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BA506" w14:textId="77777777" w:rsidR="003C3BCB" w:rsidRPr="009D1320" w:rsidRDefault="003C3BCB" w:rsidP="003C3BCB">
      <w:pPr>
        <w:spacing w:before="20"/>
        <w:rPr>
          <w:rFonts w:ascii="Arial" w:hAnsi="Arial" w:cs="Arial"/>
          <w:b/>
          <w:bCs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8" w:space="0" w:color="44546A" w:themeColor="text2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4759BC" w14:paraId="332B6BF0" w14:textId="77777777" w:rsidTr="004759BC">
        <w:tc>
          <w:tcPr>
            <w:tcW w:w="10070" w:type="dxa"/>
          </w:tcPr>
          <w:p w14:paraId="7B16C25D" w14:textId="77777777" w:rsidR="004759BC" w:rsidRDefault="004759BC" w:rsidP="003C3BCB">
            <w:pPr>
              <w:spacing w:before="20"/>
              <w:rPr>
                <w:rFonts w:ascii="Arial" w:hAnsi="Arial" w:cs="Arial"/>
                <w:b/>
                <w:bCs/>
                <w:sz w:val="8"/>
                <w:szCs w:val="8"/>
              </w:rPr>
            </w:pPr>
          </w:p>
        </w:tc>
      </w:tr>
    </w:tbl>
    <w:p w14:paraId="7982A9D6" w14:textId="77777777" w:rsidR="00432411" w:rsidRPr="009D1320" w:rsidRDefault="00432411" w:rsidP="003C3BCB">
      <w:pPr>
        <w:spacing w:before="20"/>
        <w:rPr>
          <w:rFonts w:ascii="Arial" w:hAnsi="Arial" w:cs="Arial"/>
          <w:b/>
          <w:bCs/>
          <w:sz w:val="8"/>
          <w:szCs w:val="8"/>
        </w:rPr>
      </w:pPr>
    </w:p>
    <w:p w14:paraId="745163F6" w14:textId="7025F261" w:rsidR="00D959F0" w:rsidRPr="00B975F7" w:rsidRDefault="00A47834" w:rsidP="464C2B75">
      <w:pPr>
        <w:contextualSpacing/>
        <w:jc w:val="right"/>
        <w:rPr>
          <w:rFonts w:ascii="Arial" w:hAnsi="Arial" w:cs="Arial"/>
        </w:rPr>
      </w:pPr>
      <w:r w:rsidRPr="464C2B75">
        <w:rPr>
          <w:rFonts w:ascii="Arial" w:hAnsi="Arial" w:cs="Arial"/>
        </w:rPr>
        <w:t xml:space="preserve">Updated </w:t>
      </w:r>
      <w:r w:rsidR="0C488181" w:rsidRPr="464C2B75">
        <w:rPr>
          <w:rFonts w:ascii="Arial" w:hAnsi="Arial" w:cs="Arial"/>
        </w:rPr>
        <w:t>March</w:t>
      </w:r>
      <w:r w:rsidRPr="464C2B75">
        <w:rPr>
          <w:rFonts w:ascii="Arial" w:hAnsi="Arial" w:cs="Arial"/>
        </w:rPr>
        <w:t xml:space="preserve"> 2026</w:t>
      </w:r>
    </w:p>
    <w:p w14:paraId="3CF09CFB" w14:textId="76B481A4" w:rsidR="00EC4B8F" w:rsidRPr="006566B4" w:rsidRDefault="00432411" w:rsidP="009D1320">
      <w:pPr>
        <w:spacing w:before="20"/>
        <w:rPr>
          <w:rFonts w:ascii="Arial" w:hAnsi="Arial" w:cs="Arial"/>
          <w:b/>
          <w:bCs/>
        </w:rPr>
      </w:pPr>
      <w:r w:rsidRPr="009D1320">
        <w:rPr>
          <w:rFonts w:ascii="Arial" w:hAnsi="Arial" w:cs="Arial"/>
          <w:b/>
          <w:bCs/>
        </w:rPr>
        <w:br/>
      </w:r>
      <w:r w:rsidR="00696ACE" w:rsidRPr="006566B4">
        <w:rPr>
          <w:rFonts w:ascii="Arial" w:hAnsi="Arial" w:cs="Arial"/>
          <w:b/>
          <w:bCs/>
        </w:rPr>
        <w:t xml:space="preserve">Academic </w:t>
      </w:r>
      <w:r w:rsidR="00A85376" w:rsidRPr="006566B4">
        <w:rPr>
          <w:rFonts w:ascii="Arial" w:hAnsi="Arial" w:cs="Arial"/>
          <w:b/>
          <w:bCs/>
        </w:rPr>
        <w:t>Program Review</w:t>
      </w:r>
    </w:p>
    <w:p w14:paraId="7DD91791" w14:textId="77777777" w:rsidR="009D1320" w:rsidRPr="006566B4" w:rsidRDefault="0070764B" w:rsidP="009D1320">
      <w:pPr>
        <w:spacing w:before="20"/>
        <w:rPr>
          <w:rFonts w:ascii="Arial" w:hAnsi="Arial" w:cs="Arial"/>
          <w:b/>
          <w:bCs/>
        </w:rPr>
      </w:pPr>
      <w:r w:rsidRPr="006566B4">
        <w:rPr>
          <w:rFonts w:ascii="Arial" w:hAnsi="Arial" w:cs="Arial"/>
          <w:b/>
          <w:bCs/>
        </w:rPr>
        <w:t>Guidelines Manual for Department Chairs</w:t>
      </w:r>
    </w:p>
    <w:p w14:paraId="4A161657" w14:textId="7DEE5489" w:rsidR="00964033" w:rsidRPr="00E42170" w:rsidRDefault="00696ACE" w:rsidP="00E42170">
      <w:pPr>
        <w:spacing w:before="20"/>
        <w:rPr>
          <w:rFonts w:ascii="Arial" w:hAnsi="Arial" w:cs="Arial"/>
          <w:b/>
          <w:bCs/>
        </w:rPr>
      </w:pPr>
      <w:r w:rsidRPr="006566B4">
        <w:rPr>
          <w:rFonts w:ascii="Arial" w:hAnsi="Arial" w:cs="Arial"/>
          <w:b/>
          <w:bCs/>
        </w:rPr>
        <w:t>20</w:t>
      </w:r>
      <w:r w:rsidR="00EB3960" w:rsidRPr="006566B4">
        <w:rPr>
          <w:rFonts w:ascii="Arial" w:hAnsi="Arial" w:cs="Arial"/>
          <w:b/>
          <w:bCs/>
        </w:rPr>
        <w:t>2</w:t>
      </w:r>
      <w:r w:rsidR="00DC0D64" w:rsidRPr="006566B4">
        <w:rPr>
          <w:rFonts w:ascii="Arial" w:hAnsi="Arial" w:cs="Arial"/>
          <w:b/>
          <w:bCs/>
        </w:rPr>
        <w:t>6-27</w:t>
      </w:r>
      <w:r w:rsidR="00DC6A77">
        <w:rPr>
          <w:rFonts w:ascii="Arial" w:hAnsi="Arial" w:cs="Arial"/>
          <w:b/>
          <w:bCs/>
        </w:rPr>
        <w:t xml:space="preserve"> Review Cycle</w:t>
      </w:r>
      <w:r w:rsidR="00432411" w:rsidRPr="006566B4">
        <w:rPr>
          <w:rFonts w:ascii="Arial" w:hAnsi="Arial" w:cs="Arial"/>
        </w:rPr>
        <w:tab/>
      </w:r>
    </w:p>
    <w:p w14:paraId="1646513E" w14:textId="77777777" w:rsidR="00BB295A" w:rsidRPr="006566B4" w:rsidRDefault="00BB295A" w:rsidP="00DE3212">
      <w:pPr>
        <w:rPr>
          <w:rFonts w:ascii="Arial" w:hAnsi="Arial" w:cs="Arial"/>
        </w:rPr>
      </w:pPr>
    </w:p>
    <w:p w14:paraId="3C28E1F5" w14:textId="1CFA9866" w:rsidR="00BB295A" w:rsidRPr="006566B4" w:rsidRDefault="00BB295A" w:rsidP="00DE3212">
      <w:pPr>
        <w:rPr>
          <w:rFonts w:ascii="Arial" w:hAnsi="Arial" w:cs="Arial"/>
        </w:rPr>
      </w:pPr>
      <w:r w:rsidRPr="006566B4">
        <w:rPr>
          <w:rFonts w:ascii="Arial" w:hAnsi="Arial" w:cs="Arial"/>
        </w:rPr>
        <w:t xml:space="preserve">This Guidelines Manual </w:t>
      </w:r>
      <w:r w:rsidR="00B47D8C" w:rsidRPr="006566B4">
        <w:rPr>
          <w:rFonts w:ascii="Arial" w:hAnsi="Arial" w:cs="Arial"/>
        </w:rPr>
        <w:t>details</w:t>
      </w:r>
      <w:r w:rsidRPr="006566B4">
        <w:rPr>
          <w:rFonts w:ascii="Arial" w:hAnsi="Arial" w:cs="Arial"/>
        </w:rPr>
        <w:t xml:space="preserve"> the policies, timelines, roles, and templates </w:t>
      </w:r>
      <w:r w:rsidR="00B47D8C" w:rsidRPr="006566B4">
        <w:rPr>
          <w:rFonts w:ascii="Arial" w:hAnsi="Arial" w:cs="Arial"/>
        </w:rPr>
        <w:t>associated wit</w:t>
      </w:r>
      <w:r w:rsidR="00151ADB">
        <w:rPr>
          <w:rFonts w:ascii="Arial" w:hAnsi="Arial" w:cs="Arial"/>
        </w:rPr>
        <w:t xml:space="preserve">h the </w:t>
      </w:r>
      <w:r w:rsidRPr="006566B4">
        <w:rPr>
          <w:rFonts w:ascii="Arial" w:hAnsi="Arial" w:cs="Arial"/>
        </w:rPr>
        <w:t xml:space="preserve">Academic Program Review </w:t>
      </w:r>
      <w:r w:rsidR="00134A2E">
        <w:rPr>
          <w:rFonts w:ascii="Arial" w:hAnsi="Arial" w:cs="Arial"/>
        </w:rPr>
        <w:t xml:space="preserve">(APR) </w:t>
      </w:r>
      <w:r w:rsidR="00DA7AA4">
        <w:rPr>
          <w:rFonts w:ascii="Arial" w:hAnsi="Arial" w:cs="Arial"/>
        </w:rPr>
        <w:t xml:space="preserve">process </w:t>
      </w:r>
      <w:r w:rsidRPr="006566B4">
        <w:rPr>
          <w:rFonts w:ascii="Arial" w:hAnsi="Arial" w:cs="Arial"/>
        </w:rPr>
        <w:t xml:space="preserve">for programs </w:t>
      </w:r>
      <w:r w:rsidR="00B47D8C" w:rsidRPr="006566B4">
        <w:rPr>
          <w:rFonts w:ascii="Arial" w:hAnsi="Arial" w:cs="Arial"/>
        </w:rPr>
        <w:t xml:space="preserve">undergoing </w:t>
      </w:r>
      <w:r w:rsidRPr="006566B4">
        <w:rPr>
          <w:rFonts w:ascii="Arial" w:hAnsi="Arial" w:cs="Arial"/>
        </w:rPr>
        <w:t>review</w:t>
      </w:r>
      <w:r w:rsidR="00905575">
        <w:rPr>
          <w:rFonts w:ascii="Arial" w:hAnsi="Arial" w:cs="Arial"/>
        </w:rPr>
        <w:t xml:space="preserve"> in</w:t>
      </w:r>
      <w:r w:rsidRPr="006566B4">
        <w:rPr>
          <w:rFonts w:ascii="Arial" w:hAnsi="Arial" w:cs="Arial"/>
        </w:rPr>
        <w:t xml:space="preserve"> 2026–27. </w:t>
      </w:r>
      <w:r w:rsidR="00B47D8C" w:rsidRPr="006566B4">
        <w:rPr>
          <w:rFonts w:ascii="Arial" w:hAnsi="Arial" w:cs="Arial"/>
        </w:rPr>
        <w:t xml:space="preserve">The manual </w:t>
      </w:r>
      <w:proofErr w:type="gramStart"/>
      <w:r w:rsidR="00B47D8C" w:rsidRPr="006566B4">
        <w:rPr>
          <w:rFonts w:ascii="Arial" w:hAnsi="Arial" w:cs="Arial"/>
        </w:rPr>
        <w:t xml:space="preserve">is </w:t>
      </w:r>
      <w:r w:rsidRPr="006566B4">
        <w:rPr>
          <w:rFonts w:ascii="Arial" w:hAnsi="Arial" w:cs="Arial"/>
        </w:rPr>
        <w:t>intended</w:t>
      </w:r>
      <w:proofErr w:type="gramEnd"/>
      <w:r w:rsidRPr="006566B4">
        <w:rPr>
          <w:rFonts w:ascii="Arial" w:hAnsi="Arial" w:cs="Arial"/>
        </w:rPr>
        <w:t xml:space="preserve"> to </w:t>
      </w:r>
      <w:proofErr w:type="gramStart"/>
      <w:r w:rsidRPr="006566B4">
        <w:rPr>
          <w:rFonts w:ascii="Arial" w:hAnsi="Arial" w:cs="Arial"/>
        </w:rPr>
        <w:t>be used</w:t>
      </w:r>
      <w:proofErr w:type="gramEnd"/>
      <w:r w:rsidRPr="006566B4">
        <w:rPr>
          <w:rFonts w:ascii="Arial" w:hAnsi="Arial" w:cs="Arial"/>
        </w:rPr>
        <w:t xml:space="preserve"> alongside the APR Companion Guide, which offers a</w:t>
      </w:r>
      <w:r w:rsidR="00A47834">
        <w:rPr>
          <w:rFonts w:ascii="Arial" w:hAnsi="Arial" w:cs="Arial"/>
        </w:rPr>
        <w:t xml:space="preserve"> more </w:t>
      </w:r>
      <w:r w:rsidR="00B47D8C" w:rsidRPr="006566B4">
        <w:rPr>
          <w:rFonts w:ascii="Arial" w:hAnsi="Arial" w:cs="Arial"/>
        </w:rPr>
        <w:t>concise</w:t>
      </w:r>
      <w:r w:rsidRPr="006566B4">
        <w:rPr>
          <w:rFonts w:ascii="Arial" w:hAnsi="Arial" w:cs="Arial"/>
        </w:rPr>
        <w:t xml:space="preserve"> overview of the process for department chairs.</w:t>
      </w:r>
      <w:r w:rsidR="00B80B9B">
        <w:rPr>
          <w:rFonts w:ascii="Arial" w:hAnsi="Arial" w:cs="Arial"/>
        </w:rPr>
        <w:t xml:space="preserve"> </w:t>
      </w:r>
      <w:r w:rsidR="00F86EA7">
        <w:rPr>
          <w:rFonts w:ascii="Arial" w:hAnsi="Arial" w:cs="Arial"/>
        </w:rPr>
        <w:t xml:space="preserve">All APR materials, including the APR Companion Guide, </w:t>
      </w:r>
      <w:r w:rsidR="00BA2284">
        <w:rPr>
          <w:rFonts w:ascii="Arial" w:hAnsi="Arial" w:cs="Arial"/>
        </w:rPr>
        <w:t>are</w:t>
      </w:r>
      <w:r w:rsidR="00636587">
        <w:rPr>
          <w:rFonts w:ascii="Arial" w:hAnsi="Arial" w:cs="Arial"/>
        </w:rPr>
        <w:t xml:space="preserve"> available on the </w:t>
      </w:r>
      <w:hyperlink r:id="rId11" w:anchor="documents-and-forms" w:history="1">
        <w:r w:rsidR="00636587" w:rsidRPr="00D730B3">
          <w:rPr>
            <w:rStyle w:val="Hyperlink"/>
            <w:rFonts w:ascii="Arial" w:hAnsi="Arial" w:cs="Arial"/>
          </w:rPr>
          <w:t>APR website</w:t>
        </w:r>
      </w:hyperlink>
      <w:r w:rsidR="00636587">
        <w:rPr>
          <w:rFonts w:ascii="Arial" w:hAnsi="Arial" w:cs="Arial"/>
        </w:rPr>
        <w:t>.</w:t>
      </w:r>
    </w:p>
    <w:p w14:paraId="4797EDE1" w14:textId="05417B6E" w:rsidR="00C91DEF" w:rsidRPr="006566B4" w:rsidRDefault="006F66AF" w:rsidP="00DE3212">
      <w:pPr>
        <w:rPr>
          <w:rFonts w:ascii="Arial" w:hAnsi="Arial" w:cs="Arial"/>
          <w:b/>
          <w:bCs/>
        </w:rPr>
      </w:pPr>
      <w:r w:rsidRPr="006566B4">
        <w:rPr>
          <w:rFonts w:ascii="Arial" w:hAnsi="Arial" w:cs="Arial"/>
          <w:b/>
          <w:bCs/>
        </w:rPr>
        <w:br/>
      </w:r>
      <w:r w:rsidR="00D968A7" w:rsidRPr="006566B4">
        <w:rPr>
          <w:rFonts w:ascii="Arial" w:hAnsi="Arial" w:cs="Arial"/>
          <w:b/>
          <w:bCs/>
        </w:rPr>
        <w:t>Purpose of Academic Program Review</w:t>
      </w:r>
    </w:p>
    <w:p w14:paraId="2379854D" w14:textId="3184F937" w:rsidR="00A25935" w:rsidRPr="006566B4" w:rsidRDefault="00290339" w:rsidP="00C91DEF">
      <w:pPr>
        <w:rPr>
          <w:rFonts w:ascii="Arial" w:hAnsi="Arial" w:cs="Arial"/>
        </w:rPr>
      </w:pPr>
      <w:r w:rsidRPr="006566B4">
        <w:rPr>
          <w:rFonts w:ascii="Arial" w:hAnsi="Arial" w:cs="Arial"/>
        </w:rPr>
        <w:t>APR</w:t>
      </w:r>
      <w:r w:rsidR="00A25935" w:rsidRPr="006566B4">
        <w:rPr>
          <w:rFonts w:ascii="Arial" w:hAnsi="Arial" w:cs="Arial"/>
        </w:rPr>
        <w:t xml:space="preserve"> </w:t>
      </w:r>
      <w:r w:rsidR="00A25935" w:rsidRPr="006566B4">
        <w:rPr>
          <w:rFonts w:ascii="Arial" w:hAnsi="Arial" w:cs="Arial"/>
          <w:color w:val="231F20"/>
        </w:rPr>
        <w:t>is a</w:t>
      </w:r>
      <w:r w:rsidR="006C38D8" w:rsidRPr="006566B4">
        <w:rPr>
          <w:rFonts w:ascii="Arial" w:hAnsi="Arial" w:cs="Arial"/>
          <w:color w:val="231F20"/>
        </w:rPr>
        <w:t xml:space="preserve"> </w:t>
      </w:r>
      <w:r w:rsidR="0032364F" w:rsidRPr="006566B4">
        <w:rPr>
          <w:rFonts w:ascii="Arial" w:hAnsi="Arial" w:cs="Arial"/>
          <w:color w:val="231F20"/>
        </w:rPr>
        <w:t xml:space="preserve">faculty-driven </w:t>
      </w:r>
      <w:r w:rsidRPr="006566B4">
        <w:rPr>
          <w:rFonts w:ascii="Arial" w:hAnsi="Arial" w:cs="Arial"/>
        </w:rPr>
        <w:t xml:space="preserve">process </w:t>
      </w:r>
      <w:r w:rsidR="00412240" w:rsidRPr="006566B4">
        <w:rPr>
          <w:rFonts w:ascii="Arial" w:hAnsi="Arial" w:cs="Arial"/>
        </w:rPr>
        <w:t xml:space="preserve">that </w:t>
      </w:r>
      <w:r w:rsidRPr="006566B4">
        <w:rPr>
          <w:rFonts w:ascii="Arial" w:hAnsi="Arial" w:cs="Arial"/>
        </w:rPr>
        <w:t xml:space="preserve">provides a cyclical, comprehensive assessment of an academic </w:t>
      </w:r>
      <w:r w:rsidR="00CB5F2C" w:rsidRPr="006566B4">
        <w:rPr>
          <w:rFonts w:ascii="Arial" w:hAnsi="Arial" w:cs="Arial"/>
        </w:rPr>
        <w:t>program’s</w:t>
      </w:r>
      <w:r w:rsidRPr="006566B4">
        <w:rPr>
          <w:rFonts w:ascii="Arial" w:hAnsi="Arial" w:cs="Arial"/>
        </w:rPr>
        <w:t xml:space="preserve"> strengths, challenges, and opportunities for improvement.</w:t>
      </w:r>
    </w:p>
    <w:p w14:paraId="28F69312" w14:textId="77777777" w:rsidR="00412240" w:rsidRPr="006566B4" w:rsidRDefault="00412240" w:rsidP="001158D6">
      <w:pPr>
        <w:jc w:val="center"/>
        <w:rPr>
          <w:rFonts w:ascii="Arial" w:hAnsi="Arial" w:cs="Arial"/>
        </w:rPr>
      </w:pPr>
    </w:p>
    <w:p w14:paraId="14A0EBC8" w14:textId="1740DAB6" w:rsidR="00A25935" w:rsidRPr="006566B4" w:rsidRDefault="00290339" w:rsidP="0070764B">
      <w:pPr>
        <w:rPr>
          <w:rFonts w:ascii="Arial" w:hAnsi="Arial" w:cs="Arial"/>
        </w:rPr>
      </w:pPr>
      <w:r w:rsidRPr="006566B4">
        <w:rPr>
          <w:rFonts w:ascii="Arial" w:hAnsi="Arial" w:cs="Arial"/>
        </w:rPr>
        <w:t xml:space="preserve">The primary focus of </w:t>
      </w:r>
      <w:r w:rsidR="006C38D8" w:rsidRPr="006566B4">
        <w:rPr>
          <w:rFonts w:ascii="Arial" w:hAnsi="Arial" w:cs="Arial"/>
        </w:rPr>
        <w:t>a</w:t>
      </w:r>
      <w:r w:rsidR="00CB5F2C" w:rsidRPr="006566B4">
        <w:rPr>
          <w:rFonts w:ascii="Arial" w:hAnsi="Arial" w:cs="Arial"/>
        </w:rPr>
        <w:t xml:space="preserve"> </w:t>
      </w:r>
      <w:r w:rsidRPr="006566B4">
        <w:rPr>
          <w:rFonts w:ascii="Arial" w:hAnsi="Arial" w:cs="Arial"/>
        </w:rPr>
        <w:t>program review considers factors associated with achieving and maintaining high quality degree programs.</w:t>
      </w:r>
      <w:r w:rsidR="0070764B" w:rsidRPr="006566B4">
        <w:rPr>
          <w:rFonts w:ascii="Arial" w:hAnsi="Arial" w:cs="Arial"/>
        </w:rPr>
        <w:t xml:space="preserve"> In addition, the review </w:t>
      </w:r>
      <w:proofErr w:type="gramStart"/>
      <w:r w:rsidR="0070764B" w:rsidRPr="006566B4">
        <w:rPr>
          <w:rFonts w:ascii="Arial" w:hAnsi="Arial" w:cs="Arial"/>
        </w:rPr>
        <w:t>takes into account</w:t>
      </w:r>
      <w:proofErr w:type="gramEnd"/>
      <w:r w:rsidR="0070764B" w:rsidRPr="006566B4">
        <w:rPr>
          <w:rFonts w:ascii="Arial" w:hAnsi="Arial" w:cs="Arial"/>
        </w:rPr>
        <w:t xml:space="preserve"> related departmental/</w:t>
      </w:r>
      <w:r w:rsidR="00CB5F2C" w:rsidRPr="006566B4">
        <w:rPr>
          <w:rFonts w:ascii="Arial" w:hAnsi="Arial" w:cs="Arial"/>
        </w:rPr>
        <w:t xml:space="preserve">program </w:t>
      </w:r>
      <w:r w:rsidR="0070764B" w:rsidRPr="006566B4">
        <w:rPr>
          <w:rFonts w:ascii="Arial" w:hAnsi="Arial" w:cs="Arial"/>
        </w:rPr>
        <w:t>factors (e.g., climate,</w:t>
      </w:r>
      <w:r w:rsidR="002463A9" w:rsidRPr="006566B4">
        <w:rPr>
          <w:rFonts w:ascii="Arial" w:hAnsi="Arial" w:cs="Arial"/>
        </w:rPr>
        <w:t xml:space="preserve"> </w:t>
      </w:r>
      <w:r w:rsidR="0070764B" w:rsidRPr="006566B4">
        <w:rPr>
          <w:rFonts w:ascii="Arial" w:hAnsi="Arial" w:cs="Arial"/>
        </w:rPr>
        <w:t>facilities, technology, staffing,</w:t>
      </w:r>
      <w:r w:rsidR="002463A9" w:rsidRPr="006566B4">
        <w:rPr>
          <w:rFonts w:ascii="Arial" w:hAnsi="Arial" w:cs="Arial"/>
        </w:rPr>
        <w:t xml:space="preserve"> </w:t>
      </w:r>
      <w:r w:rsidR="0070764B" w:rsidRPr="006566B4">
        <w:rPr>
          <w:rFonts w:ascii="Arial" w:hAnsi="Arial" w:cs="Arial"/>
        </w:rPr>
        <w:t>advising).</w:t>
      </w:r>
    </w:p>
    <w:p w14:paraId="15C217C6" w14:textId="77777777" w:rsidR="00412240" w:rsidRPr="006566B4" w:rsidRDefault="00412240" w:rsidP="0070764B">
      <w:pPr>
        <w:rPr>
          <w:rFonts w:ascii="Arial" w:hAnsi="Arial" w:cs="Arial"/>
        </w:rPr>
      </w:pPr>
    </w:p>
    <w:p w14:paraId="0AEEDCA9" w14:textId="1CAD4150" w:rsidR="001A3117" w:rsidRPr="006566B4" w:rsidRDefault="001A3117" w:rsidP="001A3117">
      <w:pPr>
        <w:rPr>
          <w:rFonts w:ascii="Arial" w:hAnsi="Arial" w:cs="Arial"/>
          <w:color w:val="231F20"/>
        </w:rPr>
      </w:pPr>
      <w:r w:rsidRPr="006566B4">
        <w:rPr>
          <w:rFonts w:ascii="Arial" w:hAnsi="Arial" w:cs="Arial"/>
        </w:rPr>
        <w:t xml:space="preserve">With more than </w:t>
      </w:r>
      <w:proofErr w:type="gramStart"/>
      <w:r w:rsidRPr="006566B4">
        <w:rPr>
          <w:rFonts w:ascii="Arial" w:hAnsi="Arial" w:cs="Arial"/>
        </w:rPr>
        <w:t>200</w:t>
      </w:r>
      <w:proofErr w:type="gramEnd"/>
      <w:r w:rsidRPr="006566B4">
        <w:rPr>
          <w:rFonts w:ascii="Arial" w:hAnsi="Arial" w:cs="Arial"/>
        </w:rPr>
        <w:t xml:space="preserve"> academic options</w:t>
      </w:r>
      <w:r w:rsidR="00C306E7" w:rsidRPr="006566B4">
        <w:rPr>
          <w:rFonts w:ascii="Arial" w:hAnsi="Arial" w:cs="Arial"/>
        </w:rPr>
        <w:t xml:space="preserve"> available</w:t>
      </w:r>
      <w:r w:rsidRPr="006566B4">
        <w:rPr>
          <w:rFonts w:ascii="Arial" w:hAnsi="Arial" w:cs="Arial"/>
        </w:rPr>
        <w:t xml:space="preserve">, including concentrations within majors, the individualized degree program, and certificate options, </w:t>
      </w:r>
      <w:r w:rsidRPr="006566B4">
        <w:rPr>
          <w:rFonts w:ascii="Arial" w:hAnsi="Arial" w:cs="Arial"/>
          <w:color w:val="231F20"/>
        </w:rPr>
        <w:t xml:space="preserve">APR provides a program, school or college, and the university </w:t>
      </w:r>
      <w:r w:rsidR="00C306E7" w:rsidRPr="006566B4">
        <w:rPr>
          <w:rFonts w:ascii="Arial" w:hAnsi="Arial" w:cs="Arial"/>
          <w:color w:val="231F20"/>
        </w:rPr>
        <w:t xml:space="preserve">with </w:t>
      </w:r>
      <w:r w:rsidRPr="006566B4">
        <w:rPr>
          <w:rFonts w:ascii="Arial" w:hAnsi="Arial" w:cs="Arial"/>
          <w:color w:val="231F20"/>
        </w:rPr>
        <w:t>an evidence-based foundation to support decision making and to enhance academic excellence.</w:t>
      </w:r>
    </w:p>
    <w:p w14:paraId="48769D6C" w14:textId="77777777" w:rsidR="006C38D8" w:rsidRPr="006566B4" w:rsidRDefault="006C38D8" w:rsidP="001A3117">
      <w:pPr>
        <w:rPr>
          <w:rFonts w:ascii="Arial" w:hAnsi="Arial" w:cs="Arial"/>
          <w:color w:val="231F20"/>
        </w:rPr>
      </w:pPr>
    </w:p>
    <w:p w14:paraId="0206D1F2" w14:textId="7BB90EE7" w:rsidR="006C38D8" w:rsidRPr="006566B4" w:rsidRDefault="006C38D8" w:rsidP="006C38D8">
      <w:pPr>
        <w:rPr>
          <w:rFonts w:ascii="Arial" w:hAnsi="Arial" w:cs="Arial"/>
        </w:rPr>
      </w:pPr>
      <w:r w:rsidRPr="006566B4">
        <w:rPr>
          <w:rFonts w:ascii="Arial" w:hAnsi="Arial" w:cs="Arial"/>
        </w:rPr>
        <w:t xml:space="preserve">The value of the APR rests on its process, its outcomes, and its </w:t>
      </w:r>
      <w:r w:rsidR="00582070" w:rsidRPr="006566B4">
        <w:rPr>
          <w:rFonts w:ascii="Arial" w:hAnsi="Arial" w:cs="Arial"/>
        </w:rPr>
        <w:t>usefulness</w:t>
      </w:r>
      <w:r w:rsidRPr="006566B4">
        <w:rPr>
          <w:rFonts w:ascii="Arial" w:hAnsi="Arial" w:cs="Arial"/>
        </w:rPr>
        <w:t xml:space="preserve">. Because the process and outcomes </w:t>
      </w:r>
      <w:proofErr w:type="gramStart"/>
      <w:r w:rsidRPr="006566B4">
        <w:rPr>
          <w:rFonts w:ascii="Arial" w:hAnsi="Arial" w:cs="Arial"/>
        </w:rPr>
        <w:t>are developed</w:t>
      </w:r>
      <w:proofErr w:type="gramEnd"/>
      <w:r w:rsidRPr="006566B4">
        <w:rPr>
          <w:rFonts w:ascii="Arial" w:hAnsi="Arial" w:cs="Arial"/>
        </w:rPr>
        <w:t xml:space="preserve"> for purposes of improving educational opportunities, curriculum quality, and program relevance, it is essential that the university make appropriate use of the results.</w:t>
      </w:r>
    </w:p>
    <w:p w14:paraId="5AB0DEC5" w14:textId="77777777" w:rsidR="006C38D8" w:rsidRPr="006566B4" w:rsidRDefault="006C38D8" w:rsidP="006C38D8">
      <w:pPr>
        <w:rPr>
          <w:rFonts w:ascii="Arial" w:hAnsi="Arial" w:cs="Arial"/>
        </w:rPr>
      </w:pPr>
    </w:p>
    <w:p w14:paraId="43E1A6AE" w14:textId="1AD77F91" w:rsidR="00D968A7" w:rsidRPr="006566B4" w:rsidRDefault="006C38D8" w:rsidP="006C38D8">
      <w:pPr>
        <w:rPr>
          <w:rFonts w:ascii="Arial" w:hAnsi="Arial" w:cs="Arial"/>
        </w:rPr>
      </w:pPr>
      <w:r w:rsidRPr="006566B4">
        <w:rPr>
          <w:rFonts w:ascii="Arial" w:hAnsi="Arial" w:cs="Arial"/>
        </w:rPr>
        <w:t xml:space="preserve">The results </w:t>
      </w:r>
      <w:r w:rsidR="00B74889" w:rsidRPr="006566B4">
        <w:rPr>
          <w:rFonts w:ascii="Arial" w:hAnsi="Arial" w:cs="Arial"/>
        </w:rPr>
        <w:t xml:space="preserve">of a program review </w:t>
      </w:r>
      <w:proofErr w:type="gramStart"/>
      <w:r w:rsidRPr="006566B4">
        <w:rPr>
          <w:rFonts w:ascii="Arial" w:hAnsi="Arial" w:cs="Arial"/>
        </w:rPr>
        <w:t>are reported</w:t>
      </w:r>
      <w:proofErr w:type="gramEnd"/>
      <w:r w:rsidRPr="006566B4">
        <w:rPr>
          <w:rFonts w:ascii="Arial" w:hAnsi="Arial" w:cs="Arial"/>
        </w:rPr>
        <w:t xml:space="preserve"> to the </w:t>
      </w:r>
      <w:r w:rsidR="008C1EFD" w:rsidRPr="006566B4">
        <w:rPr>
          <w:rFonts w:ascii="Arial" w:hAnsi="Arial" w:cs="Arial"/>
        </w:rPr>
        <w:t>P</w:t>
      </w:r>
      <w:r w:rsidRPr="006566B4">
        <w:rPr>
          <w:rFonts w:ascii="Arial" w:hAnsi="Arial" w:cs="Arial"/>
        </w:rPr>
        <w:t xml:space="preserve">rovost, </w:t>
      </w:r>
      <w:r w:rsidR="007910E0" w:rsidRPr="006566B4">
        <w:rPr>
          <w:rFonts w:ascii="Arial" w:hAnsi="Arial" w:cs="Arial"/>
        </w:rPr>
        <w:t xml:space="preserve">Vice </w:t>
      </w:r>
      <w:r w:rsidR="008C1EFD" w:rsidRPr="006566B4">
        <w:rPr>
          <w:rFonts w:ascii="Arial" w:hAnsi="Arial" w:cs="Arial"/>
        </w:rPr>
        <w:t xml:space="preserve">Provost, </w:t>
      </w:r>
      <w:r w:rsidR="002B7108">
        <w:rPr>
          <w:rFonts w:ascii="Arial" w:hAnsi="Arial" w:cs="Arial"/>
        </w:rPr>
        <w:t>d</w:t>
      </w:r>
      <w:r w:rsidRPr="006566B4">
        <w:rPr>
          <w:rFonts w:ascii="Arial" w:hAnsi="Arial" w:cs="Arial"/>
        </w:rPr>
        <w:t>ean</w:t>
      </w:r>
      <w:r w:rsidR="008C1EFD" w:rsidRPr="006566B4">
        <w:rPr>
          <w:rFonts w:ascii="Arial" w:hAnsi="Arial" w:cs="Arial"/>
        </w:rPr>
        <w:t>s</w:t>
      </w:r>
      <w:r w:rsidRPr="006566B4">
        <w:rPr>
          <w:rFonts w:ascii="Arial" w:hAnsi="Arial" w:cs="Arial"/>
        </w:rPr>
        <w:t xml:space="preserve">, </w:t>
      </w:r>
      <w:r w:rsidR="00F30633" w:rsidRPr="006566B4">
        <w:rPr>
          <w:rFonts w:ascii="Arial" w:hAnsi="Arial" w:cs="Arial"/>
        </w:rPr>
        <w:t>c</w:t>
      </w:r>
      <w:r w:rsidRPr="006566B4">
        <w:rPr>
          <w:rFonts w:ascii="Arial" w:hAnsi="Arial" w:cs="Arial"/>
        </w:rPr>
        <w:t xml:space="preserve">hair, and the </w:t>
      </w:r>
      <w:r w:rsidR="00B74889" w:rsidRPr="006566B4">
        <w:rPr>
          <w:rFonts w:ascii="Arial" w:hAnsi="Arial" w:cs="Arial"/>
        </w:rPr>
        <w:t>program</w:t>
      </w:r>
      <w:r w:rsidR="002F4385">
        <w:rPr>
          <w:rFonts w:ascii="Arial" w:hAnsi="Arial" w:cs="Arial"/>
        </w:rPr>
        <w:t>’s</w:t>
      </w:r>
      <w:r w:rsidRPr="006566B4">
        <w:rPr>
          <w:rFonts w:ascii="Arial" w:hAnsi="Arial" w:cs="Arial"/>
        </w:rPr>
        <w:t xml:space="preserve"> faculty</w:t>
      </w:r>
      <w:r w:rsidR="008C1EFD" w:rsidRPr="006566B4">
        <w:rPr>
          <w:rFonts w:ascii="Arial" w:hAnsi="Arial" w:cs="Arial"/>
        </w:rPr>
        <w:t xml:space="preserve"> members</w:t>
      </w:r>
      <w:r w:rsidRPr="006566B4">
        <w:rPr>
          <w:rFonts w:ascii="Arial" w:hAnsi="Arial" w:cs="Arial"/>
        </w:rPr>
        <w:t xml:space="preserve">. In addition, the results may </w:t>
      </w:r>
      <w:proofErr w:type="gramStart"/>
      <w:r w:rsidRPr="006566B4">
        <w:rPr>
          <w:rFonts w:ascii="Arial" w:hAnsi="Arial" w:cs="Arial"/>
        </w:rPr>
        <w:t>be made</w:t>
      </w:r>
      <w:proofErr w:type="gramEnd"/>
      <w:r w:rsidRPr="006566B4">
        <w:rPr>
          <w:rFonts w:ascii="Arial" w:hAnsi="Arial" w:cs="Arial"/>
        </w:rPr>
        <w:t xml:space="preserve"> available to university committees involved in planning, assessment, and budgeting processes. Among the individuals and groups involved in </w:t>
      </w:r>
      <w:r w:rsidR="00B74889" w:rsidRPr="006566B4">
        <w:rPr>
          <w:rFonts w:ascii="Arial" w:hAnsi="Arial" w:cs="Arial"/>
        </w:rPr>
        <w:t xml:space="preserve">APR </w:t>
      </w:r>
      <w:r w:rsidR="008C1EFD" w:rsidRPr="006566B4">
        <w:rPr>
          <w:rFonts w:ascii="Arial" w:hAnsi="Arial" w:cs="Arial"/>
        </w:rPr>
        <w:t>are</w:t>
      </w:r>
      <w:r w:rsidR="00B74889" w:rsidRPr="006566B4">
        <w:rPr>
          <w:rFonts w:ascii="Arial" w:hAnsi="Arial" w:cs="Arial"/>
        </w:rPr>
        <w:t xml:space="preserve"> </w:t>
      </w:r>
      <w:r w:rsidRPr="006566B4">
        <w:rPr>
          <w:rFonts w:ascii="Arial" w:hAnsi="Arial" w:cs="Arial"/>
        </w:rPr>
        <w:t>the following:</w:t>
      </w:r>
    </w:p>
    <w:p w14:paraId="708E180B" w14:textId="77777777" w:rsidR="006C38D8" w:rsidRPr="006566B4" w:rsidRDefault="006C38D8" w:rsidP="006C38D8">
      <w:pPr>
        <w:rPr>
          <w:rFonts w:ascii="Arial" w:hAnsi="Arial" w:cs="Arial"/>
        </w:rPr>
      </w:pPr>
    </w:p>
    <w:p w14:paraId="690B888C" w14:textId="320E1F06" w:rsidR="00B74889" w:rsidRPr="00B40C8D" w:rsidRDefault="006C38D8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Provost</w:t>
      </w:r>
      <w:r w:rsidR="6D1FC3C5" w:rsidRPr="00B40C8D">
        <w:rPr>
          <w:rFonts w:ascii="Arial" w:hAnsi="Arial" w:cs="Arial"/>
        </w:rPr>
        <w:t xml:space="preserve"> and Executive Vice President of Academic Affairs</w:t>
      </w:r>
    </w:p>
    <w:p w14:paraId="21861075" w14:textId="6A386BE2" w:rsidR="00B74889" w:rsidRPr="00B40C8D" w:rsidRDefault="00AB4CFD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 xml:space="preserve">Vice </w:t>
      </w:r>
      <w:r w:rsidR="00B74889" w:rsidRPr="00B40C8D">
        <w:rPr>
          <w:rFonts w:ascii="Arial" w:hAnsi="Arial" w:cs="Arial"/>
        </w:rPr>
        <w:t>Provost</w:t>
      </w:r>
    </w:p>
    <w:p w14:paraId="374D384D" w14:textId="6D2A9102" w:rsidR="006C38D8" w:rsidRPr="00B40C8D" w:rsidRDefault="006E76B0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Executive Director of Academic Effectiveness</w:t>
      </w:r>
    </w:p>
    <w:p w14:paraId="5BCA8E5A" w14:textId="6A00FE72" w:rsidR="00B74889" w:rsidRPr="00B40C8D" w:rsidRDefault="00B74889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Academic Program Review Committee</w:t>
      </w:r>
    </w:p>
    <w:p w14:paraId="7FB6E725" w14:textId="68C615D3" w:rsidR="008C1EFD" w:rsidRPr="00B40C8D" w:rsidRDefault="008C1EFD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APR subcommittee(s)</w:t>
      </w:r>
    </w:p>
    <w:p w14:paraId="2875A82F" w14:textId="4C02F71B" w:rsidR="006C38D8" w:rsidRPr="00B40C8D" w:rsidRDefault="00B74889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Dean</w:t>
      </w:r>
      <w:r w:rsidR="00706D22" w:rsidRPr="00B40C8D">
        <w:rPr>
          <w:rFonts w:ascii="Arial" w:hAnsi="Arial" w:cs="Arial"/>
        </w:rPr>
        <w:t xml:space="preserve"> </w:t>
      </w:r>
      <w:r w:rsidRPr="00B40C8D">
        <w:rPr>
          <w:rFonts w:ascii="Arial" w:hAnsi="Arial" w:cs="Arial"/>
        </w:rPr>
        <w:t xml:space="preserve">of the program’s </w:t>
      </w:r>
      <w:r w:rsidR="008C1EFD" w:rsidRPr="00B40C8D">
        <w:rPr>
          <w:rFonts w:ascii="Arial" w:hAnsi="Arial" w:cs="Arial"/>
        </w:rPr>
        <w:t>s</w:t>
      </w:r>
      <w:r w:rsidRPr="00B40C8D">
        <w:rPr>
          <w:rFonts w:ascii="Arial" w:hAnsi="Arial" w:cs="Arial"/>
        </w:rPr>
        <w:t>chool/</w:t>
      </w:r>
      <w:r w:rsidR="008C1EFD" w:rsidRPr="00B40C8D">
        <w:rPr>
          <w:rFonts w:ascii="Arial" w:hAnsi="Arial" w:cs="Arial"/>
        </w:rPr>
        <w:t>c</w:t>
      </w:r>
      <w:r w:rsidRPr="00B40C8D">
        <w:rPr>
          <w:rFonts w:ascii="Arial" w:hAnsi="Arial" w:cs="Arial"/>
        </w:rPr>
        <w:t>ollege</w:t>
      </w:r>
    </w:p>
    <w:p w14:paraId="44C1CE1E" w14:textId="43A55FD6" w:rsidR="006C38D8" w:rsidRPr="00B40C8D" w:rsidRDefault="00B74889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C</w:t>
      </w:r>
      <w:r w:rsidR="006C38D8" w:rsidRPr="00B40C8D">
        <w:rPr>
          <w:rFonts w:ascii="Arial" w:hAnsi="Arial" w:cs="Arial"/>
        </w:rPr>
        <w:t xml:space="preserve">hair and </w:t>
      </w:r>
      <w:proofErr w:type="gramStart"/>
      <w:r w:rsidR="006C38D8" w:rsidRPr="00B40C8D">
        <w:rPr>
          <w:rFonts w:ascii="Arial" w:hAnsi="Arial" w:cs="Arial"/>
        </w:rPr>
        <w:t>faculty</w:t>
      </w:r>
      <w:proofErr w:type="gramEnd"/>
    </w:p>
    <w:p w14:paraId="5A0D33D5" w14:textId="3A5A7879" w:rsidR="006C38D8" w:rsidRPr="00B40C8D" w:rsidRDefault="00B74889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lastRenderedPageBreak/>
        <w:t xml:space="preserve">Program </w:t>
      </w:r>
      <w:r w:rsidR="006C38D8" w:rsidRPr="00B40C8D">
        <w:rPr>
          <w:rFonts w:ascii="Arial" w:hAnsi="Arial" w:cs="Arial"/>
        </w:rPr>
        <w:t>staff</w:t>
      </w:r>
    </w:p>
    <w:p w14:paraId="63782424" w14:textId="34F4B357" w:rsidR="00562843" w:rsidRPr="00B40C8D" w:rsidRDefault="00562843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Office of Graduate Studies, as appropriate</w:t>
      </w:r>
    </w:p>
    <w:p w14:paraId="478A518A" w14:textId="30F2FA6E" w:rsidR="006C38D8" w:rsidRPr="00B40C8D" w:rsidRDefault="006C38D8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Undergraduate and/or graduate students in the program</w:t>
      </w:r>
    </w:p>
    <w:p w14:paraId="26FF1B15" w14:textId="747E2746" w:rsidR="006C38D8" w:rsidRPr="00B40C8D" w:rsidRDefault="006C38D8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>External reviewer</w:t>
      </w:r>
    </w:p>
    <w:p w14:paraId="4C057643" w14:textId="1BA8C1E0" w:rsidR="00B74889" w:rsidRPr="00B40C8D" w:rsidRDefault="00B74889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 xml:space="preserve">The </w:t>
      </w:r>
      <w:r w:rsidR="00A749B0" w:rsidRPr="00B40C8D">
        <w:rPr>
          <w:rFonts w:ascii="Arial" w:hAnsi="Arial" w:cs="Arial"/>
        </w:rPr>
        <w:t>u</w:t>
      </w:r>
      <w:r w:rsidRPr="00B40C8D">
        <w:rPr>
          <w:rFonts w:ascii="Arial" w:hAnsi="Arial" w:cs="Arial"/>
        </w:rPr>
        <w:t xml:space="preserve">niversity’s </w:t>
      </w:r>
      <w:r w:rsidR="00706D22" w:rsidRPr="00B40C8D">
        <w:rPr>
          <w:rFonts w:ascii="Arial" w:hAnsi="Arial" w:cs="Arial"/>
        </w:rPr>
        <w:t>b</w:t>
      </w:r>
      <w:r w:rsidRPr="00B40C8D">
        <w:rPr>
          <w:rFonts w:ascii="Arial" w:hAnsi="Arial" w:cs="Arial"/>
        </w:rPr>
        <w:t xml:space="preserve">oard of </w:t>
      </w:r>
      <w:r w:rsidR="00706D22" w:rsidRPr="00B40C8D">
        <w:rPr>
          <w:rFonts w:ascii="Arial" w:hAnsi="Arial" w:cs="Arial"/>
        </w:rPr>
        <w:t>t</w:t>
      </w:r>
      <w:r w:rsidRPr="00B40C8D">
        <w:rPr>
          <w:rFonts w:ascii="Arial" w:hAnsi="Arial" w:cs="Arial"/>
        </w:rPr>
        <w:t>rustees</w:t>
      </w:r>
    </w:p>
    <w:p w14:paraId="57FFCCD3" w14:textId="45A5C798" w:rsidR="00234AE7" w:rsidRPr="00B40C8D" w:rsidRDefault="006C38D8" w:rsidP="00F24BA2">
      <w:pPr>
        <w:pStyle w:val="ListParagraph"/>
        <w:numPr>
          <w:ilvl w:val="0"/>
          <w:numId w:val="7"/>
        </w:numPr>
        <w:ind w:left="720"/>
        <w:rPr>
          <w:rFonts w:ascii="Arial" w:hAnsi="Arial" w:cs="Arial"/>
        </w:rPr>
      </w:pPr>
      <w:r w:rsidRPr="00B40C8D">
        <w:rPr>
          <w:rFonts w:ascii="Arial" w:hAnsi="Arial" w:cs="Arial"/>
        </w:rPr>
        <w:t xml:space="preserve">Other key </w:t>
      </w:r>
      <w:r w:rsidR="00B74889" w:rsidRPr="00B40C8D">
        <w:rPr>
          <w:rFonts w:ascii="Arial" w:hAnsi="Arial" w:cs="Arial"/>
        </w:rPr>
        <w:t>stakeholders</w:t>
      </w:r>
      <w:r w:rsidRPr="00B40C8D">
        <w:rPr>
          <w:rFonts w:ascii="Arial" w:hAnsi="Arial" w:cs="Arial"/>
        </w:rPr>
        <w:t>, as appropriate</w:t>
      </w:r>
    </w:p>
    <w:p w14:paraId="39343B53" w14:textId="77777777" w:rsidR="00234AE7" w:rsidRPr="006566B4" w:rsidRDefault="00234AE7" w:rsidP="00234AE7">
      <w:pPr>
        <w:ind w:left="720"/>
        <w:rPr>
          <w:rFonts w:ascii="Arial" w:hAnsi="Arial" w:cs="Arial"/>
        </w:rPr>
      </w:pPr>
    </w:p>
    <w:p w14:paraId="69CDDA5D" w14:textId="77777777" w:rsidR="0032364F" w:rsidRPr="006566B4" w:rsidRDefault="0032364F" w:rsidP="0032364F">
      <w:pPr>
        <w:pStyle w:val="Heading2"/>
        <w:ind w:left="0"/>
        <w:rPr>
          <w:rFonts w:ascii="Arial" w:hAnsi="Arial" w:cs="Arial"/>
          <w:color w:val="000000" w:themeColor="text1"/>
          <w:u w:val="none"/>
        </w:rPr>
      </w:pPr>
      <w:r w:rsidRPr="006566B4">
        <w:rPr>
          <w:rFonts w:ascii="Arial" w:hAnsi="Arial" w:cs="Arial"/>
          <w:color w:val="000000" w:themeColor="text1"/>
          <w:u w:val="none"/>
        </w:rPr>
        <w:t>Accreditation and Accountability</w:t>
      </w:r>
    </w:p>
    <w:p w14:paraId="193F1660" w14:textId="77777777" w:rsidR="0032364F" w:rsidRPr="006566B4" w:rsidRDefault="0032364F" w:rsidP="0032364F">
      <w:pPr>
        <w:rPr>
          <w:rFonts w:ascii="Arial" w:hAnsi="Arial" w:cs="Arial"/>
          <w:color w:val="000000" w:themeColor="text1"/>
        </w:rPr>
      </w:pPr>
      <w:r w:rsidRPr="006566B4">
        <w:rPr>
          <w:rFonts w:ascii="Arial" w:hAnsi="Arial" w:cs="Arial"/>
          <w:color w:val="000000" w:themeColor="text1"/>
        </w:rPr>
        <w:t>APR is a core component of MSU Denver’s compliance with the Higher Learning Commission (HLC), specifically Criterion 3: Teaching and Learning for Student Success, Core Component 3.F. Program review also supports state accountability and internal planning and budgeting processes.</w:t>
      </w:r>
    </w:p>
    <w:p w14:paraId="09E6E719" w14:textId="77777777" w:rsidR="00876A4E" w:rsidRPr="006566B4" w:rsidRDefault="00876A4E" w:rsidP="00B52C37">
      <w:pPr>
        <w:pStyle w:val="BodyText"/>
        <w:ind w:left="720" w:right="720"/>
        <w:rPr>
          <w:rFonts w:ascii="Arial" w:hAnsi="Arial" w:cs="Arial"/>
        </w:rPr>
      </w:pPr>
    </w:p>
    <w:p w14:paraId="76E7A9F7" w14:textId="00F66EB2" w:rsidR="001A3117" w:rsidRPr="006566B4" w:rsidRDefault="00290339" w:rsidP="00E0010C">
      <w:pPr>
        <w:rPr>
          <w:rFonts w:ascii="Arial" w:hAnsi="Arial" w:cs="Arial"/>
          <w:b/>
          <w:bCs/>
        </w:rPr>
      </w:pPr>
      <w:r w:rsidRPr="006566B4">
        <w:rPr>
          <w:rFonts w:ascii="Arial" w:hAnsi="Arial" w:cs="Arial"/>
          <w:b/>
          <w:bCs/>
        </w:rPr>
        <w:t>Definition</w:t>
      </w:r>
      <w:r w:rsidR="00C04F9D" w:rsidRPr="006566B4">
        <w:rPr>
          <w:rFonts w:ascii="Arial" w:hAnsi="Arial" w:cs="Arial"/>
          <w:b/>
          <w:bCs/>
        </w:rPr>
        <w:t xml:space="preserve"> of a Program</w:t>
      </w:r>
    </w:p>
    <w:p w14:paraId="3DF0BEB0" w14:textId="77777777" w:rsidR="0032364F" w:rsidRPr="006566B4" w:rsidRDefault="0032364F" w:rsidP="0032364F">
      <w:pPr>
        <w:rPr>
          <w:rFonts w:ascii="Arial" w:hAnsi="Arial" w:cs="Arial"/>
          <w:color w:val="000000" w:themeColor="text1"/>
        </w:rPr>
      </w:pPr>
      <w:r w:rsidRPr="006566B4">
        <w:rPr>
          <w:rFonts w:ascii="Arial" w:hAnsi="Arial" w:cs="Arial"/>
          <w:color w:val="000000" w:themeColor="text1"/>
        </w:rPr>
        <w:t xml:space="preserve">For the purposes of APR, a program is an academic unit with a defined, credit-bearing curriculum governed by institutional and accreditation standards. All undergraduate and graduate majors, minors, and certificates </w:t>
      </w:r>
      <w:proofErr w:type="gramStart"/>
      <w:r w:rsidRPr="006566B4">
        <w:rPr>
          <w:rFonts w:ascii="Arial" w:hAnsi="Arial" w:cs="Arial"/>
          <w:color w:val="000000" w:themeColor="text1"/>
        </w:rPr>
        <w:t>are included</w:t>
      </w:r>
      <w:proofErr w:type="gramEnd"/>
      <w:r w:rsidRPr="006566B4">
        <w:rPr>
          <w:rFonts w:ascii="Arial" w:hAnsi="Arial" w:cs="Arial"/>
          <w:color w:val="000000" w:themeColor="text1"/>
        </w:rPr>
        <w:t xml:space="preserve"> in APR.</w:t>
      </w:r>
    </w:p>
    <w:p w14:paraId="166A4388" w14:textId="77777777" w:rsidR="00BC44D6" w:rsidRPr="006566B4" w:rsidRDefault="00BC44D6" w:rsidP="00E0010C">
      <w:pPr>
        <w:rPr>
          <w:rFonts w:ascii="Arial" w:hAnsi="Arial" w:cs="Arial"/>
          <w:b/>
          <w:bCs/>
        </w:rPr>
      </w:pPr>
    </w:p>
    <w:p w14:paraId="2E4B1695" w14:textId="6FA48AB5" w:rsidR="00C04F9D" w:rsidRPr="006566B4" w:rsidRDefault="00C04F9D" w:rsidP="00E0010C">
      <w:pPr>
        <w:rPr>
          <w:rFonts w:ascii="Arial" w:hAnsi="Arial" w:cs="Arial"/>
          <w:b/>
          <w:bCs/>
        </w:rPr>
      </w:pPr>
      <w:r w:rsidRPr="006566B4">
        <w:rPr>
          <w:rFonts w:ascii="Arial" w:hAnsi="Arial" w:cs="Arial"/>
          <w:b/>
          <w:bCs/>
        </w:rPr>
        <w:t>Program Review Process</w:t>
      </w:r>
    </w:p>
    <w:p w14:paraId="3FFFF29A" w14:textId="77777777" w:rsidR="000D3398" w:rsidRPr="006566B4" w:rsidRDefault="007A1276" w:rsidP="000D3398">
      <w:pPr>
        <w:rPr>
          <w:rFonts w:ascii="Arial" w:hAnsi="Arial" w:cs="Arial"/>
          <w:color w:val="000000" w:themeColor="text1"/>
        </w:rPr>
      </w:pPr>
      <w:r w:rsidRPr="006566B4">
        <w:rPr>
          <w:rFonts w:ascii="Arial" w:hAnsi="Arial" w:cs="Arial"/>
          <w:color w:val="000000" w:themeColor="text1"/>
        </w:rPr>
        <w:t xml:space="preserve">All academic programs follow a </w:t>
      </w:r>
      <w:r w:rsidR="000D3398" w:rsidRPr="006566B4">
        <w:rPr>
          <w:rFonts w:ascii="Arial" w:hAnsi="Arial" w:cs="Arial"/>
          <w:color w:val="000000" w:themeColor="text1"/>
        </w:rPr>
        <w:t xml:space="preserve">permanent, seven-year </w:t>
      </w:r>
      <w:r w:rsidRPr="006566B4">
        <w:rPr>
          <w:rFonts w:ascii="Arial" w:hAnsi="Arial" w:cs="Arial"/>
          <w:color w:val="000000" w:themeColor="text1"/>
        </w:rPr>
        <w:t xml:space="preserve">review </w:t>
      </w:r>
      <w:r w:rsidR="000D3398" w:rsidRPr="006566B4">
        <w:rPr>
          <w:rFonts w:ascii="Arial" w:hAnsi="Arial" w:cs="Arial"/>
          <w:color w:val="000000" w:themeColor="text1"/>
        </w:rPr>
        <w:t xml:space="preserve">cycle. A full review occurs during </w:t>
      </w:r>
      <w:r w:rsidRPr="006566B4">
        <w:rPr>
          <w:rFonts w:ascii="Arial" w:hAnsi="Arial" w:cs="Arial"/>
          <w:color w:val="000000" w:themeColor="text1"/>
        </w:rPr>
        <w:t>year seven</w:t>
      </w:r>
      <w:r w:rsidR="000D3398" w:rsidRPr="006566B4">
        <w:rPr>
          <w:rFonts w:ascii="Arial" w:hAnsi="Arial" w:cs="Arial"/>
          <w:color w:val="000000" w:themeColor="text1"/>
        </w:rPr>
        <w:t xml:space="preserve"> and </w:t>
      </w:r>
      <w:proofErr w:type="gramStart"/>
      <w:r w:rsidR="000D3398" w:rsidRPr="006566B4">
        <w:rPr>
          <w:rFonts w:ascii="Arial" w:hAnsi="Arial" w:cs="Arial"/>
          <w:color w:val="000000" w:themeColor="text1"/>
        </w:rPr>
        <w:t>is followed</w:t>
      </w:r>
      <w:proofErr w:type="gramEnd"/>
      <w:r w:rsidR="000D3398" w:rsidRPr="006566B4">
        <w:rPr>
          <w:rFonts w:ascii="Arial" w:hAnsi="Arial" w:cs="Arial"/>
          <w:color w:val="000000" w:themeColor="text1"/>
        </w:rPr>
        <w:t xml:space="preserve"> by a six-year interim period focused on goal setting and progress reporting. </w:t>
      </w:r>
    </w:p>
    <w:p w14:paraId="11669BCA" w14:textId="77777777" w:rsidR="00023FA4" w:rsidRDefault="00023FA4" w:rsidP="00023FA4">
      <w:pPr>
        <w:rPr>
          <w:rFonts w:ascii="Arial" w:hAnsi="Arial" w:cs="Arial"/>
          <w:color w:val="000000" w:themeColor="text1"/>
        </w:rPr>
      </w:pPr>
    </w:p>
    <w:p w14:paraId="2C391AAA" w14:textId="590AE100" w:rsidR="000D15BF" w:rsidRDefault="000D15BF" w:rsidP="00023FA4">
      <w:pPr>
        <w:rPr>
          <w:rFonts w:ascii="Arial" w:hAnsi="Arial" w:cs="Arial"/>
        </w:rPr>
      </w:pPr>
      <w:r w:rsidRPr="006566B4">
        <w:rPr>
          <w:rFonts w:ascii="Arial" w:hAnsi="Arial" w:cs="Arial"/>
        </w:rPr>
        <w:t xml:space="preserve">Using the Department of </w:t>
      </w:r>
      <w:r w:rsidR="007A1276" w:rsidRPr="006566B4">
        <w:rPr>
          <w:rFonts w:ascii="Arial" w:hAnsi="Arial" w:cs="Arial"/>
        </w:rPr>
        <w:t>Accounting</w:t>
      </w:r>
      <w:r w:rsidR="007215A8" w:rsidRPr="006566B4">
        <w:rPr>
          <w:rFonts w:ascii="Arial" w:hAnsi="Arial" w:cs="Arial"/>
        </w:rPr>
        <w:t xml:space="preserve"> </w:t>
      </w:r>
      <w:r w:rsidRPr="006566B4">
        <w:rPr>
          <w:rFonts w:ascii="Arial" w:hAnsi="Arial" w:cs="Arial"/>
        </w:rPr>
        <w:t>as an example,</w:t>
      </w:r>
      <w:r w:rsidR="0028147F" w:rsidRPr="006566B4">
        <w:rPr>
          <w:rFonts w:ascii="Arial" w:hAnsi="Arial" w:cs="Arial"/>
        </w:rPr>
        <w:t xml:space="preserve"> </w:t>
      </w:r>
      <w:r w:rsidR="00023C7D" w:rsidRPr="006566B4">
        <w:rPr>
          <w:rFonts w:ascii="Arial" w:hAnsi="Arial" w:cs="Arial"/>
        </w:rPr>
        <w:t>the t</w:t>
      </w:r>
      <w:r w:rsidR="0028147F" w:rsidRPr="006566B4">
        <w:rPr>
          <w:rFonts w:ascii="Arial" w:hAnsi="Arial" w:cs="Arial"/>
        </w:rPr>
        <w:t xml:space="preserve">able </w:t>
      </w:r>
      <w:r w:rsidR="00023C7D" w:rsidRPr="006566B4">
        <w:rPr>
          <w:rFonts w:ascii="Arial" w:hAnsi="Arial" w:cs="Arial"/>
        </w:rPr>
        <w:t xml:space="preserve">below </w:t>
      </w:r>
      <w:r w:rsidR="00CD0C50" w:rsidRPr="006566B4">
        <w:rPr>
          <w:rFonts w:ascii="Arial" w:hAnsi="Arial" w:cs="Arial"/>
        </w:rPr>
        <w:t xml:space="preserve">outlines </w:t>
      </w:r>
      <w:r w:rsidR="00713CC0" w:rsidRPr="006566B4">
        <w:rPr>
          <w:rFonts w:ascii="Arial" w:hAnsi="Arial" w:cs="Arial"/>
        </w:rPr>
        <w:t>the</w:t>
      </w:r>
      <w:r w:rsidR="00861EFF" w:rsidRPr="006566B4">
        <w:rPr>
          <w:rFonts w:ascii="Arial" w:hAnsi="Arial" w:cs="Arial"/>
        </w:rPr>
        <w:t xml:space="preserve"> </w:t>
      </w:r>
      <w:r w:rsidR="005F07DB" w:rsidRPr="006566B4">
        <w:rPr>
          <w:rFonts w:ascii="Arial" w:hAnsi="Arial" w:cs="Arial"/>
        </w:rPr>
        <w:t xml:space="preserve">program </w:t>
      </w:r>
      <w:r w:rsidR="00C56309" w:rsidRPr="006566B4">
        <w:rPr>
          <w:rFonts w:ascii="Arial" w:hAnsi="Arial" w:cs="Arial"/>
        </w:rPr>
        <w:t>review</w:t>
      </w:r>
      <w:r w:rsidR="00861EFF" w:rsidRPr="006566B4">
        <w:rPr>
          <w:rFonts w:ascii="Arial" w:hAnsi="Arial" w:cs="Arial"/>
        </w:rPr>
        <w:t xml:space="preserve"> cycle</w:t>
      </w:r>
      <w:r w:rsidR="00CD0C50" w:rsidRPr="006566B4">
        <w:rPr>
          <w:rFonts w:ascii="Arial" w:hAnsi="Arial" w:cs="Arial"/>
        </w:rPr>
        <w:t>.</w:t>
      </w:r>
      <w:r w:rsidR="002D5853" w:rsidRPr="006566B4">
        <w:rPr>
          <w:rFonts w:ascii="Arial" w:hAnsi="Arial" w:cs="Arial"/>
        </w:rPr>
        <w:t xml:space="preserve"> Departments containing</w:t>
      </w:r>
      <w:r w:rsidR="00AA2244" w:rsidRPr="006566B4">
        <w:rPr>
          <w:rFonts w:ascii="Arial" w:hAnsi="Arial" w:cs="Arial"/>
        </w:rPr>
        <w:t xml:space="preserve"> multiple programs</w:t>
      </w:r>
      <w:r w:rsidR="00750E36" w:rsidRPr="006566B4">
        <w:rPr>
          <w:rFonts w:ascii="Arial" w:hAnsi="Arial" w:cs="Arial"/>
        </w:rPr>
        <w:t xml:space="preserve"> </w:t>
      </w:r>
      <w:r w:rsidR="00FD0309" w:rsidRPr="006566B4">
        <w:rPr>
          <w:rFonts w:ascii="Arial" w:hAnsi="Arial" w:cs="Arial"/>
        </w:rPr>
        <w:t>(graduate programs</w:t>
      </w:r>
      <w:r w:rsidR="00750E36" w:rsidRPr="006566B4">
        <w:rPr>
          <w:rFonts w:ascii="Arial" w:hAnsi="Arial" w:cs="Arial"/>
        </w:rPr>
        <w:t xml:space="preserve"> included)</w:t>
      </w:r>
      <w:r w:rsidR="00FD0309" w:rsidRPr="006566B4">
        <w:rPr>
          <w:rFonts w:ascii="Arial" w:hAnsi="Arial" w:cs="Arial"/>
        </w:rPr>
        <w:t xml:space="preserve"> </w:t>
      </w:r>
      <w:proofErr w:type="gramStart"/>
      <w:r w:rsidR="00CD0C50" w:rsidRPr="006566B4">
        <w:rPr>
          <w:rFonts w:ascii="Arial" w:hAnsi="Arial" w:cs="Arial"/>
        </w:rPr>
        <w:t>are reviewed</w:t>
      </w:r>
      <w:proofErr w:type="gramEnd"/>
      <w:r w:rsidR="00CD0C50" w:rsidRPr="006566B4">
        <w:rPr>
          <w:rFonts w:ascii="Arial" w:hAnsi="Arial" w:cs="Arial"/>
        </w:rPr>
        <w:t xml:space="preserve"> on the same</w:t>
      </w:r>
      <w:r w:rsidR="00614CE9" w:rsidRPr="006566B4">
        <w:rPr>
          <w:rFonts w:ascii="Arial" w:hAnsi="Arial" w:cs="Arial"/>
        </w:rPr>
        <w:t xml:space="preserve"> </w:t>
      </w:r>
      <w:r w:rsidR="007A1276" w:rsidRPr="006566B4">
        <w:rPr>
          <w:rFonts w:ascii="Arial" w:hAnsi="Arial" w:cs="Arial"/>
        </w:rPr>
        <w:t>seven</w:t>
      </w:r>
      <w:r w:rsidR="005F07DB" w:rsidRPr="006566B4">
        <w:rPr>
          <w:rFonts w:ascii="Arial" w:hAnsi="Arial" w:cs="Arial"/>
        </w:rPr>
        <w:t>-year</w:t>
      </w:r>
      <w:r w:rsidR="00E258C8" w:rsidRPr="006566B4">
        <w:rPr>
          <w:rFonts w:ascii="Arial" w:hAnsi="Arial" w:cs="Arial"/>
        </w:rPr>
        <w:t xml:space="preserve"> </w:t>
      </w:r>
      <w:r w:rsidR="00614CE9" w:rsidRPr="006566B4">
        <w:rPr>
          <w:rFonts w:ascii="Arial" w:hAnsi="Arial" w:cs="Arial"/>
        </w:rPr>
        <w:t>schedule</w:t>
      </w:r>
      <w:r w:rsidR="00FD0309" w:rsidRPr="006566B4">
        <w:rPr>
          <w:rFonts w:ascii="Arial" w:hAnsi="Arial" w:cs="Arial"/>
        </w:rPr>
        <w:t>.</w:t>
      </w:r>
    </w:p>
    <w:p w14:paraId="255C6B0A" w14:textId="77777777" w:rsidR="008C7517" w:rsidRPr="006566B4" w:rsidRDefault="008C7517" w:rsidP="00023FA4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48"/>
        <w:gridCol w:w="1077"/>
        <w:gridCol w:w="1078"/>
        <w:gridCol w:w="1078"/>
        <w:gridCol w:w="1078"/>
        <w:gridCol w:w="1077"/>
        <w:gridCol w:w="1169"/>
        <w:gridCol w:w="1158"/>
        <w:gridCol w:w="907"/>
      </w:tblGrid>
      <w:tr w:rsidR="002C6C17" w:rsidRPr="006927EE" w14:paraId="0F4A3BA4" w14:textId="44D6E254" w:rsidTr="002C6C17">
        <w:tc>
          <w:tcPr>
            <w:tcW w:w="1448" w:type="dxa"/>
          </w:tcPr>
          <w:p w14:paraId="32FBFD32" w14:textId="77EE40D1" w:rsidR="002C6C17" w:rsidRPr="006927EE" w:rsidRDefault="002C6C17" w:rsidP="00AD3875">
            <w:pPr>
              <w:rPr>
                <w:rFonts w:ascii="Helvetica" w:hAnsi="Helvetica" w:cs="Helvetica"/>
                <w:b/>
                <w:bCs/>
                <w:sz w:val="18"/>
                <w:szCs w:val="18"/>
              </w:rPr>
            </w:pPr>
            <w:r>
              <w:rPr>
                <w:rFonts w:ascii="Helvetica" w:hAnsi="Helvetica" w:cs="Helvetica"/>
                <w:b/>
                <w:bCs/>
                <w:sz w:val="18"/>
                <w:szCs w:val="18"/>
              </w:rPr>
              <w:t>Accounting</w:t>
            </w:r>
          </w:p>
        </w:tc>
        <w:tc>
          <w:tcPr>
            <w:tcW w:w="1077" w:type="dxa"/>
          </w:tcPr>
          <w:p w14:paraId="082D30E6" w14:textId="20FC5416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202</w:t>
            </w:r>
            <w:r>
              <w:rPr>
                <w:rFonts w:ascii="Helvetica" w:hAnsi="Helvetica" w:cs="Helvetica"/>
                <w:sz w:val="18"/>
                <w:szCs w:val="18"/>
              </w:rPr>
              <w:t>6-27</w:t>
            </w:r>
          </w:p>
          <w:p w14:paraId="48B990D7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Program Review</w:t>
            </w:r>
          </w:p>
        </w:tc>
        <w:tc>
          <w:tcPr>
            <w:tcW w:w="1078" w:type="dxa"/>
          </w:tcPr>
          <w:p w14:paraId="11F6652B" w14:textId="2A27917C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2027</w:t>
            </w:r>
            <w:r>
              <w:rPr>
                <w:rFonts w:ascii="Helvetica" w:hAnsi="Helvetica" w:cs="Helvetica"/>
                <w:sz w:val="18"/>
                <w:szCs w:val="18"/>
              </w:rPr>
              <w:t>-28</w:t>
            </w:r>
          </w:p>
          <w:p w14:paraId="3493ED07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Progress Report 1</w:t>
            </w:r>
          </w:p>
          <w:p w14:paraId="29F8E72F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Year 1/A-1</w:t>
            </w:r>
          </w:p>
        </w:tc>
        <w:tc>
          <w:tcPr>
            <w:tcW w:w="1078" w:type="dxa"/>
          </w:tcPr>
          <w:p w14:paraId="4CC9AE0C" w14:textId="2A0B7D02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</w:t>
            </w:r>
            <w:r>
              <w:rPr>
                <w:rFonts w:ascii="Helvetica" w:hAnsi="Helvetica" w:cs="Helvetica"/>
                <w:sz w:val="18"/>
                <w:szCs w:val="18"/>
              </w:rPr>
              <w:t>28</w:t>
            </w:r>
            <w:r>
              <w:rPr>
                <w:rFonts w:ascii="Helvetica" w:hAnsi="Helvetica" w:cs="Helvetica"/>
                <w:sz w:val="18"/>
                <w:szCs w:val="18"/>
              </w:rPr>
              <w:t>-29</w:t>
            </w:r>
          </w:p>
          <w:p w14:paraId="7026D022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Progress Report 1</w:t>
            </w:r>
          </w:p>
          <w:p w14:paraId="1C0B9706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Year 2/A-2</w:t>
            </w:r>
          </w:p>
        </w:tc>
        <w:tc>
          <w:tcPr>
            <w:tcW w:w="1078" w:type="dxa"/>
          </w:tcPr>
          <w:p w14:paraId="03AD7F99" w14:textId="14499276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</w:t>
            </w:r>
            <w:r>
              <w:rPr>
                <w:rFonts w:ascii="Helvetica" w:hAnsi="Helvetica" w:cs="Helvetica"/>
                <w:sz w:val="18"/>
                <w:szCs w:val="18"/>
              </w:rPr>
              <w:t>29</w:t>
            </w:r>
            <w:r>
              <w:rPr>
                <w:rFonts w:ascii="Helvetica" w:hAnsi="Helvetica" w:cs="Helvetica"/>
                <w:sz w:val="18"/>
                <w:szCs w:val="18"/>
              </w:rPr>
              <w:t>-30</w:t>
            </w:r>
          </w:p>
          <w:p w14:paraId="3204CFD3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Progress Report 2</w:t>
            </w:r>
          </w:p>
          <w:p w14:paraId="7DA590D0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Year 1/B-1</w:t>
            </w:r>
          </w:p>
        </w:tc>
        <w:tc>
          <w:tcPr>
            <w:tcW w:w="1077" w:type="dxa"/>
          </w:tcPr>
          <w:p w14:paraId="53B1807C" w14:textId="18C6FB0A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</w:t>
            </w:r>
            <w:r>
              <w:rPr>
                <w:rFonts w:ascii="Helvetica" w:hAnsi="Helvetica" w:cs="Helvetica"/>
                <w:sz w:val="18"/>
                <w:szCs w:val="18"/>
              </w:rPr>
              <w:t>3</w:t>
            </w:r>
            <w:r>
              <w:rPr>
                <w:rFonts w:ascii="Helvetica" w:hAnsi="Helvetica" w:cs="Helvetica"/>
                <w:sz w:val="18"/>
                <w:szCs w:val="18"/>
              </w:rPr>
              <w:t>0</w:t>
            </w:r>
            <w:r>
              <w:rPr>
                <w:rFonts w:ascii="Helvetica" w:hAnsi="Helvetica" w:cs="Helvetica"/>
                <w:sz w:val="18"/>
                <w:szCs w:val="18"/>
              </w:rPr>
              <w:t>-31</w:t>
            </w:r>
          </w:p>
          <w:p w14:paraId="5B9AF7E0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Progress Report 2</w:t>
            </w:r>
          </w:p>
          <w:p w14:paraId="63243C9E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Year 2/B-2</w:t>
            </w:r>
          </w:p>
        </w:tc>
        <w:tc>
          <w:tcPr>
            <w:tcW w:w="1169" w:type="dxa"/>
          </w:tcPr>
          <w:p w14:paraId="003656FD" w14:textId="4209E8FB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</w:t>
            </w:r>
            <w:r>
              <w:rPr>
                <w:rFonts w:ascii="Helvetica" w:hAnsi="Helvetica" w:cs="Helvetica"/>
                <w:sz w:val="18"/>
                <w:szCs w:val="18"/>
              </w:rPr>
              <w:t>3</w:t>
            </w:r>
            <w:r>
              <w:rPr>
                <w:rFonts w:ascii="Helvetica" w:hAnsi="Helvetica" w:cs="Helvetica"/>
                <w:sz w:val="18"/>
                <w:szCs w:val="18"/>
              </w:rPr>
              <w:t>1-32</w:t>
            </w:r>
          </w:p>
          <w:p w14:paraId="3FB3D65E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Progress Report 3</w:t>
            </w:r>
          </w:p>
          <w:p w14:paraId="71339F4D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Year 1/C-1</w:t>
            </w:r>
          </w:p>
        </w:tc>
        <w:tc>
          <w:tcPr>
            <w:tcW w:w="1158" w:type="dxa"/>
          </w:tcPr>
          <w:p w14:paraId="64733C50" w14:textId="5460DE0B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203</w:t>
            </w:r>
            <w:r>
              <w:rPr>
                <w:rFonts w:ascii="Helvetica" w:hAnsi="Helvetica" w:cs="Helvetica"/>
                <w:sz w:val="18"/>
                <w:szCs w:val="18"/>
              </w:rPr>
              <w:t>2-33</w:t>
            </w:r>
            <w:r w:rsidRPr="006927EE">
              <w:rPr>
                <w:rFonts w:ascii="Helvetica" w:hAnsi="Helvetica" w:cs="Helvetica"/>
                <w:sz w:val="18"/>
                <w:szCs w:val="18"/>
              </w:rPr>
              <w:t xml:space="preserve"> </w:t>
            </w:r>
          </w:p>
          <w:p w14:paraId="33DDC645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Progress Report 3</w:t>
            </w:r>
          </w:p>
          <w:p w14:paraId="5E0C0C8C" w14:textId="77777777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 w:rsidRPr="006927EE">
              <w:rPr>
                <w:rFonts w:ascii="Helvetica" w:hAnsi="Helvetica" w:cs="Helvetica"/>
                <w:sz w:val="18"/>
                <w:szCs w:val="18"/>
              </w:rPr>
              <w:t>Year 2/C-2</w:t>
            </w:r>
          </w:p>
        </w:tc>
        <w:tc>
          <w:tcPr>
            <w:tcW w:w="907" w:type="dxa"/>
          </w:tcPr>
          <w:p w14:paraId="02B577ED" w14:textId="26A2FBAE" w:rsidR="002C6C17" w:rsidRPr="006927EE" w:rsidRDefault="002C6C17" w:rsidP="00AD3875">
            <w:pPr>
              <w:rPr>
                <w:rFonts w:ascii="Helvetica" w:hAnsi="Helvetica" w:cs="Helvetica"/>
                <w:sz w:val="18"/>
                <w:szCs w:val="18"/>
              </w:rPr>
            </w:pPr>
            <w:r>
              <w:rPr>
                <w:rFonts w:ascii="Helvetica" w:hAnsi="Helvetica" w:cs="Helvetica"/>
                <w:sz w:val="18"/>
                <w:szCs w:val="18"/>
              </w:rPr>
              <w:t>2033-34</w:t>
            </w:r>
            <w:r>
              <w:rPr>
                <w:rFonts w:ascii="Helvetica" w:hAnsi="Helvetica" w:cs="Helvetica"/>
                <w:sz w:val="18"/>
                <w:szCs w:val="18"/>
              </w:rPr>
              <w:br/>
              <w:t>Program Review</w:t>
            </w:r>
          </w:p>
        </w:tc>
      </w:tr>
    </w:tbl>
    <w:p w14:paraId="70D33495" w14:textId="1A666E01" w:rsidR="00CD6858" w:rsidRPr="006566B4" w:rsidRDefault="00CD6858" w:rsidP="006566B4">
      <w:pPr>
        <w:pStyle w:val="Caption"/>
        <w:spacing w:after="0"/>
        <w:rPr>
          <w:rFonts w:ascii="Arial" w:hAnsi="Arial" w:cs="Arial"/>
          <w:i w:val="0"/>
          <w:iCs w:val="0"/>
          <w:color w:val="000000" w:themeColor="text1"/>
          <w:sz w:val="24"/>
          <w:szCs w:val="24"/>
        </w:rPr>
      </w:pPr>
    </w:p>
    <w:p w14:paraId="69A8A0DF" w14:textId="108BC81F" w:rsidR="00CD6858" w:rsidRPr="00D959F0" w:rsidRDefault="00CD6858" w:rsidP="006566B4">
      <w:pPr>
        <w:rPr>
          <w:rFonts w:ascii="Arial" w:hAnsi="Arial" w:cs="Arial"/>
          <w:b/>
          <w:bCs/>
        </w:rPr>
      </w:pPr>
      <w:r w:rsidRPr="006566B4">
        <w:rPr>
          <w:rFonts w:ascii="Arial" w:hAnsi="Arial" w:cs="Arial"/>
          <w:b/>
          <w:bCs/>
        </w:rPr>
        <w:t xml:space="preserve">Program </w:t>
      </w:r>
      <w:r w:rsidRPr="00D959F0">
        <w:rPr>
          <w:rFonts w:ascii="Arial" w:hAnsi="Arial" w:cs="Arial"/>
          <w:b/>
          <w:bCs/>
        </w:rPr>
        <w:t xml:space="preserve">Review (Year </w:t>
      </w:r>
      <w:r w:rsidR="002B41C2">
        <w:rPr>
          <w:rFonts w:ascii="Arial" w:hAnsi="Arial" w:cs="Arial"/>
          <w:b/>
          <w:bCs/>
        </w:rPr>
        <w:t>7</w:t>
      </w:r>
      <w:r w:rsidRPr="00D959F0">
        <w:rPr>
          <w:rFonts w:ascii="Arial" w:hAnsi="Arial" w:cs="Arial"/>
          <w:b/>
          <w:bCs/>
        </w:rPr>
        <w:t>)</w:t>
      </w:r>
    </w:p>
    <w:p w14:paraId="2DB89900" w14:textId="57605895" w:rsidR="007E295F" w:rsidRPr="00D959F0" w:rsidRDefault="00EF12AB" w:rsidP="006566B4">
      <w:pPr>
        <w:rPr>
          <w:rFonts w:ascii="Arial" w:hAnsi="Arial" w:cs="Arial"/>
        </w:rPr>
      </w:pPr>
      <w:r w:rsidRPr="00D959F0">
        <w:rPr>
          <w:rFonts w:ascii="Arial" w:hAnsi="Arial" w:cs="Arial"/>
        </w:rPr>
        <w:t xml:space="preserve">By </w:t>
      </w:r>
      <w:r w:rsidR="0055732B" w:rsidRPr="00D959F0">
        <w:rPr>
          <w:rFonts w:ascii="Arial" w:hAnsi="Arial" w:cs="Arial"/>
        </w:rPr>
        <w:t>engaging</w:t>
      </w:r>
      <w:r w:rsidR="00DA21D4" w:rsidRPr="00D959F0">
        <w:rPr>
          <w:rFonts w:ascii="Arial" w:hAnsi="Arial" w:cs="Arial"/>
        </w:rPr>
        <w:t xml:space="preserve"> in program review</w:t>
      </w:r>
      <w:r w:rsidR="0055732B" w:rsidRPr="00D959F0">
        <w:rPr>
          <w:rFonts w:ascii="Arial" w:hAnsi="Arial" w:cs="Arial"/>
        </w:rPr>
        <w:t>,</w:t>
      </w:r>
      <w:r w:rsidRPr="00D959F0">
        <w:rPr>
          <w:rFonts w:ascii="Arial" w:hAnsi="Arial" w:cs="Arial"/>
        </w:rPr>
        <w:t xml:space="preserve"> programs</w:t>
      </w:r>
      <w:r w:rsidR="006937CD" w:rsidRPr="00D959F0">
        <w:rPr>
          <w:rFonts w:ascii="Arial" w:hAnsi="Arial" w:cs="Arial"/>
        </w:rPr>
        <w:t xml:space="preserve"> </w:t>
      </w:r>
      <w:r w:rsidR="00DA21D4" w:rsidRPr="00D959F0">
        <w:rPr>
          <w:rFonts w:ascii="Arial" w:hAnsi="Arial" w:cs="Arial"/>
        </w:rPr>
        <w:t xml:space="preserve">receive </w:t>
      </w:r>
      <w:r w:rsidRPr="00D959F0">
        <w:rPr>
          <w:rFonts w:ascii="Arial" w:hAnsi="Arial" w:cs="Arial"/>
        </w:rPr>
        <w:t>a comprehensive assessment of the program’s strengths, challenges, and opportunities for improvement</w:t>
      </w:r>
      <w:r w:rsidR="0055732B" w:rsidRPr="00D959F0">
        <w:rPr>
          <w:rFonts w:ascii="Arial" w:hAnsi="Arial" w:cs="Arial"/>
        </w:rPr>
        <w:t xml:space="preserve"> on a </w:t>
      </w:r>
      <w:r w:rsidR="00DA21D4" w:rsidRPr="00D959F0">
        <w:rPr>
          <w:rFonts w:ascii="Arial" w:hAnsi="Arial" w:cs="Arial"/>
        </w:rPr>
        <w:t>continual</w:t>
      </w:r>
      <w:r w:rsidR="0055732B" w:rsidRPr="00D959F0">
        <w:rPr>
          <w:rFonts w:ascii="Arial" w:hAnsi="Arial" w:cs="Arial"/>
        </w:rPr>
        <w:t xml:space="preserve"> basi</w:t>
      </w:r>
      <w:r w:rsidR="00ED6C45" w:rsidRPr="00D959F0">
        <w:rPr>
          <w:rFonts w:ascii="Arial" w:hAnsi="Arial" w:cs="Arial"/>
        </w:rPr>
        <w:t xml:space="preserve">s, and results </w:t>
      </w:r>
      <w:r w:rsidR="007E295F" w:rsidRPr="00D959F0">
        <w:rPr>
          <w:rFonts w:ascii="Arial" w:hAnsi="Arial" w:cs="Arial"/>
        </w:rPr>
        <w:t xml:space="preserve">assist the program with making data-driven decisions </w:t>
      </w:r>
      <w:proofErr w:type="gramStart"/>
      <w:r w:rsidR="00952C2B" w:rsidRPr="00D959F0">
        <w:rPr>
          <w:rFonts w:ascii="Arial" w:hAnsi="Arial" w:cs="Arial"/>
        </w:rPr>
        <w:t>in order to</w:t>
      </w:r>
      <w:proofErr w:type="gramEnd"/>
      <w:r w:rsidR="00952C2B" w:rsidRPr="00D959F0">
        <w:rPr>
          <w:rFonts w:ascii="Arial" w:hAnsi="Arial" w:cs="Arial"/>
        </w:rPr>
        <w:t xml:space="preserve"> deliver </w:t>
      </w:r>
      <w:r w:rsidR="00945002" w:rsidRPr="00D959F0">
        <w:rPr>
          <w:rFonts w:ascii="Arial" w:hAnsi="Arial" w:cs="Arial"/>
        </w:rPr>
        <w:t xml:space="preserve">useful, </w:t>
      </w:r>
      <w:r w:rsidR="00ED6C45" w:rsidRPr="00D959F0">
        <w:rPr>
          <w:rFonts w:ascii="Arial" w:hAnsi="Arial" w:cs="Arial"/>
        </w:rPr>
        <w:t xml:space="preserve">high-value </w:t>
      </w:r>
      <w:r w:rsidR="00E81B30" w:rsidRPr="00D959F0">
        <w:rPr>
          <w:rFonts w:ascii="Arial" w:hAnsi="Arial" w:cs="Arial"/>
        </w:rPr>
        <w:t>degree</w:t>
      </w:r>
      <w:r w:rsidR="00ED6C45" w:rsidRPr="00D959F0">
        <w:rPr>
          <w:rFonts w:ascii="Arial" w:hAnsi="Arial" w:cs="Arial"/>
        </w:rPr>
        <w:t xml:space="preserve"> options </w:t>
      </w:r>
      <w:r w:rsidR="00952C2B" w:rsidRPr="00D959F0">
        <w:rPr>
          <w:rFonts w:ascii="Arial" w:hAnsi="Arial" w:cs="Arial"/>
        </w:rPr>
        <w:t>to MSU Denver students.</w:t>
      </w:r>
      <w:r w:rsidR="00692D01" w:rsidRPr="00D959F0">
        <w:rPr>
          <w:rFonts w:ascii="Arial" w:hAnsi="Arial" w:cs="Arial"/>
        </w:rPr>
        <w:t xml:space="preserve"> </w:t>
      </w:r>
      <w:r w:rsidR="000A7B41" w:rsidRPr="00D959F0">
        <w:rPr>
          <w:rFonts w:ascii="Arial" w:hAnsi="Arial" w:cs="Arial"/>
        </w:rPr>
        <w:t xml:space="preserve">There are </w:t>
      </w:r>
      <w:proofErr w:type="gramStart"/>
      <w:r w:rsidR="000A7B41" w:rsidRPr="00D959F0">
        <w:rPr>
          <w:rFonts w:ascii="Arial" w:hAnsi="Arial" w:cs="Arial"/>
        </w:rPr>
        <w:t>several</w:t>
      </w:r>
      <w:proofErr w:type="gramEnd"/>
      <w:r w:rsidR="000A7B41" w:rsidRPr="00D959F0">
        <w:rPr>
          <w:rFonts w:ascii="Arial" w:hAnsi="Arial" w:cs="Arial"/>
        </w:rPr>
        <w:t xml:space="preserve"> key </w:t>
      </w:r>
      <w:r w:rsidR="00692D01" w:rsidRPr="00D959F0">
        <w:rPr>
          <w:rFonts w:ascii="Arial" w:hAnsi="Arial" w:cs="Arial"/>
        </w:rPr>
        <w:t xml:space="preserve">areas of focus during a </w:t>
      </w:r>
      <w:r w:rsidR="000A7B41" w:rsidRPr="00D959F0">
        <w:rPr>
          <w:rFonts w:ascii="Arial" w:hAnsi="Arial" w:cs="Arial"/>
        </w:rPr>
        <w:t xml:space="preserve">program </w:t>
      </w:r>
      <w:r w:rsidR="00692D01" w:rsidRPr="00D959F0">
        <w:rPr>
          <w:rFonts w:ascii="Arial" w:hAnsi="Arial" w:cs="Arial"/>
        </w:rPr>
        <w:t>review</w:t>
      </w:r>
      <w:r w:rsidR="173F4BD4" w:rsidRPr="00D959F0">
        <w:rPr>
          <w:rFonts w:ascii="Arial" w:hAnsi="Arial" w:cs="Arial"/>
        </w:rPr>
        <w:t>,</w:t>
      </w:r>
      <w:r w:rsidR="00A2317E" w:rsidRPr="00D959F0">
        <w:rPr>
          <w:rFonts w:ascii="Arial" w:hAnsi="Arial" w:cs="Arial"/>
        </w:rPr>
        <w:t xml:space="preserve"> </w:t>
      </w:r>
      <w:r w:rsidR="00692D01" w:rsidRPr="00D959F0">
        <w:rPr>
          <w:rFonts w:ascii="Arial" w:hAnsi="Arial" w:cs="Arial"/>
        </w:rPr>
        <w:t>includ</w:t>
      </w:r>
      <w:r w:rsidR="000A7B41" w:rsidRPr="00D959F0">
        <w:rPr>
          <w:rFonts w:ascii="Arial" w:hAnsi="Arial" w:cs="Arial"/>
        </w:rPr>
        <w:t>ing</w:t>
      </w:r>
      <w:r w:rsidR="00692D01" w:rsidRPr="00D959F0">
        <w:rPr>
          <w:rFonts w:ascii="Arial" w:hAnsi="Arial" w:cs="Arial"/>
        </w:rPr>
        <w:t xml:space="preserve"> </w:t>
      </w:r>
      <w:r w:rsidR="1D21B016" w:rsidRPr="00D959F0">
        <w:rPr>
          <w:rFonts w:ascii="Arial" w:hAnsi="Arial" w:cs="Arial"/>
        </w:rPr>
        <w:t xml:space="preserve">assessment, </w:t>
      </w:r>
      <w:r w:rsidR="00692D01" w:rsidRPr="00D959F0">
        <w:rPr>
          <w:rFonts w:ascii="Arial" w:hAnsi="Arial" w:cs="Arial"/>
        </w:rPr>
        <w:t xml:space="preserve">curriculum, faculty, </w:t>
      </w:r>
      <w:r w:rsidR="3D3DDB3E" w:rsidRPr="00D959F0">
        <w:rPr>
          <w:rFonts w:ascii="Arial" w:hAnsi="Arial" w:cs="Arial"/>
        </w:rPr>
        <w:t xml:space="preserve">students and student satisfaction, </w:t>
      </w:r>
      <w:r w:rsidR="00692D01" w:rsidRPr="00D959F0">
        <w:rPr>
          <w:rFonts w:ascii="Arial" w:hAnsi="Arial" w:cs="Arial"/>
        </w:rPr>
        <w:t>online presence</w:t>
      </w:r>
      <w:r w:rsidR="00E258C8" w:rsidRPr="00D959F0">
        <w:rPr>
          <w:rFonts w:ascii="Arial" w:hAnsi="Arial" w:cs="Arial"/>
        </w:rPr>
        <w:t xml:space="preserve"> (media)</w:t>
      </w:r>
      <w:r w:rsidR="00692D01" w:rsidRPr="00D959F0">
        <w:rPr>
          <w:rFonts w:ascii="Arial" w:hAnsi="Arial" w:cs="Arial"/>
        </w:rPr>
        <w:t>,</w:t>
      </w:r>
      <w:r w:rsidR="06E7FDBE" w:rsidRPr="00D959F0">
        <w:rPr>
          <w:rFonts w:ascii="Arial" w:hAnsi="Arial" w:cs="Arial"/>
        </w:rPr>
        <w:t xml:space="preserve"> and</w:t>
      </w:r>
      <w:r w:rsidR="00692D01" w:rsidRPr="00D959F0">
        <w:rPr>
          <w:rFonts w:ascii="Arial" w:hAnsi="Arial" w:cs="Arial"/>
        </w:rPr>
        <w:t xml:space="preserve"> resources</w:t>
      </w:r>
      <w:r w:rsidR="6C901788" w:rsidRPr="00D959F0">
        <w:rPr>
          <w:rFonts w:ascii="Arial" w:hAnsi="Arial" w:cs="Arial"/>
        </w:rPr>
        <w:t>.</w:t>
      </w:r>
    </w:p>
    <w:p w14:paraId="7C4CC387" w14:textId="77777777" w:rsidR="00E12A8F" w:rsidRPr="00D959F0" w:rsidRDefault="00E12A8F" w:rsidP="009E55ED">
      <w:pPr>
        <w:contextualSpacing/>
        <w:rPr>
          <w:rFonts w:ascii="Arial" w:hAnsi="Arial" w:cs="Arial"/>
        </w:rPr>
      </w:pPr>
    </w:p>
    <w:p w14:paraId="08094459" w14:textId="06ACA53A" w:rsidR="00E12A8F" w:rsidRPr="00D959F0" w:rsidRDefault="00E81B30" w:rsidP="009E55ED">
      <w:p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t xml:space="preserve">A program review </w:t>
      </w:r>
      <w:r w:rsidR="00BA7D09" w:rsidRPr="00D959F0">
        <w:rPr>
          <w:rFonts w:ascii="Arial" w:hAnsi="Arial" w:cs="Arial"/>
        </w:rPr>
        <w:t xml:space="preserve">includes </w:t>
      </w:r>
      <w:proofErr w:type="gramStart"/>
      <w:r w:rsidR="00BA7D09" w:rsidRPr="00D959F0">
        <w:rPr>
          <w:rFonts w:ascii="Arial" w:hAnsi="Arial" w:cs="Arial"/>
        </w:rPr>
        <w:t>several</w:t>
      </w:r>
      <w:proofErr w:type="gramEnd"/>
      <w:r w:rsidR="00BA7D09" w:rsidRPr="00D959F0">
        <w:rPr>
          <w:rFonts w:ascii="Arial" w:hAnsi="Arial" w:cs="Arial"/>
        </w:rPr>
        <w:t xml:space="preserve"> phases:</w:t>
      </w:r>
    </w:p>
    <w:p w14:paraId="441231E1" w14:textId="212D3A0C" w:rsidR="006937CD" w:rsidRPr="00B40C8D" w:rsidRDefault="006937CD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B40C8D">
        <w:rPr>
          <w:rFonts w:ascii="Arial" w:hAnsi="Arial" w:cs="Arial"/>
        </w:rPr>
        <w:t xml:space="preserve">The development of a self-study narrative by the program </w:t>
      </w:r>
      <w:r w:rsidR="00F30633" w:rsidRPr="00B40C8D">
        <w:rPr>
          <w:rFonts w:ascii="Arial" w:hAnsi="Arial" w:cs="Arial"/>
        </w:rPr>
        <w:t>c</w:t>
      </w:r>
      <w:r w:rsidRPr="00B40C8D">
        <w:rPr>
          <w:rFonts w:ascii="Arial" w:hAnsi="Arial" w:cs="Arial"/>
        </w:rPr>
        <w:t>hair</w:t>
      </w:r>
      <w:r w:rsidR="0094730A">
        <w:rPr>
          <w:rFonts w:ascii="Arial" w:hAnsi="Arial" w:cs="Arial"/>
        </w:rPr>
        <w:t>.</w:t>
      </w:r>
    </w:p>
    <w:p w14:paraId="3D60D5C3" w14:textId="5F18A4DE" w:rsidR="00E12A8F" w:rsidRPr="00D959F0" w:rsidRDefault="00E12A8F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t>Th</w:t>
      </w:r>
      <w:r w:rsidR="006937CD" w:rsidRPr="00D959F0">
        <w:rPr>
          <w:rFonts w:ascii="Arial" w:hAnsi="Arial" w:cs="Arial"/>
        </w:rPr>
        <w:t xml:space="preserve">e </w:t>
      </w:r>
      <w:r w:rsidR="00BA7D09" w:rsidRPr="00D959F0">
        <w:rPr>
          <w:rFonts w:ascii="Arial" w:hAnsi="Arial" w:cs="Arial"/>
        </w:rPr>
        <w:t xml:space="preserve">analysis of </w:t>
      </w:r>
      <w:r w:rsidR="006937CD" w:rsidRPr="00D959F0">
        <w:rPr>
          <w:rFonts w:ascii="Arial" w:hAnsi="Arial" w:cs="Arial"/>
        </w:rPr>
        <w:t xml:space="preserve">data, </w:t>
      </w:r>
      <w:r w:rsidRPr="00D959F0">
        <w:rPr>
          <w:rFonts w:ascii="Arial" w:hAnsi="Arial" w:cs="Arial"/>
        </w:rPr>
        <w:t xml:space="preserve">which </w:t>
      </w:r>
      <w:proofErr w:type="gramStart"/>
      <w:r w:rsidRPr="00D959F0">
        <w:rPr>
          <w:rFonts w:ascii="Arial" w:hAnsi="Arial" w:cs="Arial"/>
        </w:rPr>
        <w:t>is collected</w:t>
      </w:r>
      <w:proofErr w:type="gramEnd"/>
      <w:r w:rsidRPr="00D959F0">
        <w:rPr>
          <w:rFonts w:ascii="Arial" w:hAnsi="Arial" w:cs="Arial"/>
        </w:rPr>
        <w:t xml:space="preserve"> cross-departmentally</w:t>
      </w:r>
      <w:r w:rsidR="0094730A">
        <w:rPr>
          <w:rFonts w:ascii="Arial" w:hAnsi="Arial" w:cs="Arial"/>
        </w:rPr>
        <w:t>.</w:t>
      </w:r>
    </w:p>
    <w:p w14:paraId="49155571" w14:textId="4F79AF91" w:rsidR="00E12A8F" w:rsidRPr="00D959F0" w:rsidRDefault="00E12A8F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t>A</w:t>
      </w:r>
      <w:r w:rsidR="00BA7D09" w:rsidRPr="00D959F0">
        <w:rPr>
          <w:rFonts w:ascii="Arial" w:hAnsi="Arial" w:cs="Arial"/>
        </w:rPr>
        <w:t xml:space="preserve"> </w:t>
      </w:r>
      <w:r w:rsidR="00E258C8" w:rsidRPr="00D959F0">
        <w:rPr>
          <w:rFonts w:ascii="Arial" w:hAnsi="Arial" w:cs="Arial"/>
        </w:rPr>
        <w:t>two-day s</w:t>
      </w:r>
      <w:r w:rsidR="00BA7D09" w:rsidRPr="00D959F0">
        <w:rPr>
          <w:rFonts w:ascii="Arial" w:hAnsi="Arial" w:cs="Arial"/>
        </w:rPr>
        <w:t>ite visit from an external reviewer</w:t>
      </w:r>
      <w:r w:rsidR="0094730A">
        <w:rPr>
          <w:rFonts w:ascii="Arial" w:hAnsi="Arial" w:cs="Arial"/>
        </w:rPr>
        <w:t>.</w:t>
      </w:r>
    </w:p>
    <w:p w14:paraId="308585CB" w14:textId="699D94C9" w:rsidR="00E12A8F" w:rsidRPr="00D959F0" w:rsidRDefault="00E12A8F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t xml:space="preserve">A series of meetings involving the individuals and groups listed </w:t>
      </w:r>
      <w:r w:rsidR="005A781E" w:rsidRPr="00D959F0">
        <w:rPr>
          <w:rFonts w:ascii="Arial" w:hAnsi="Arial" w:cs="Arial"/>
        </w:rPr>
        <w:t xml:space="preserve">on </w:t>
      </w:r>
      <w:r w:rsidRPr="00D959F0">
        <w:rPr>
          <w:rFonts w:ascii="Arial" w:hAnsi="Arial" w:cs="Arial"/>
        </w:rPr>
        <w:t xml:space="preserve">page </w:t>
      </w:r>
      <w:proofErr w:type="gramStart"/>
      <w:r w:rsidRPr="00D959F0">
        <w:rPr>
          <w:rFonts w:ascii="Arial" w:hAnsi="Arial" w:cs="Arial"/>
        </w:rPr>
        <w:t>1</w:t>
      </w:r>
      <w:proofErr w:type="gramEnd"/>
    </w:p>
    <w:p w14:paraId="65320FB0" w14:textId="7C87807E" w:rsidR="00E12A8F" w:rsidRPr="00D959F0" w:rsidRDefault="00E12A8F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t xml:space="preserve">The </w:t>
      </w:r>
      <w:r w:rsidR="00BA7D09" w:rsidRPr="00D959F0">
        <w:rPr>
          <w:rFonts w:ascii="Arial" w:hAnsi="Arial" w:cs="Arial"/>
        </w:rPr>
        <w:t>preparation of</w:t>
      </w:r>
      <w:r w:rsidRPr="00D959F0">
        <w:rPr>
          <w:rFonts w:ascii="Arial" w:hAnsi="Arial" w:cs="Arial"/>
        </w:rPr>
        <w:t xml:space="preserve"> </w:t>
      </w:r>
      <w:r w:rsidR="00663BFC" w:rsidRPr="00D959F0">
        <w:rPr>
          <w:rFonts w:ascii="Arial" w:hAnsi="Arial" w:cs="Arial"/>
        </w:rPr>
        <w:t xml:space="preserve">a </w:t>
      </w:r>
      <w:r w:rsidRPr="00D959F0">
        <w:rPr>
          <w:rFonts w:ascii="Arial" w:hAnsi="Arial" w:cs="Arial"/>
        </w:rPr>
        <w:t xml:space="preserve">findings </w:t>
      </w:r>
      <w:proofErr w:type="gramStart"/>
      <w:r w:rsidR="005C4A06" w:rsidRPr="00D959F0">
        <w:rPr>
          <w:rFonts w:ascii="Arial" w:hAnsi="Arial" w:cs="Arial"/>
        </w:rPr>
        <w:t>report</w:t>
      </w:r>
      <w:proofErr w:type="gramEnd"/>
      <w:r w:rsidR="00E258C8" w:rsidRPr="00D959F0">
        <w:rPr>
          <w:rFonts w:ascii="Arial" w:hAnsi="Arial" w:cs="Arial"/>
        </w:rPr>
        <w:t xml:space="preserve"> </w:t>
      </w:r>
      <w:r w:rsidRPr="00D959F0">
        <w:rPr>
          <w:rFonts w:ascii="Arial" w:hAnsi="Arial" w:cs="Arial"/>
        </w:rPr>
        <w:t xml:space="preserve">which </w:t>
      </w:r>
      <w:proofErr w:type="gramStart"/>
      <w:r w:rsidRPr="00D959F0">
        <w:rPr>
          <w:rFonts w:ascii="Arial" w:hAnsi="Arial" w:cs="Arial"/>
        </w:rPr>
        <w:t>is</w:t>
      </w:r>
      <w:r w:rsidR="00663BFC" w:rsidRPr="00D959F0">
        <w:rPr>
          <w:rFonts w:ascii="Arial" w:hAnsi="Arial" w:cs="Arial"/>
        </w:rPr>
        <w:t xml:space="preserve"> created</w:t>
      </w:r>
      <w:proofErr w:type="gramEnd"/>
      <w:r w:rsidRPr="00D959F0">
        <w:rPr>
          <w:rFonts w:ascii="Arial" w:hAnsi="Arial" w:cs="Arial"/>
        </w:rPr>
        <w:t xml:space="preserve"> by the Academic Program Review Committee</w:t>
      </w:r>
      <w:r w:rsidR="0094730A">
        <w:rPr>
          <w:rFonts w:ascii="Arial" w:hAnsi="Arial" w:cs="Arial"/>
        </w:rPr>
        <w:t>.</w:t>
      </w:r>
    </w:p>
    <w:p w14:paraId="430E5FF2" w14:textId="5990B6CA" w:rsidR="00663BFC" w:rsidRPr="00D959F0" w:rsidRDefault="00E12A8F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lastRenderedPageBreak/>
        <w:t xml:space="preserve">A </w:t>
      </w:r>
      <w:r w:rsidR="00663BFC" w:rsidRPr="00D959F0">
        <w:rPr>
          <w:rFonts w:ascii="Arial" w:hAnsi="Arial" w:cs="Arial"/>
        </w:rPr>
        <w:t xml:space="preserve">final </w:t>
      </w:r>
      <w:r w:rsidR="00692D01" w:rsidRPr="00D959F0">
        <w:rPr>
          <w:rFonts w:ascii="Arial" w:hAnsi="Arial" w:cs="Arial"/>
        </w:rPr>
        <w:t xml:space="preserve">review </w:t>
      </w:r>
      <w:r w:rsidR="00BA7D09" w:rsidRPr="00D959F0">
        <w:rPr>
          <w:rFonts w:ascii="Arial" w:hAnsi="Arial" w:cs="Arial"/>
        </w:rPr>
        <w:t xml:space="preserve">meeting </w:t>
      </w:r>
      <w:r w:rsidR="00663BFC" w:rsidRPr="00D959F0">
        <w:rPr>
          <w:rFonts w:ascii="Arial" w:hAnsi="Arial" w:cs="Arial"/>
        </w:rPr>
        <w:t xml:space="preserve">to </w:t>
      </w:r>
      <w:r w:rsidR="003E5BE4" w:rsidRPr="00D959F0">
        <w:rPr>
          <w:rFonts w:ascii="Arial" w:hAnsi="Arial" w:cs="Arial"/>
        </w:rPr>
        <w:t xml:space="preserve">discuss the </w:t>
      </w:r>
      <w:r w:rsidR="005A781E" w:rsidRPr="00D959F0">
        <w:rPr>
          <w:rFonts w:ascii="Arial" w:hAnsi="Arial" w:cs="Arial"/>
        </w:rPr>
        <w:t>outcome</w:t>
      </w:r>
      <w:r w:rsidR="00663BFC" w:rsidRPr="00D959F0">
        <w:rPr>
          <w:rFonts w:ascii="Arial" w:hAnsi="Arial" w:cs="Arial"/>
        </w:rPr>
        <w:t xml:space="preserve"> of the </w:t>
      </w:r>
      <w:r w:rsidR="005A781E" w:rsidRPr="00D959F0">
        <w:rPr>
          <w:rFonts w:ascii="Arial" w:hAnsi="Arial" w:cs="Arial"/>
        </w:rPr>
        <w:t xml:space="preserve">program </w:t>
      </w:r>
      <w:r w:rsidR="00663BFC" w:rsidRPr="00D959F0">
        <w:rPr>
          <w:rFonts w:ascii="Arial" w:hAnsi="Arial" w:cs="Arial"/>
        </w:rPr>
        <w:t>review</w:t>
      </w:r>
      <w:r w:rsidR="005C4A06" w:rsidRPr="00D959F0">
        <w:rPr>
          <w:rFonts w:ascii="Arial" w:hAnsi="Arial" w:cs="Arial"/>
        </w:rPr>
        <w:t xml:space="preserve"> </w:t>
      </w:r>
      <w:r w:rsidR="003E5BE4" w:rsidRPr="00D959F0">
        <w:rPr>
          <w:rFonts w:ascii="Arial" w:hAnsi="Arial" w:cs="Arial"/>
        </w:rPr>
        <w:t xml:space="preserve">with </w:t>
      </w:r>
      <w:r w:rsidR="00663BFC" w:rsidRPr="00D959F0">
        <w:rPr>
          <w:rFonts w:ascii="Arial" w:hAnsi="Arial" w:cs="Arial"/>
        </w:rPr>
        <w:t>the Provost</w:t>
      </w:r>
      <w:r w:rsidR="005C4A06" w:rsidRPr="00D959F0">
        <w:rPr>
          <w:rFonts w:ascii="Arial" w:hAnsi="Arial" w:cs="Arial"/>
        </w:rPr>
        <w:t xml:space="preserve">, </w:t>
      </w:r>
      <w:r w:rsidR="00EF4762" w:rsidRPr="00D959F0">
        <w:rPr>
          <w:rFonts w:ascii="Arial" w:hAnsi="Arial" w:cs="Arial"/>
        </w:rPr>
        <w:t>Vice</w:t>
      </w:r>
      <w:r w:rsidR="00663BFC" w:rsidRPr="00D959F0">
        <w:rPr>
          <w:rFonts w:ascii="Arial" w:hAnsi="Arial" w:cs="Arial"/>
        </w:rPr>
        <w:t xml:space="preserve"> Provost, </w:t>
      </w:r>
      <w:r w:rsidR="005C4A06" w:rsidRPr="00D959F0">
        <w:rPr>
          <w:rFonts w:ascii="Arial" w:hAnsi="Arial" w:cs="Arial"/>
        </w:rPr>
        <w:t>d</w:t>
      </w:r>
      <w:r w:rsidR="00663BFC" w:rsidRPr="00D959F0">
        <w:rPr>
          <w:rFonts w:ascii="Arial" w:hAnsi="Arial" w:cs="Arial"/>
        </w:rPr>
        <w:t>ea</w:t>
      </w:r>
      <w:r w:rsidR="005C4A06" w:rsidRPr="00D959F0">
        <w:rPr>
          <w:rFonts w:ascii="Arial" w:hAnsi="Arial" w:cs="Arial"/>
        </w:rPr>
        <w:t>n, E</w:t>
      </w:r>
      <w:r w:rsidR="00483012" w:rsidRPr="00D959F0">
        <w:rPr>
          <w:rFonts w:ascii="Arial" w:hAnsi="Arial" w:cs="Arial"/>
        </w:rPr>
        <w:t>xecutive Director of Academic Effectiveness</w:t>
      </w:r>
      <w:r w:rsidR="00663BFC" w:rsidRPr="00D959F0">
        <w:rPr>
          <w:rFonts w:ascii="Arial" w:hAnsi="Arial" w:cs="Arial"/>
        </w:rPr>
        <w:t xml:space="preserve">, and </w:t>
      </w:r>
      <w:r w:rsidR="003E5BE4" w:rsidRPr="00D959F0">
        <w:rPr>
          <w:rFonts w:ascii="Arial" w:hAnsi="Arial" w:cs="Arial"/>
        </w:rPr>
        <w:t xml:space="preserve">the </w:t>
      </w:r>
      <w:r w:rsidR="005C4A06" w:rsidRPr="00D959F0">
        <w:rPr>
          <w:rFonts w:ascii="Arial" w:hAnsi="Arial" w:cs="Arial"/>
        </w:rPr>
        <w:t>co-chairs</w:t>
      </w:r>
      <w:r w:rsidR="003E5BE4" w:rsidRPr="00D959F0">
        <w:rPr>
          <w:rFonts w:ascii="Arial" w:hAnsi="Arial" w:cs="Arial"/>
        </w:rPr>
        <w:t xml:space="preserve"> of the A</w:t>
      </w:r>
      <w:r w:rsidR="004126DC">
        <w:rPr>
          <w:rFonts w:ascii="Arial" w:hAnsi="Arial" w:cs="Arial"/>
        </w:rPr>
        <w:t>cademic Program Review Committee</w:t>
      </w:r>
      <w:r w:rsidR="0094730A">
        <w:rPr>
          <w:rFonts w:ascii="Arial" w:hAnsi="Arial" w:cs="Arial"/>
        </w:rPr>
        <w:t>.</w:t>
      </w:r>
    </w:p>
    <w:p w14:paraId="26ED9D10" w14:textId="567BCD60" w:rsidR="00BA7D09" w:rsidRPr="00D959F0" w:rsidRDefault="00663BFC" w:rsidP="00F24BA2">
      <w:pPr>
        <w:pStyle w:val="ListParagraph"/>
        <w:numPr>
          <w:ilvl w:val="0"/>
          <w:numId w:val="8"/>
        </w:numPr>
        <w:contextualSpacing/>
        <w:rPr>
          <w:rFonts w:ascii="Arial" w:hAnsi="Arial" w:cs="Arial"/>
        </w:rPr>
      </w:pPr>
      <w:r w:rsidRPr="00D959F0">
        <w:rPr>
          <w:rFonts w:ascii="Arial" w:hAnsi="Arial" w:cs="Arial"/>
        </w:rPr>
        <w:t xml:space="preserve">The </w:t>
      </w:r>
      <w:r w:rsidR="00BA7D09" w:rsidRPr="00D959F0">
        <w:rPr>
          <w:rFonts w:ascii="Arial" w:hAnsi="Arial" w:cs="Arial"/>
        </w:rPr>
        <w:t>pr</w:t>
      </w:r>
      <w:r w:rsidRPr="00D959F0">
        <w:rPr>
          <w:rFonts w:ascii="Arial" w:hAnsi="Arial" w:cs="Arial"/>
        </w:rPr>
        <w:t xml:space="preserve">eparation of </w:t>
      </w:r>
      <w:r w:rsidR="00BA7D09" w:rsidRPr="00D959F0">
        <w:rPr>
          <w:rFonts w:ascii="Arial" w:hAnsi="Arial" w:cs="Arial"/>
        </w:rPr>
        <w:t>an executive summary</w:t>
      </w:r>
      <w:r w:rsidRPr="00D959F0">
        <w:rPr>
          <w:rFonts w:ascii="Arial" w:hAnsi="Arial" w:cs="Arial"/>
        </w:rPr>
        <w:t xml:space="preserve"> </w:t>
      </w:r>
      <w:r w:rsidR="00850AAE" w:rsidRPr="00D959F0">
        <w:rPr>
          <w:rFonts w:ascii="Arial" w:hAnsi="Arial" w:cs="Arial"/>
        </w:rPr>
        <w:t>of the program review</w:t>
      </w:r>
      <w:r w:rsidR="009A570E" w:rsidRPr="00D959F0">
        <w:rPr>
          <w:rFonts w:ascii="Arial" w:hAnsi="Arial" w:cs="Arial"/>
        </w:rPr>
        <w:t>,</w:t>
      </w:r>
      <w:r w:rsidR="00850AAE" w:rsidRPr="00D959F0">
        <w:rPr>
          <w:rFonts w:ascii="Arial" w:hAnsi="Arial" w:cs="Arial"/>
        </w:rPr>
        <w:t xml:space="preserve"> </w:t>
      </w:r>
      <w:r w:rsidRPr="00D959F0">
        <w:rPr>
          <w:rFonts w:ascii="Arial" w:hAnsi="Arial" w:cs="Arial"/>
        </w:rPr>
        <w:t xml:space="preserve">which </w:t>
      </w:r>
      <w:proofErr w:type="gramStart"/>
      <w:r w:rsidRPr="00D959F0">
        <w:rPr>
          <w:rFonts w:ascii="Arial" w:hAnsi="Arial" w:cs="Arial"/>
        </w:rPr>
        <w:t>is presented</w:t>
      </w:r>
      <w:proofErr w:type="gramEnd"/>
      <w:r w:rsidRPr="00D959F0">
        <w:rPr>
          <w:rFonts w:ascii="Arial" w:hAnsi="Arial" w:cs="Arial"/>
        </w:rPr>
        <w:t xml:space="preserve"> to</w:t>
      </w:r>
      <w:r w:rsidR="00BA7D09" w:rsidRPr="00D959F0">
        <w:rPr>
          <w:rFonts w:ascii="Arial" w:hAnsi="Arial" w:cs="Arial"/>
        </w:rPr>
        <w:t xml:space="preserve"> </w:t>
      </w:r>
      <w:r w:rsidRPr="00D959F0">
        <w:rPr>
          <w:rFonts w:ascii="Arial" w:hAnsi="Arial" w:cs="Arial"/>
        </w:rPr>
        <w:t xml:space="preserve">the university’s </w:t>
      </w:r>
      <w:r w:rsidR="00F30633" w:rsidRPr="00D959F0">
        <w:rPr>
          <w:rFonts w:ascii="Arial" w:hAnsi="Arial" w:cs="Arial"/>
        </w:rPr>
        <w:t>b</w:t>
      </w:r>
      <w:r w:rsidRPr="00D959F0">
        <w:rPr>
          <w:rFonts w:ascii="Arial" w:hAnsi="Arial" w:cs="Arial"/>
        </w:rPr>
        <w:t xml:space="preserve">oard of </w:t>
      </w:r>
      <w:r w:rsidR="00F30633" w:rsidRPr="00D959F0">
        <w:rPr>
          <w:rFonts w:ascii="Arial" w:hAnsi="Arial" w:cs="Arial"/>
        </w:rPr>
        <w:t>t</w:t>
      </w:r>
      <w:r w:rsidRPr="00D959F0">
        <w:rPr>
          <w:rFonts w:ascii="Arial" w:hAnsi="Arial" w:cs="Arial"/>
        </w:rPr>
        <w:t>rustees</w:t>
      </w:r>
      <w:r w:rsidR="0094730A">
        <w:rPr>
          <w:rFonts w:ascii="Arial" w:hAnsi="Arial" w:cs="Arial"/>
        </w:rPr>
        <w:t>.</w:t>
      </w:r>
    </w:p>
    <w:p w14:paraId="284D45A2" w14:textId="3D1E825C" w:rsidR="00BA7D09" w:rsidRPr="00D959F0" w:rsidRDefault="00BA7D09" w:rsidP="00C56309">
      <w:pPr>
        <w:rPr>
          <w:rFonts w:ascii="Arial" w:hAnsi="Arial" w:cs="Arial"/>
        </w:rPr>
      </w:pPr>
    </w:p>
    <w:p w14:paraId="5C811DDC" w14:textId="0490BCC4" w:rsidR="00CD6858" w:rsidRPr="008C7517" w:rsidRDefault="00704F3C" w:rsidP="00C56309">
      <w:pPr>
        <w:rPr>
          <w:rFonts w:ascii="Arial" w:hAnsi="Arial" w:cs="Arial"/>
        </w:rPr>
      </w:pPr>
      <w:r w:rsidRPr="008C7517">
        <w:rPr>
          <w:rFonts w:ascii="Arial" w:hAnsi="Arial" w:cs="Arial"/>
        </w:rPr>
        <w:t xml:space="preserve">Program reviews </w:t>
      </w:r>
      <w:r w:rsidR="00CD6858" w:rsidRPr="008C7517">
        <w:rPr>
          <w:rFonts w:ascii="Arial" w:hAnsi="Arial" w:cs="Arial"/>
        </w:rPr>
        <w:t>begin</w:t>
      </w:r>
      <w:r w:rsidRPr="008C7517">
        <w:rPr>
          <w:rFonts w:ascii="Arial" w:hAnsi="Arial" w:cs="Arial"/>
        </w:rPr>
        <w:t xml:space="preserve"> </w:t>
      </w:r>
      <w:r w:rsidR="00CD6858" w:rsidRPr="008C7517">
        <w:rPr>
          <w:rFonts w:ascii="Arial" w:hAnsi="Arial" w:cs="Arial"/>
        </w:rPr>
        <w:t xml:space="preserve">at the start of the </w:t>
      </w:r>
      <w:r w:rsidR="005C4A06" w:rsidRPr="008C7517">
        <w:rPr>
          <w:rFonts w:ascii="Arial" w:hAnsi="Arial" w:cs="Arial"/>
        </w:rPr>
        <w:t>f</w:t>
      </w:r>
      <w:r w:rsidR="00CD6858" w:rsidRPr="008C7517">
        <w:rPr>
          <w:rFonts w:ascii="Arial" w:hAnsi="Arial" w:cs="Arial"/>
        </w:rPr>
        <w:t>all semester</w:t>
      </w:r>
      <w:r w:rsidR="009B1C6D" w:rsidRPr="008C7517">
        <w:rPr>
          <w:rFonts w:ascii="Arial" w:hAnsi="Arial" w:cs="Arial"/>
        </w:rPr>
        <w:t xml:space="preserve"> </w:t>
      </w:r>
      <w:r w:rsidR="00CD6858" w:rsidRPr="008C7517">
        <w:rPr>
          <w:rFonts w:ascii="Arial" w:hAnsi="Arial" w:cs="Arial"/>
        </w:rPr>
        <w:t>and conclude</w:t>
      </w:r>
      <w:r w:rsidRPr="008C7517">
        <w:rPr>
          <w:rFonts w:ascii="Arial" w:hAnsi="Arial" w:cs="Arial"/>
        </w:rPr>
        <w:t xml:space="preserve"> </w:t>
      </w:r>
      <w:r w:rsidR="00CD6858" w:rsidRPr="008C7517">
        <w:rPr>
          <w:rFonts w:ascii="Arial" w:hAnsi="Arial" w:cs="Arial"/>
        </w:rPr>
        <w:t xml:space="preserve">by the end of the following </w:t>
      </w:r>
      <w:r w:rsidR="005C4A06" w:rsidRPr="008C7517">
        <w:rPr>
          <w:rFonts w:ascii="Arial" w:hAnsi="Arial" w:cs="Arial"/>
        </w:rPr>
        <w:t>s</w:t>
      </w:r>
      <w:r w:rsidR="00CD6858" w:rsidRPr="008C7517">
        <w:rPr>
          <w:rFonts w:ascii="Arial" w:hAnsi="Arial" w:cs="Arial"/>
        </w:rPr>
        <w:t>pring semester.</w:t>
      </w:r>
      <w:r w:rsidR="00BD5A2B" w:rsidRPr="008C7517">
        <w:rPr>
          <w:rFonts w:ascii="Arial" w:hAnsi="Arial" w:cs="Arial"/>
        </w:rPr>
        <w:t xml:space="preserve"> </w:t>
      </w:r>
      <w:r w:rsidR="009B1C6D" w:rsidRPr="008C7517">
        <w:rPr>
          <w:rFonts w:ascii="Arial" w:hAnsi="Arial" w:cs="Arial"/>
        </w:rPr>
        <w:t>On average, a</w:t>
      </w:r>
      <w:r w:rsidR="00CD6858" w:rsidRPr="008C7517">
        <w:rPr>
          <w:rFonts w:ascii="Arial" w:hAnsi="Arial" w:cs="Arial"/>
        </w:rPr>
        <w:t xml:space="preserve">pproximately </w:t>
      </w:r>
      <w:r w:rsidR="005C4A06" w:rsidRPr="008C7517">
        <w:rPr>
          <w:rFonts w:ascii="Arial" w:hAnsi="Arial" w:cs="Arial"/>
        </w:rPr>
        <w:t>six</w:t>
      </w:r>
      <w:r w:rsidR="00CD6858" w:rsidRPr="008C7517">
        <w:rPr>
          <w:rFonts w:ascii="Arial" w:hAnsi="Arial" w:cs="Arial"/>
        </w:rPr>
        <w:t xml:space="preserve"> </w:t>
      </w:r>
      <w:r w:rsidR="009B1C6D" w:rsidRPr="008C7517">
        <w:rPr>
          <w:rFonts w:ascii="Arial" w:hAnsi="Arial" w:cs="Arial"/>
        </w:rPr>
        <w:t>programs/</w:t>
      </w:r>
      <w:r w:rsidR="00CD6858" w:rsidRPr="008C7517">
        <w:rPr>
          <w:rFonts w:ascii="Arial" w:hAnsi="Arial" w:cs="Arial"/>
        </w:rPr>
        <w:t>departments</w:t>
      </w:r>
      <w:r w:rsidR="00850AAE" w:rsidRPr="008C7517">
        <w:rPr>
          <w:rFonts w:ascii="Arial" w:hAnsi="Arial" w:cs="Arial"/>
        </w:rPr>
        <w:t xml:space="preserve"> </w:t>
      </w:r>
      <w:proofErr w:type="gramStart"/>
      <w:r w:rsidR="00CD6858" w:rsidRPr="008C7517">
        <w:rPr>
          <w:rFonts w:ascii="Arial" w:hAnsi="Arial" w:cs="Arial"/>
        </w:rPr>
        <w:t>are review</w:t>
      </w:r>
      <w:r w:rsidR="009B1C6D" w:rsidRPr="008C7517">
        <w:rPr>
          <w:rFonts w:ascii="Arial" w:hAnsi="Arial" w:cs="Arial"/>
        </w:rPr>
        <w:t>ed</w:t>
      </w:r>
      <w:proofErr w:type="gramEnd"/>
      <w:r w:rsidR="00CD6858" w:rsidRPr="008C7517">
        <w:rPr>
          <w:rFonts w:ascii="Arial" w:hAnsi="Arial" w:cs="Arial"/>
        </w:rPr>
        <w:t xml:space="preserve"> </w:t>
      </w:r>
      <w:r w:rsidR="006F639D" w:rsidRPr="008C7517">
        <w:rPr>
          <w:rFonts w:ascii="Arial" w:hAnsi="Arial" w:cs="Arial"/>
        </w:rPr>
        <w:t>concurrently during each program review cycle</w:t>
      </w:r>
      <w:r w:rsidR="009B1C6D" w:rsidRPr="008C7517">
        <w:rPr>
          <w:rFonts w:ascii="Arial" w:hAnsi="Arial" w:cs="Arial"/>
        </w:rPr>
        <w:t>.</w:t>
      </w:r>
      <w:r w:rsidR="006F639D" w:rsidRPr="008C7517">
        <w:rPr>
          <w:rFonts w:ascii="Arial" w:hAnsi="Arial" w:cs="Arial"/>
        </w:rPr>
        <w:t xml:space="preserve"> </w:t>
      </w:r>
      <w:r w:rsidR="009B1C6D" w:rsidRPr="008C7517">
        <w:rPr>
          <w:rFonts w:ascii="Arial" w:hAnsi="Arial" w:cs="Arial"/>
        </w:rPr>
        <w:t>The</w:t>
      </w:r>
      <w:r w:rsidR="006F639D" w:rsidRPr="008C7517">
        <w:rPr>
          <w:rFonts w:ascii="Arial" w:hAnsi="Arial" w:cs="Arial"/>
        </w:rPr>
        <w:t xml:space="preserve"> </w:t>
      </w:r>
      <w:r w:rsidR="009B1C6D" w:rsidRPr="008C7517">
        <w:rPr>
          <w:rFonts w:ascii="Arial" w:hAnsi="Arial" w:cs="Arial"/>
        </w:rPr>
        <w:t xml:space="preserve">schedule for all programs </w:t>
      </w:r>
      <w:r w:rsidR="00B123D4" w:rsidRPr="008C7517">
        <w:rPr>
          <w:rFonts w:ascii="Arial" w:hAnsi="Arial" w:cs="Arial"/>
        </w:rPr>
        <w:t>can be found</w:t>
      </w:r>
      <w:r w:rsidR="003577B0" w:rsidRPr="008C7517">
        <w:rPr>
          <w:rFonts w:ascii="Arial" w:hAnsi="Arial" w:cs="Arial"/>
        </w:rPr>
        <w:t xml:space="preserve"> on the </w:t>
      </w:r>
      <w:hyperlink r:id="rId12" w:anchor="schedule" w:history="1">
        <w:r w:rsidR="003577B0" w:rsidRPr="008C7517">
          <w:rPr>
            <w:rStyle w:val="Hyperlink"/>
            <w:rFonts w:ascii="Arial" w:hAnsi="Arial" w:cs="Arial"/>
          </w:rPr>
          <w:t>Academic Program Review</w:t>
        </w:r>
      </w:hyperlink>
      <w:r w:rsidR="003577B0" w:rsidRPr="008C7517">
        <w:rPr>
          <w:rFonts w:ascii="Arial" w:hAnsi="Arial" w:cs="Arial"/>
        </w:rPr>
        <w:t xml:space="preserve"> website.</w:t>
      </w:r>
    </w:p>
    <w:p w14:paraId="1C4133C5" w14:textId="77777777" w:rsidR="00CD6858" w:rsidRPr="008C7517" w:rsidRDefault="00CD6858" w:rsidP="00C56309">
      <w:pPr>
        <w:rPr>
          <w:rFonts w:ascii="Arial" w:hAnsi="Arial" w:cs="Arial"/>
          <w:b/>
          <w:bCs/>
        </w:rPr>
      </w:pPr>
    </w:p>
    <w:p w14:paraId="3A957466" w14:textId="28DEDCFB" w:rsidR="00DF4DEF" w:rsidRPr="008C7517" w:rsidRDefault="00F97266" w:rsidP="00C56309">
      <w:pPr>
        <w:rPr>
          <w:rFonts w:ascii="Arial" w:hAnsi="Arial" w:cs="Arial"/>
        </w:rPr>
      </w:pPr>
      <w:r w:rsidRPr="008C7517">
        <w:rPr>
          <w:rFonts w:ascii="Arial" w:hAnsi="Arial" w:cs="Arial"/>
          <w:b/>
          <w:bCs/>
        </w:rPr>
        <w:t xml:space="preserve">Program Progress Reporting (Interim </w:t>
      </w:r>
      <w:r w:rsidR="00CD6858" w:rsidRPr="008C7517">
        <w:rPr>
          <w:rFonts w:ascii="Arial" w:hAnsi="Arial" w:cs="Arial"/>
          <w:b/>
          <w:bCs/>
        </w:rPr>
        <w:t xml:space="preserve">Years </w:t>
      </w:r>
      <w:r w:rsidR="00797F53">
        <w:rPr>
          <w:rFonts w:ascii="Arial" w:hAnsi="Arial" w:cs="Arial"/>
          <w:b/>
          <w:bCs/>
        </w:rPr>
        <w:t>1</w:t>
      </w:r>
      <w:r w:rsidR="002B41C2">
        <w:rPr>
          <w:rFonts w:ascii="Arial" w:hAnsi="Arial" w:cs="Arial"/>
          <w:b/>
          <w:bCs/>
        </w:rPr>
        <w:t>-6</w:t>
      </w:r>
      <w:r w:rsidR="00CD6858" w:rsidRPr="008C7517">
        <w:rPr>
          <w:rFonts w:ascii="Arial" w:hAnsi="Arial" w:cs="Arial"/>
          <w:b/>
          <w:bCs/>
        </w:rPr>
        <w:t>)</w:t>
      </w:r>
    </w:p>
    <w:p w14:paraId="34CCF5E6" w14:textId="6621262D" w:rsidR="00EC2CD9" w:rsidRPr="002C6C17" w:rsidRDefault="00E1614F" w:rsidP="002C6C17">
      <w:pPr>
        <w:rPr>
          <w:rFonts w:ascii="Arial" w:hAnsi="Arial" w:cs="Arial"/>
        </w:rPr>
      </w:pPr>
      <w:r w:rsidRPr="008C7517">
        <w:rPr>
          <w:rFonts w:ascii="Arial" w:hAnsi="Arial" w:cs="Arial"/>
        </w:rPr>
        <w:t>Over</w:t>
      </w:r>
      <w:r w:rsidR="00BB3B30" w:rsidRPr="008C7517">
        <w:rPr>
          <w:rFonts w:ascii="Arial" w:hAnsi="Arial" w:cs="Arial"/>
        </w:rPr>
        <w:t xml:space="preserve"> the </w:t>
      </w:r>
      <w:r w:rsidR="002B41C2">
        <w:rPr>
          <w:rFonts w:ascii="Arial" w:hAnsi="Arial" w:cs="Arial"/>
        </w:rPr>
        <w:t>six</w:t>
      </w:r>
      <w:r w:rsidRPr="008C7517">
        <w:rPr>
          <w:rFonts w:ascii="Arial" w:hAnsi="Arial" w:cs="Arial"/>
        </w:rPr>
        <w:t xml:space="preserve">-year interim </w:t>
      </w:r>
      <w:r w:rsidR="00BB3B30" w:rsidRPr="008C7517">
        <w:rPr>
          <w:rFonts w:ascii="Arial" w:hAnsi="Arial" w:cs="Arial"/>
        </w:rPr>
        <w:t>between each program review, the program participates in a</w:t>
      </w:r>
      <w:r w:rsidR="0028147F" w:rsidRPr="008C7517">
        <w:rPr>
          <w:rFonts w:ascii="Arial" w:hAnsi="Arial" w:cs="Arial"/>
        </w:rPr>
        <w:t xml:space="preserve"> </w:t>
      </w:r>
      <w:r w:rsidR="00F67708" w:rsidRPr="008C7517">
        <w:rPr>
          <w:rFonts w:ascii="Arial" w:hAnsi="Arial" w:cs="Arial"/>
        </w:rPr>
        <w:t xml:space="preserve">cyclical </w:t>
      </w:r>
      <w:r w:rsidR="00BB3B30" w:rsidRPr="008C7517">
        <w:rPr>
          <w:rFonts w:ascii="Arial" w:hAnsi="Arial" w:cs="Arial"/>
        </w:rPr>
        <w:t xml:space="preserve">program improvement </w:t>
      </w:r>
      <w:r w:rsidRPr="008C7517">
        <w:rPr>
          <w:rFonts w:ascii="Arial" w:hAnsi="Arial" w:cs="Arial"/>
        </w:rPr>
        <w:t>process where</w:t>
      </w:r>
      <w:r w:rsidR="0067173F" w:rsidRPr="008C7517">
        <w:rPr>
          <w:rFonts w:ascii="Arial" w:hAnsi="Arial" w:cs="Arial"/>
        </w:rPr>
        <w:t xml:space="preserve"> </w:t>
      </w:r>
      <w:r w:rsidRPr="008C7517">
        <w:rPr>
          <w:rFonts w:ascii="Arial" w:hAnsi="Arial" w:cs="Arial"/>
        </w:rPr>
        <w:t>goals</w:t>
      </w:r>
      <w:r w:rsidR="0067173F" w:rsidRPr="008C7517">
        <w:rPr>
          <w:rFonts w:ascii="Arial" w:hAnsi="Arial" w:cs="Arial"/>
        </w:rPr>
        <w:t xml:space="preserve"> or objectives</w:t>
      </w:r>
      <w:r w:rsidR="008937F6" w:rsidRPr="008C7517">
        <w:rPr>
          <w:rFonts w:ascii="Arial" w:hAnsi="Arial" w:cs="Arial"/>
        </w:rPr>
        <w:t xml:space="preserve"> </w:t>
      </w:r>
      <w:r w:rsidR="00E222CE" w:rsidRPr="008C7517">
        <w:rPr>
          <w:rFonts w:ascii="Arial" w:hAnsi="Arial" w:cs="Arial"/>
        </w:rPr>
        <w:t xml:space="preserve">are set by the program </w:t>
      </w:r>
      <w:r w:rsidR="008937F6" w:rsidRPr="008C7517">
        <w:rPr>
          <w:rFonts w:ascii="Arial" w:hAnsi="Arial" w:cs="Arial"/>
        </w:rPr>
        <w:t>f</w:t>
      </w:r>
      <w:r w:rsidRPr="008C7517">
        <w:rPr>
          <w:rFonts w:ascii="Arial" w:hAnsi="Arial" w:cs="Arial"/>
        </w:rPr>
        <w:t>or each major</w:t>
      </w:r>
      <w:r w:rsidR="00A162C2" w:rsidRPr="008C7517">
        <w:rPr>
          <w:rFonts w:ascii="Arial" w:hAnsi="Arial" w:cs="Arial"/>
        </w:rPr>
        <w:t xml:space="preserve">, and the </w:t>
      </w:r>
      <w:r w:rsidR="00F30633" w:rsidRPr="008C7517">
        <w:rPr>
          <w:rFonts w:ascii="Arial" w:hAnsi="Arial" w:cs="Arial"/>
        </w:rPr>
        <w:t>c</w:t>
      </w:r>
      <w:r w:rsidR="00A162C2" w:rsidRPr="008C7517">
        <w:rPr>
          <w:rFonts w:ascii="Arial" w:hAnsi="Arial" w:cs="Arial"/>
        </w:rPr>
        <w:t xml:space="preserve">hair </w:t>
      </w:r>
      <w:r w:rsidR="00E222CE" w:rsidRPr="008C7517">
        <w:rPr>
          <w:rFonts w:ascii="Arial" w:hAnsi="Arial" w:cs="Arial"/>
        </w:rPr>
        <w:t>documents</w:t>
      </w:r>
      <w:r w:rsidR="00931F54" w:rsidRPr="008C7517">
        <w:rPr>
          <w:rFonts w:ascii="Arial" w:hAnsi="Arial" w:cs="Arial"/>
        </w:rPr>
        <w:t xml:space="preserve"> </w:t>
      </w:r>
      <w:r w:rsidR="00C63402" w:rsidRPr="008C7517">
        <w:rPr>
          <w:rFonts w:ascii="Arial" w:hAnsi="Arial" w:cs="Arial"/>
        </w:rPr>
        <w:t>progress</w:t>
      </w:r>
      <w:r w:rsidR="00931F54" w:rsidRPr="008C7517">
        <w:rPr>
          <w:rFonts w:ascii="Arial" w:hAnsi="Arial" w:cs="Arial"/>
        </w:rPr>
        <w:t xml:space="preserve"> on a semesterly basis</w:t>
      </w:r>
      <w:r w:rsidR="00C63402" w:rsidRPr="008C7517">
        <w:rPr>
          <w:rFonts w:ascii="Arial" w:hAnsi="Arial" w:cs="Arial"/>
        </w:rPr>
        <w:t>.</w:t>
      </w:r>
    </w:p>
    <w:p w14:paraId="781795F5" w14:textId="77777777" w:rsidR="006566B4" w:rsidRPr="009D1320" w:rsidRDefault="006566B4" w:rsidP="006566B4">
      <w:pPr>
        <w:jc w:val="center"/>
        <w:rPr>
          <w:rFonts w:ascii="Arial" w:hAnsi="Arial" w:cs="Arial"/>
          <w:sz w:val="22"/>
          <w:szCs w:val="22"/>
        </w:rPr>
      </w:pPr>
    </w:p>
    <w:p w14:paraId="46538C6E" w14:textId="50005EC2" w:rsidR="00041CD4" w:rsidRPr="007F58B3" w:rsidRDefault="006566B4" w:rsidP="00155048">
      <w:pPr>
        <w:rPr>
          <w:rFonts w:ascii="Arial" w:hAnsi="Arial" w:cs="Arial"/>
          <w:b/>
          <w:bCs/>
        </w:rPr>
      </w:pPr>
      <w:r w:rsidRPr="007F58B3">
        <w:rPr>
          <w:rFonts w:ascii="Arial" w:hAnsi="Arial" w:cs="Arial"/>
          <w:b/>
          <w:bCs/>
        </w:rPr>
        <w:t xml:space="preserve">The </w:t>
      </w:r>
      <w:r w:rsidR="00397FF6">
        <w:rPr>
          <w:rFonts w:ascii="Arial" w:hAnsi="Arial" w:cs="Arial"/>
          <w:b/>
          <w:bCs/>
        </w:rPr>
        <w:t>Academic Program Review Committee (APRC)</w:t>
      </w:r>
    </w:p>
    <w:p w14:paraId="3B5F70D5" w14:textId="1BB94FC7" w:rsidR="007F58B3" w:rsidRPr="009E55ED" w:rsidRDefault="00881BAA" w:rsidP="009E55ED">
      <w:pPr>
        <w:pStyle w:val="NoSpacing"/>
        <w:rPr>
          <w:rFonts w:ascii="Arial" w:hAnsi="Arial" w:cs="Arial"/>
        </w:rPr>
      </w:pPr>
      <w:r w:rsidRPr="009E55ED">
        <w:rPr>
          <w:rStyle w:val="normaltextrun"/>
          <w:rFonts w:ascii="Arial" w:hAnsi="Arial" w:cs="Arial"/>
          <w:color w:val="000000"/>
        </w:rPr>
        <w:t>The APRC is comprised of eight full-time faculty members</w:t>
      </w:r>
      <w:r w:rsidR="009E55ED" w:rsidRPr="009E55ED">
        <w:rPr>
          <w:rStyle w:val="normaltextrun"/>
          <w:rFonts w:ascii="Arial" w:hAnsi="Arial" w:cs="Arial"/>
          <w:color w:val="000000"/>
        </w:rPr>
        <w:t xml:space="preserve"> </w:t>
      </w:r>
      <w:r w:rsidRPr="009E55ED">
        <w:rPr>
          <w:rStyle w:val="normaltextrun"/>
          <w:rFonts w:ascii="Arial" w:hAnsi="Arial" w:cs="Arial"/>
          <w:color w:val="000000"/>
        </w:rPr>
        <w:t>representing the Colleges of Aerospace, Computing, Engineering and Design, Business, </w:t>
      </w:r>
      <w:r w:rsidR="00280289">
        <w:rPr>
          <w:rStyle w:val="normaltextrun"/>
          <w:rFonts w:ascii="Arial" w:hAnsi="Arial" w:cs="Arial"/>
          <w:color w:val="000000"/>
        </w:rPr>
        <w:t xml:space="preserve">Health </w:t>
      </w:r>
      <w:r w:rsidRPr="009E55ED">
        <w:rPr>
          <w:rStyle w:val="normaltextrun"/>
          <w:rFonts w:ascii="Arial" w:hAnsi="Arial" w:cs="Arial"/>
          <w:color w:val="000000"/>
        </w:rPr>
        <w:t>and</w:t>
      </w:r>
      <w:r w:rsidR="00643924">
        <w:rPr>
          <w:rStyle w:val="normaltextrun"/>
          <w:rFonts w:ascii="Arial" w:hAnsi="Arial" w:cs="Arial"/>
          <w:color w:val="000000"/>
        </w:rPr>
        <w:t xml:space="preserve"> </w:t>
      </w:r>
      <w:r w:rsidRPr="009E55ED">
        <w:rPr>
          <w:rStyle w:val="normaltextrun"/>
          <w:rFonts w:ascii="Arial" w:hAnsi="Arial" w:cs="Arial"/>
          <w:color w:val="000000"/>
        </w:rPr>
        <w:t>Human</w:t>
      </w:r>
      <w:r w:rsidR="00643924">
        <w:rPr>
          <w:rStyle w:val="normaltextrun"/>
          <w:rFonts w:ascii="Arial" w:hAnsi="Arial" w:cs="Arial"/>
          <w:color w:val="000000"/>
        </w:rPr>
        <w:t xml:space="preserve"> </w:t>
      </w:r>
      <w:r w:rsidRPr="009E55ED">
        <w:rPr>
          <w:rStyle w:val="normaltextrun"/>
          <w:rFonts w:ascii="Arial" w:hAnsi="Arial" w:cs="Arial"/>
          <w:color w:val="000000"/>
        </w:rPr>
        <w:t>Sciences,</w:t>
      </w:r>
      <w:r w:rsidR="00643924" w:rsidRPr="009E55ED">
        <w:rPr>
          <w:rStyle w:val="normaltextrun"/>
          <w:rFonts w:ascii="Arial" w:hAnsi="Arial" w:cs="Arial"/>
          <w:color w:val="000000"/>
        </w:rPr>
        <w:t xml:space="preserve"> </w:t>
      </w:r>
      <w:r w:rsidRPr="009E55ED">
        <w:rPr>
          <w:rStyle w:val="normaltextrun"/>
          <w:rFonts w:ascii="Arial" w:hAnsi="Arial" w:cs="Arial"/>
          <w:color w:val="000000"/>
        </w:rPr>
        <w:t>Letters, Arts and Sciences, and the Schools of Education and Hospitality. </w:t>
      </w:r>
      <w:proofErr w:type="gramStart"/>
      <w:r w:rsidR="006566B4" w:rsidRPr="009E55ED">
        <w:rPr>
          <w:rStyle w:val="normaltextrun"/>
          <w:rFonts w:ascii="Arial" w:hAnsi="Arial" w:cs="Arial"/>
          <w:color w:val="000000"/>
        </w:rPr>
        <w:t>Committee m</w:t>
      </w:r>
      <w:r w:rsidRPr="009E55ED">
        <w:rPr>
          <w:rStyle w:val="normaltextrun"/>
          <w:rFonts w:ascii="Arial" w:hAnsi="Arial" w:cs="Arial"/>
          <w:color w:val="000000"/>
        </w:rPr>
        <w:t>embership is</w:t>
      </w:r>
      <w:r w:rsidR="006566B4" w:rsidRPr="009E55ED">
        <w:rPr>
          <w:rStyle w:val="normaltextrun"/>
          <w:rFonts w:ascii="Arial" w:hAnsi="Arial" w:cs="Arial"/>
          <w:color w:val="000000"/>
        </w:rPr>
        <w:t xml:space="preserve"> managed </w:t>
      </w:r>
      <w:r w:rsidRPr="009E55ED">
        <w:rPr>
          <w:rStyle w:val="normaltextrun"/>
          <w:rFonts w:ascii="Arial" w:hAnsi="Arial" w:cs="Arial"/>
          <w:color w:val="000000"/>
        </w:rPr>
        <w:t>by </w:t>
      </w:r>
      <w:r w:rsidR="006566B4" w:rsidRPr="009E55ED">
        <w:rPr>
          <w:rStyle w:val="normaltextrun"/>
          <w:rFonts w:ascii="Arial" w:hAnsi="Arial" w:cs="Arial"/>
          <w:color w:val="000000"/>
        </w:rPr>
        <w:t>t</w:t>
      </w:r>
      <w:r w:rsidRPr="009E55ED">
        <w:rPr>
          <w:rStyle w:val="normaltextrun"/>
          <w:rFonts w:ascii="Arial" w:hAnsi="Arial" w:cs="Arial"/>
          <w:color w:val="000000"/>
        </w:rPr>
        <w:t>he Office of C</w:t>
      </w:r>
      <w:r w:rsidR="007F58B3" w:rsidRPr="009E55ED">
        <w:rPr>
          <w:rStyle w:val="normaltextrun"/>
          <w:rFonts w:ascii="Arial" w:hAnsi="Arial" w:cs="Arial"/>
          <w:color w:val="000000"/>
        </w:rPr>
        <w:t>urriculum, Academic Effectiveness, and Policy Development</w:t>
      </w:r>
      <w:proofErr w:type="gramEnd"/>
      <w:r w:rsidR="006566B4" w:rsidRPr="009E55ED">
        <w:rPr>
          <w:rStyle w:val="normaltextrun"/>
          <w:rFonts w:ascii="Arial" w:hAnsi="Arial" w:cs="Arial"/>
          <w:color w:val="000000"/>
        </w:rPr>
        <w:t>.</w:t>
      </w:r>
      <w:r w:rsidR="007F58B3" w:rsidRPr="009E55ED">
        <w:rPr>
          <w:rStyle w:val="normaltextrun"/>
          <w:rFonts w:ascii="Arial" w:hAnsi="Arial" w:cs="Arial"/>
          <w:color w:val="000000"/>
        </w:rPr>
        <w:t xml:space="preserve"> </w:t>
      </w:r>
      <w:r w:rsidR="007F58B3" w:rsidRPr="009E55ED">
        <w:rPr>
          <w:rFonts w:ascii="Arial" w:hAnsi="Arial" w:cs="Arial"/>
        </w:rPr>
        <w:t xml:space="preserve">The 2026-27 committee roster can </w:t>
      </w:r>
      <w:proofErr w:type="gramStart"/>
      <w:r w:rsidR="007F58B3" w:rsidRPr="009E55ED">
        <w:rPr>
          <w:rFonts w:ascii="Arial" w:hAnsi="Arial" w:cs="Arial"/>
        </w:rPr>
        <w:t>be found</w:t>
      </w:r>
      <w:proofErr w:type="gramEnd"/>
      <w:r w:rsidR="007F58B3" w:rsidRPr="009E55ED">
        <w:rPr>
          <w:rFonts w:ascii="Arial" w:hAnsi="Arial" w:cs="Arial"/>
        </w:rPr>
        <w:t xml:space="preserve"> on the APR website.</w:t>
      </w:r>
    </w:p>
    <w:p w14:paraId="15C28724" w14:textId="57786C27" w:rsidR="00881BAA" w:rsidRPr="007F58B3" w:rsidRDefault="00881BAA" w:rsidP="00881BA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</w:p>
    <w:p w14:paraId="3C4AD846" w14:textId="1E57BEDD" w:rsidR="009E55ED" w:rsidRPr="007F58B3" w:rsidRDefault="00F027BA" w:rsidP="009E55ED">
      <w:pPr>
        <w:contextualSpacing/>
        <w:rPr>
          <w:rFonts w:ascii="Arial" w:hAnsi="Arial" w:cs="Arial"/>
          <w:b/>
          <w:bCs/>
        </w:rPr>
      </w:pPr>
      <w:r w:rsidRPr="007F58B3">
        <w:rPr>
          <w:rFonts w:ascii="Arial" w:hAnsi="Arial" w:cs="Arial"/>
          <w:b/>
          <w:bCs/>
        </w:rPr>
        <w:t xml:space="preserve">Programs Undergoing Program Review </w:t>
      </w:r>
      <w:r w:rsidR="003132BF" w:rsidRPr="007F58B3">
        <w:rPr>
          <w:rFonts w:ascii="Arial" w:hAnsi="Arial" w:cs="Arial"/>
          <w:b/>
          <w:bCs/>
        </w:rPr>
        <w:t>2026</w:t>
      </w:r>
      <w:r w:rsidR="00F0504D" w:rsidRPr="007F58B3">
        <w:rPr>
          <w:rFonts w:ascii="Arial" w:hAnsi="Arial" w:cs="Arial"/>
          <w:b/>
          <w:bCs/>
        </w:rPr>
        <w:t>-2</w:t>
      </w:r>
      <w:r w:rsidR="003132BF" w:rsidRPr="007F58B3">
        <w:rPr>
          <w:rFonts w:ascii="Arial" w:hAnsi="Arial" w:cs="Arial"/>
          <w:b/>
          <w:bCs/>
        </w:rPr>
        <w:t>7</w:t>
      </w:r>
    </w:p>
    <w:p w14:paraId="08CA3763" w14:textId="031200A8" w:rsidR="00DD3317" w:rsidRPr="0059476B" w:rsidRDefault="00DD3317" w:rsidP="009E55ED">
      <w:pPr>
        <w:pStyle w:val="BodyText"/>
        <w:contextualSpacing/>
        <w:rPr>
          <w:rFonts w:ascii="Arial" w:hAnsi="Arial" w:cs="Arial"/>
        </w:rPr>
      </w:pPr>
      <w:r w:rsidRPr="007F58B3">
        <w:rPr>
          <w:rFonts w:ascii="Arial" w:hAnsi="Arial" w:cs="Arial"/>
        </w:rPr>
        <w:t xml:space="preserve">Beginning on page </w:t>
      </w:r>
      <w:r w:rsidR="00A47834">
        <w:rPr>
          <w:rFonts w:ascii="Arial" w:hAnsi="Arial" w:cs="Arial"/>
        </w:rPr>
        <w:t>6</w:t>
      </w:r>
      <w:r w:rsidRPr="007F58B3">
        <w:rPr>
          <w:rFonts w:ascii="Arial" w:hAnsi="Arial" w:cs="Arial"/>
        </w:rPr>
        <w:t>, you will find a comprehensive overview of the review process, including the timeline, key due dates, roles and responsibilities, and report templates. As outlined in the “Program Review Process Timeline”</w:t>
      </w:r>
      <w:r w:rsidR="008F29B6">
        <w:rPr>
          <w:rFonts w:ascii="Arial" w:hAnsi="Arial" w:cs="Arial"/>
        </w:rPr>
        <w:t xml:space="preserve"> (pg.6)</w:t>
      </w:r>
      <w:r w:rsidRPr="007F58B3">
        <w:rPr>
          <w:rFonts w:ascii="Arial" w:hAnsi="Arial" w:cs="Arial"/>
        </w:rPr>
        <w:t>, one of the first steps is for the chair to develop the program</w:t>
      </w:r>
      <w:r w:rsidR="008F29B6">
        <w:rPr>
          <w:rFonts w:ascii="Arial" w:hAnsi="Arial" w:cs="Arial"/>
        </w:rPr>
        <w:t>’s</w:t>
      </w:r>
      <w:r w:rsidR="00A47834">
        <w:rPr>
          <w:rFonts w:ascii="Arial" w:hAnsi="Arial" w:cs="Arial"/>
        </w:rPr>
        <w:t xml:space="preserve"> </w:t>
      </w:r>
      <w:r w:rsidRPr="007F58B3">
        <w:rPr>
          <w:rFonts w:ascii="Arial" w:hAnsi="Arial" w:cs="Arial"/>
        </w:rPr>
        <w:t>self-study narrative. Th</w:t>
      </w:r>
      <w:r w:rsidR="00A47834">
        <w:rPr>
          <w:rFonts w:ascii="Arial" w:hAnsi="Arial" w:cs="Arial"/>
        </w:rPr>
        <w:t>e</w:t>
      </w:r>
      <w:r w:rsidRPr="007F58B3">
        <w:rPr>
          <w:rFonts w:ascii="Arial" w:hAnsi="Arial" w:cs="Arial"/>
        </w:rPr>
        <w:t xml:space="preserve"> self-study narrative, together with data provided by the Office of CAEPD, </w:t>
      </w:r>
      <w:proofErr w:type="gramStart"/>
      <w:r w:rsidRPr="007F58B3">
        <w:rPr>
          <w:rFonts w:ascii="Arial" w:hAnsi="Arial" w:cs="Arial"/>
        </w:rPr>
        <w:t>is shared</w:t>
      </w:r>
      <w:proofErr w:type="gramEnd"/>
      <w:r w:rsidRPr="007F58B3">
        <w:rPr>
          <w:rFonts w:ascii="Arial" w:hAnsi="Arial" w:cs="Arial"/>
        </w:rPr>
        <w:t xml:space="preserve"> with the external reviewer and serves as the founda</w:t>
      </w:r>
      <w:r w:rsidRPr="0059476B">
        <w:rPr>
          <w:rFonts w:ascii="Arial" w:hAnsi="Arial" w:cs="Arial"/>
        </w:rPr>
        <w:t>tion for discussions about the</w:t>
      </w:r>
      <w:r w:rsidR="00A01F93" w:rsidRPr="0059476B">
        <w:rPr>
          <w:rFonts w:ascii="Arial" w:hAnsi="Arial" w:cs="Arial"/>
        </w:rPr>
        <w:t xml:space="preserve"> </w:t>
      </w:r>
      <w:r w:rsidRPr="0059476B">
        <w:rPr>
          <w:rFonts w:ascii="Arial" w:hAnsi="Arial" w:cs="Arial"/>
        </w:rPr>
        <w:t>direction and focu</w:t>
      </w:r>
      <w:r w:rsidR="00A01F93" w:rsidRPr="0059476B">
        <w:rPr>
          <w:rFonts w:ascii="Arial" w:hAnsi="Arial" w:cs="Arial"/>
        </w:rPr>
        <w:t>s of the review.</w:t>
      </w:r>
    </w:p>
    <w:p w14:paraId="4A75F656" w14:textId="77777777" w:rsidR="007F58B3" w:rsidRPr="0059476B" w:rsidRDefault="007F58B3" w:rsidP="00786B18">
      <w:pPr>
        <w:rPr>
          <w:rFonts w:ascii="Arial" w:hAnsi="Arial" w:cs="Arial"/>
        </w:rPr>
      </w:pPr>
    </w:p>
    <w:p w14:paraId="0183FF83" w14:textId="039B6160" w:rsidR="00C17CAA" w:rsidRPr="0059476B" w:rsidRDefault="00C17CAA" w:rsidP="006C48BF">
      <w:pPr>
        <w:spacing w:after="120"/>
        <w:rPr>
          <w:rFonts w:ascii="Arial" w:hAnsi="Arial" w:cs="Arial"/>
        </w:rPr>
      </w:pPr>
      <w:r w:rsidRPr="0059476B">
        <w:rPr>
          <w:rFonts w:ascii="Arial" w:hAnsi="Arial" w:cs="Arial"/>
        </w:rPr>
        <w:t>Programs scheduled for review in 202</w:t>
      </w:r>
      <w:r w:rsidR="003132BF" w:rsidRPr="0059476B">
        <w:rPr>
          <w:rFonts w:ascii="Arial" w:hAnsi="Arial" w:cs="Arial"/>
        </w:rPr>
        <w:t>6</w:t>
      </w:r>
      <w:r w:rsidR="00CC7518" w:rsidRPr="0059476B">
        <w:rPr>
          <w:rFonts w:ascii="Arial" w:hAnsi="Arial" w:cs="Arial"/>
        </w:rPr>
        <w:t>-2</w:t>
      </w:r>
      <w:r w:rsidR="003132BF" w:rsidRPr="0059476B">
        <w:rPr>
          <w:rFonts w:ascii="Arial" w:hAnsi="Arial" w:cs="Arial"/>
        </w:rPr>
        <w:t>7</w:t>
      </w:r>
      <w:r w:rsidRPr="0059476B">
        <w:rPr>
          <w:rFonts w:ascii="Arial" w:hAnsi="Arial" w:cs="Arial"/>
        </w:rPr>
        <w:t>:</w:t>
      </w:r>
    </w:p>
    <w:p w14:paraId="56897022" w14:textId="5617C96E" w:rsidR="00D06A4C" w:rsidRPr="002E5986" w:rsidRDefault="007A1276" w:rsidP="00F24BA2">
      <w:pPr>
        <w:pStyle w:val="ListParagraph"/>
        <w:numPr>
          <w:ilvl w:val="0"/>
          <w:numId w:val="6"/>
        </w:numPr>
        <w:ind w:hanging="270"/>
        <w:rPr>
          <w:rFonts w:ascii="Arial" w:hAnsi="Arial" w:cs="Arial"/>
        </w:rPr>
      </w:pPr>
      <w:r w:rsidRPr="002E5986">
        <w:rPr>
          <w:rFonts w:ascii="Arial" w:hAnsi="Arial" w:cs="Arial"/>
        </w:rPr>
        <w:t>Accounting</w:t>
      </w:r>
    </w:p>
    <w:p w14:paraId="6E21808A" w14:textId="12BDF77C" w:rsidR="007A1276" w:rsidRPr="0059476B" w:rsidRDefault="007A1276" w:rsidP="00F24BA2">
      <w:pPr>
        <w:pStyle w:val="ListParagraph"/>
        <w:numPr>
          <w:ilvl w:val="0"/>
          <w:numId w:val="2"/>
        </w:numPr>
        <w:ind w:hanging="270"/>
        <w:rPr>
          <w:rFonts w:ascii="Arial" w:hAnsi="Arial" w:cs="Arial"/>
        </w:rPr>
      </w:pPr>
      <w:r w:rsidRPr="0059476B">
        <w:rPr>
          <w:rFonts w:ascii="Arial" w:hAnsi="Arial" w:cs="Arial"/>
        </w:rPr>
        <w:t>Computer Information Systems and Business Analytics</w:t>
      </w:r>
    </w:p>
    <w:p w14:paraId="5DBACECB" w14:textId="5570F8E1" w:rsidR="007A1276" w:rsidRPr="0059476B" w:rsidRDefault="007A1276" w:rsidP="00F24BA2">
      <w:pPr>
        <w:pStyle w:val="ListParagraph"/>
        <w:numPr>
          <w:ilvl w:val="0"/>
          <w:numId w:val="2"/>
        </w:numPr>
        <w:ind w:hanging="270"/>
        <w:rPr>
          <w:rFonts w:ascii="Arial" w:hAnsi="Arial" w:cs="Arial"/>
        </w:rPr>
      </w:pPr>
      <w:r w:rsidRPr="0059476B">
        <w:rPr>
          <w:rFonts w:ascii="Arial" w:hAnsi="Arial" w:cs="Arial"/>
        </w:rPr>
        <w:t>Economics</w:t>
      </w:r>
    </w:p>
    <w:p w14:paraId="69B4A08E" w14:textId="27E93870" w:rsidR="007A1276" w:rsidRPr="008C7517" w:rsidRDefault="007A1276" w:rsidP="00F24BA2">
      <w:pPr>
        <w:pStyle w:val="ListParagraph"/>
        <w:numPr>
          <w:ilvl w:val="0"/>
          <w:numId w:val="2"/>
        </w:numPr>
        <w:ind w:hanging="270"/>
        <w:rPr>
          <w:rFonts w:ascii="Arial" w:hAnsi="Arial" w:cs="Arial"/>
        </w:rPr>
      </w:pPr>
      <w:r w:rsidRPr="008C7517">
        <w:rPr>
          <w:rFonts w:ascii="Arial" w:hAnsi="Arial" w:cs="Arial"/>
        </w:rPr>
        <w:t>Finance</w:t>
      </w:r>
    </w:p>
    <w:p w14:paraId="270CD9BB" w14:textId="64F02BCD" w:rsidR="007A1276" w:rsidRPr="008C7517" w:rsidRDefault="007A1276" w:rsidP="00F24BA2">
      <w:pPr>
        <w:pStyle w:val="ListParagraph"/>
        <w:numPr>
          <w:ilvl w:val="0"/>
          <w:numId w:val="2"/>
        </w:numPr>
        <w:ind w:hanging="270"/>
        <w:rPr>
          <w:rFonts w:ascii="Arial" w:hAnsi="Arial" w:cs="Arial"/>
        </w:rPr>
      </w:pPr>
      <w:r w:rsidRPr="008C7517">
        <w:rPr>
          <w:rFonts w:ascii="Arial" w:hAnsi="Arial" w:cs="Arial"/>
        </w:rPr>
        <w:t>Management</w:t>
      </w:r>
    </w:p>
    <w:p w14:paraId="1A845239" w14:textId="79DDD549" w:rsidR="007A1276" w:rsidRPr="008C7517" w:rsidRDefault="007A1276" w:rsidP="00F24BA2">
      <w:pPr>
        <w:pStyle w:val="ListParagraph"/>
        <w:numPr>
          <w:ilvl w:val="0"/>
          <w:numId w:val="2"/>
        </w:numPr>
        <w:ind w:hanging="270"/>
        <w:rPr>
          <w:rFonts w:ascii="Arial" w:hAnsi="Arial" w:cs="Arial"/>
        </w:rPr>
      </w:pPr>
      <w:r w:rsidRPr="008C7517">
        <w:rPr>
          <w:rFonts w:ascii="Arial" w:hAnsi="Arial" w:cs="Arial"/>
        </w:rPr>
        <w:t>Marketing</w:t>
      </w:r>
    </w:p>
    <w:p w14:paraId="60D0F8FD" w14:textId="7B6A0AFB" w:rsidR="007A1276" w:rsidRPr="008C7517" w:rsidRDefault="007A1276" w:rsidP="00F24BA2">
      <w:pPr>
        <w:pStyle w:val="ListParagraph"/>
        <w:numPr>
          <w:ilvl w:val="0"/>
          <w:numId w:val="2"/>
        </w:numPr>
        <w:ind w:hanging="270"/>
        <w:rPr>
          <w:rFonts w:ascii="Arial" w:hAnsi="Arial" w:cs="Arial"/>
        </w:rPr>
      </w:pPr>
      <w:r w:rsidRPr="008C7517">
        <w:rPr>
          <w:rFonts w:ascii="Arial" w:hAnsi="Arial" w:cs="Arial"/>
        </w:rPr>
        <w:t>MBA</w:t>
      </w:r>
    </w:p>
    <w:p w14:paraId="0F389608" w14:textId="77777777" w:rsidR="00163AA7" w:rsidRPr="008C7517" w:rsidRDefault="00163AA7" w:rsidP="00163AA7">
      <w:pPr>
        <w:pStyle w:val="ListParagraph"/>
        <w:ind w:left="1080" w:firstLine="0"/>
        <w:rPr>
          <w:rFonts w:ascii="Arial" w:hAnsi="Arial" w:cs="Arial"/>
        </w:rPr>
      </w:pPr>
    </w:p>
    <w:p w14:paraId="35FAE358" w14:textId="0B7CE0C4" w:rsidR="00820C9D" w:rsidRPr="008C7517" w:rsidRDefault="002C6C17" w:rsidP="00163AA7">
      <w:pPr>
        <w:pStyle w:val="TOCHeading"/>
        <w:tabs>
          <w:tab w:val="center" w:pos="5040"/>
        </w:tabs>
        <w:spacing w:before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>
        <w:rPr>
          <w:rFonts w:ascii="Arial" w:hAnsi="Arial" w:cs="Arial"/>
          <w:color w:val="000000"/>
          <w:sz w:val="24"/>
          <w:szCs w:val="24"/>
        </w:rPr>
        <w:br/>
      </w:r>
      <w:r w:rsidR="002766F8" w:rsidRPr="008C7517">
        <w:rPr>
          <w:rFonts w:ascii="Arial" w:hAnsi="Arial" w:cs="Arial"/>
          <w:color w:val="000000"/>
          <w:sz w:val="24"/>
          <w:szCs w:val="24"/>
        </w:rPr>
        <w:t xml:space="preserve">Timeline, Responsibilities, and </w:t>
      </w:r>
      <w:r w:rsidR="00395BC4" w:rsidRPr="008C7517">
        <w:rPr>
          <w:rFonts w:ascii="Arial" w:hAnsi="Arial" w:cs="Arial"/>
          <w:color w:val="000000"/>
          <w:sz w:val="24"/>
          <w:szCs w:val="24"/>
        </w:rPr>
        <w:t xml:space="preserve">Report </w:t>
      </w:r>
      <w:r w:rsidR="002766F8" w:rsidRPr="008C7517">
        <w:rPr>
          <w:rFonts w:ascii="Arial" w:hAnsi="Arial" w:cs="Arial"/>
          <w:color w:val="000000"/>
          <w:sz w:val="24"/>
          <w:szCs w:val="24"/>
        </w:rPr>
        <w:t>Template</w:t>
      </w:r>
    </w:p>
    <w:p w14:paraId="498A56DF" w14:textId="77777777" w:rsidR="00FD054B" w:rsidRPr="008C7517" w:rsidRDefault="00FD054B" w:rsidP="00FD054B">
      <w:pPr>
        <w:rPr>
          <w:rFonts w:ascii="Arial" w:hAnsi="Arial" w:cs="Arial"/>
        </w:rPr>
      </w:pPr>
    </w:p>
    <w:p w14:paraId="5B33828D" w14:textId="0717BFA8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</w:rPr>
        <w:t xml:space="preserve">I. </w:t>
      </w:r>
      <w:r w:rsidR="00820C9D" w:rsidRPr="008C7517">
        <w:rPr>
          <w:rFonts w:ascii="Arial" w:hAnsi="Arial" w:cs="Arial"/>
          <w:b w:val="0"/>
          <w:bCs w:val="0"/>
        </w:rPr>
        <w:fldChar w:fldCharType="begin"/>
      </w:r>
      <w:r w:rsidR="00820C9D" w:rsidRPr="008C7517">
        <w:rPr>
          <w:rFonts w:ascii="Arial" w:hAnsi="Arial" w:cs="Arial"/>
        </w:rPr>
        <w:instrText xml:space="preserve"> TOC \o "1-3" \h \z \u </w:instrText>
      </w:r>
      <w:r w:rsidR="00820C9D" w:rsidRPr="008C7517">
        <w:rPr>
          <w:rFonts w:ascii="Arial" w:hAnsi="Arial" w:cs="Arial"/>
          <w:b w:val="0"/>
          <w:bCs w:val="0"/>
        </w:rPr>
        <w:fldChar w:fldCharType="separate"/>
      </w:r>
      <w:hyperlink w:anchor="_Toc41638465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Pro</w:t>
        </w:r>
        <w:r w:rsidR="00B4026A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gram Review Pro</w:t>
        </w:r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cess Timeline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_Toc41638465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5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2243762" w14:textId="33AD8E2C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>II.</w:t>
      </w:r>
      <w:r w:rsidR="00B0752E"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 </w:t>
      </w:r>
      <w:hyperlink w:anchor="_Toc41638466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Responsibilities for Program Review Process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_Toc41638466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5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26D947A" w14:textId="7AC6BF33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>III.</w:t>
      </w:r>
      <w:r w:rsidR="00B0752E"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 </w:t>
      </w:r>
      <w:hyperlink w:anchor="_Toc41638467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External Reviewer Selection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_Toc41638467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6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0E5D90C" w14:textId="2545D4B7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IV. </w:t>
      </w:r>
      <w:hyperlink w:anchor="_Toc41638468" w:history="1">
        <w:r w:rsidR="008B1B3C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External </w:t>
        </w:r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Reviewer </w:t>
        </w:r>
        <w:r w:rsidR="00F171A4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Site</w:t>
        </w:r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 Visit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_Toc41638468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7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CC47B32" w14:textId="6DFABA0A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V. </w:t>
      </w:r>
      <w:hyperlink w:anchor="_Toc41638474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Materials to be Supplied by the Chair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_Toc41638474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9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48B72533" w14:textId="4FE99978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VI. </w:t>
      </w:r>
      <w:hyperlink w:anchor="_Toc41638476" w:history="1">
        <w:r w:rsidR="00154A5C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Program Review Self-Study</w:t>
        </w:r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 Narrative</w:t>
        </w:r>
        <w:r w:rsidR="006E6A66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 Template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_Toc41638476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9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351AEF11" w14:textId="63869EEB" w:rsidR="00820C9D" w:rsidRPr="008C7517" w:rsidRDefault="00157754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>VII.</w:t>
      </w:r>
      <w:hyperlink w:anchor="_Toc41638481" w:history="1">
        <w:r w:rsidR="009212CA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 Dissemination of Information to the External Reviewer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_Toc41638481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9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65523B56" w14:textId="09B669C8" w:rsidR="00820C9D" w:rsidRPr="008C7517" w:rsidRDefault="009356FC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VIII. </w:t>
      </w:r>
      <w:hyperlink w:anchor="_Toc41638482" w:history="1">
        <w:r w:rsidR="0042593E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Committee Meeting with</w:t>
        </w:r>
        <w:r w:rsidR="00280CD7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 Program Faculty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_Toc41638482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9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EBB3C1E" w14:textId="71A6F938" w:rsidR="00820C9D" w:rsidRPr="008C7517" w:rsidRDefault="009356FC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IX. </w:t>
      </w:r>
      <w:hyperlink w:anchor="_Toc41638483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APRC</w:t>
        </w:r>
        <w:r w:rsidR="00FD054B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 xml:space="preserve"> </w:t>
        </w:r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Report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_Toc41638483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10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0FFE17A1" w14:textId="669C8DD1" w:rsidR="00820C9D" w:rsidRPr="008C7517" w:rsidRDefault="009356FC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X. </w:t>
      </w:r>
      <w:hyperlink w:anchor="_Toc41638484" w:history="1">
        <w:r w:rsidR="00FF284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Final Meeting with Chair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_Toc41638484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10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21DD2EF7" w14:textId="61B81812" w:rsidR="00820C9D" w:rsidRPr="008C7517" w:rsidRDefault="009356FC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XI. </w:t>
      </w:r>
      <w:hyperlink w:anchor="_Toc41638485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Executive Summary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_Toc41638485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10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5C51E6D" w14:textId="4BD45780" w:rsidR="00820C9D" w:rsidRPr="008C7517" w:rsidRDefault="009356FC">
      <w:pPr>
        <w:pStyle w:val="TOC1"/>
        <w:tabs>
          <w:tab w:val="right" w:leader="dot" w:pos="10070"/>
        </w:tabs>
        <w:rPr>
          <w:rFonts w:ascii="Arial" w:hAnsi="Arial" w:cs="Arial"/>
          <w:b w:val="0"/>
          <w:bCs w:val="0"/>
          <w:i w:val="0"/>
          <w:iCs w:val="0"/>
          <w:noProof/>
        </w:rPr>
      </w:pPr>
      <w:r w:rsidRPr="008C7517">
        <w:rPr>
          <w:rFonts w:ascii="Arial" w:hAnsi="Arial" w:cs="Arial"/>
          <w:b w:val="0"/>
          <w:bCs w:val="0"/>
          <w:i w:val="0"/>
          <w:iCs w:val="0"/>
          <w:noProof/>
        </w:rPr>
        <w:t xml:space="preserve">XII. </w:t>
      </w:r>
      <w:hyperlink w:anchor="_Toc41638486" w:history="1">
        <w:r w:rsidR="00820C9D" w:rsidRPr="008C7517">
          <w:rPr>
            <w:rStyle w:val="Hyperlink"/>
            <w:rFonts w:ascii="Arial" w:hAnsi="Arial" w:cs="Arial"/>
            <w:b w:val="0"/>
            <w:bCs w:val="0"/>
            <w:i w:val="0"/>
            <w:iCs w:val="0"/>
            <w:noProof/>
          </w:rPr>
          <w:t>1-Year Follow-up Report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ab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begin"/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instrText xml:space="preserve"> PAGEREF _Toc41638486 \h </w:instrTex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separate"/>
        </w:r>
        <w:r w:rsidR="00F24BA2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t>10</w:t>
        </w:r>
        <w:r w:rsidR="00820C9D" w:rsidRPr="008C7517">
          <w:rPr>
            <w:rFonts w:ascii="Arial" w:hAnsi="Arial" w:cs="Arial"/>
            <w:b w:val="0"/>
            <w:bCs w:val="0"/>
            <w:i w:val="0"/>
            <w:iCs w:val="0"/>
            <w:noProof/>
            <w:webHidden/>
          </w:rPr>
          <w:fldChar w:fldCharType="end"/>
        </w:r>
      </w:hyperlink>
    </w:p>
    <w:p w14:paraId="16A4B5C4" w14:textId="7E49E4E0" w:rsidR="000D54DB" w:rsidRPr="0059476B" w:rsidRDefault="00820C9D" w:rsidP="00FD6362">
      <w:pPr>
        <w:rPr>
          <w:rFonts w:ascii="Arial" w:hAnsi="Arial" w:cs="Arial"/>
        </w:rPr>
      </w:pPr>
      <w:r w:rsidRPr="008C7517">
        <w:rPr>
          <w:rFonts w:ascii="Arial" w:hAnsi="Arial" w:cs="Arial"/>
          <w:b/>
          <w:bCs/>
          <w:noProof/>
        </w:rPr>
        <w:fldChar w:fldCharType="end"/>
      </w:r>
    </w:p>
    <w:p w14:paraId="47DDEB5B" w14:textId="6013E647" w:rsidR="0094347D" w:rsidRPr="006C48BF" w:rsidRDefault="007D65A1" w:rsidP="005953AE">
      <w:pPr>
        <w:pStyle w:val="Heading1"/>
        <w:ind w:left="180"/>
        <w:contextualSpacing/>
        <w:rPr>
          <w:rFonts w:ascii="Arial" w:hAnsi="Arial" w:cs="Arial"/>
          <w:sz w:val="24"/>
          <w:szCs w:val="24"/>
        </w:rPr>
      </w:pPr>
      <w:r w:rsidRPr="009D1320">
        <w:rPr>
          <w:rFonts w:ascii="Arial" w:hAnsi="Arial" w:cs="Arial"/>
        </w:rPr>
        <w:br w:type="page"/>
      </w:r>
      <w:bookmarkStart w:id="0" w:name="_Toc41638465"/>
      <w:r w:rsidR="00B0752E" w:rsidRPr="009D1320">
        <w:rPr>
          <w:rFonts w:ascii="Arial" w:hAnsi="Arial" w:cs="Arial"/>
          <w:sz w:val="22"/>
          <w:szCs w:val="22"/>
        </w:rPr>
        <w:lastRenderedPageBreak/>
        <w:t xml:space="preserve">I. </w:t>
      </w:r>
      <w:r w:rsidR="00E75D20" w:rsidRPr="009D1320">
        <w:rPr>
          <w:rFonts w:ascii="Arial" w:hAnsi="Arial" w:cs="Arial"/>
          <w:sz w:val="22"/>
          <w:szCs w:val="22"/>
        </w:rPr>
        <w:t>Pr</w:t>
      </w:r>
      <w:r w:rsidR="009B7E43">
        <w:rPr>
          <w:rFonts w:ascii="Arial" w:hAnsi="Arial" w:cs="Arial"/>
          <w:sz w:val="22"/>
          <w:szCs w:val="22"/>
        </w:rPr>
        <w:t xml:space="preserve">ogram </w:t>
      </w:r>
      <w:r w:rsidR="009B7E43" w:rsidRPr="006C48BF">
        <w:rPr>
          <w:rFonts w:ascii="Arial" w:hAnsi="Arial" w:cs="Arial"/>
          <w:sz w:val="24"/>
          <w:szCs w:val="24"/>
        </w:rPr>
        <w:t>Review Pr</w:t>
      </w:r>
      <w:r w:rsidR="00E75D20" w:rsidRPr="006C48BF">
        <w:rPr>
          <w:rFonts w:ascii="Arial" w:hAnsi="Arial" w:cs="Arial"/>
          <w:sz w:val="24"/>
          <w:szCs w:val="24"/>
        </w:rPr>
        <w:t>ocess Timeline</w:t>
      </w:r>
      <w:bookmarkEnd w:id="0"/>
    </w:p>
    <w:p w14:paraId="45890704" w14:textId="0E55E6F0" w:rsidR="00E9273C" w:rsidRDefault="0094347D">
      <w:pPr>
        <w:widowControl w:val="0"/>
        <w:autoSpaceDE w:val="0"/>
        <w:autoSpaceDN w:val="0"/>
        <w:contextualSpacing/>
        <w:rPr>
          <w:rFonts w:ascii="Arial" w:hAnsi="Arial" w:cs="Arial"/>
        </w:rPr>
      </w:pPr>
      <w:r w:rsidRPr="006C48BF">
        <w:rPr>
          <w:rFonts w:ascii="Arial" w:hAnsi="Arial" w:cs="Arial"/>
        </w:rPr>
        <w:t xml:space="preserve">Below is a table </w:t>
      </w:r>
      <w:r w:rsidR="00DA6E0D" w:rsidRPr="006C48BF">
        <w:rPr>
          <w:rFonts w:ascii="Arial" w:hAnsi="Arial" w:cs="Arial"/>
        </w:rPr>
        <w:t xml:space="preserve">of regular program review activity, beginning in </w:t>
      </w:r>
      <w:r w:rsidR="009B4D28" w:rsidRPr="006C48BF">
        <w:rPr>
          <w:rFonts w:ascii="Arial" w:hAnsi="Arial" w:cs="Arial"/>
        </w:rPr>
        <w:t>S</w:t>
      </w:r>
      <w:r w:rsidR="00DA6E0D" w:rsidRPr="006C48BF">
        <w:rPr>
          <w:rFonts w:ascii="Arial" w:hAnsi="Arial" w:cs="Arial"/>
        </w:rPr>
        <w:t xml:space="preserve">ummer </w:t>
      </w:r>
      <w:r w:rsidR="003132BF" w:rsidRPr="006C48BF">
        <w:rPr>
          <w:rFonts w:ascii="Arial" w:hAnsi="Arial" w:cs="Arial"/>
        </w:rPr>
        <w:t>2026</w:t>
      </w:r>
      <w:r w:rsidR="00DA6E0D" w:rsidRPr="006C48BF">
        <w:rPr>
          <w:rFonts w:ascii="Arial" w:hAnsi="Arial" w:cs="Arial"/>
        </w:rPr>
        <w:t>,</w:t>
      </w:r>
      <w:r w:rsidRPr="006C48BF">
        <w:rPr>
          <w:rFonts w:ascii="Arial" w:hAnsi="Arial" w:cs="Arial"/>
        </w:rPr>
        <w:t xml:space="preserve"> </w:t>
      </w:r>
      <w:r w:rsidR="00DA6E0D" w:rsidRPr="006C48BF">
        <w:rPr>
          <w:rFonts w:ascii="Arial" w:hAnsi="Arial" w:cs="Arial"/>
        </w:rPr>
        <w:t xml:space="preserve">with associated </w:t>
      </w:r>
      <w:r w:rsidRPr="006C48BF">
        <w:rPr>
          <w:rFonts w:ascii="Arial" w:hAnsi="Arial" w:cs="Arial"/>
        </w:rPr>
        <w:t>deadlines</w:t>
      </w:r>
      <w:r w:rsidR="00DA6E0D" w:rsidRPr="006C48BF">
        <w:rPr>
          <w:rFonts w:ascii="Arial" w:hAnsi="Arial" w:cs="Arial"/>
        </w:rPr>
        <w:t>.</w:t>
      </w:r>
      <w:r w:rsidRPr="006C48BF">
        <w:rPr>
          <w:rFonts w:ascii="Arial" w:hAnsi="Arial" w:cs="Arial"/>
        </w:rPr>
        <w:t xml:space="preserve"> </w:t>
      </w:r>
    </w:p>
    <w:p w14:paraId="20AEECB3" w14:textId="77777777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</w:p>
    <w:p w14:paraId="3AAAC13D" w14:textId="5D7F5C00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June 2026: </w:t>
      </w:r>
      <w:r w:rsidRPr="006C48BF">
        <w:rPr>
          <w:rFonts w:ascii="Arial" w:hAnsi="Arial" w:cs="Arial"/>
        </w:rPr>
        <w:t xml:space="preserve">Program data distributed to chair by </w:t>
      </w:r>
      <w:proofErr w:type="gramStart"/>
      <w:r w:rsidRPr="006C48BF">
        <w:rPr>
          <w:rFonts w:ascii="Arial" w:hAnsi="Arial" w:cs="Arial"/>
        </w:rPr>
        <w:t>CAEPD</w:t>
      </w:r>
      <w:proofErr w:type="gramEnd"/>
    </w:p>
    <w:p w14:paraId="6F180B50" w14:textId="346EFE52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August 2026: </w:t>
      </w:r>
      <w:r w:rsidRPr="006C48BF">
        <w:rPr>
          <w:rFonts w:ascii="Arial" w:hAnsi="Arial" w:cs="Arial"/>
        </w:rPr>
        <w:t xml:space="preserve">APRC reconvenes with weekly standing </w:t>
      </w:r>
      <w:proofErr w:type="gramStart"/>
      <w:r w:rsidRPr="006C48BF">
        <w:rPr>
          <w:rFonts w:ascii="Arial" w:hAnsi="Arial" w:cs="Arial"/>
        </w:rPr>
        <w:t>meetings</w:t>
      </w:r>
      <w:proofErr w:type="gramEnd"/>
    </w:p>
    <w:p w14:paraId="4D1E576B" w14:textId="74EC45F7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August 14, 2026: </w:t>
      </w:r>
      <w:r w:rsidRPr="006C48BF">
        <w:rPr>
          <w:rFonts w:ascii="Arial" w:hAnsi="Arial" w:cs="Arial"/>
        </w:rPr>
        <w:t>Self-study narrative and reviewer approval form due from chair</w:t>
      </w:r>
      <w:r>
        <w:rPr>
          <w:rFonts w:ascii="Arial" w:hAnsi="Arial" w:cs="Arial"/>
        </w:rPr>
        <w:t xml:space="preserve"> (more detail on pgs. </w:t>
      </w:r>
      <w:r>
        <w:rPr>
          <w:rFonts w:ascii="Arial" w:hAnsi="Arial" w:cs="Arial"/>
        </w:rPr>
        <w:t>7-9</w:t>
      </w:r>
      <w:r>
        <w:rPr>
          <w:rFonts w:ascii="Arial" w:hAnsi="Arial" w:cs="Arial"/>
        </w:rPr>
        <w:t>)</w:t>
      </w:r>
    </w:p>
    <w:p w14:paraId="3BCD2B4B" w14:textId="333D823F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September 2026: </w:t>
      </w:r>
      <w:r w:rsidRPr="006C48BF">
        <w:rPr>
          <w:rFonts w:ascii="Arial" w:hAnsi="Arial" w:cs="Arial"/>
        </w:rPr>
        <w:t xml:space="preserve">Site visit dates finalized (chair and </w:t>
      </w:r>
      <w:r>
        <w:rPr>
          <w:rFonts w:ascii="Arial" w:hAnsi="Arial" w:cs="Arial"/>
        </w:rPr>
        <w:t xml:space="preserve">APR </w:t>
      </w:r>
      <w:r w:rsidRPr="006C48BF">
        <w:rPr>
          <w:rFonts w:ascii="Arial" w:hAnsi="Arial" w:cs="Arial"/>
        </w:rPr>
        <w:t xml:space="preserve">coordinator mutually </w:t>
      </w:r>
      <w:r>
        <w:rPr>
          <w:rFonts w:ascii="Arial" w:hAnsi="Arial" w:cs="Arial"/>
        </w:rPr>
        <w:t>decide</w:t>
      </w:r>
      <w:r w:rsidRPr="006C48BF">
        <w:rPr>
          <w:rFonts w:ascii="Arial" w:hAnsi="Arial" w:cs="Arial"/>
        </w:rPr>
        <w:t>)</w:t>
      </w:r>
    </w:p>
    <w:p w14:paraId="5FC8502D" w14:textId="4891F0B3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September</w:t>
      </w:r>
      <w:r w:rsidRPr="006C48B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December 2026: </w:t>
      </w:r>
      <w:r w:rsidRPr="006C48BF">
        <w:rPr>
          <w:rFonts w:ascii="Arial" w:hAnsi="Arial" w:cs="Arial"/>
        </w:rPr>
        <w:t>External reviewer site visit (</w:t>
      </w:r>
      <w:r>
        <w:rPr>
          <w:rFonts w:ascii="Arial" w:hAnsi="Arial" w:cs="Arial"/>
        </w:rPr>
        <w:t xml:space="preserve">on a </w:t>
      </w:r>
      <w:r w:rsidRPr="006C48BF">
        <w:rPr>
          <w:rFonts w:ascii="Arial" w:hAnsi="Arial" w:cs="Arial"/>
        </w:rPr>
        <w:t>Monday/Tuesday</w:t>
      </w:r>
      <w:r>
        <w:rPr>
          <w:rFonts w:ascii="Arial" w:hAnsi="Arial" w:cs="Arial"/>
        </w:rPr>
        <w:t>, two full days required</w:t>
      </w:r>
      <w:r w:rsidRPr="006C48BF">
        <w:rPr>
          <w:rFonts w:ascii="Arial" w:hAnsi="Arial" w:cs="Arial"/>
        </w:rPr>
        <w:t>)</w:t>
      </w:r>
    </w:p>
    <w:p w14:paraId="4031929B" w14:textId="27C4F838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October 2026</w:t>
      </w:r>
      <w:r w:rsidRPr="006C48BF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February 2027: </w:t>
      </w:r>
      <w:r w:rsidRPr="006C48BF">
        <w:rPr>
          <w:rFonts w:ascii="Arial" w:hAnsi="Arial" w:cs="Arial"/>
        </w:rPr>
        <w:t>Meeting with the APRC and program faculty</w:t>
      </w:r>
    </w:p>
    <w:p w14:paraId="41712C47" w14:textId="51802F79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March 2027: APRC report is </w:t>
      </w:r>
      <w:proofErr w:type="gramStart"/>
      <w:r>
        <w:rPr>
          <w:rFonts w:ascii="Arial" w:hAnsi="Arial" w:cs="Arial"/>
        </w:rPr>
        <w:t>finalized</w:t>
      </w:r>
      <w:proofErr w:type="gramEnd"/>
    </w:p>
    <w:p w14:paraId="43BDEEF9" w14:textId="1E5B1CD8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January</w:t>
      </w:r>
      <w:r w:rsidRPr="006C48BF">
        <w:rPr>
          <w:rFonts w:ascii="Arial" w:hAnsi="Arial" w:cs="Arial"/>
        </w:rPr>
        <w:t>–</w:t>
      </w:r>
      <w:r>
        <w:rPr>
          <w:rFonts w:ascii="Arial" w:hAnsi="Arial" w:cs="Arial"/>
        </w:rPr>
        <w:t>March 2027: Roundtable with chair presentation and findings discussion</w:t>
      </w:r>
    </w:p>
    <w:p w14:paraId="2A95A434" w14:textId="29F17D47" w:rsidR="009664DE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>June 2027: Executive summary to board of trustees</w:t>
      </w:r>
    </w:p>
    <w:p w14:paraId="672308EC" w14:textId="4D313A53" w:rsidR="009664DE" w:rsidRPr="00E66023" w:rsidRDefault="009664DE">
      <w:pPr>
        <w:widowControl w:val="0"/>
        <w:autoSpaceDE w:val="0"/>
        <w:autoSpaceDN w:val="0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June 2028: One-year follow up from dean detailing changes since </w:t>
      </w:r>
      <w:proofErr w:type="gramStart"/>
      <w:r>
        <w:rPr>
          <w:rFonts w:ascii="Arial" w:hAnsi="Arial" w:cs="Arial"/>
        </w:rPr>
        <w:t>review</w:t>
      </w:r>
      <w:proofErr w:type="gramEnd"/>
    </w:p>
    <w:p w14:paraId="5E997E5F" w14:textId="77777777" w:rsidR="009B7E43" w:rsidRPr="006C48BF" w:rsidRDefault="009B7E43" w:rsidP="005953AE">
      <w:pPr>
        <w:widowControl w:val="0"/>
        <w:autoSpaceDE w:val="0"/>
        <w:autoSpaceDN w:val="0"/>
        <w:contextualSpacing/>
        <w:rPr>
          <w:rFonts w:ascii="Arial" w:hAnsi="Arial" w:cs="Arial"/>
          <w:b/>
          <w:bCs/>
        </w:rPr>
      </w:pPr>
    </w:p>
    <w:p w14:paraId="4CD1F52A" w14:textId="38C46A8E" w:rsidR="00D16DB3" w:rsidRPr="002E5501" w:rsidRDefault="00B0752E" w:rsidP="00C81B9D">
      <w:pPr>
        <w:pStyle w:val="Heading1"/>
        <w:rPr>
          <w:rFonts w:ascii="Arial" w:hAnsi="Arial" w:cs="Arial"/>
          <w:sz w:val="24"/>
          <w:szCs w:val="24"/>
        </w:rPr>
      </w:pPr>
      <w:bookmarkStart w:id="1" w:name="_Toc7089837"/>
      <w:bookmarkStart w:id="2" w:name="_Toc40175049"/>
      <w:bookmarkStart w:id="3" w:name="_Toc41566390"/>
      <w:bookmarkStart w:id="4" w:name="_Toc41638006"/>
      <w:bookmarkStart w:id="5" w:name="_Toc41638063"/>
      <w:bookmarkStart w:id="6" w:name="_Toc41638466"/>
      <w:r w:rsidRPr="006C48BF">
        <w:rPr>
          <w:rFonts w:ascii="Arial" w:hAnsi="Arial" w:cs="Arial"/>
          <w:sz w:val="24"/>
          <w:szCs w:val="24"/>
        </w:rPr>
        <w:t xml:space="preserve">II. </w:t>
      </w:r>
      <w:r w:rsidR="00BE525E" w:rsidRPr="006C48BF">
        <w:rPr>
          <w:rFonts w:ascii="Arial" w:hAnsi="Arial" w:cs="Arial"/>
          <w:sz w:val="24"/>
          <w:szCs w:val="24"/>
        </w:rPr>
        <w:t>Responsibilities f</w:t>
      </w:r>
      <w:r w:rsidR="0020778E" w:rsidRPr="006C48BF">
        <w:rPr>
          <w:rFonts w:ascii="Arial" w:hAnsi="Arial" w:cs="Arial"/>
          <w:sz w:val="24"/>
          <w:szCs w:val="24"/>
        </w:rPr>
        <w:t xml:space="preserve">or </w:t>
      </w:r>
      <w:r w:rsidR="00BE525E" w:rsidRPr="006C48BF">
        <w:rPr>
          <w:rFonts w:ascii="Arial" w:hAnsi="Arial" w:cs="Arial"/>
          <w:sz w:val="24"/>
          <w:szCs w:val="24"/>
        </w:rPr>
        <w:t>Program Review Process</w:t>
      </w:r>
      <w:bookmarkEnd w:id="1"/>
      <w:bookmarkEnd w:id="2"/>
      <w:bookmarkEnd w:id="3"/>
      <w:bookmarkEnd w:id="4"/>
      <w:bookmarkEnd w:id="5"/>
      <w:bookmarkEnd w:id="6"/>
      <w:r w:rsidR="009664DE">
        <w:rPr>
          <w:rFonts w:ascii="Arial" w:hAnsi="Arial" w:cs="Arial"/>
          <w:sz w:val="24"/>
          <w:szCs w:val="24"/>
        </w:rPr>
        <w:br/>
      </w:r>
    </w:p>
    <w:p w14:paraId="27C16531" w14:textId="77777777" w:rsidR="0064404E" w:rsidRPr="002E5501" w:rsidRDefault="0064404E" w:rsidP="002E5501">
      <w:pPr>
        <w:pStyle w:val="Heading2"/>
        <w:rPr>
          <w:rFonts w:ascii="Arial" w:hAnsi="Arial" w:cs="Arial"/>
        </w:rPr>
      </w:pPr>
      <w:r w:rsidRPr="002E5501">
        <w:rPr>
          <w:rFonts w:ascii="Arial" w:hAnsi="Arial" w:cs="Arial"/>
        </w:rPr>
        <w:t>Spring–Summer 2026</w:t>
      </w:r>
    </w:p>
    <w:p w14:paraId="4153DF31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Chair</w:t>
      </w:r>
    </w:p>
    <w:p w14:paraId="49A64533" w14:textId="77777777" w:rsidR="0064404E" w:rsidRPr="0064404E" w:rsidRDefault="0064404E" w:rsidP="00F24BA2">
      <w:pPr>
        <w:pStyle w:val="BodyTex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Select an external reviewer for dean and Academic Affairs approval.</w:t>
      </w:r>
    </w:p>
    <w:p w14:paraId="0AB98CAC" w14:textId="77777777" w:rsidR="0064404E" w:rsidRPr="0064404E" w:rsidRDefault="0064404E" w:rsidP="00F24BA2">
      <w:pPr>
        <w:pStyle w:val="BodyTex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Submit the external reviewer request form (available on the APR website) by August 14.</w:t>
      </w:r>
    </w:p>
    <w:p w14:paraId="0B565F7B" w14:textId="77777777" w:rsidR="0064404E" w:rsidRPr="0064404E" w:rsidRDefault="0064404E" w:rsidP="00F24BA2">
      <w:pPr>
        <w:pStyle w:val="BodyTex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Develop the self</w:t>
      </w:r>
      <w:r w:rsidRPr="0064404E">
        <w:rPr>
          <w:rFonts w:ascii="Arial" w:hAnsi="Arial" w:cs="Arial"/>
          <w:color w:val="000000" w:themeColor="text1"/>
        </w:rPr>
        <w:noBreakHyphen/>
        <w:t>study narrative.</w:t>
      </w:r>
    </w:p>
    <w:p w14:paraId="0B999F9E" w14:textId="77777777" w:rsidR="0064404E" w:rsidRPr="0064404E" w:rsidRDefault="0064404E" w:rsidP="00F24BA2">
      <w:pPr>
        <w:pStyle w:val="BodyText"/>
        <w:numPr>
          <w:ilvl w:val="0"/>
          <w:numId w:val="9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Upload the narrative and all supplemental materials to SharePoint by August 14.</w:t>
      </w:r>
    </w:p>
    <w:p w14:paraId="1F8D3124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Dean</w:t>
      </w:r>
    </w:p>
    <w:p w14:paraId="06A2E329" w14:textId="77777777" w:rsidR="0064404E" w:rsidRPr="0064404E" w:rsidRDefault="0064404E" w:rsidP="00F24BA2">
      <w:pPr>
        <w:pStyle w:val="BodyText"/>
        <w:numPr>
          <w:ilvl w:val="0"/>
          <w:numId w:val="10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Approve the external reviewer request submitted via Dynamic Forms.</w:t>
      </w:r>
    </w:p>
    <w:p w14:paraId="31F14E66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Academic Affairs</w:t>
      </w:r>
    </w:p>
    <w:p w14:paraId="115962DE" w14:textId="77777777" w:rsidR="0064404E" w:rsidRPr="0064404E" w:rsidRDefault="0064404E" w:rsidP="00F24BA2">
      <w:pPr>
        <w:pStyle w:val="BodyText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Approve the external reviewer via Dynamic Forms and notify the chair.</w:t>
      </w:r>
    </w:p>
    <w:p w14:paraId="2D32A0E3" w14:textId="77777777" w:rsidR="0064404E" w:rsidRPr="002E5501" w:rsidRDefault="0064404E" w:rsidP="00F24BA2">
      <w:pPr>
        <w:pStyle w:val="BodyText"/>
        <w:numPr>
          <w:ilvl w:val="0"/>
          <w:numId w:val="11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The APR coordinator collects the self</w:t>
      </w:r>
      <w:r w:rsidRPr="0064404E">
        <w:rPr>
          <w:rFonts w:ascii="Arial" w:hAnsi="Arial" w:cs="Arial"/>
          <w:color w:val="000000" w:themeColor="text1"/>
        </w:rPr>
        <w:noBreakHyphen/>
        <w:t>study narrative and supplemental materials from the chair.</w:t>
      </w:r>
    </w:p>
    <w:p w14:paraId="346CCE2C" w14:textId="74B35E81" w:rsidR="0064404E" w:rsidRPr="0064404E" w:rsidRDefault="0064404E" w:rsidP="0064404E">
      <w:pPr>
        <w:pStyle w:val="BodyText"/>
        <w:rPr>
          <w:rFonts w:ascii="Arial" w:hAnsi="Arial" w:cs="Arial"/>
          <w:b/>
          <w:bCs/>
          <w:color w:val="000000" w:themeColor="text1"/>
        </w:rPr>
      </w:pPr>
    </w:p>
    <w:p w14:paraId="4D2E3684" w14:textId="77777777" w:rsidR="0064404E" w:rsidRPr="002E5501" w:rsidRDefault="0064404E" w:rsidP="002E5501">
      <w:pPr>
        <w:pStyle w:val="Heading2"/>
        <w:rPr>
          <w:rFonts w:ascii="Arial" w:hAnsi="Arial" w:cs="Arial"/>
        </w:rPr>
      </w:pPr>
      <w:r w:rsidRPr="002E5501">
        <w:rPr>
          <w:rFonts w:ascii="Arial" w:hAnsi="Arial" w:cs="Arial"/>
        </w:rPr>
        <w:t>Fall 2026</w:t>
      </w:r>
    </w:p>
    <w:p w14:paraId="00EE3934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Chair</w:t>
      </w:r>
    </w:p>
    <w:p w14:paraId="4E152BCC" w14:textId="77777777" w:rsidR="0064404E" w:rsidRPr="0064404E" w:rsidRDefault="0064404E" w:rsidP="00F24BA2">
      <w:pPr>
        <w:pStyle w:val="BodyText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Determine site</w:t>
      </w:r>
      <w:r w:rsidRPr="0064404E">
        <w:rPr>
          <w:rFonts w:ascii="Arial" w:hAnsi="Arial" w:cs="Arial"/>
          <w:color w:val="000000" w:themeColor="text1"/>
        </w:rPr>
        <w:noBreakHyphen/>
        <w:t>visit dates in collaboration with the APR coordinator to ensure availability of the Provost, dean, and APRC.</w:t>
      </w:r>
    </w:p>
    <w:p w14:paraId="1D3E1BE3" w14:textId="77777777" w:rsidR="0064404E" w:rsidRPr="0064404E" w:rsidRDefault="0064404E" w:rsidP="00F24BA2">
      <w:pPr>
        <w:pStyle w:val="BodyText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Create the two</w:t>
      </w:r>
      <w:r w:rsidRPr="0064404E">
        <w:rPr>
          <w:rFonts w:ascii="Arial" w:hAnsi="Arial" w:cs="Arial"/>
          <w:color w:val="000000" w:themeColor="text1"/>
        </w:rPr>
        <w:noBreakHyphen/>
        <w:t>day site</w:t>
      </w:r>
      <w:r w:rsidRPr="0064404E">
        <w:rPr>
          <w:rFonts w:ascii="Arial" w:hAnsi="Arial" w:cs="Arial"/>
          <w:color w:val="000000" w:themeColor="text1"/>
        </w:rPr>
        <w:noBreakHyphen/>
        <w:t>visit itinerary (Monday and Tuesday).</w:t>
      </w:r>
    </w:p>
    <w:p w14:paraId="72C08C2F" w14:textId="77777777" w:rsidR="0064404E" w:rsidRPr="0064404E" w:rsidRDefault="0064404E" w:rsidP="00F24BA2">
      <w:pPr>
        <w:pStyle w:val="BodyText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Facilitate the site visit and serve as the host.</w:t>
      </w:r>
    </w:p>
    <w:p w14:paraId="5FCED42B" w14:textId="77777777" w:rsidR="0064404E" w:rsidRPr="0064404E" w:rsidRDefault="0064404E" w:rsidP="00F24BA2">
      <w:pPr>
        <w:pStyle w:val="BodyText"/>
        <w:numPr>
          <w:ilvl w:val="0"/>
          <w:numId w:val="12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Host meetings between the external reviewer and program faculty/staff.</w:t>
      </w:r>
    </w:p>
    <w:p w14:paraId="1CAE6172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Dean</w:t>
      </w:r>
    </w:p>
    <w:p w14:paraId="68DD1480" w14:textId="77777777" w:rsidR="0064404E" w:rsidRPr="0064404E" w:rsidRDefault="0064404E" w:rsidP="00F24BA2">
      <w:pPr>
        <w:pStyle w:val="BodyText"/>
        <w:numPr>
          <w:ilvl w:val="0"/>
          <w:numId w:val="13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Meet with the external reviewer during the site visit (afternoon sessions on both days).</w:t>
      </w:r>
    </w:p>
    <w:p w14:paraId="04685449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Academic Affairs</w:t>
      </w:r>
    </w:p>
    <w:p w14:paraId="31762992" w14:textId="77777777" w:rsidR="0064404E" w:rsidRPr="0064404E" w:rsidRDefault="0064404E" w:rsidP="00F24BA2">
      <w:pPr>
        <w:pStyle w:val="BodyTex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The APR coordinator initiates the site</w:t>
      </w:r>
      <w:r w:rsidRPr="0064404E">
        <w:rPr>
          <w:rFonts w:ascii="Arial" w:hAnsi="Arial" w:cs="Arial"/>
          <w:color w:val="000000" w:themeColor="text1"/>
        </w:rPr>
        <w:noBreakHyphen/>
        <w:t>visit itinerary by scheduling required meetings with the Provost, dean, and APRC.</w:t>
      </w:r>
    </w:p>
    <w:p w14:paraId="1D259098" w14:textId="77777777" w:rsidR="0064404E" w:rsidRPr="0064404E" w:rsidRDefault="0064404E" w:rsidP="00F24BA2">
      <w:pPr>
        <w:pStyle w:val="BodyText"/>
        <w:numPr>
          <w:ilvl w:val="0"/>
          <w:numId w:val="14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Coordinate travel arrangements for the external reviewer.</w:t>
      </w:r>
    </w:p>
    <w:p w14:paraId="4528E6CB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APRC</w:t>
      </w:r>
    </w:p>
    <w:p w14:paraId="4D2ACFD7" w14:textId="77777777" w:rsidR="0064404E" w:rsidRPr="0064404E" w:rsidRDefault="0064404E" w:rsidP="00F24BA2">
      <w:pPr>
        <w:pStyle w:val="BodyText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lastRenderedPageBreak/>
        <w:t>Review the self</w:t>
      </w:r>
      <w:r w:rsidRPr="0064404E">
        <w:rPr>
          <w:rFonts w:ascii="Arial" w:hAnsi="Arial" w:cs="Arial"/>
          <w:color w:val="000000" w:themeColor="text1"/>
        </w:rPr>
        <w:noBreakHyphen/>
        <w:t>study narrative and program materials.</w:t>
      </w:r>
    </w:p>
    <w:p w14:paraId="7E7439A0" w14:textId="77777777" w:rsidR="0064404E" w:rsidRPr="0064404E" w:rsidRDefault="0064404E" w:rsidP="00F24BA2">
      <w:pPr>
        <w:pStyle w:val="BodyText"/>
        <w:numPr>
          <w:ilvl w:val="0"/>
          <w:numId w:val="15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Develop questions for the external</w:t>
      </w:r>
      <w:r w:rsidRPr="0064404E">
        <w:rPr>
          <w:rFonts w:ascii="Arial" w:hAnsi="Arial" w:cs="Arial"/>
          <w:color w:val="000000" w:themeColor="text1"/>
        </w:rPr>
        <w:noBreakHyphen/>
        <w:t>reviewer meeting.</w:t>
      </w:r>
    </w:p>
    <w:p w14:paraId="4BD3BD1D" w14:textId="203D60C5" w:rsidR="0064404E" w:rsidRPr="0064404E" w:rsidRDefault="0064404E" w:rsidP="0064404E">
      <w:pPr>
        <w:pStyle w:val="BodyText"/>
        <w:rPr>
          <w:rFonts w:ascii="Arial" w:hAnsi="Arial" w:cs="Arial"/>
          <w:b/>
          <w:bCs/>
          <w:color w:val="000000" w:themeColor="text1"/>
        </w:rPr>
      </w:pPr>
    </w:p>
    <w:p w14:paraId="150AE378" w14:textId="77777777" w:rsidR="0064404E" w:rsidRPr="002E5501" w:rsidRDefault="0064404E" w:rsidP="002E5501">
      <w:pPr>
        <w:pStyle w:val="Heading2"/>
        <w:rPr>
          <w:rFonts w:ascii="Arial" w:hAnsi="Arial" w:cs="Arial"/>
        </w:rPr>
      </w:pPr>
      <w:r w:rsidRPr="002E5501">
        <w:rPr>
          <w:rFonts w:ascii="Arial" w:hAnsi="Arial" w:cs="Arial"/>
        </w:rPr>
        <w:t>Fall 2026 – Spring 2027</w:t>
      </w:r>
    </w:p>
    <w:p w14:paraId="5DC53594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Chair</w:t>
      </w:r>
    </w:p>
    <w:p w14:paraId="71A55770" w14:textId="77777777" w:rsidR="0064404E" w:rsidRPr="0064404E" w:rsidRDefault="0064404E" w:rsidP="00F24BA2">
      <w:pPr>
        <w:pStyle w:val="BodyTex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Host the faculty meeting with the APRC.</w:t>
      </w:r>
    </w:p>
    <w:p w14:paraId="6F185A5F" w14:textId="77777777" w:rsidR="0064404E" w:rsidRPr="0064404E" w:rsidRDefault="0064404E" w:rsidP="00F24BA2">
      <w:pPr>
        <w:pStyle w:val="BodyText"/>
        <w:numPr>
          <w:ilvl w:val="0"/>
          <w:numId w:val="16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Respond to faculty discussion questions.</w:t>
      </w:r>
    </w:p>
    <w:p w14:paraId="01D4FE3F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APRC</w:t>
      </w:r>
    </w:p>
    <w:p w14:paraId="632A6D22" w14:textId="77777777" w:rsidR="0064404E" w:rsidRPr="0064404E" w:rsidRDefault="0064404E" w:rsidP="00F24BA2">
      <w:pPr>
        <w:pStyle w:val="BodyText"/>
        <w:numPr>
          <w:ilvl w:val="0"/>
          <w:numId w:val="17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Develop questions for the meeting between faculty and the APRC.</w:t>
      </w:r>
    </w:p>
    <w:p w14:paraId="6DA99EAC" w14:textId="6DB61A3D" w:rsidR="0064404E" w:rsidRPr="0064404E" w:rsidRDefault="0064404E" w:rsidP="0064404E">
      <w:pPr>
        <w:pStyle w:val="BodyText"/>
        <w:rPr>
          <w:rFonts w:ascii="Arial" w:hAnsi="Arial" w:cs="Arial"/>
          <w:b/>
          <w:bCs/>
          <w:color w:val="000000" w:themeColor="text1"/>
        </w:rPr>
      </w:pPr>
    </w:p>
    <w:p w14:paraId="1F391DDA" w14:textId="77777777" w:rsidR="0064404E" w:rsidRPr="002E5501" w:rsidRDefault="0064404E" w:rsidP="002E5501">
      <w:pPr>
        <w:pStyle w:val="Heading2"/>
        <w:rPr>
          <w:rFonts w:ascii="Arial" w:hAnsi="Arial" w:cs="Arial"/>
        </w:rPr>
      </w:pPr>
      <w:r w:rsidRPr="002E5501">
        <w:rPr>
          <w:rFonts w:ascii="Arial" w:hAnsi="Arial" w:cs="Arial"/>
        </w:rPr>
        <w:t>Spring 2027</w:t>
      </w:r>
    </w:p>
    <w:p w14:paraId="6D3B074A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Chair</w:t>
      </w:r>
    </w:p>
    <w:p w14:paraId="0C938C96" w14:textId="77777777" w:rsidR="0064404E" w:rsidRPr="0064404E" w:rsidRDefault="0064404E" w:rsidP="00F24BA2">
      <w:pPr>
        <w:pStyle w:val="BodyText"/>
        <w:numPr>
          <w:ilvl w:val="0"/>
          <w:numId w:val="18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Present at the roundtable meeting with the Provost, Vice Provost, dean, Executive Director of Academic Effectiveness, and APRC co</w:t>
      </w:r>
      <w:r w:rsidRPr="0064404E">
        <w:rPr>
          <w:rFonts w:ascii="Arial" w:hAnsi="Arial" w:cs="Arial"/>
          <w:color w:val="000000" w:themeColor="text1"/>
        </w:rPr>
        <w:noBreakHyphen/>
        <w:t>chairs.</w:t>
      </w:r>
    </w:p>
    <w:p w14:paraId="1384FCC9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Dean</w:t>
      </w:r>
    </w:p>
    <w:p w14:paraId="6FE25786" w14:textId="77777777" w:rsidR="0064404E" w:rsidRPr="0064404E" w:rsidRDefault="0064404E" w:rsidP="00F24BA2">
      <w:pPr>
        <w:pStyle w:val="BodyText"/>
        <w:numPr>
          <w:ilvl w:val="0"/>
          <w:numId w:val="19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Attend the roundtable and assist the chair in answering questions.</w:t>
      </w:r>
    </w:p>
    <w:p w14:paraId="5944ABD6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Academic Affairs</w:t>
      </w:r>
    </w:p>
    <w:p w14:paraId="3A8109D5" w14:textId="77777777" w:rsidR="0064404E" w:rsidRPr="0064404E" w:rsidRDefault="0064404E" w:rsidP="00F24BA2">
      <w:pPr>
        <w:pStyle w:val="BodyText"/>
        <w:numPr>
          <w:ilvl w:val="0"/>
          <w:numId w:val="20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The APR coordinator arranges the roundtable and provides the chair with APRC questions in advance.</w:t>
      </w:r>
    </w:p>
    <w:p w14:paraId="03630919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APRC</w:t>
      </w:r>
    </w:p>
    <w:p w14:paraId="0960B9F6" w14:textId="77777777" w:rsidR="0064404E" w:rsidRPr="0064404E" w:rsidRDefault="0064404E" w:rsidP="00F24BA2">
      <w:pPr>
        <w:pStyle w:val="BodyTex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Co</w:t>
      </w:r>
      <w:r w:rsidRPr="0064404E">
        <w:rPr>
          <w:rFonts w:ascii="Arial" w:hAnsi="Arial" w:cs="Arial"/>
          <w:color w:val="000000" w:themeColor="text1"/>
        </w:rPr>
        <w:noBreakHyphen/>
        <w:t>chairs develop questions for the chair for the roundtable.</w:t>
      </w:r>
    </w:p>
    <w:p w14:paraId="5ECAB67B" w14:textId="77777777" w:rsidR="0064404E" w:rsidRPr="0064404E" w:rsidRDefault="0064404E" w:rsidP="00F24BA2">
      <w:pPr>
        <w:pStyle w:val="BodyText"/>
        <w:numPr>
          <w:ilvl w:val="0"/>
          <w:numId w:val="21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Co</w:t>
      </w:r>
      <w:r w:rsidRPr="0064404E">
        <w:rPr>
          <w:rFonts w:ascii="Arial" w:hAnsi="Arial" w:cs="Arial"/>
          <w:color w:val="000000" w:themeColor="text1"/>
        </w:rPr>
        <w:noBreakHyphen/>
        <w:t>chairs finalize the committee report.</w:t>
      </w:r>
    </w:p>
    <w:p w14:paraId="21C77BA8" w14:textId="7E198A98" w:rsidR="0064404E" w:rsidRPr="0064404E" w:rsidRDefault="0064404E" w:rsidP="0064404E">
      <w:pPr>
        <w:pStyle w:val="BodyText"/>
        <w:rPr>
          <w:rFonts w:ascii="Arial" w:hAnsi="Arial" w:cs="Arial"/>
          <w:b/>
          <w:bCs/>
          <w:color w:val="000000" w:themeColor="text1"/>
        </w:rPr>
      </w:pPr>
    </w:p>
    <w:p w14:paraId="7CDF8FE1" w14:textId="77777777" w:rsidR="0064404E" w:rsidRPr="002E5501" w:rsidRDefault="0064404E" w:rsidP="002E5501">
      <w:pPr>
        <w:pStyle w:val="Heading2"/>
        <w:rPr>
          <w:rFonts w:ascii="Arial" w:hAnsi="Arial" w:cs="Arial"/>
        </w:rPr>
      </w:pPr>
      <w:r w:rsidRPr="002E5501">
        <w:rPr>
          <w:rFonts w:ascii="Arial" w:hAnsi="Arial" w:cs="Arial"/>
        </w:rPr>
        <w:t>June 2027</w:t>
      </w:r>
    </w:p>
    <w:p w14:paraId="279F9F41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Chair</w:t>
      </w:r>
    </w:p>
    <w:p w14:paraId="31AD4579" w14:textId="77777777" w:rsidR="0064404E" w:rsidRPr="0064404E" w:rsidRDefault="0064404E" w:rsidP="00F24BA2">
      <w:pPr>
        <w:pStyle w:val="BodyText"/>
        <w:numPr>
          <w:ilvl w:val="0"/>
          <w:numId w:val="22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Attend the board meeting and provide clarification, if needed.</w:t>
      </w:r>
    </w:p>
    <w:p w14:paraId="5F4F0A06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Dean</w:t>
      </w:r>
    </w:p>
    <w:p w14:paraId="76406490" w14:textId="77777777" w:rsidR="0064404E" w:rsidRPr="0064404E" w:rsidRDefault="0064404E" w:rsidP="00F24BA2">
      <w:pPr>
        <w:pStyle w:val="BodyText"/>
        <w:numPr>
          <w:ilvl w:val="0"/>
          <w:numId w:val="23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Attend the board meeting and provide clarification, if needed.</w:t>
      </w:r>
    </w:p>
    <w:p w14:paraId="1F5EE718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Academic Affairs</w:t>
      </w:r>
    </w:p>
    <w:p w14:paraId="16D44416" w14:textId="77777777" w:rsidR="0064404E" w:rsidRPr="0064404E" w:rsidRDefault="0064404E" w:rsidP="00F24BA2">
      <w:pPr>
        <w:pStyle w:val="BodyText"/>
        <w:numPr>
          <w:ilvl w:val="0"/>
          <w:numId w:val="24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Present findings to the board.</w:t>
      </w:r>
    </w:p>
    <w:p w14:paraId="20ED4274" w14:textId="6B8F573B" w:rsidR="0064404E" w:rsidRPr="0064404E" w:rsidRDefault="0064404E" w:rsidP="0064404E">
      <w:pPr>
        <w:pStyle w:val="BodyText"/>
        <w:rPr>
          <w:rFonts w:ascii="Arial" w:hAnsi="Arial" w:cs="Arial"/>
          <w:b/>
          <w:bCs/>
          <w:color w:val="000000" w:themeColor="text1"/>
        </w:rPr>
      </w:pPr>
    </w:p>
    <w:p w14:paraId="491B2FFC" w14:textId="77777777" w:rsidR="0064404E" w:rsidRPr="002E5501" w:rsidRDefault="0064404E" w:rsidP="002E5501">
      <w:pPr>
        <w:pStyle w:val="Heading2"/>
        <w:rPr>
          <w:rFonts w:ascii="Arial" w:hAnsi="Arial" w:cs="Arial"/>
        </w:rPr>
      </w:pPr>
      <w:r w:rsidRPr="002E5501">
        <w:rPr>
          <w:rFonts w:ascii="Arial" w:hAnsi="Arial" w:cs="Arial"/>
        </w:rPr>
        <w:t>May 2028</w:t>
      </w:r>
    </w:p>
    <w:p w14:paraId="330CBA34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Chair</w:t>
      </w:r>
    </w:p>
    <w:p w14:paraId="0A5026B3" w14:textId="77777777" w:rsidR="0064404E" w:rsidRPr="0064404E" w:rsidRDefault="0064404E" w:rsidP="00F24BA2">
      <w:pPr>
        <w:pStyle w:val="BodyText"/>
        <w:numPr>
          <w:ilvl w:val="0"/>
          <w:numId w:val="25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Assist the dean in preparing a one</w:t>
      </w:r>
      <w:r w:rsidRPr="0064404E">
        <w:rPr>
          <w:rFonts w:ascii="Arial" w:hAnsi="Arial" w:cs="Arial"/>
          <w:color w:val="000000" w:themeColor="text1"/>
        </w:rPr>
        <w:noBreakHyphen/>
        <w:t>year follow</w:t>
      </w:r>
      <w:r w:rsidRPr="0064404E">
        <w:rPr>
          <w:rFonts w:ascii="Arial" w:hAnsi="Arial" w:cs="Arial"/>
          <w:color w:val="000000" w:themeColor="text1"/>
        </w:rPr>
        <w:noBreakHyphen/>
        <w:t xml:space="preserve">up report on progress </w:t>
      </w:r>
      <w:proofErr w:type="gramStart"/>
      <w:r w:rsidRPr="0064404E">
        <w:rPr>
          <w:rFonts w:ascii="Arial" w:hAnsi="Arial" w:cs="Arial"/>
          <w:color w:val="000000" w:themeColor="text1"/>
        </w:rPr>
        <w:t>since</w:t>
      </w:r>
      <w:proofErr w:type="gramEnd"/>
      <w:r w:rsidRPr="0064404E">
        <w:rPr>
          <w:rFonts w:ascii="Arial" w:hAnsi="Arial" w:cs="Arial"/>
          <w:color w:val="000000" w:themeColor="text1"/>
        </w:rPr>
        <w:t xml:space="preserve"> the review.</w:t>
      </w:r>
    </w:p>
    <w:p w14:paraId="3FE95148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Dean</w:t>
      </w:r>
    </w:p>
    <w:p w14:paraId="74E01018" w14:textId="77777777" w:rsidR="0064404E" w:rsidRPr="0064404E" w:rsidRDefault="0064404E" w:rsidP="00F24BA2">
      <w:pPr>
        <w:pStyle w:val="BodyText"/>
        <w:numPr>
          <w:ilvl w:val="0"/>
          <w:numId w:val="26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Submit a one</w:t>
      </w:r>
      <w:r w:rsidRPr="0064404E">
        <w:rPr>
          <w:rFonts w:ascii="Arial" w:hAnsi="Arial" w:cs="Arial"/>
          <w:color w:val="000000" w:themeColor="text1"/>
        </w:rPr>
        <w:noBreakHyphen/>
        <w:t>year follow</w:t>
      </w:r>
      <w:r w:rsidRPr="0064404E">
        <w:rPr>
          <w:rFonts w:ascii="Arial" w:hAnsi="Arial" w:cs="Arial"/>
          <w:color w:val="000000" w:themeColor="text1"/>
        </w:rPr>
        <w:noBreakHyphen/>
        <w:t>up to the Executive Director of Academic Effectiveness for use in board updates.</w:t>
      </w:r>
    </w:p>
    <w:p w14:paraId="52D659DC" w14:textId="77777777" w:rsidR="0064404E" w:rsidRPr="002E5501" w:rsidRDefault="0064404E" w:rsidP="002E5501">
      <w:pPr>
        <w:pStyle w:val="Heading3"/>
        <w:rPr>
          <w:rFonts w:ascii="Arial" w:hAnsi="Arial" w:cs="Arial"/>
        </w:rPr>
      </w:pPr>
      <w:r w:rsidRPr="002E5501">
        <w:rPr>
          <w:rFonts w:ascii="Arial" w:hAnsi="Arial" w:cs="Arial"/>
        </w:rPr>
        <w:t>Academic Affairs</w:t>
      </w:r>
    </w:p>
    <w:p w14:paraId="0442318E" w14:textId="77777777" w:rsidR="0064404E" w:rsidRPr="0064404E" w:rsidRDefault="0064404E" w:rsidP="00F24BA2">
      <w:pPr>
        <w:pStyle w:val="BodyText"/>
        <w:numPr>
          <w:ilvl w:val="0"/>
          <w:numId w:val="27"/>
        </w:numPr>
        <w:rPr>
          <w:rFonts w:ascii="Arial" w:hAnsi="Arial" w:cs="Arial"/>
          <w:color w:val="000000" w:themeColor="text1"/>
        </w:rPr>
      </w:pPr>
      <w:r w:rsidRPr="0064404E">
        <w:rPr>
          <w:rFonts w:ascii="Arial" w:hAnsi="Arial" w:cs="Arial"/>
          <w:color w:val="000000" w:themeColor="text1"/>
        </w:rPr>
        <w:t>Provide the board with individual one</w:t>
      </w:r>
      <w:r w:rsidRPr="0064404E">
        <w:rPr>
          <w:rFonts w:ascii="Arial" w:hAnsi="Arial" w:cs="Arial"/>
          <w:color w:val="000000" w:themeColor="text1"/>
        </w:rPr>
        <w:noBreakHyphen/>
        <w:t>year follow</w:t>
      </w:r>
      <w:r w:rsidRPr="0064404E">
        <w:rPr>
          <w:rFonts w:ascii="Arial" w:hAnsi="Arial" w:cs="Arial"/>
          <w:color w:val="000000" w:themeColor="text1"/>
        </w:rPr>
        <w:noBreakHyphen/>
        <w:t>ups for all College of Business programs.</w:t>
      </w:r>
    </w:p>
    <w:p w14:paraId="61591C2E" w14:textId="77777777" w:rsidR="009664DE" w:rsidRDefault="009664DE" w:rsidP="009664DE">
      <w:pPr>
        <w:pStyle w:val="BodyText"/>
        <w:rPr>
          <w:rFonts w:ascii="Arial" w:hAnsi="Arial" w:cs="Arial"/>
          <w:b/>
          <w:bCs/>
          <w:color w:val="000000" w:themeColor="text1"/>
        </w:rPr>
      </w:pPr>
    </w:p>
    <w:p w14:paraId="7C9B6D8C" w14:textId="6C09CDA1" w:rsidR="006C48BF" w:rsidRPr="00A47834" w:rsidRDefault="00B0752E" w:rsidP="001D26E2">
      <w:pPr>
        <w:pStyle w:val="Heading1"/>
        <w:contextualSpacing/>
        <w:rPr>
          <w:rFonts w:ascii="Arial" w:hAnsi="Arial" w:cs="Arial"/>
          <w:sz w:val="24"/>
          <w:szCs w:val="24"/>
        </w:rPr>
      </w:pPr>
      <w:bookmarkStart w:id="7" w:name="_Toc41638467"/>
      <w:r w:rsidRPr="00A47834">
        <w:rPr>
          <w:rFonts w:ascii="Arial" w:hAnsi="Arial" w:cs="Arial"/>
          <w:sz w:val="24"/>
          <w:szCs w:val="24"/>
        </w:rPr>
        <w:t xml:space="preserve">III. </w:t>
      </w:r>
      <w:r w:rsidR="00BD7613" w:rsidRPr="00A47834">
        <w:rPr>
          <w:rFonts w:ascii="Arial" w:hAnsi="Arial" w:cs="Arial"/>
          <w:sz w:val="24"/>
          <w:szCs w:val="24"/>
        </w:rPr>
        <w:t>External Reviewer</w:t>
      </w:r>
      <w:r w:rsidR="00AC13E5" w:rsidRPr="00A47834">
        <w:rPr>
          <w:rFonts w:ascii="Arial" w:hAnsi="Arial" w:cs="Arial"/>
          <w:sz w:val="24"/>
          <w:szCs w:val="24"/>
        </w:rPr>
        <w:t xml:space="preserve"> Selection</w:t>
      </w:r>
      <w:bookmarkEnd w:id="7"/>
    </w:p>
    <w:p w14:paraId="191C0195" w14:textId="35942966" w:rsidR="00FA3D69" w:rsidRDefault="00BE525E" w:rsidP="00547DBC">
      <w:pPr>
        <w:pStyle w:val="BodyText"/>
        <w:contextualSpacing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The </w:t>
      </w:r>
      <w:r w:rsidR="00A81FED" w:rsidRPr="00A47834">
        <w:rPr>
          <w:rFonts w:ascii="Arial" w:hAnsi="Arial" w:cs="Arial"/>
        </w:rPr>
        <w:t xml:space="preserve">role of the external </w:t>
      </w:r>
      <w:r w:rsidR="00BD7613" w:rsidRPr="00A47834">
        <w:rPr>
          <w:rFonts w:ascii="Arial" w:hAnsi="Arial" w:cs="Arial"/>
        </w:rPr>
        <w:t>reviewer</w:t>
      </w:r>
      <w:r w:rsidRPr="00A47834">
        <w:rPr>
          <w:rFonts w:ascii="Arial" w:hAnsi="Arial" w:cs="Arial"/>
        </w:rPr>
        <w:t xml:space="preserve"> is to evaluate the quality of the p</w:t>
      </w:r>
      <w:r w:rsidR="00A81FED" w:rsidRPr="00A47834">
        <w:rPr>
          <w:rFonts w:ascii="Arial" w:hAnsi="Arial" w:cs="Arial"/>
        </w:rPr>
        <w:t>rogram(s)</w:t>
      </w:r>
      <w:r w:rsidRPr="00A47834">
        <w:rPr>
          <w:rFonts w:ascii="Arial" w:hAnsi="Arial" w:cs="Arial"/>
        </w:rPr>
        <w:t xml:space="preserve"> in the following areas: Curriculum, </w:t>
      </w:r>
      <w:r w:rsidR="0025001F" w:rsidRPr="00A47834">
        <w:rPr>
          <w:rFonts w:ascii="Arial" w:hAnsi="Arial" w:cs="Arial"/>
        </w:rPr>
        <w:t>Assessment</w:t>
      </w:r>
      <w:r w:rsidRPr="00A47834">
        <w:rPr>
          <w:rFonts w:ascii="Arial" w:hAnsi="Arial" w:cs="Arial"/>
        </w:rPr>
        <w:t xml:space="preserve">, </w:t>
      </w:r>
      <w:r w:rsidR="00A81FED" w:rsidRPr="00A47834">
        <w:rPr>
          <w:rFonts w:ascii="Arial" w:hAnsi="Arial" w:cs="Arial"/>
        </w:rPr>
        <w:t xml:space="preserve">Faculty, </w:t>
      </w:r>
      <w:r w:rsidRPr="00A47834">
        <w:rPr>
          <w:rFonts w:ascii="Arial" w:hAnsi="Arial" w:cs="Arial"/>
        </w:rPr>
        <w:t>Student</w:t>
      </w:r>
      <w:r w:rsidR="004B14AF" w:rsidRPr="00A47834">
        <w:rPr>
          <w:rFonts w:ascii="Arial" w:hAnsi="Arial" w:cs="Arial"/>
        </w:rPr>
        <w:t>s</w:t>
      </w:r>
      <w:r w:rsidR="00440787">
        <w:rPr>
          <w:rFonts w:ascii="Arial" w:hAnsi="Arial" w:cs="Arial"/>
        </w:rPr>
        <w:t xml:space="preserve"> and </w:t>
      </w:r>
      <w:r w:rsidR="004B14AF" w:rsidRPr="00A47834">
        <w:rPr>
          <w:rFonts w:ascii="Arial" w:hAnsi="Arial" w:cs="Arial"/>
        </w:rPr>
        <w:t>Student</w:t>
      </w:r>
      <w:r w:rsidR="00A81FED" w:rsidRPr="00A47834">
        <w:rPr>
          <w:rFonts w:ascii="Arial" w:hAnsi="Arial" w:cs="Arial"/>
        </w:rPr>
        <w:t xml:space="preserve"> Satisfaction</w:t>
      </w:r>
      <w:r w:rsidRPr="00A47834">
        <w:rPr>
          <w:rFonts w:ascii="Arial" w:hAnsi="Arial" w:cs="Arial"/>
        </w:rPr>
        <w:t>,</w:t>
      </w:r>
      <w:r w:rsidR="00A81FED" w:rsidRPr="00A47834">
        <w:rPr>
          <w:rFonts w:ascii="Arial" w:hAnsi="Arial" w:cs="Arial"/>
        </w:rPr>
        <w:t xml:space="preserve"> </w:t>
      </w:r>
      <w:r w:rsidRPr="00A47834">
        <w:rPr>
          <w:rFonts w:ascii="Arial" w:hAnsi="Arial" w:cs="Arial"/>
        </w:rPr>
        <w:t>Resources</w:t>
      </w:r>
      <w:r w:rsidR="0025001F" w:rsidRPr="00A47834">
        <w:rPr>
          <w:rFonts w:ascii="Arial" w:hAnsi="Arial" w:cs="Arial"/>
        </w:rPr>
        <w:t>, and</w:t>
      </w:r>
      <w:r w:rsidR="00830505" w:rsidRPr="00A47834">
        <w:rPr>
          <w:rFonts w:ascii="Arial" w:hAnsi="Arial" w:cs="Arial"/>
        </w:rPr>
        <w:t xml:space="preserve"> Online</w:t>
      </w:r>
      <w:r w:rsidR="00A81FED" w:rsidRPr="00A47834">
        <w:rPr>
          <w:rFonts w:ascii="Arial" w:hAnsi="Arial" w:cs="Arial"/>
        </w:rPr>
        <w:t xml:space="preserve"> Presence</w:t>
      </w:r>
      <w:r w:rsidR="00395DDF">
        <w:rPr>
          <w:rFonts w:ascii="Arial" w:hAnsi="Arial" w:cs="Arial"/>
        </w:rPr>
        <w:t xml:space="preserve"> (media)</w:t>
      </w:r>
      <w:r w:rsidRPr="00A47834">
        <w:rPr>
          <w:rFonts w:ascii="Arial" w:hAnsi="Arial" w:cs="Arial"/>
        </w:rPr>
        <w:t>.</w:t>
      </w:r>
      <w:r w:rsidR="00A81FED" w:rsidRPr="00A47834">
        <w:rPr>
          <w:rFonts w:ascii="Arial" w:hAnsi="Arial" w:cs="Arial"/>
        </w:rPr>
        <w:t xml:space="preserve"> </w:t>
      </w:r>
      <w:r w:rsidRPr="00A47834">
        <w:rPr>
          <w:rFonts w:ascii="Arial" w:hAnsi="Arial" w:cs="Arial"/>
        </w:rPr>
        <w:t xml:space="preserve">The ideal </w:t>
      </w:r>
      <w:r w:rsidR="00BD7613" w:rsidRPr="00A47834">
        <w:rPr>
          <w:rFonts w:ascii="Arial" w:hAnsi="Arial" w:cs="Arial"/>
        </w:rPr>
        <w:t>reviewer</w:t>
      </w:r>
      <w:r w:rsidRPr="00A47834">
        <w:rPr>
          <w:rFonts w:ascii="Arial" w:hAnsi="Arial" w:cs="Arial"/>
        </w:rPr>
        <w:t xml:space="preserve"> is </w:t>
      </w:r>
      <w:r w:rsidR="00A96A2C" w:rsidRPr="00A47834">
        <w:rPr>
          <w:rFonts w:ascii="Arial" w:hAnsi="Arial" w:cs="Arial"/>
        </w:rPr>
        <w:t>up to date</w:t>
      </w:r>
      <w:r w:rsidRPr="00A47834">
        <w:rPr>
          <w:rFonts w:ascii="Arial" w:hAnsi="Arial" w:cs="Arial"/>
        </w:rPr>
        <w:t xml:space="preserve"> on curriculum discussions and debates within the discipline. </w:t>
      </w:r>
      <w:r w:rsidR="00830505" w:rsidRPr="00A47834">
        <w:rPr>
          <w:rFonts w:ascii="Arial" w:hAnsi="Arial" w:cs="Arial"/>
        </w:rPr>
        <w:t>They u</w:t>
      </w:r>
      <w:r w:rsidRPr="00A47834">
        <w:rPr>
          <w:rFonts w:ascii="Arial" w:hAnsi="Arial" w:cs="Arial"/>
        </w:rPr>
        <w:t xml:space="preserve">nderstand that curriculum can </w:t>
      </w:r>
      <w:proofErr w:type="gramStart"/>
      <w:r w:rsidRPr="00A47834">
        <w:rPr>
          <w:rFonts w:ascii="Arial" w:hAnsi="Arial" w:cs="Arial"/>
        </w:rPr>
        <w:t>be structured</w:t>
      </w:r>
      <w:proofErr w:type="gramEnd"/>
      <w:r w:rsidRPr="00A47834">
        <w:rPr>
          <w:rFonts w:ascii="Arial" w:hAnsi="Arial" w:cs="Arial"/>
        </w:rPr>
        <w:t xml:space="preserve"> in a variety of </w:t>
      </w:r>
      <w:r w:rsidRPr="00A47834">
        <w:rPr>
          <w:rFonts w:ascii="Arial" w:hAnsi="Arial" w:cs="Arial"/>
        </w:rPr>
        <w:lastRenderedPageBreak/>
        <w:t>ways, all of which can be effective, in addition to understanding a wide range of issues related to faculty roles and resource allocation. The program</w:t>
      </w:r>
      <w:r w:rsidR="000C7D07">
        <w:rPr>
          <w:rFonts w:ascii="Arial" w:hAnsi="Arial" w:cs="Arial"/>
        </w:rPr>
        <w:t xml:space="preserve"> </w:t>
      </w:r>
      <w:r w:rsidRPr="00A47834">
        <w:rPr>
          <w:rFonts w:ascii="Arial" w:hAnsi="Arial" w:cs="Arial"/>
        </w:rPr>
        <w:t>should select an objective</w:t>
      </w:r>
      <w:r w:rsidR="00A81FED" w:rsidRPr="00A47834">
        <w:rPr>
          <w:rFonts w:ascii="Arial" w:hAnsi="Arial" w:cs="Arial"/>
        </w:rPr>
        <w:t xml:space="preserve"> </w:t>
      </w:r>
      <w:r w:rsidR="00E36B72" w:rsidRPr="00A47834">
        <w:rPr>
          <w:rFonts w:ascii="Arial" w:hAnsi="Arial" w:cs="Arial"/>
        </w:rPr>
        <w:t>reviewer</w:t>
      </w:r>
      <w:r w:rsidRPr="00A47834">
        <w:rPr>
          <w:rFonts w:ascii="Arial" w:hAnsi="Arial" w:cs="Arial"/>
        </w:rPr>
        <w:t xml:space="preserve"> who has no previous ties, either professional or personal, with the </w:t>
      </w:r>
      <w:r w:rsidR="008C1EFD" w:rsidRPr="00A47834">
        <w:rPr>
          <w:rFonts w:ascii="Arial" w:hAnsi="Arial" w:cs="Arial"/>
        </w:rPr>
        <w:t>u</w:t>
      </w:r>
      <w:r w:rsidR="005368E2" w:rsidRPr="00A47834">
        <w:rPr>
          <w:rFonts w:ascii="Arial" w:hAnsi="Arial" w:cs="Arial"/>
        </w:rPr>
        <w:t>niversity</w:t>
      </w:r>
      <w:r w:rsidRPr="00A47834">
        <w:rPr>
          <w:rFonts w:ascii="Arial" w:hAnsi="Arial" w:cs="Arial"/>
        </w:rPr>
        <w:t xml:space="preserve"> or individual faculty</w:t>
      </w:r>
      <w:r w:rsidR="00BD7613" w:rsidRPr="00A47834">
        <w:rPr>
          <w:rFonts w:ascii="Arial" w:hAnsi="Arial" w:cs="Arial"/>
        </w:rPr>
        <w:t xml:space="preserve"> members</w:t>
      </w:r>
      <w:r w:rsidRPr="00A47834">
        <w:rPr>
          <w:rFonts w:ascii="Arial" w:hAnsi="Arial" w:cs="Arial"/>
        </w:rPr>
        <w:t xml:space="preserve">. </w:t>
      </w:r>
      <w:r w:rsidR="00A81FED" w:rsidRPr="00A47834">
        <w:rPr>
          <w:rFonts w:ascii="Arial" w:hAnsi="Arial" w:cs="Arial"/>
        </w:rPr>
        <w:t>R</w:t>
      </w:r>
      <w:r w:rsidR="00E36B72" w:rsidRPr="00A47834">
        <w:rPr>
          <w:rFonts w:ascii="Arial" w:hAnsi="Arial" w:cs="Arial"/>
        </w:rPr>
        <w:t>eviewer</w:t>
      </w:r>
      <w:r w:rsidRPr="00A47834">
        <w:rPr>
          <w:rFonts w:ascii="Arial" w:hAnsi="Arial" w:cs="Arial"/>
        </w:rPr>
        <w:t>s may not conduct more than o</w:t>
      </w:r>
      <w:r w:rsidR="00736F4D" w:rsidRPr="00A47834">
        <w:rPr>
          <w:rFonts w:ascii="Arial" w:hAnsi="Arial" w:cs="Arial"/>
        </w:rPr>
        <w:t xml:space="preserve">ne </w:t>
      </w:r>
      <w:r w:rsidR="00A81FED" w:rsidRPr="00A47834">
        <w:rPr>
          <w:rFonts w:ascii="Arial" w:hAnsi="Arial" w:cs="Arial"/>
        </w:rPr>
        <w:t xml:space="preserve">program </w:t>
      </w:r>
      <w:r w:rsidR="00736F4D" w:rsidRPr="00A47834">
        <w:rPr>
          <w:rFonts w:ascii="Arial" w:hAnsi="Arial" w:cs="Arial"/>
        </w:rPr>
        <w:t>review of a single program.</w:t>
      </w:r>
      <w:r w:rsidR="00547DBC">
        <w:rPr>
          <w:rFonts w:ascii="Arial" w:hAnsi="Arial" w:cs="Arial"/>
        </w:rPr>
        <w:t xml:space="preserve"> </w:t>
      </w:r>
    </w:p>
    <w:p w14:paraId="40B3A7A9" w14:textId="6B334BF8" w:rsidR="00C66E99" w:rsidRPr="00A47834" w:rsidRDefault="003750A1" w:rsidP="0095566B">
      <w:pPr>
        <w:pStyle w:val="BodyText"/>
        <w:contextualSpacing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BD7613" w:rsidRPr="00A47834">
        <w:rPr>
          <w:rFonts w:ascii="Arial" w:hAnsi="Arial" w:cs="Arial"/>
        </w:rPr>
        <w:t xml:space="preserve">The </w:t>
      </w:r>
      <w:r w:rsidR="00A81FED" w:rsidRPr="00A47834">
        <w:rPr>
          <w:rFonts w:ascii="Arial" w:hAnsi="Arial" w:cs="Arial"/>
        </w:rPr>
        <w:t>r</w:t>
      </w:r>
      <w:r w:rsidR="00AF3D5A" w:rsidRPr="00A47834">
        <w:rPr>
          <w:rFonts w:ascii="Arial" w:hAnsi="Arial" w:cs="Arial"/>
        </w:rPr>
        <w:t xml:space="preserve">eviewer approval </w:t>
      </w:r>
      <w:r w:rsidR="00A81FED" w:rsidRPr="00A47834">
        <w:rPr>
          <w:rFonts w:ascii="Arial" w:hAnsi="Arial" w:cs="Arial"/>
        </w:rPr>
        <w:t xml:space="preserve">request </w:t>
      </w:r>
      <w:r w:rsidR="00AF3D5A" w:rsidRPr="00A47834">
        <w:rPr>
          <w:rFonts w:ascii="Arial" w:hAnsi="Arial" w:cs="Arial"/>
        </w:rPr>
        <w:t xml:space="preserve">form </w:t>
      </w:r>
      <w:r w:rsidR="00A81FED" w:rsidRPr="00A47834">
        <w:rPr>
          <w:rFonts w:ascii="Arial" w:hAnsi="Arial" w:cs="Arial"/>
        </w:rPr>
        <w:t xml:space="preserve">is due </w:t>
      </w:r>
      <w:r w:rsidR="00BE525E" w:rsidRPr="002E5501">
        <w:rPr>
          <w:rFonts w:ascii="Arial" w:hAnsi="Arial" w:cs="Arial"/>
          <w:color w:val="000000" w:themeColor="text1"/>
        </w:rPr>
        <w:t xml:space="preserve">by </w:t>
      </w:r>
      <w:r w:rsidR="09CBD850" w:rsidRPr="002E5501">
        <w:rPr>
          <w:rFonts w:ascii="Arial" w:hAnsi="Arial" w:cs="Arial"/>
          <w:b/>
          <w:bCs/>
          <w:color w:val="000000" w:themeColor="text1"/>
        </w:rPr>
        <w:t xml:space="preserve">August </w:t>
      </w:r>
      <w:r w:rsidR="00A81FED" w:rsidRPr="002E5501">
        <w:rPr>
          <w:rFonts w:ascii="Arial" w:hAnsi="Arial" w:cs="Arial"/>
          <w:b/>
          <w:bCs/>
          <w:color w:val="000000" w:themeColor="text1"/>
        </w:rPr>
        <w:t>1</w:t>
      </w:r>
      <w:r w:rsidR="008F70C4" w:rsidRPr="002E5501">
        <w:rPr>
          <w:rFonts w:ascii="Arial" w:hAnsi="Arial" w:cs="Arial"/>
          <w:b/>
          <w:bCs/>
          <w:color w:val="000000" w:themeColor="text1"/>
        </w:rPr>
        <w:t>4</w:t>
      </w:r>
      <w:r w:rsidR="00A81FED" w:rsidRPr="002E5501">
        <w:rPr>
          <w:rFonts w:ascii="Arial" w:hAnsi="Arial" w:cs="Arial"/>
          <w:color w:val="000000" w:themeColor="text1"/>
        </w:rPr>
        <w:t>.</w:t>
      </w:r>
      <w:r w:rsidR="00025E28" w:rsidRPr="002E5501">
        <w:rPr>
          <w:rFonts w:ascii="Arial" w:hAnsi="Arial" w:cs="Arial"/>
          <w:color w:val="000000" w:themeColor="text1"/>
        </w:rPr>
        <w:t xml:space="preserve"> The </w:t>
      </w:r>
      <w:r w:rsidR="00025E28" w:rsidRPr="00A47834">
        <w:rPr>
          <w:rFonts w:ascii="Arial" w:hAnsi="Arial" w:cs="Arial"/>
          <w:color w:val="000000" w:themeColor="text1"/>
        </w:rPr>
        <w:t xml:space="preserve">form can </w:t>
      </w:r>
      <w:proofErr w:type="gramStart"/>
      <w:r w:rsidR="00025E28" w:rsidRPr="00A47834">
        <w:rPr>
          <w:rFonts w:ascii="Arial" w:hAnsi="Arial" w:cs="Arial"/>
          <w:color w:val="000000" w:themeColor="text1"/>
        </w:rPr>
        <w:t>be found</w:t>
      </w:r>
      <w:proofErr w:type="gramEnd"/>
      <w:r w:rsidR="00025E28" w:rsidRPr="00A47834">
        <w:rPr>
          <w:rFonts w:ascii="Arial" w:hAnsi="Arial" w:cs="Arial"/>
          <w:color w:val="000000" w:themeColor="text1"/>
        </w:rPr>
        <w:t xml:space="preserve"> on the </w:t>
      </w:r>
      <w:hyperlink r:id="rId13">
        <w:r w:rsidR="00025E28" w:rsidRPr="00A47834">
          <w:rPr>
            <w:rStyle w:val="Hyperlink"/>
            <w:rFonts w:ascii="Arial" w:hAnsi="Arial" w:cs="Arial"/>
          </w:rPr>
          <w:t>APR website</w:t>
        </w:r>
      </w:hyperlink>
      <w:r w:rsidR="00025E28" w:rsidRPr="00A47834">
        <w:rPr>
          <w:rFonts w:ascii="Arial" w:hAnsi="Arial" w:cs="Arial"/>
          <w:color w:val="000000" w:themeColor="text1"/>
        </w:rPr>
        <w:t>.</w:t>
      </w:r>
    </w:p>
    <w:p w14:paraId="40684340" w14:textId="77777777" w:rsidR="00FA3D69" w:rsidRDefault="00FA3D69" w:rsidP="00547DBC">
      <w:pPr>
        <w:pStyle w:val="BodyText"/>
        <w:spacing w:before="1"/>
        <w:rPr>
          <w:rFonts w:ascii="Arial" w:hAnsi="Arial" w:cs="Arial"/>
        </w:rPr>
      </w:pPr>
    </w:p>
    <w:p w14:paraId="7AF172C2" w14:textId="207CC4F4" w:rsidR="00FA5A7A" w:rsidRPr="00A47834" w:rsidRDefault="00BE525E" w:rsidP="00547DBC">
      <w:pPr>
        <w:pStyle w:val="BodyText"/>
        <w:spacing w:before="1"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The following are criteria to </w:t>
      </w:r>
      <w:r w:rsidR="00B34B18" w:rsidRPr="00A47834">
        <w:rPr>
          <w:rFonts w:ascii="Arial" w:hAnsi="Arial" w:cs="Arial"/>
        </w:rPr>
        <w:t>consider</w:t>
      </w:r>
      <w:r w:rsidRPr="00A47834">
        <w:rPr>
          <w:rFonts w:ascii="Arial" w:hAnsi="Arial" w:cs="Arial"/>
        </w:rPr>
        <w:t xml:space="preserve"> when selecting a potential </w:t>
      </w:r>
      <w:r w:rsidR="00B16108" w:rsidRPr="00A47834">
        <w:rPr>
          <w:rFonts w:ascii="Arial" w:hAnsi="Arial" w:cs="Arial"/>
        </w:rPr>
        <w:t>r</w:t>
      </w:r>
      <w:r w:rsidR="00BD7613" w:rsidRPr="00A47834">
        <w:rPr>
          <w:rFonts w:ascii="Arial" w:hAnsi="Arial" w:cs="Arial"/>
        </w:rPr>
        <w:t>eviewer</w:t>
      </w:r>
      <w:r w:rsidRPr="00A47834">
        <w:rPr>
          <w:rFonts w:ascii="Arial" w:hAnsi="Arial" w:cs="Arial"/>
        </w:rPr>
        <w:t>.</w:t>
      </w:r>
    </w:p>
    <w:p w14:paraId="4C430F42" w14:textId="77777777" w:rsidR="00FA5A7A" w:rsidRPr="00A47834" w:rsidRDefault="00FA5A7A" w:rsidP="00FA5A7A">
      <w:pPr>
        <w:pStyle w:val="BodyText"/>
        <w:spacing w:before="9"/>
        <w:ind w:firstLine="220"/>
        <w:rPr>
          <w:rFonts w:ascii="Arial" w:hAnsi="Arial" w:cs="Arial"/>
        </w:rPr>
      </w:pPr>
      <w:r w:rsidRPr="00A47834">
        <w:rPr>
          <w:rFonts w:ascii="Arial" w:hAnsi="Arial" w:cs="Arial"/>
        </w:rPr>
        <w:t>The external reviewer:</w:t>
      </w:r>
    </w:p>
    <w:p w14:paraId="43AD31A4" w14:textId="5F4AA1D0" w:rsidR="00FA5A7A" w:rsidRPr="00A47834" w:rsidRDefault="00FA5A7A" w:rsidP="00F24BA2">
      <w:pPr>
        <w:pStyle w:val="BodyText"/>
        <w:numPr>
          <w:ilvl w:val="0"/>
          <w:numId w:val="4"/>
        </w:numPr>
        <w:spacing w:before="9"/>
        <w:rPr>
          <w:rFonts w:ascii="Arial" w:hAnsi="Arial" w:cs="Arial"/>
        </w:rPr>
      </w:pPr>
      <w:r w:rsidRPr="00A47834">
        <w:rPr>
          <w:rFonts w:ascii="Arial" w:hAnsi="Arial" w:cs="Arial"/>
        </w:rPr>
        <w:t>Does not currently and has not previously worked at MSU Denver</w:t>
      </w:r>
      <w:r w:rsidR="0008457E">
        <w:rPr>
          <w:rFonts w:ascii="Arial" w:hAnsi="Arial" w:cs="Arial"/>
        </w:rPr>
        <w:t>.</w:t>
      </w:r>
    </w:p>
    <w:p w14:paraId="6656322C" w14:textId="14C4DC78" w:rsidR="00FA5A7A" w:rsidRPr="00A47834" w:rsidRDefault="00FA5A7A" w:rsidP="00F24BA2">
      <w:pPr>
        <w:pStyle w:val="BodyText"/>
        <w:numPr>
          <w:ilvl w:val="0"/>
          <w:numId w:val="4"/>
        </w:numPr>
        <w:spacing w:before="9"/>
        <w:rPr>
          <w:rFonts w:ascii="Arial" w:hAnsi="Arial" w:cs="Arial"/>
        </w:rPr>
      </w:pPr>
      <w:r w:rsidRPr="00A47834">
        <w:rPr>
          <w:rFonts w:ascii="Arial" w:hAnsi="Arial" w:cs="Arial"/>
        </w:rPr>
        <w:t>Has served as a reviewer for other institutions’ programs or has evaluated other programs</w:t>
      </w:r>
      <w:r w:rsidR="0008457E">
        <w:rPr>
          <w:rFonts w:ascii="Arial" w:hAnsi="Arial" w:cs="Arial"/>
        </w:rPr>
        <w:t>.</w:t>
      </w:r>
    </w:p>
    <w:p w14:paraId="13CFBAC6" w14:textId="5B98ECE4" w:rsidR="00FA5A7A" w:rsidRPr="00A47834" w:rsidRDefault="00FA5A7A" w:rsidP="00F24BA2">
      <w:pPr>
        <w:pStyle w:val="BodyText"/>
        <w:numPr>
          <w:ilvl w:val="0"/>
          <w:numId w:val="4"/>
        </w:numPr>
        <w:spacing w:before="9"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Has been active in educational and professional organizations aligned with </w:t>
      </w:r>
      <w:proofErr w:type="gramStart"/>
      <w:r w:rsidRPr="00A47834">
        <w:rPr>
          <w:rFonts w:ascii="Arial" w:hAnsi="Arial" w:cs="Arial"/>
        </w:rPr>
        <w:t>the discipline</w:t>
      </w:r>
      <w:proofErr w:type="gramEnd"/>
      <w:r w:rsidR="0008457E">
        <w:rPr>
          <w:rFonts w:ascii="Arial" w:hAnsi="Arial" w:cs="Arial"/>
        </w:rPr>
        <w:t>.</w:t>
      </w:r>
    </w:p>
    <w:p w14:paraId="233CE9EA" w14:textId="4D2E8792" w:rsidR="00FA5A7A" w:rsidRPr="00A47834" w:rsidRDefault="00FA5A7A" w:rsidP="00F24BA2">
      <w:pPr>
        <w:pStyle w:val="BodyText"/>
        <w:numPr>
          <w:ilvl w:val="0"/>
          <w:numId w:val="4"/>
        </w:numPr>
        <w:spacing w:before="9"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Has related work experience and exposure to </w:t>
      </w:r>
      <w:proofErr w:type="gramStart"/>
      <w:r w:rsidRPr="00A47834">
        <w:rPr>
          <w:rFonts w:ascii="Arial" w:hAnsi="Arial" w:cs="Arial"/>
        </w:rPr>
        <w:t>different types</w:t>
      </w:r>
      <w:proofErr w:type="gramEnd"/>
      <w:r w:rsidRPr="00A47834">
        <w:rPr>
          <w:rFonts w:ascii="Arial" w:hAnsi="Arial" w:cs="Arial"/>
        </w:rPr>
        <w:t xml:space="preserve"> of programs</w:t>
      </w:r>
      <w:r w:rsidR="0008457E">
        <w:rPr>
          <w:rFonts w:ascii="Arial" w:hAnsi="Arial" w:cs="Arial"/>
        </w:rPr>
        <w:t>.</w:t>
      </w:r>
    </w:p>
    <w:p w14:paraId="586FB9F2" w14:textId="77777777" w:rsidR="001461FC" w:rsidRDefault="00FA5A7A" w:rsidP="00F24BA2">
      <w:pPr>
        <w:pStyle w:val="BodyText"/>
        <w:numPr>
          <w:ilvl w:val="0"/>
          <w:numId w:val="4"/>
        </w:numPr>
        <w:spacing w:before="9"/>
        <w:rPr>
          <w:rFonts w:ascii="Arial" w:hAnsi="Arial" w:cs="Arial"/>
        </w:rPr>
      </w:pPr>
      <w:proofErr w:type="gramStart"/>
      <w:r w:rsidRPr="00EC0E3F">
        <w:rPr>
          <w:rFonts w:ascii="Arial" w:hAnsi="Arial" w:cs="Arial"/>
        </w:rPr>
        <w:t>Has</w:t>
      </w:r>
      <w:proofErr w:type="gramEnd"/>
      <w:r w:rsidRPr="00EC0E3F">
        <w:rPr>
          <w:rFonts w:ascii="Arial" w:hAnsi="Arial" w:cs="Arial"/>
        </w:rPr>
        <w:t xml:space="preserve"> experience at an institution </w:t>
      </w:r>
      <w:proofErr w:type="gramStart"/>
      <w:r w:rsidRPr="00EC0E3F">
        <w:rPr>
          <w:rFonts w:ascii="Arial" w:hAnsi="Arial" w:cs="Arial"/>
        </w:rPr>
        <w:t>similar to</w:t>
      </w:r>
      <w:proofErr w:type="gramEnd"/>
      <w:r w:rsidRPr="00EC0E3F">
        <w:rPr>
          <w:rFonts w:ascii="Arial" w:hAnsi="Arial" w:cs="Arial"/>
        </w:rPr>
        <w:t xml:space="preserve"> MSU Denver’s in terms of mission and vision</w:t>
      </w:r>
      <w:r w:rsidR="0008457E" w:rsidRPr="00EC0E3F">
        <w:rPr>
          <w:rFonts w:ascii="Arial" w:hAnsi="Arial" w:cs="Arial"/>
        </w:rPr>
        <w:t>.</w:t>
      </w:r>
    </w:p>
    <w:p w14:paraId="04054AFD" w14:textId="716587E7" w:rsidR="00472134" w:rsidRPr="001461FC" w:rsidRDefault="001461FC" w:rsidP="001461FC">
      <w:pPr>
        <w:pStyle w:val="BodyText"/>
        <w:spacing w:before="9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472134" w:rsidRPr="001461FC">
        <w:rPr>
          <w:rFonts w:ascii="Arial" w:hAnsi="Arial" w:cs="Arial"/>
        </w:rPr>
        <w:t>If you are uncertain as to whether a</w:t>
      </w:r>
      <w:r w:rsidR="00313013" w:rsidRPr="001461FC">
        <w:rPr>
          <w:rFonts w:ascii="Arial" w:hAnsi="Arial" w:cs="Arial"/>
        </w:rPr>
        <w:t xml:space="preserve"> candidate is eligible to serve as a reviewer, please reach out to the </w:t>
      </w:r>
      <w:r w:rsidR="0037122C" w:rsidRPr="001461FC">
        <w:rPr>
          <w:rFonts w:ascii="Arial" w:hAnsi="Arial" w:cs="Arial"/>
        </w:rPr>
        <w:t>E</w:t>
      </w:r>
      <w:r w:rsidR="00313013" w:rsidRPr="001461FC">
        <w:rPr>
          <w:rFonts w:ascii="Arial" w:hAnsi="Arial" w:cs="Arial"/>
        </w:rPr>
        <w:t xml:space="preserve">xecutive </w:t>
      </w:r>
      <w:r w:rsidR="0037122C" w:rsidRPr="001461FC">
        <w:rPr>
          <w:rFonts w:ascii="Arial" w:hAnsi="Arial" w:cs="Arial"/>
        </w:rPr>
        <w:t>D</w:t>
      </w:r>
      <w:r w:rsidR="00313013" w:rsidRPr="001461FC">
        <w:rPr>
          <w:rFonts w:ascii="Arial" w:hAnsi="Arial" w:cs="Arial"/>
        </w:rPr>
        <w:t>irector</w:t>
      </w:r>
      <w:r w:rsidR="006E417D" w:rsidRPr="001461FC">
        <w:rPr>
          <w:rFonts w:ascii="Arial" w:hAnsi="Arial" w:cs="Arial"/>
        </w:rPr>
        <w:t xml:space="preserve"> </w:t>
      </w:r>
      <w:r w:rsidR="0037122C" w:rsidRPr="001461FC">
        <w:rPr>
          <w:rFonts w:ascii="Arial" w:hAnsi="Arial" w:cs="Arial"/>
        </w:rPr>
        <w:t>of</w:t>
      </w:r>
      <w:r w:rsidR="00C076FE" w:rsidRPr="001461FC">
        <w:rPr>
          <w:rFonts w:ascii="Arial" w:hAnsi="Arial" w:cs="Arial"/>
        </w:rPr>
        <w:t xml:space="preserve"> Academic </w:t>
      </w:r>
      <w:r w:rsidR="00A432DC" w:rsidRPr="001461FC">
        <w:rPr>
          <w:rFonts w:ascii="Arial" w:hAnsi="Arial" w:cs="Arial"/>
        </w:rPr>
        <w:t>Effectiveness</w:t>
      </w:r>
      <w:r w:rsidR="00C076FE" w:rsidRPr="001461FC">
        <w:rPr>
          <w:rFonts w:ascii="Arial" w:hAnsi="Arial" w:cs="Arial"/>
        </w:rPr>
        <w:t xml:space="preserve"> for </w:t>
      </w:r>
      <w:r w:rsidR="00EE2310" w:rsidRPr="001461FC">
        <w:rPr>
          <w:rFonts w:ascii="Arial" w:hAnsi="Arial" w:cs="Arial"/>
        </w:rPr>
        <w:t>added clarification.</w:t>
      </w:r>
    </w:p>
    <w:p w14:paraId="122C4210" w14:textId="77777777" w:rsidR="00C66E99" w:rsidRPr="00A47834" w:rsidRDefault="00C66E99">
      <w:pPr>
        <w:pStyle w:val="BodyText"/>
        <w:spacing w:before="9"/>
        <w:rPr>
          <w:rFonts w:ascii="Arial" w:hAnsi="Arial" w:cs="Arial"/>
        </w:rPr>
      </w:pPr>
    </w:p>
    <w:p w14:paraId="46EF1EC1" w14:textId="0B849569" w:rsidR="00556DCA" w:rsidRPr="00A47834" w:rsidRDefault="00B0752E" w:rsidP="00820C9D">
      <w:pPr>
        <w:pStyle w:val="Heading1"/>
        <w:rPr>
          <w:rFonts w:ascii="Arial" w:hAnsi="Arial" w:cs="Arial"/>
          <w:sz w:val="24"/>
          <w:szCs w:val="24"/>
        </w:rPr>
      </w:pPr>
      <w:bookmarkStart w:id="8" w:name="_Toc40175087"/>
      <w:bookmarkStart w:id="9" w:name="_Toc41566427"/>
      <w:bookmarkStart w:id="10" w:name="_Toc41638043"/>
      <w:bookmarkStart w:id="11" w:name="_Toc41638064"/>
      <w:bookmarkStart w:id="12" w:name="_Toc41638468"/>
      <w:r w:rsidRPr="00A47834">
        <w:rPr>
          <w:rFonts w:ascii="Arial" w:hAnsi="Arial" w:cs="Arial"/>
          <w:sz w:val="24"/>
          <w:szCs w:val="24"/>
        </w:rPr>
        <w:t xml:space="preserve">IV. </w:t>
      </w:r>
      <w:r w:rsidR="008B1B3C" w:rsidRPr="00A47834">
        <w:rPr>
          <w:rFonts w:ascii="Arial" w:hAnsi="Arial" w:cs="Arial"/>
          <w:sz w:val="24"/>
          <w:szCs w:val="24"/>
        </w:rPr>
        <w:t xml:space="preserve">External </w:t>
      </w:r>
      <w:r w:rsidR="00556DCA" w:rsidRPr="00A47834">
        <w:rPr>
          <w:rFonts w:ascii="Arial" w:hAnsi="Arial" w:cs="Arial"/>
          <w:sz w:val="24"/>
          <w:szCs w:val="24"/>
        </w:rPr>
        <w:t xml:space="preserve">Reviewer </w:t>
      </w:r>
      <w:r w:rsidR="00F171A4" w:rsidRPr="00A47834">
        <w:rPr>
          <w:rFonts w:ascii="Arial" w:hAnsi="Arial" w:cs="Arial"/>
          <w:sz w:val="24"/>
          <w:szCs w:val="24"/>
        </w:rPr>
        <w:t xml:space="preserve">Site </w:t>
      </w:r>
      <w:r w:rsidR="00556DCA" w:rsidRPr="00A47834">
        <w:rPr>
          <w:rFonts w:ascii="Arial" w:hAnsi="Arial" w:cs="Arial"/>
          <w:sz w:val="24"/>
          <w:szCs w:val="24"/>
        </w:rPr>
        <w:t>Visit</w:t>
      </w:r>
      <w:bookmarkEnd w:id="8"/>
      <w:bookmarkEnd w:id="9"/>
      <w:bookmarkEnd w:id="10"/>
      <w:bookmarkEnd w:id="11"/>
      <w:bookmarkEnd w:id="12"/>
    </w:p>
    <w:p w14:paraId="2928AFA7" w14:textId="30B3FB56" w:rsidR="00FA5A7A" w:rsidRPr="00A47834" w:rsidRDefault="00BE525E" w:rsidP="00B40C8D">
      <w:pPr>
        <w:pStyle w:val="BodyText"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After the </w:t>
      </w:r>
      <w:r w:rsidR="00A81FED" w:rsidRPr="00A47834">
        <w:rPr>
          <w:rFonts w:ascii="Arial" w:hAnsi="Arial" w:cs="Arial"/>
        </w:rPr>
        <w:t xml:space="preserve">external reviewer has </w:t>
      </w:r>
      <w:proofErr w:type="gramStart"/>
      <w:r w:rsidR="00A81FED" w:rsidRPr="00A47834">
        <w:rPr>
          <w:rFonts w:ascii="Arial" w:hAnsi="Arial" w:cs="Arial"/>
        </w:rPr>
        <w:t>been approved</w:t>
      </w:r>
      <w:proofErr w:type="gramEnd"/>
      <w:r w:rsidR="00FE03A1">
        <w:rPr>
          <w:rFonts w:ascii="Arial" w:hAnsi="Arial" w:cs="Arial"/>
        </w:rPr>
        <w:t xml:space="preserve"> by</w:t>
      </w:r>
      <w:r w:rsidR="00A81FED" w:rsidRPr="00A47834">
        <w:rPr>
          <w:rFonts w:ascii="Arial" w:hAnsi="Arial" w:cs="Arial"/>
        </w:rPr>
        <w:t xml:space="preserve"> the </w:t>
      </w:r>
      <w:r w:rsidR="000D4448">
        <w:rPr>
          <w:rFonts w:ascii="Arial" w:hAnsi="Arial" w:cs="Arial"/>
        </w:rPr>
        <w:t>d</w:t>
      </w:r>
      <w:r w:rsidR="00A81FED" w:rsidRPr="00A47834">
        <w:rPr>
          <w:rFonts w:ascii="Arial" w:hAnsi="Arial" w:cs="Arial"/>
        </w:rPr>
        <w:t xml:space="preserve">ean and the </w:t>
      </w:r>
      <w:r w:rsidR="001C7ADE">
        <w:rPr>
          <w:rFonts w:ascii="Arial" w:hAnsi="Arial" w:cs="Arial"/>
        </w:rPr>
        <w:t>Executive Director of Academic Effectiveness</w:t>
      </w:r>
      <w:r w:rsidR="00A81FED" w:rsidRPr="00A47834">
        <w:rPr>
          <w:rFonts w:ascii="Arial" w:hAnsi="Arial" w:cs="Arial"/>
        </w:rPr>
        <w:t xml:space="preserve">, the </w:t>
      </w:r>
      <w:r w:rsidR="00F30633" w:rsidRPr="00A47834">
        <w:rPr>
          <w:rFonts w:ascii="Arial" w:hAnsi="Arial" w:cs="Arial"/>
        </w:rPr>
        <w:t>c</w:t>
      </w:r>
      <w:r w:rsidR="00830505" w:rsidRPr="00A47834">
        <w:rPr>
          <w:rFonts w:ascii="Arial" w:hAnsi="Arial" w:cs="Arial"/>
        </w:rPr>
        <w:t>hair</w:t>
      </w:r>
      <w:r w:rsidRPr="00A47834">
        <w:rPr>
          <w:rFonts w:ascii="Arial" w:hAnsi="Arial" w:cs="Arial"/>
        </w:rPr>
        <w:t xml:space="preserve"> will contact the </w:t>
      </w:r>
      <w:r w:rsidR="003C3E38" w:rsidRPr="00A47834">
        <w:rPr>
          <w:rFonts w:ascii="Arial" w:hAnsi="Arial" w:cs="Arial"/>
        </w:rPr>
        <w:t>reviewer</w:t>
      </w:r>
      <w:r w:rsidRPr="00A47834">
        <w:rPr>
          <w:rFonts w:ascii="Arial" w:hAnsi="Arial" w:cs="Arial"/>
        </w:rPr>
        <w:t xml:space="preserve"> to determine</w:t>
      </w:r>
      <w:r w:rsidR="00D10074" w:rsidRPr="00A47834">
        <w:rPr>
          <w:rFonts w:ascii="Arial" w:hAnsi="Arial" w:cs="Arial"/>
        </w:rPr>
        <w:t xml:space="preserve"> general availability</w:t>
      </w:r>
      <w:r w:rsidRPr="00A47834">
        <w:rPr>
          <w:rFonts w:ascii="Arial" w:hAnsi="Arial" w:cs="Arial"/>
        </w:rPr>
        <w:t xml:space="preserve"> </w:t>
      </w:r>
      <w:r w:rsidR="00D10074" w:rsidRPr="00A47834">
        <w:rPr>
          <w:rFonts w:ascii="Arial" w:hAnsi="Arial" w:cs="Arial"/>
        </w:rPr>
        <w:t>for</w:t>
      </w:r>
      <w:r w:rsidRPr="00A47834">
        <w:rPr>
          <w:rFonts w:ascii="Arial" w:hAnsi="Arial" w:cs="Arial"/>
        </w:rPr>
        <w:t xml:space="preserve"> </w:t>
      </w:r>
      <w:r w:rsidR="00F171A4" w:rsidRPr="00A47834">
        <w:rPr>
          <w:rFonts w:ascii="Arial" w:hAnsi="Arial" w:cs="Arial"/>
        </w:rPr>
        <w:t xml:space="preserve">the </w:t>
      </w:r>
      <w:r w:rsidRPr="00A47834">
        <w:rPr>
          <w:rFonts w:ascii="Arial" w:hAnsi="Arial" w:cs="Arial"/>
        </w:rPr>
        <w:t>visit</w:t>
      </w:r>
      <w:r w:rsidR="00F171A4" w:rsidRPr="00A47834">
        <w:rPr>
          <w:rFonts w:ascii="Arial" w:hAnsi="Arial" w:cs="Arial"/>
        </w:rPr>
        <w:t>, which is two full days of meetings</w:t>
      </w:r>
      <w:r w:rsidR="003B4468" w:rsidRPr="00A47834">
        <w:rPr>
          <w:rFonts w:ascii="Arial" w:hAnsi="Arial" w:cs="Arial"/>
        </w:rPr>
        <w:t>, preferably on</w:t>
      </w:r>
      <w:r w:rsidR="00747184" w:rsidRPr="00A47834">
        <w:rPr>
          <w:rFonts w:ascii="Arial" w:hAnsi="Arial" w:cs="Arial"/>
        </w:rPr>
        <w:t xml:space="preserve"> </w:t>
      </w:r>
      <w:proofErr w:type="gramStart"/>
      <w:r w:rsidR="00747184" w:rsidRPr="00A47834">
        <w:rPr>
          <w:rFonts w:ascii="Arial" w:hAnsi="Arial" w:cs="Arial"/>
        </w:rPr>
        <w:t>a</w:t>
      </w:r>
      <w:r w:rsidR="003B4468" w:rsidRPr="00A47834">
        <w:rPr>
          <w:rFonts w:ascii="Arial" w:hAnsi="Arial" w:cs="Arial"/>
        </w:rPr>
        <w:t xml:space="preserve"> </w:t>
      </w:r>
      <w:r w:rsidR="000E216C">
        <w:rPr>
          <w:rFonts w:ascii="Arial" w:hAnsi="Arial" w:cs="Arial"/>
        </w:rPr>
        <w:t>Monday</w:t>
      </w:r>
      <w:proofErr w:type="gramEnd"/>
      <w:r w:rsidR="00964909">
        <w:rPr>
          <w:rFonts w:ascii="Arial" w:hAnsi="Arial" w:cs="Arial"/>
        </w:rPr>
        <w:t xml:space="preserve"> and Tuesday</w:t>
      </w:r>
      <w:r w:rsidR="00F171A4" w:rsidRPr="00A47834">
        <w:rPr>
          <w:rFonts w:ascii="Arial" w:hAnsi="Arial" w:cs="Arial"/>
        </w:rPr>
        <w:t>. P</w:t>
      </w:r>
      <w:r w:rsidR="00D10074" w:rsidRPr="00A47834">
        <w:rPr>
          <w:rFonts w:ascii="Arial" w:hAnsi="Arial" w:cs="Arial"/>
        </w:rPr>
        <w:t>rior to confirmation, dates</w:t>
      </w:r>
      <w:r w:rsidRPr="00A47834">
        <w:rPr>
          <w:rFonts w:ascii="Arial" w:hAnsi="Arial" w:cs="Arial"/>
        </w:rPr>
        <w:t xml:space="preserve"> must </w:t>
      </w:r>
      <w:proofErr w:type="gramStart"/>
      <w:r w:rsidRPr="00A47834">
        <w:rPr>
          <w:rFonts w:ascii="Arial" w:hAnsi="Arial" w:cs="Arial"/>
        </w:rPr>
        <w:t>be cleared</w:t>
      </w:r>
      <w:proofErr w:type="gramEnd"/>
      <w:r w:rsidRPr="00A47834">
        <w:rPr>
          <w:rFonts w:ascii="Arial" w:hAnsi="Arial" w:cs="Arial"/>
        </w:rPr>
        <w:t xml:space="preserve"> with the </w:t>
      </w:r>
      <w:r w:rsidR="00F171A4" w:rsidRPr="00A47834">
        <w:rPr>
          <w:rFonts w:ascii="Arial" w:hAnsi="Arial" w:cs="Arial"/>
        </w:rPr>
        <w:t>APR</w:t>
      </w:r>
      <w:r w:rsidR="00830505" w:rsidRPr="00A47834">
        <w:rPr>
          <w:rFonts w:ascii="Arial" w:hAnsi="Arial" w:cs="Arial"/>
        </w:rPr>
        <w:t xml:space="preserve"> </w:t>
      </w:r>
      <w:r w:rsidR="00BB6237">
        <w:rPr>
          <w:rFonts w:ascii="Arial" w:hAnsi="Arial" w:cs="Arial"/>
        </w:rPr>
        <w:t>c</w:t>
      </w:r>
      <w:r w:rsidR="270C5C22" w:rsidRPr="00A47834">
        <w:rPr>
          <w:rFonts w:ascii="Arial" w:hAnsi="Arial" w:cs="Arial"/>
        </w:rPr>
        <w:t>oordinator</w:t>
      </w:r>
      <w:r w:rsidRPr="00A47834">
        <w:rPr>
          <w:rFonts w:ascii="Arial" w:hAnsi="Arial" w:cs="Arial"/>
        </w:rPr>
        <w:t xml:space="preserve"> to </w:t>
      </w:r>
      <w:r w:rsidR="00F171A4" w:rsidRPr="00A47834">
        <w:rPr>
          <w:rFonts w:ascii="Arial" w:hAnsi="Arial" w:cs="Arial"/>
        </w:rPr>
        <w:t xml:space="preserve">avoid scheduling </w:t>
      </w:r>
      <w:r w:rsidR="009E2C35" w:rsidRPr="00A47834">
        <w:rPr>
          <w:rFonts w:ascii="Arial" w:hAnsi="Arial" w:cs="Arial"/>
        </w:rPr>
        <w:t>overlap with other</w:t>
      </w:r>
      <w:r w:rsidR="00F171A4" w:rsidRPr="00A47834">
        <w:rPr>
          <w:rFonts w:ascii="Arial" w:hAnsi="Arial" w:cs="Arial"/>
        </w:rPr>
        <w:t xml:space="preserve"> </w:t>
      </w:r>
      <w:r w:rsidR="009E2C35" w:rsidRPr="00A47834">
        <w:rPr>
          <w:rFonts w:ascii="Arial" w:hAnsi="Arial" w:cs="Arial"/>
        </w:rPr>
        <w:t>programs undergoing a review</w:t>
      </w:r>
      <w:r w:rsidR="00E57BB3" w:rsidRPr="00A47834">
        <w:rPr>
          <w:rFonts w:ascii="Arial" w:hAnsi="Arial" w:cs="Arial"/>
        </w:rPr>
        <w:t>,</w:t>
      </w:r>
      <w:r w:rsidR="009E2C35" w:rsidRPr="00A47834">
        <w:rPr>
          <w:rFonts w:ascii="Arial" w:hAnsi="Arial" w:cs="Arial"/>
        </w:rPr>
        <w:t xml:space="preserve"> and</w:t>
      </w:r>
      <w:r w:rsidR="00E57BB3" w:rsidRPr="00A47834">
        <w:rPr>
          <w:rFonts w:ascii="Arial" w:hAnsi="Arial" w:cs="Arial"/>
        </w:rPr>
        <w:t xml:space="preserve"> </w:t>
      </w:r>
      <w:r w:rsidR="005412A6" w:rsidRPr="00A47834">
        <w:rPr>
          <w:rFonts w:ascii="Arial" w:hAnsi="Arial" w:cs="Arial"/>
        </w:rPr>
        <w:t xml:space="preserve">to verify </w:t>
      </w:r>
      <w:r w:rsidR="00F171A4" w:rsidRPr="00A47834">
        <w:rPr>
          <w:rFonts w:ascii="Arial" w:hAnsi="Arial" w:cs="Arial"/>
        </w:rPr>
        <w:t>the availability of the individuals and groups</w:t>
      </w:r>
      <w:r w:rsidR="00EA0956">
        <w:rPr>
          <w:rFonts w:ascii="Arial" w:hAnsi="Arial" w:cs="Arial"/>
        </w:rPr>
        <w:t xml:space="preserve"> listed</w:t>
      </w:r>
      <w:r w:rsidR="00F171A4" w:rsidRPr="00A47834">
        <w:rPr>
          <w:rFonts w:ascii="Arial" w:hAnsi="Arial" w:cs="Arial"/>
        </w:rPr>
        <w:t xml:space="preserve"> on page 1.</w:t>
      </w:r>
      <w:r w:rsidR="00FA5A7A" w:rsidRPr="00A47834">
        <w:rPr>
          <w:rFonts w:ascii="Arial" w:eastAsiaTheme="minorHAnsi" w:hAnsi="Arial" w:cs="Arial"/>
          <w:kern w:val="2"/>
          <w14:ligatures w14:val="standardContextual"/>
        </w:rPr>
        <w:t xml:space="preserve"> </w:t>
      </w:r>
      <w:r w:rsidR="00FA5A7A" w:rsidRPr="00A47834">
        <w:rPr>
          <w:rFonts w:ascii="Arial" w:hAnsi="Arial" w:cs="Arial"/>
        </w:rPr>
        <w:t xml:space="preserve">The external reviewer </w:t>
      </w:r>
      <w:proofErr w:type="gramStart"/>
      <w:r w:rsidR="00FA5A7A" w:rsidRPr="00A47834">
        <w:rPr>
          <w:rFonts w:ascii="Arial" w:hAnsi="Arial" w:cs="Arial"/>
        </w:rPr>
        <w:t>is required</w:t>
      </w:r>
      <w:proofErr w:type="gramEnd"/>
      <w:r w:rsidR="00FA5A7A" w:rsidRPr="00A47834">
        <w:rPr>
          <w:rFonts w:ascii="Arial" w:hAnsi="Arial" w:cs="Arial"/>
        </w:rPr>
        <w:t xml:space="preserve"> to attend meetings over the course of two full days (approximately 16 hours). </w:t>
      </w:r>
      <w:r w:rsidR="00F55C99" w:rsidRPr="00A47834">
        <w:rPr>
          <w:rFonts w:ascii="Arial" w:hAnsi="Arial" w:cs="Arial"/>
        </w:rPr>
        <w:t xml:space="preserve">The APR </w:t>
      </w:r>
      <w:r w:rsidR="006B5EA6">
        <w:rPr>
          <w:rFonts w:ascii="Arial" w:hAnsi="Arial" w:cs="Arial"/>
        </w:rPr>
        <w:t>c</w:t>
      </w:r>
      <w:r w:rsidR="00F55C99" w:rsidRPr="00A47834">
        <w:rPr>
          <w:rFonts w:ascii="Arial" w:hAnsi="Arial" w:cs="Arial"/>
        </w:rPr>
        <w:t>oordinator will</w:t>
      </w:r>
      <w:r w:rsidR="00274E8A" w:rsidRPr="00A47834">
        <w:rPr>
          <w:rFonts w:ascii="Arial" w:hAnsi="Arial" w:cs="Arial"/>
        </w:rPr>
        <w:t xml:space="preserve"> </w:t>
      </w:r>
      <w:r w:rsidR="008A2710" w:rsidRPr="00A47834">
        <w:rPr>
          <w:rFonts w:ascii="Arial" w:hAnsi="Arial" w:cs="Arial"/>
        </w:rPr>
        <w:t xml:space="preserve">initiate </w:t>
      </w:r>
      <w:r w:rsidR="004F53AF">
        <w:rPr>
          <w:rFonts w:ascii="Arial" w:hAnsi="Arial" w:cs="Arial"/>
        </w:rPr>
        <w:t xml:space="preserve">a draft of </w:t>
      </w:r>
      <w:r w:rsidR="008A2710" w:rsidRPr="00A47834">
        <w:rPr>
          <w:rFonts w:ascii="Arial" w:hAnsi="Arial" w:cs="Arial"/>
        </w:rPr>
        <w:t xml:space="preserve">the </w:t>
      </w:r>
      <w:r w:rsidR="0094067D" w:rsidRPr="00A47834">
        <w:rPr>
          <w:rFonts w:ascii="Arial" w:hAnsi="Arial" w:cs="Arial"/>
        </w:rPr>
        <w:t>site visit itinerary, scheduling meetings with</w:t>
      </w:r>
      <w:r w:rsidR="009764F6" w:rsidRPr="00A47834">
        <w:rPr>
          <w:rFonts w:ascii="Arial" w:hAnsi="Arial" w:cs="Arial"/>
        </w:rPr>
        <w:t xml:space="preserve"> </w:t>
      </w:r>
      <w:r w:rsidR="003B5448" w:rsidRPr="00A47834">
        <w:rPr>
          <w:rFonts w:ascii="Arial" w:hAnsi="Arial" w:cs="Arial"/>
        </w:rPr>
        <w:t>the Provost</w:t>
      </w:r>
      <w:r w:rsidR="00A568FF" w:rsidRPr="00A47834">
        <w:rPr>
          <w:rFonts w:ascii="Arial" w:hAnsi="Arial" w:cs="Arial"/>
        </w:rPr>
        <w:t xml:space="preserve">, </w:t>
      </w:r>
      <w:r w:rsidR="000D4448">
        <w:rPr>
          <w:rFonts w:ascii="Arial" w:hAnsi="Arial" w:cs="Arial"/>
        </w:rPr>
        <w:t>d</w:t>
      </w:r>
      <w:r w:rsidR="00A568FF" w:rsidRPr="00A47834">
        <w:rPr>
          <w:rFonts w:ascii="Arial" w:hAnsi="Arial" w:cs="Arial"/>
        </w:rPr>
        <w:t xml:space="preserve">ean, and the APRC. The </w:t>
      </w:r>
      <w:r w:rsidR="00F30633" w:rsidRPr="00A47834">
        <w:rPr>
          <w:rFonts w:ascii="Arial" w:hAnsi="Arial" w:cs="Arial"/>
        </w:rPr>
        <w:t>c</w:t>
      </w:r>
      <w:r w:rsidR="00A568FF" w:rsidRPr="00A47834">
        <w:rPr>
          <w:rFonts w:ascii="Arial" w:hAnsi="Arial" w:cs="Arial"/>
        </w:rPr>
        <w:t xml:space="preserve">hair will schedule the remainder of the </w:t>
      </w:r>
      <w:r w:rsidR="00DF72D5" w:rsidRPr="00A47834">
        <w:rPr>
          <w:rFonts w:ascii="Arial" w:hAnsi="Arial" w:cs="Arial"/>
        </w:rPr>
        <w:t xml:space="preserve">itinerary for the site visit. </w:t>
      </w:r>
    </w:p>
    <w:p w14:paraId="5E7B9BC4" w14:textId="18E77250" w:rsidR="00C66E99" w:rsidRPr="00A47834" w:rsidRDefault="00C66E99" w:rsidP="003E1411">
      <w:pPr>
        <w:pStyle w:val="BodyText"/>
        <w:rPr>
          <w:rFonts w:ascii="Arial" w:hAnsi="Arial" w:cs="Arial"/>
        </w:rPr>
      </w:pPr>
    </w:p>
    <w:p w14:paraId="7859E48B" w14:textId="14349552" w:rsidR="00C66E99" w:rsidRPr="00A47834" w:rsidRDefault="008D145E" w:rsidP="00C80D4C">
      <w:pPr>
        <w:pStyle w:val="BodyText"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The </w:t>
      </w:r>
      <w:r w:rsidR="00F30633" w:rsidRPr="00A47834">
        <w:rPr>
          <w:rFonts w:ascii="Arial" w:hAnsi="Arial" w:cs="Arial"/>
        </w:rPr>
        <w:t>c</w:t>
      </w:r>
      <w:r w:rsidR="00830505" w:rsidRPr="00A47834">
        <w:rPr>
          <w:rFonts w:ascii="Arial" w:hAnsi="Arial" w:cs="Arial"/>
        </w:rPr>
        <w:t>hair</w:t>
      </w:r>
      <w:r w:rsidR="6401A737" w:rsidRPr="00A47834">
        <w:rPr>
          <w:rFonts w:ascii="Arial" w:hAnsi="Arial" w:cs="Arial"/>
        </w:rPr>
        <w:t xml:space="preserve"> </w:t>
      </w:r>
      <w:r w:rsidR="00BE525E" w:rsidRPr="00A47834">
        <w:rPr>
          <w:rFonts w:ascii="Arial" w:hAnsi="Arial" w:cs="Arial"/>
        </w:rPr>
        <w:t xml:space="preserve">will </w:t>
      </w:r>
      <w:r w:rsidR="00F03BB0" w:rsidRPr="00A47834">
        <w:rPr>
          <w:rFonts w:ascii="Arial" w:hAnsi="Arial" w:cs="Arial"/>
        </w:rPr>
        <w:t xml:space="preserve">ensure that the </w:t>
      </w:r>
      <w:r w:rsidR="00F171A4" w:rsidRPr="00A47834">
        <w:rPr>
          <w:rFonts w:ascii="Arial" w:hAnsi="Arial" w:cs="Arial"/>
        </w:rPr>
        <w:t>external</w:t>
      </w:r>
      <w:r w:rsidR="00F03BB0" w:rsidRPr="00A47834">
        <w:rPr>
          <w:rFonts w:ascii="Arial" w:hAnsi="Arial" w:cs="Arial"/>
        </w:rPr>
        <w:t xml:space="preserve"> reviewer</w:t>
      </w:r>
      <w:r w:rsidR="00BE525E" w:rsidRPr="00A47834">
        <w:rPr>
          <w:rFonts w:ascii="Arial" w:hAnsi="Arial" w:cs="Arial"/>
        </w:rPr>
        <w:t xml:space="preserve"> </w:t>
      </w:r>
      <w:r w:rsidR="00F03BB0" w:rsidRPr="00A47834">
        <w:rPr>
          <w:rFonts w:ascii="Arial" w:hAnsi="Arial" w:cs="Arial"/>
        </w:rPr>
        <w:t xml:space="preserve">has </w:t>
      </w:r>
      <w:r w:rsidR="00BE525E" w:rsidRPr="00A47834">
        <w:rPr>
          <w:rFonts w:ascii="Arial" w:hAnsi="Arial" w:cs="Arial"/>
        </w:rPr>
        <w:t>a clear understanding of the conditions</w:t>
      </w:r>
      <w:r w:rsidR="009B1013" w:rsidRPr="00A47834">
        <w:rPr>
          <w:rFonts w:ascii="Arial" w:hAnsi="Arial" w:cs="Arial"/>
        </w:rPr>
        <w:t xml:space="preserve"> of the job</w:t>
      </w:r>
      <w:r w:rsidR="007A7F9E" w:rsidRPr="00A47834">
        <w:rPr>
          <w:rFonts w:ascii="Arial" w:hAnsi="Arial" w:cs="Arial"/>
        </w:rPr>
        <w:t>, which primarily consists of</w:t>
      </w:r>
      <w:r w:rsidR="00C217BD" w:rsidRPr="00A47834">
        <w:rPr>
          <w:rFonts w:ascii="Arial" w:hAnsi="Arial" w:cs="Arial"/>
        </w:rPr>
        <w:t xml:space="preserve"> </w:t>
      </w:r>
      <w:proofErr w:type="gramStart"/>
      <w:r w:rsidR="007A7F9E" w:rsidRPr="00A47834">
        <w:rPr>
          <w:rFonts w:ascii="Arial" w:hAnsi="Arial" w:cs="Arial"/>
        </w:rPr>
        <w:t>2</w:t>
      </w:r>
      <w:proofErr w:type="gramEnd"/>
      <w:r w:rsidR="007A7F9E" w:rsidRPr="00A47834">
        <w:rPr>
          <w:rFonts w:ascii="Arial" w:hAnsi="Arial" w:cs="Arial"/>
        </w:rPr>
        <w:t xml:space="preserve"> full days of </w:t>
      </w:r>
      <w:r w:rsidR="001572B7" w:rsidRPr="00A47834">
        <w:rPr>
          <w:rFonts w:ascii="Arial" w:hAnsi="Arial" w:cs="Arial"/>
        </w:rPr>
        <w:t>meetings,</w:t>
      </w:r>
      <w:r w:rsidR="007A7F9E" w:rsidRPr="00A47834">
        <w:rPr>
          <w:rFonts w:ascii="Arial" w:hAnsi="Arial" w:cs="Arial"/>
        </w:rPr>
        <w:t xml:space="preserve"> and the</w:t>
      </w:r>
      <w:r w:rsidR="00C217BD" w:rsidRPr="00A47834">
        <w:rPr>
          <w:rFonts w:ascii="Arial" w:hAnsi="Arial" w:cs="Arial"/>
        </w:rPr>
        <w:t xml:space="preserve"> timely delivery </w:t>
      </w:r>
      <w:r w:rsidR="007A7F9E" w:rsidRPr="00A47834">
        <w:rPr>
          <w:rFonts w:ascii="Arial" w:hAnsi="Arial" w:cs="Arial"/>
        </w:rPr>
        <w:t xml:space="preserve">of a </w:t>
      </w:r>
      <w:r w:rsidR="009B1013" w:rsidRPr="00A47834">
        <w:rPr>
          <w:rFonts w:ascii="Arial" w:hAnsi="Arial" w:cs="Arial"/>
        </w:rPr>
        <w:t xml:space="preserve">findings </w:t>
      </w:r>
      <w:r w:rsidR="007A7F9E" w:rsidRPr="00A47834">
        <w:rPr>
          <w:rFonts w:ascii="Arial" w:hAnsi="Arial" w:cs="Arial"/>
        </w:rPr>
        <w:t>report</w:t>
      </w:r>
      <w:r w:rsidR="009B1013" w:rsidRPr="00A47834">
        <w:rPr>
          <w:rFonts w:ascii="Arial" w:hAnsi="Arial" w:cs="Arial"/>
        </w:rPr>
        <w:t xml:space="preserve"> evaluating </w:t>
      </w:r>
      <w:r w:rsidR="007A7F9E" w:rsidRPr="00A47834">
        <w:rPr>
          <w:rFonts w:ascii="Arial" w:hAnsi="Arial" w:cs="Arial"/>
        </w:rPr>
        <w:t xml:space="preserve">the </w:t>
      </w:r>
      <w:r w:rsidR="00963084">
        <w:rPr>
          <w:rFonts w:ascii="Arial" w:hAnsi="Arial" w:cs="Arial"/>
        </w:rPr>
        <w:t>six</w:t>
      </w:r>
      <w:r w:rsidR="007A7F9E" w:rsidRPr="00A47834">
        <w:rPr>
          <w:rFonts w:ascii="Arial" w:hAnsi="Arial" w:cs="Arial"/>
        </w:rPr>
        <w:t xml:space="preserve"> </w:t>
      </w:r>
      <w:proofErr w:type="gramStart"/>
      <w:r w:rsidR="00D45B59">
        <w:rPr>
          <w:rFonts w:ascii="Arial" w:hAnsi="Arial" w:cs="Arial"/>
        </w:rPr>
        <w:t>main</w:t>
      </w:r>
      <w:r w:rsidR="007A7F9E" w:rsidRPr="00A47834">
        <w:rPr>
          <w:rFonts w:ascii="Arial" w:hAnsi="Arial" w:cs="Arial"/>
        </w:rPr>
        <w:t xml:space="preserve"> areas</w:t>
      </w:r>
      <w:proofErr w:type="gramEnd"/>
      <w:r w:rsidR="007A7F9E" w:rsidRPr="00A47834">
        <w:rPr>
          <w:rFonts w:ascii="Arial" w:hAnsi="Arial" w:cs="Arial"/>
        </w:rPr>
        <w:t xml:space="preserve"> of focus</w:t>
      </w:r>
      <w:r w:rsidR="006615ED">
        <w:rPr>
          <w:rFonts w:ascii="Arial" w:hAnsi="Arial" w:cs="Arial"/>
        </w:rPr>
        <w:t xml:space="preserve"> outlined above</w:t>
      </w:r>
      <w:r w:rsidR="007A7F9E" w:rsidRPr="00A47834">
        <w:rPr>
          <w:rFonts w:ascii="Arial" w:hAnsi="Arial" w:cs="Arial"/>
        </w:rPr>
        <w:t xml:space="preserve">. </w:t>
      </w:r>
      <w:r w:rsidR="003E1411" w:rsidRPr="00A47834">
        <w:rPr>
          <w:rFonts w:ascii="Arial" w:hAnsi="Arial" w:cs="Arial"/>
        </w:rPr>
        <w:br/>
      </w:r>
    </w:p>
    <w:p w14:paraId="2BA1A434" w14:textId="757272D8" w:rsidR="00F04718" w:rsidRPr="00A47834" w:rsidRDefault="00BE525E" w:rsidP="005953AE">
      <w:pPr>
        <w:pStyle w:val="Heading2"/>
        <w:contextualSpacing/>
        <w:rPr>
          <w:rFonts w:ascii="Arial" w:hAnsi="Arial" w:cs="Arial"/>
          <w:u w:val="none"/>
        </w:rPr>
      </w:pPr>
      <w:bookmarkStart w:id="13" w:name="_Toc40175088"/>
      <w:bookmarkStart w:id="14" w:name="_Toc41566428"/>
      <w:bookmarkStart w:id="15" w:name="_Toc41638044"/>
      <w:bookmarkStart w:id="16" w:name="_Toc41638065"/>
      <w:bookmarkStart w:id="17" w:name="_Toc41638470"/>
      <w:bookmarkStart w:id="18" w:name="_Toc7089865"/>
      <w:r w:rsidRPr="00A47834">
        <w:rPr>
          <w:rFonts w:ascii="Arial" w:hAnsi="Arial" w:cs="Arial"/>
          <w:u w:val="none"/>
        </w:rPr>
        <w:t xml:space="preserve">Example </w:t>
      </w:r>
      <w:r w:rsidR="00FB5F24" w:rsidRPr="00A47834">
        <w:rPr>
          <w:rFonts w:ascii="Arial" w:hAnsi="Arial" w:cs="Arial"/>
          <w:u w:val="none"/>
        </w:rPr>
        <w:t xml:space="preserve">Site </w:t>
      </w:r>
      <w:r w:rsidR="00562843" w:rsidRPr="00A47834">
        <w:rPr>
          <w:rFonts w:ascii="Arial" w:hAnsi="Arial" w:cs="Arial"/>
          <w:u w:val="none"/>
        </w:rPr>
        <w:t>Visit</w:t>
      </w:r>
      <w:r w:rsidRPr="00A47834">
        <w:rPr>
          <w:rFonts w:ascii="Arial" w:hAnsi="Arial" w:cs="Arial"/>
          <w:u w:val="none"/>
        </w:rPr>
        <w:t xml:space="preserve"> Itinerary</w:t>
      </w:r>
      <w:bookmarkEnd w:id="13"/>
      <w:bookmarkEnd w:id="14"/>
      <w:bookmarkEnd w:id="15"/>
      <w:bookmarkEnd w:id="16"/>
      <w:bookmarkEnd w:id="17"/>
    </w:p>
    <w:p w14:paraId="5562F15E" w14:textId="25B3AA9C" w:rsidR="00186703" w:rsidRDefault="003006DF" w:rsidP="005953AE">
      <w:pPr>
        <w:pStyle w:val="BodyText"/>
        <w:contextualSpacing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The </w:t>
      </w:r>
      <w:r w:rsidR="00F30633" w:rsidRPr="00A47834">
        <w:rPr>
          <w:rFonts w:ascii="Arial" w:hAnsi="Arial" w:cs="Arial"/>
        </w:rPr>
        <w:t>c</w:t>
      </w:r>
      <w:r w:rsidR="00830505" w:rsidRPr="00A47834">
        <w:rPr>
          <w:rFonts w:ascii="Arial" w:hAnsi="Arial" w:cs="Arial"/>
        </w:rPr>
        <w:t>hair</w:t>
      </w:r>
      <w:r w:rsidR="358832F1" w:rsidRPr="00A47834">
        <w:rPr>
          <w:rFonts w:ascii="Arial" w:hAnsi="Arial" w:cs="Arial"/>
        </w:rPr>
        <w:t xml:space="preserve"> </w:t>
      </w:r>
      <w:r w:rsidRPr="00A47834">
        <w:rPr>
          <w:rFonts w:ascii="Arial" w:hAnsi="Arial" w:cs="Arial"/>
        </w:rPr>
        <w:t>serves as host to the reviewer</w:t>
      </w:r>
      <w:r w:rsidR="00562843" w:rsidRPr="00A47834">
        <w:rPr>
          <w:rFonts w:ascii="Arial" w:hAnsi="Arial" w:cs="Arial"/>
        </w:rPr>
        <w:t xml:space="preserve"> for the duration of the 2-day visit</w:t>
      </w:r>
      <w:r w:rsidRPr="00A47834">
        <w:rPr>
          <w:rFonts w:ascii="Arial" w:hAnsi="Arial" w:cs="Arial"/>
        </w:rPr>
        <w:t>.</w:t>
      </w:r>
      <w:r w:rsidR="002025B1" w:rsidRPr="00A47834">
        <w:rPr>
          <w:rFonts w:ascii="Arial" w:hAnsi="Arial" w:cs="Arial"/>
        </w:rPr>
        <w:t xml:space="preserve"> </w:t>
      </w:r>
      <w:r w:rsidR="00856E4B" w:rsidRPr="00A47834">
        <w:rPr>
          <w:rFonts w:ascii="Arial" w:hAnsi="Arial" w:cs="Arial"/>
        </w:rPr>
        <w:t>The</w:t>
      </w:r>
      <w:r w:rsidRPr="00A47834">
        <w:rPr>
          <w:rFonts w:ascii="Arial" w:hAnsi="Arial" w:cs="Arial"/>
        </w:rPr>
        <w:t xml:space="preserve"> </w:t>
      </w:r>
      <w:r w:rsidR="00562843" w:rsidRPr="00A47834">
        <w:rPr>
          <w:rFonts w:ascii="Arial" w:hAnsi="Arial" w:cs="Arial"/>
        </w:rPr>
        <w:t xml:space="preserve">APR </w:t>
      </w:r>
      <w:r w:rsidR="002025B1" w:rsidRPr="00A47834">
        <w:rPr>
          <w:rFonts w:ascii="Arial" w:hAnsi="Arial" w:cs="Arial"/>
        </w:rPr>
        <w:t>c</w:t>
      </w:r>
      <w:r w:rsidR="12D7637E" w:rsidRPr="00A47834">
        <w:rPr>
          <w:rFonts w:ascii="Arial" w:hAnsi="Arial" w:cs="Arial"/>
        </w:rPr>
        <w:t xml:space="preserve">oordinator </w:t>
      </w:r>
      <w:r w:rsidR="00856E4B" w:rsidRPr="00A47834">
        <w:rPr>
          <w:rFonts w:ascii="Arial" w:hAnsi="Arial" w:cs="Arial"/>
        </w:rPr>
        <w:t xml:space="preserve">initiates </w:t>
      </w:r>
      <w:r w:rsidR="002025B1" w:rsidRPr="00A47834">
        <w:rPr>
          <w:rFonts w:ascii="Arial" w:hAnsi="Arial" w:cs="Arial"/>
        </w:rPr>
        <w:t xml:space="preserve">development </w:t>
      </w:r>
      <w:r w:rsidR="00775CB0">
        <w:rPr>
          <w:rFonts w:ascii="Arial" w:hAnsi="Arial" w:cs="Arial"/>
        </w:rPr>
        <w:t xml:space="preserve">of </w:t>
      </w:r>
      <w:r w:rsidR="00856E4B" w:rsidRPr="00A47834">
        <w:rPr>
          <w:rFonts w:ascii="Arial" w:hAnsi="Arial" w:cs="Arial"/>
        </w:rPr>
        <w:t xml:space="preserve">the itinerary by </w:t>
      </w:r>
      <w:r w:rsidR="00611762" w:rsidRPr="00A47834">
        <w:rPr>
          <w:rFonts w:ascii="Arial" w:hAnsi="Arial" w:cs="Arial"/>
        </w:rPr>
        <w:t>schedul</w:t>
      </w:r>
      <w:r w:rsidR="00856E4B" w:rsidRPr="00A47834">
        <w:rPr>
          <w:rFonts w:ascii="Arial" w:hAnsi="Arial" w:cs="Arial"/>
        </w:rPr>
        <w:t>ing</w:t>
      </w:r>
      <w:r w:rsidR="00611762" w:rsidRPr="00A47834">
        <w:rPr>
          <w:rFonts w:ascii="Arial" w:hAnsi="Arial" w:cs="Arial"/>
        </w:rPr>
        <w:t xml:space="preserve"> </w:t>
      </w:r>
      <w:r w:rsidR="00F344EC" w:rsidRPr="00A47834">
        <w:rPr>
          <w:rFonts w:ascii="Arial" w:hAnsi="Arial" w:cs="Arial"/>
        </w:rPr>
        <w:t>required meetings with the APRC</w:t>
      </w:r>
      <w:r w:rsidR="002025B1" w:rsidRPr="00A47834">
        <w:rPr>
          <w:rFonts w:ascii="Arial" w:hAnsi="Arial" w:cs="Arial"/>
        </w:rPr>
        <w:t>, Provost, and deans. From there, th</w:t>
      </w:r>
      <w:r w:rsidRPr="00A47834">
        <w:rPr>
          <w:rFonts w:ascii="Arial" w:hAnsi="Arial" w:cs="Arial"/>
        </w:rPr>
        <w:t xml:space="preserve">e </w:t>
      </w:r>
      <w:r w:rsidR="00F30633" w:rsidRPr="00A47834">
        <w:rPr>
          <w:rFonts w:ascii="Arial" w:hAnsi="Arial" w:cs="Arial"/>
        </w:rPr>
        <w:t>c</w:t>
      </w:r>
      <w:r w:rsidR="00830505" w:rsidRPr="00A47834">
        <w:rPr>
          <w:rFonts w:ascii="Arial" w:hAnsi="Arial" w:cs="Arial"/>
        </w:rPr>
        <w:t>hair</w:t>
      </w:r>
      <w:r w:rsidR="00562843" w:rsidRPr="00A47834">
        <w:rPr>
          <w:rFonts w:ascii="Arial" w:hAnsi="Arial" w:cs="Arial"/>
        </w:rPr>
        <w:t xml:space="preserve"> </w:t>
      </w:r>
      <w:r w:rsidR="000E2078" w:rsidRPr="00A47834">
        <w:rPr>
          <w:rFonts w:ascii="Arial" w:hAnsi="Arial" w:cs="Arial"/>
        </w:rPr>
        <w:t>organizes</w:t>
      </w:r>
      <w:r w:rsidRPr="00A47834">
        <w:rPr>
          <w:rFonts w:ascii="Arial" w:hAnsi="Arial" w:cs="Arial"/>
        </w:rPr>
        <w:t xml:space="preserve"> the </w:t>
      </w:r>
      <w:r w:rsidR="00F344EC" w:rsidRPr="00A47834">
        <w:rPr>
          <w:rFonts w:ascii="Arial" w:hAnsi="Arial" w:cs="Arial"/>
        </w:rPr>
        <w:t xml:space="preserve">remainder of the </w:t>
      </w:r>
      <w:r w:rsidRPr="00A47834">
        <w:rPr>
          <w:rFonts w:ascii="Arial" w:hAnsi="Arial" w:cs="Arial"/>
        </w:rPr>
        <w:t xml:space="preserve">reviewer’s </w:t>
      </w:r>
      <w:r w:rsidR="005B370E" w:rsidRPr="00A47834">
        <w:rPr>
          <w:rFonts w:ascii="Arial" w:hAnsi="Arial" w:cs="Arial"/>
        </w:rPr>
        <w:t>itinerary</w:t>
      </w:r>
      <w:r w:rsidR="002025B1" w:rsidRPr="00A47834">
        <w:rPr>
          <w:rFonts w:ascii="Arial" w:hAnsi="Arial" w:cs="Arial"/>
        </w:rPr>
        <w:t xml:space="preserve">. </w:t>
      </w:r>
    </w:p>
    <w:p w14:paraId="08B5B1AA" w14:textId="55613E5C" w:rsidR="000E2078" w:rsidRPr="00A47834" w:rsidRDefault="002025B1" w:rsidP="005953AE">
      <w:pPr>
        <w:pStyle w:val="BodyText"/>
        <w:contextualSpacing/>
        <w:rPr>
          <w:rFonts w:ascii="Arial" w:hAnsi="Arial" w:cs="Arial"/>
        </w:rPr>
      </w:pPr>
      <w:r w:rsidRPr="00A47834">
        <w:rPr>
          <w:rFonts w:ascii="Arial" w:hAnsi="Arial" w:cs="Arial"/>
        </w:rPr>
        <w:t xml:space="preserve">An ideal itinerary </w:t>
      </w:r>
      <w:r w:rsidR="005B370E" w:rsidRPr="00A47834">
        <w:rPr>
          <w:rFonts w:ascii="Arial" w:hAnsi="Arial" w:cs="Arial"/>
        </w:rPr>
        <w:t>include</w:t>
      </w:r>
      <w:r w:rsidRPr="00A47834">
        <w:rPr>
          <w:rFonts w:ascii="Arial" w:hAnsi="Arial" w:cs="Arial"/>
        </w:rPr>
        <w:t>s</w:t>
      </w:r>
      <w:r w:rsidR="000E2078" w:rsidRPr="00A47834">
        <w:rPr>
          <w:rFonts w:ascii="Arial" w:hAnsi="Arial" w:cs="Arial"/>
        </w:rPr>
        <w:t xml:space="preserve"> </w:t>
      </w:r>
      <w:r w:rsidR="003006DF" w:rsidRPr="00A47834">
        <w:rPr>
          <w:rFonts w:ascii="Arial" w:hAnsi="Arial" w:cs="Arial"/>
        </w:rPr>
        <w:t>meet</w:t>
      </w:r>
      <w:r w:rsidR="005B370E" w:rsidRPr="00A47834">
        <w:rPr>
          <w:rFonts w:ascii="Arial" w:hAnsi="Arial" w:cs="Arial"/>
        </w:rPr>
        <w:t>ings/observations with</w:t>
      </w:r>
      <w:r w:rsidR="003006DF" w:rsidRPr="00A47834">
        <w:rPr>
          <w:rFonts w:ascii="Arial" w:hAnsi="Arial" w:cs="Arial"/>
        </w:rPr>
        <w:t xml:space="preserve"> the following:</w:t>
      </w:r>
    </w:p>
    <w:p w14:paraId="1206CB20" w14:textId="38B12BEE" w:rsidR="000E2078" w:rsidRPr="005953AE" w:rsidRDefault="00830505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Dean</w:t>
      </w:r>
      <w:r w:rsidR="002025B1" w:rsidRPr="005953AE">
        <w:rPr>
          <w:rFonts w:ascii="Arial" w:hAnsi="Arial" w:cs="Arial"/>
        </w:rPr>
        <w:t xml:space="preserve"> and associate dean</w:t>
      </w:r>
      <w:r w:rsidR="003006DF" w:rsidRPr="005953AE">
        <w:rPr>
          <w:rFonts w:ascii="Arial" w:hAnsi="Arial" w:cs="Arial"/>
        </w:rPr>
        <w:t xml:space="preserve">s at the end of </w:t>
      </w:r>
      <w:r w:rsidR="003006DF" w:rsidRPr="005953AE">
        <w:rPr>
          <w:rFonts w:ascii="Arial" w:hAnsi="Arial" w:cs="Arial"/>
          <w:spacing w:val="-4"/>
        </w:rPr>
        <w:t xml:space="preserve">day </w:t>
      </w:r>
      <w:r w:rsidR="003006DF" w:rsidRPr="005953AE">
        <w:rPr>
          <w:rFonts w:ascii="Arial" w:hAnsi="Arial" w:cs="Arial"/>
        </w:rPr>
        <w:t>one, and end of day</w:t>
      </w:r>
      <w:r w:rsidR="003006DF" w:rsidRPr="005953AE">
        <w:rPr>
          <w:rFonts w:ascii="Arial" w:hAnsi="Arial" w:cs="Arial"/>
          <w:spacing w:val="-12"/>
        </w:rPr>
        <w:t xml:space="preserve"> </w:t>
      </w:r>
      <w:r w:rsidR="003006DF" w:rsidRPr="005953AE">
        <w:rPr>
          <w:rFonts w:ascii="Arial" w:hAnsi="Arial" w:cs="Arial"/>
          <w:spacing w:val="-3"/>
        </w:rPr>
        <w:t>two</w:t>
      </w:r>
    </w:p>
    <w:p w14:paraId="6A3EF17B" w14:textId="147DD6F7" w:rsidR="000E2078" w:rsidRPr="005953AE" w:rsidRDefault="005368E2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 xml:space="preserve">Associate </w:t>
      </w:r>
      <w:r w:rsidR="00706D22" w:rsidRPr="005953AE">
        <w:rPr>
          <w:rFonts w:ascii="Arial" w:hAnsi="Arial" w:cs="Arial"/>
        </w:rPr>
        <w:t>v</w:t>
      </w:r>
      <w:r w:rsidRPr="005953AE">
        <w:rPr>
          <w:rFonts w:ascii="Arial" w:hAnsi="Arial" w:cs="Arial"/>
        </w:rPr>
        <w:t xml:space="preserve">ice </w:t>
      </w:r>
      <w:r w:rsidR="00706D22" w:rsidRPr="005953AE">
        <w:rPr>
          <w:rFonts w:ascii="Arial" w:hAnsi="Arial" w:cs="Arial"/>
        </w:rPr>
        <w:t>p</w:t>
      </w:r>
      <w:r w:rsidRPr="005953AE">
        <w:rPr>
          <w:rFonts w:ascii="Arial" w:hAnsi="Arial" w:cs="Arial"/>
        </w:rPr>
        <w:t xml:space="preserve">resident </w:t>
      </w:r>
      <w:r w:rsidR="002025B1" w:rsidRPr="005953AE">
        <w:rPr>
          <w:rFonts w:ascii="Arial" w:hAnsi="Arial" w:cs="Arial"/>
        </w:rPr>
        <w:t>in</w:t>
      </w:r>
      <w:r w:rsidRPr="005953AE">
        <w:rPr>
          <w:rFonts w:ascii="Arial" w:hAnsi="Arial" w:cs="Arial"/>
        </w:rPr>
        <w:t xml:space="preserve"> Graduate Studies,</w:t>
      </w:r>
      <w:r w:rsidR="000E2078" w:rsidRPr="005953AE">
        <w:rPr>
          <w:rFonts w:ascii="Arial" w:hAnsi="Arial" w:cs="Arial"/>
        </w:rPr>
        <w:t xml:space="preserve"> if </w:t>
      </w:r>
      <w:r w:rsidRPr="005953AE">
        <w:rPr>
          <w:rFonts w:ascii="Arial" w:hAnsi="Arial" w:cs="Arial"/>
        </w:rPr>
        <w:t>applicable</w:t>
      </w:r>
    </w:p>
    <w:p w14:paraId="35FF0FF4" w14:textId="1C56AF33" w:rsidR="000E2078" w:rsidRPr="005953AE" w:rsidRDefault="002E683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Provost</w:t>
      </w:r>
    </w:p>
    <w:p w14:paraId="0AEC0893" w14:textId="45ADDBF7" w:rsidR="000E2078" w:rsidRPr="005953AE" w:rsidRDefault="000E207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S</w:t>
      </w:r>
      <w:r w:rsidR="003006DF" w:rsidRPr="005953AE">
        <w:rPr>
          <w:rFonts w:ascii="Arial" w:hAnsi="Arial" w:cs="Arial"/>
        </w:rPr>
        <w:t>tudents in the</w:t>
      </w:r>
      <w:r w:rsidR="003006DF" w:rsidRPr="005953AE">
        <w:rPr>
          <w:rFonts w:ascii="Arial" w:hAnsi="Arial" w:cs="Arial"/>
          <w:spacing w:val="-2"/>
        </w:rPr>
        <w:t xml:space="preserve"> </w:t>
      </w:r>
      <w:r w:rsidR="003006DF" w:rsidRPr="005953AE">
        <w:rPr>
          <w:rFonts w:ascii="Arial" w:hAnsi="Arial" w:cs="Arial"/>
          <w:spacing w:val="-3"/>
        </w:rPr>
        <w:t>program</w:t>
      </w:r>
    </w:p>
    <w:p w14:paraId="6AA33E94" w14:textId="4F492F71" w:rsidR="000E2078" w:rsidRPr="005953AE" w:rsidRDefault="000E207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lastRenderedPageBreak/>
        <w:t>C</w:t>
      </w:r>
      <w:r w:rsidR="003006DF" w:rsidRPr="005953AE">
        <w:rPr>
          <w:rFonts w:ascii="Arial" w:hAnsi="Arial" w:cs="Arial"/>
        </w:rPr>
        <w:t xml:space="preserve">lassroom </w:t>
      </w:r>
      <w:r w:rsidRPr="005953AE">
        <w:rPr>
          <w:rFonts w:ascii="Arial" w:hAnsi="Arial" w:cs="Arial"/>
        </w:rPr>
        <w:t>observations</w:t>
      </w:r>
    </w:p>
    <w:p w14:paraId="6CAE2FDC" w14:textId="5A036511" w:rsidR="000E2078" w:rsidRPr="005953AE" w:rsidRDefault="000E207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A</w:t>
      </w:r>
      <w:r w:rsidR="003006DF" w:rsidRPr="005953AE">
        <w:rPr>
          <w:rFonts w:ascii="Arial" w:hAnsi="Arial" w:cs="Arial"/>
        </w:rPr>
        <w:t>lumni</w:t>
      </w:r>
      <w:r w:rsidR="005368E2" w:rsidRPr="005953AE">
        <w:rPr>
          <w:rFonts w:ascii="Arial" w:hAnsi="Arial" w:cs="Arial"/>
        </w:rPr>
        <w:t>, where available</w:t>
      </w:r>
    </w:p>
    <w:p w14:paraId="4543AAF6" w14:textId="0462B697" w:rsidR="000E2078" w:rsidRPr="005953AE" w:rsidRDefault="000E207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P</w:t>
      </w:r>
      <w:r w:rsidR="003006DF" w:rsidRPr="005953AE">
        <w:rPr>
          <w:rFonts w:ascii="Arial" w:hAnsi="Arial" w:cs="Arial"/>
        </w:rPr>
        <w:t>rogram faculty members</w:t>
      </w:r>
      <w:r w:rsidR="005368E2" w:rsidRPr="005953AE">
        <w:rPr>
          <w:rFonts w:ascii="Arial" w:hAnsi="Arial" w:cs="Arial"/>
        </w:rPr>
        <w:t xml:space="preserve">, </w:t>
      </w:r>
      <w:r w:rsidR="003006DF" w:rsidRPr="005953AE">
        <w:rPr>
          <w:rFonts w:ascii="Arial" w:hAnsi="Arial" w:cs="Arial"/>
        </w:rPr>
        <w:t>staff</w:t>
      </w:r>
      <w:r w:rsidR="005368E2" w:rsidRPr="005953AE">
        <w:rPr>
          <w:rFonts w:ascii="Arial" w:hAnsi="Arial" w:cs="Arial"/>
        </w:rPr>
        <w:t xml:space="preserve">, advisors, and other </w:t>
      </w:r>
      <w:r w:rsidRPr="005953AE">
        <w:rPr>
          <w:rFonts w:ascii="Arial" w:hAnsi="Arial" w:cs="Arial"/>
        </w:rPr>
        <w:t xml:space="preserve">relevant </w:t>
      </w:r>
      <w:proofErr w:type="gramStart"/>
      <w:r w:rsidR="003006DF" w:rsidRPr="005953AE">
        <w:rPr>
          <w:rFonts w:ascii="Arial" w:hAnsi="Arial" w:cs="Arial"/>
        </w:rPr>
        <w:t>stakeholders</w:t>
      </w:r>
      <w:proofErr w:type="gramEnd"/>
    </w:p>
    <w:p w14:paraId="345BA069" w14:textId="1F753758" w:rsidR="000E2078" w:rsidRPr="005953AE" w:rsidRDefault="000E207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P</w:t>
      </w:r>
      <w:r w:rsidR="003006DF" w:rsidRPr="005953AE">
        <w:rPr>
          <w:rFonts w:ascii="Arial" w:hAnsi="Arial" w:cs="Arial"/>
        </w:rPr>
        <w:t xml:space="preserve">rogram faculty </w:t>
      </w:r>
      <w:r w:rsidR="005368E2" w:rsidRPr="005953AE">
        <w:rPr>
          <w:rFonts w:ascii="Arial" w:hAnsi="Arial" w:cs="Arial"/>
        </w:rPr>
        <w:t xml:space="preserve">members </w:t>
      </w:r>
      <w:r w:rsidR="003006DF" w:rsidRPr="005953AE">
        <w:rPr>
          <w:rFonts w:ascii="Arial" w:hAnsi="Arial" w:cs="Arial"/>
        </w:rPr>
        <w:t>and</w:t>
      </w:r>
      <w:r w:rsidR="005368E2" w:rsidRPr="005953AE">
        <w:rPr>
          <w:rFonts w:ascii="Arial" w:hAnsi="Arial" w:cs="Arial"/>
        </w:rPr>
        <w:t xml:space="preserve"> </w:t>
      </w:r>
      <w:r w:rsidR="003006DF" w:rsidRPr="005953AE">
        <w:rPr>
          <w:rFonts w:ascii="Arial" w:hAnsi="Arial" w:cs="Arial"/>
          <w:spacing w:val="-3"/>
        </w:rPr>
        <w:t xml:space="preserve">staff </w:t>
      </w:r>
      <w:r w:rsidR="003006DF" w:rsidRPr="005953AE">
        <w:rPr>
          <w:rFonts w:ascii="Arial" w:hAnsi="Arial" w:cs="Arial"/>
        </w:rPr>
        <w:t>from related programs</w:t>
      </w:r>
      <w:r w:rsidR="002025B1" w:rsidRPr="005953AE">
        <w:rPr>
          <w:rFonts w:ascii="Arial" w:hAnsi="Arial" w:cs="Arial"/>
        </w:rPr>
        <w:t>, if applicable</w:t>
      </w:r>
    </w:p>
    <w:p w14:paraId="72239548" w14:textId="2D9356DD" w:rsidR="000E2078" w:rsidRPr="005953AE" w:rsidRDefault="000E2078" w:rsidP="00F24BA2">
      <w:pPr>
        <w:pStyle w:val="ListParagraph"/>
        <w:numPr>
          <w:ilvl w:val="0"/>
          <w:numId w:val="5"/>
        </w:numPr>
        <w:spacing w:line="254" w:lineRule="exact"/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A</w:t>
      </w:r>
      <w:r w:rsidR="003006DF" w:rsidRPr="005953AE">
        <w:rPr>
          <w:rFonts w:ascii="Arial" w:hAnsi="Arial" w:cs="Arial"/>
        </w:rPr>
        <w:t xml:space="preserve">dvisory </w:t>
      </w:r>
      <w:r w:rsidR="003006DF" w:rsidRPr="005953AE">
        <w:rPr>
          <w:rFonts w:ascii="Arial" w:hAnsi="Arial" w:cs="Arial"/>
          <w:spacing w:val="-3"/>
        </w:rPr>
        <w:t xml:space="preserve">council, </w:t>
      </w:r>
      <w:r w:rsidR="003006DF" w:rsidRPr="005953AE">
        <w:rPr>
          <w:rFonts w:ascii="Arial" w:hAnsi="Arial" w:cs="Arial"/>
        </w:rPr>
        <w:t>if</w:t>
      </w:r>
      <w:r w:rsidR="003006DF" w:rsidRPr="005953AE">
        <w:rPr>
          <w:rFonts w:ascii="Arial" w:hAnsi="Arial" w:cs="Arial"/>
          <w:spacing w:val="-16"/>
        </w:rPr>
        <w:t xml:space="preserve"> </w:t>
      </w:r>
      <w:r w:rsidR="003006DF" w:rsidRPr="005953AE">
        <w:rPr>
          <w:rFonts w:ascii="Arial" w:hAnsi="Arial" w:cs="Arial"/>
        </w:rPr>
        <w:t>applicable</w:t>
      </w:r>
    </w:p>
    <w:p w14:paraId="6FF452D3" w14:textId="77777777" w:rsidR="0025186E" w:rsidRDefault="003465C4" w:rsidP="00F24BA2">
      <w:pPr>
        <w:pStyle w:val="ListParagraph"/>
        <w:numPr>
          <w:ilvl w:val="0"/>
          <w:numId w:val="5"/>
        </w:numPr>
        <w:ind w:left="720"/>
        <w:contextualSpacing/>
        <w:rPr>
          <w:rFonts w:ascii="Arial" w:hAnsi="Arial" w:cs="Arial"/>
        </w:rPr>
      </w:pPr>
      <w:r w:rsidRPr="005953AE">
        <w:rPr>
          <w:rFonts w:ascii="Arial" w:hAnsi="Arial" w:cs="Arial"/>
        </w:rPr>
        <w:t>A</w:t>
      </w:r>
      <w:r w:rsidR="00F04718" w:rsidRPr="005953AE">
        <w:rPr>
          <w:rFonts w:ascii="Arial" w:hAnsi="Arial" w:cs="Arial"/>
        </w:rPr>
        <w:t>PRC</w:t>
      </w:r>
      <w:bookmarkStart w:id="19" w:name="_Toc40175089"/>
      <w:bookmarkStart w:id="20" w:name="_Toc41566429"/>
      <w:bookmarkStart w:id="21" w:name="_Toc41638045"/>
      <w:bookmarkStart w:id="22" w:name="_Toc41638066"/>
      <w:bookmarkStart w:id="23" w:name="_Toc41638288"/>
      <w:bookmarkStart w:id="24" w:name="_Toc41638471"/>
    </w:p>
    <w:p w14:paraId="0BFBCEDA" w14:textId="2AFA9904" w:rsidR="00720201" w:rsidRPr="0025186E" w:rsidRDefault="0025186E" w:rsidP="0025186E">
      <w:pPr>
        <w:spacing w:line="254" w:lineRule="exact"/>
        <w:contextualSpacing/>
        <w:rPr>
          <w:rFonts w:ascii="Arial" w:hAnsi="Arial" w:cs="Arial"/>
        </w:rPr>
      </w:pPr>
      <w:r w:rsidRPr="0025186E">
        <w:rPr>
          <w:rFonts w:ascii="Arial" w:hAnsi="Arial" w:cs="Arial"/>
          <w:sz w:val="12"/>
          <w:szCs w:val="12"/>
        </w:rPr>
        <w:br/>
      </w:r>
      <w:r w:rsidR="004F3F86" w:rsidRPr="0025186E">
        <w:rPr>
          <w:rFonts w:ascii="Arial" w:hAnsi="Arial" w:cs="Arial"/>
        </w:rPr>
        <w:t>A</w:t>
      </w:r>
      <w:r w:rsidR="00530A6D" w:rsidRPr="0025186E">
        <w:rPr>
          <w:rFonts w:ascii="Arial" w:hAnsi="Arial" w:cs="Arial"/>
        </w:rPr>
        <w:t xml:space="preserve">n external </w:t>
      </w:r>
      <w:r w:rsidR="004F3F86" w:rsidRPr="0025186E">
        <w:rPr>
          <w:rFonts w:ascii="Arial" w:hAnsi="Arial" w:cs="Arial"/>
        </w:rPr>
        <w:t>reviewer’s itinerary should include any meetings essential to a fully informed campus visit. Chairs</w:t>
      </w:r>
      <w:r w:rsidR="4BF3E40D" w:rsidRPr="0025186E">
        <w:rPr>
          <w:rFonts w:ascii="Arial" w:hAnsi="Arial" w:cs="Arial"/>
        </w:rPr>
        <w:t xml:space="preserve"> </w:t>
      </w:r>
      <w:r w:rsidR="004F3F86" w:rsidRPr="0025186E">
        <w:rPr>
          <w:rFonts w:ascii="Arial" w:hAnsi="Arial" w:cs="Arial"/>
        </w:rPr>
        <w:t>should add any additional meetings necessary to create the most comprehensive visit possible.</w:t>
      </w:r>
      <w:r w:rsidR="005953AE" w:rsidRPr="0025186E">
        <w:rPr>
          <w:rFonts w:ascii="Arial" w:hAnsi="Arial" w:cs="Arial"/>
        </w:rPr>
        <w:t xml:space="preserve"> </w:t>
      </w:r>
    </w:p>
    <w:p w14:paraId="3C29948A" w14:textId="77777777" w:rsidR="00720201" w:rsidRDefault="00720201" w:rsidP="005953AE">
      <w:pPr>
        <w:pStyle w:val="Heading3"/>
        <w:ind w:left="0" w:right="302"/>
        <w:rPr>
          <w:rFonts w:ascii="Arial" w:hAnsi="Arial" w:cs="Arial"/>
          <w:b w:val="0"/>
          <w:bCs w:val="0"/>
        </w:rPr>
      </w:pPr>
    </w:p>
    <w:p w14:paraId="2811B890" w14:textId="16618EDB" w:rsidR="002E5501" w:rsidRDefault="00815C40" w:rsidP="005953AE">
      <w:pPr>
        <w:pStyle w:val="Heading3"/>
        <w:ind w:left="0" w:right="302"/>
        <w:rPr>
          <w:rFonts w:ascii="Arial" w:hAnsi="Arial" w:cs="Arial"/>
          <w:b w:val="0"/>
          <w:bCs w:val="0"/>
        </w:rPr>
      </w:pPr>
      <w:r w:rsidRPr="005953AE">
        <w:rPr>
          <w:rFonts w:ascii="Arial" w:hAnsi="Arial" w:cs="Arial"/>
          <w:b w:val="0"/>
          <w:bCs w:val="0"/>
        </w:rPr>
        <w:t xml:space="preserve">Example </w:t>
      </w:r>
      <w:r w:rsidR="002E5501">
        <w:rPr>
          <w:rFonts w:ascii="Arial" w:hAnsi="Arial" w:cs="Arial"/>
          <w:b w:val="0"/>
          <w:bCs w:val="0"/>
        </w:rPr>
        <w:t>I</w:t>
      </w:r>
      <w:r w:rsidRPr="005953AE">
        <w:rPr>
          <w:rFonts w:ascii="Arial" w:hAnsi="Arial" w:cs="Arial"/>
          <w:b w:val="0"/>
          <w:bCs w:val="0"/>
        </w:rPr>
        <w:t>tinerary</w:t>
      </w:r>
    </w:p>
    <w:p w14:paraId="3720FD61" w14:textId="48493EF7" w:rsidR="002E5501" w:rsidRDefault="002E5501" w:rsidP="005953AE">
      <w:pPr>
        <w:pStyle w:val="Heading3"/>
        <w:ind w:left="0" w:right="30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br/>
        <w:t>Program/Department: Accounting</w:t>
      </w:r>
    </w:p>
    <w:p w14:paraId="065D34C2" w14:textId="77777777" w:rsidR="002E5501" w:rsidRDefault="002E5501" w:rsidP="005953AE">
      <w:pPr>
        <w:pStyle w:val="Heading3"/>
        <w:ind w:left="0" w:right="30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External Reviewer: Dr. Cat Tooth</w:t>
      </w:r>
    </w:p>
    <w:p w14:paraId="2B7EAA21" w14:textId="77777777" w:rsidR="002E5501" w:rsidRDefault="002E5501" w:rsidP="005953AE">
      <w:pPr>
        <w:pStyle w:val="Heading3"/>
        <w:ind w:left="0" w:right="30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Visit Dates: October 12-13, 2026</w:t>
      </w:r>
    </w:p>
    <w:p w14:paraId="12EEE462" w14:textId="77777777" w:rsidR="002E5501" w:rsidRDefault="002E5501" w:rsidP="005953AE">
      <w:pPr>
        <w:pStyle w:val="Heading3"/>
        <w:ind w:left="0" w:right="302"/>
        <w:rPr>
          <w:rFonts w:ascii="Arial" w:hAnsi="Arial" w:cs="Arial"/>
          <w:b w:val="0"/>
          <w:bCs w:val="0"/>
        </w:rPr>
      </w:pPr>
    </w:p>
    <w:p w14:paraId="5D9C804C" w14:textId="2F3A7D66" w:rsidR="002E5501" w:rsidRDefault="002E5501" w:rsidP="002E5501">
      <w:pPr>
        <w:pStyle w:val="Heading3"/>
        <w:ind w:left="0" w:right="302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  <w:u w:val="single"/>
        </w:rPr>
        <w:t>Monday, October 12, 2026</w:t>
      </w:r>
    </w:p>
    <w:p w14:paraId="7FEE26D8" w14:textId="77777777" w:rsidR="002E5501" w:rsidRPr="00B76CC8" w:rsidRDefault="002E5501" w:rsidP="002E5501">
      <w:pPr>
        <w:rPr>
          <w:rFonts w:ascii="Helvetica" w:hAnsi="Helvetica" w:cs="Helvetica"/>
          <w:sz w:val="22"/>
          <w:szCs w:val="22"/>
        </w:rPr>
      </w:pPr>
      <w:r w:rsidRPr="00B76CC8">
        <w:rPr>
          <w:rFonts w:ascii="Helvetica" w:hAnsi="Helvetica" w:cs="Helvetica"/>
          <w:sz w:val="22"/>
          <w:szCs w:val="22"/>
        </w:rPr>
        <w:t>8:</w:t>
      </w:r>
      <w:r>
        <w:rPr>
          <w:rFonts w:ascii="Helvetica" w:hAnsi="Helvetica" w:cs="Helvetica"/>
          <w:sz w:val="22"/>
          <w:szCs w:val="22"/>
        </w:rPr>
        <w:t>00-8:30</w:t>
      </w:r>
      <w:r w:rsidRPr="00B76CC8">
        <w:rPr>
          <w:rFonts w:ascii="Helvetica" w:hAnsi="Helvetica" w:cs="Helvetica"/>
          <w:sz w:val="22"/>
          <w:szCs w:val="22"/>
        </w:rPr>
        <w:tab/>
        <w:t>Co</w:t>
      </w:r>
      <w:r>
        <w:rPr>
          <w:rFonts w:ascii="Helvetica" w:hAnsi="Helvetica" w:cs="Helvetica"/>
          <w:sz w:val="22"/>
          <w:szCs w:val="22"/>
        </w:rPr>
        <w:t xml:space="preserve">ffee in the hotel lobby; walk to department </w:t>
      </w:r>
      <w:proofErr w:type="gramStart"/>
      <w:r>
        <w:rPr>
          <w:rFonts w:ascii="Helvetica" w:hAnsi="Helvetica" w:cs="Helvetica"/>
          <w:sz w:val="22"/>
          <w:szCs w:val="22"/>
        </w:rPr>
        <w:t>building</w:t>
      </w:r>
      <w:proofErr w:type="gramEnd"/>
    </w:p>
    <w:p w14:paraId="6E55350F" w14:textId="47A82C00" w:rsidR="002E5501" w:rsidRDefault="002E5501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8:30-9:30 </w:t>
      </w:r>
      <w:r>
        <w:rPr>
          <w:rFonts w:ascii="Helvetica" w:hAnsi="Helvetica" w:cs="Helvetica"/>
          <w:sz w:val="22"/>
          <w:szCs w:val="22"/>
        </w:rPr>
        <w:tab/>
        <w:t>Tour facilities</w:t>
      </w:r>
      <w:r w:rsidRPr="00B76CC8">
        <w:rPr>
          <w:rFonts w:ascii="Helvetica" w:hAnsi="Helvetica" w:cs="Helvetica"/>
          <w:sz w:val="22"/>
          <w:szCs w:val="22"/>
        </w:rPr>
        <w:t xml:space="preserve"> </w:t>
      </w:r>
      <w:r w:rsidR="00A20E53">
        <w:rPr>
          <w:rFonts w:ascii="Helvetica" w:hAnsi="Helvetica" w:cs="Helvetica"/>
          <w:sz w:val="22"/>
          <w:szCs w:val="22"/>
        </w:rPr>
        <w:t>with chair</w:t>
      </w:r>
    </w:p>
    <w:p w14:paraId="55E185BF" w14:textId="4B865EC4" w:rsidR="002E5501" w:rsidRDefault="00A20E53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9:45-10:45</w:t>
      </w:r>
      <w:r>
        <w:rPr>
          <w:rFonts w:ascii="Helvetica" w:hAnsi="Helvetica" w:cs="Helvetica"/>
          <w:sz w:val="22"/>
          <w:szCs w:val="22"/>
        </w:rPr>
        <w:tab/>
        <w:t>Meet with faculty</w:t>
      </w:r>
    </w:p>
    <w:p w14:paraId="47D4CF9F" w14:textId="6EB8E4A4" w:rsidR="002E5501" w:rsidRPr="00B76CC8" w:rsidRDefault="00A20E53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11:00-12:15</w:t>
      </w:r>
      <w:r>
        <w:rPr>
          <w:rFonts w:ascii="Helvetica" w:hAnsi="Helvetica" w:cs="Helvetica"/>
          <w:sz w:val="22"/>
          <w:szCs w:val="22"/>
        </w:rPr>
        <w:tab/>
        <w:t>Classroom observation</w:t>
      </w:r>
    </w:p>
    <w:p w14:paraId="5C47EE8A" w14:textId="307FCD63" w:rsidR="002E5501" w:rsidRDefault="002E5501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12:</w:t>
      </w:r>
      <w:r w:rsidR="00A20E53">
        <w:rPr>
          <w:rFonts w:ascii="Helvetica" w:hAnsi="Helvetica" w:cs="Helvetica"/>
          <w:sz w:val="22"/>
          <w:szCs w:val="22"/>
        </w:rPr>
        <w:t>15</w:t>
      </w:r>
      <w:r>
        <w:rPr>
          <w:rFonts w:ascii="Helvetica" w:hAnsi="Helvetica" w:cs="Helvetica"/>
          <w:sz w:val="22"/>
          <w:szCs w:val="22"/>
        </w:rPr>
        <w:t>-1:</w:t>
      </w:r>
      <w:r w:rsidR="00A20E53">
        <w:rPr>
          <w:rFonts w:ascii="Helvetica" w:hAnsi="Helvetica" w:cs="Helvetica"/>
          <w:sz w:val="22"/>
          <w:szCs w:val="22"/>
        </w:rPr>
        <w:t>15</w:t>
      </w:r>
      <w:r>
        <w:rPr>
          <w:rFonts w:ascii="Helvetica" w:hAnsi="Helvetica" w:cs="Helvetica"/>
          <w:sz w:val="22"/>
          <w:szCs w:val="22"/>
        </w:rPr>
        <w:tab/>
        <w:t>Lunch</w:t>
      </w:r>
    </w:p>
    <w:p w14:paraId="2C0C95F7" w14:textId="17C90266" w:rsidR="002E5501" w:rsidRDefault="002E5501" w:rsidP="002E5501">
      <w:pPr>
        <w:rPr>
          <w:rFonts w:ascii="Helvetica" w:hAnsi="Helvetica" w:cs="Helvetica"/>
          <w:sz w:val="22"/>
          <w:szCs w:val="22"/>
        </w:rPr>
      </w:pPr>
      <w:r w:rsidRPr="00B76CC8">
        <w:rPr>
          <w:rFonts w:ascii="Helvetica" w:hAnsi="Helvetica" w:cs="Helvetica"/>
          <w:sz w:val="22"/>
          <w:szCs w:val="22"/>
        </w:rPr>
        <w:t>1:</w:t>
      </w:r>
      <w:r w:rsidR="00A20E53">
        <w:rPr>
          <w:rFonts w:ascii="Helvetica" w:hAnsi="Helvetica" w:cs="Helvetica"/>
          <w:sz w:val="22"/>
          <w:szCs w:val="22"/>
        </w:rPr>
        <w:t>30-2:30</w:t>
      </w:r>
      <w:r w:rsidR="00A20E53">
        <w:rPr>
          <w:rFonts w:ascii="Helvetica" w:hAnsi="Helvetica" w:cs="Helvetica"/>
          <w:sz w:val="22"/>
          <w:szCs w:val="22"/>
        </w:rPr>
        <w:tab/>
        <w:t>Meet with students</w:t>
      </w:r>
    </w:p>
    <w:p w14:paraId="79E1F307" w14:textId="2F3BFB73" w:rsidR="002E5501" w:rsidRPr="00B76CC8" w:rsidRDefault="002E5501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2:30-3:00</w:t>
      </w:r>
      <w:r>
        <w:rPr>
          <w:rFonts w:ascii="Helvetica" w:hAnsi="Helvetica" w:cs="Helvetica"/>
          <w:sz w:val="22"/>
          <w:szCs w:val="22"/>
        </w:rPr>
        <w:tab/>
      </w:r>
      <w:r w:rsidR="00A20E53">
        <w:rPr>
          <w:rFonts w:ascii="Helvetica" w:hAnsi="Helvetica" w:cs="Helvetica"/>
          <w:sz w:val="22"/>
          <w:szCs w:val="22"/>
        </w:rPr>
        <w:t>Break</w:t>
      </w:r>
      <w:r>
        <w:rPr>
          <w:rFonts w:ascii="Helvetica" w:hAnsi="Helvetica" w:cs="Helvetica"/>
          <w:sz w:val="22"/>
          <w:szCs w:val="22"/>
        </w:rPr>
        <w:br/>
      </w:r>
      <w:r w:rsidR="00A20E53">
        <w:rPr>
          <w:rFonts w:ascii="Helvetica" w:hAnsi="Helvetica" w:cs="Helvetica"/>
          <w:sz w:val="22"/>
          <w:szCs w:val="22"/>
        </w:rPr>
        <w:t>3:00-4:00</w:t>
      </w:r>
      <w:r w:rsidR="00A20E53">
        <w:rPr>
          <w:rFonts w:ascii="Helvetica" w:hAnsi="Helvetica" w:cs="Helvetica"/>
          <w:sz w:val="22"/>
          <w:szCs w:val="22"/>
        </w:rPr>
        <w:tab/>
        <w:t>Meet with dean (1 of 2)</w:t>
      </w:r>
    </w:p>
    <w:p w14:paraId="09CBCC09" w14:textId="77777777" w:rsidR="00A20E53" w:rsidRDefault="002E5501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4:</w:t>
      </w:r>
      <w:r w:rsidR="00A20E53">
        <w:rPr>
          <w:rFonts w:ascii="Helvetica" w:hAnsi="Helvetica" w:cs="Helvetica"/>
          <w:sz w:val="22"/>
          <w:szCs w:val="22"/>
        </w:rPr>
        <w:t>00</w:t>
      </w:r>
      <w:r>
        <w:rPr>
          <w:rFonts w:ascii="Helvetica" w:hAnsi="Helvetica" w:cs="Helvetica"/>
          <w:sz w:val="22"/>
          <w:szCs w:val="22"/>
        </w:rPr>
        <w:t>-5:00</w:t>
      </w:r>
      <w:r>
        <w:rPr>
          <w:rFonts w:ascii="Helvetica" w:hAnsi="Helvetica" w:cs="Helvetica"/>
          <w:sz w:val="22"/>
          <w:szCs w:val="22"/>
        </w:rPr>
        <w:tab/>
      </w:r>
      <w:r w:rsidR="00A20E53">
        <w:rPr>
          <w:rFonts w:ascii="Helvetica" w:hAnsi="Helvetica" w:cs="Helvetica"/>
          <w:sz w:val="22"/>
          <w:szCs w:val="22"/>
        </w:rPr>
        <w:t>Meet with AVP of Graduate Studies</w:t>
      </w:r>
    </w:p>
    <w:p w14:paraId="5DF8EC96" w14:textId="77777777" w:rsidR="00A20E53" w:rsidRDefault="00A20E53" w:rsidP="002E5501">
      <w:pPr>
        <w:rPr>
          <w:rFonts w:ascii="Helvetica" w:hAnsi="Helvetica" w:cs="Helvetica"/>
          <w:sz w:val="22"/>
          <w:szCs w:val="22"/>
        </w:rPr>
      </w:pPr>
    </w:p>
    <w:p w14:paraId="53C98458" w14:textId="2C657117" w:rsidR="002E5501" w:rsidRDefault="00A20E53" w:rsidP="002E5501">
      <w:pPr>
        <w:rPr>
          <w:rFonts w:ascii="Helvetica" w:hAnsi="Helvetica" w:cs="Helvetica"/>
          <w:sz w:val="22"/>
          <w:szCs w:val="22"/>
        </w:rPr>
      </w:pPr>
      <w:r w:rsidRPr="00A20E53">
        <w:rPr>
          <w:rFonts w:ascii="Helvetica" w:hAnsi="Helvetica" w:cs="Helvetica"/>
          <w:sz w:val="22"/>
          <w:szCs w:val="22"/>
          <w:u w:val="single"/>
        </w:rPr>
        <w:t>Tuesday, October 13, 2026</w:t>
      </w:r>
      <w:r w:rsidR="002E5501" w:rsidRPr="00A20E53">
        <w:rPr>
          <w:rFonts w:ascii="Helvetica" w:hAnsi="Helvetica" w:cs="Helvetica"/>
          <w:sz w:val="22"/>
          <w:szCs w:val="22"/>
          <w:u w:val="single"/>
        </w:rPr>
        <w:br/>
      </w:r>
      <w:r>
        <w:rPr>
          <w:rFonts w:ascii="Helvetica" w:hAnsi="Helvetica" w:cs="Helvetica"/>
          <w:sz w:val="22"/>
          <w:szCs w:val="22"/>
        </w:rPr>
        <w:t>8:00-9:00</w:t>
      </w:r>
      <w:r>
        <w:rPr>
          <w:rFonts w:ascii="Helvetica" w:hAnsi="Helvetica" w:cs="Helvetica"/>
          <w:sz w:val="22"/>
          <w:szCs w:val="22"/>
        </w:rPr>
        <w:tab/>
        <w:t>Coffee with faculty and staff</w:t>
      </w:r>
    </w:p>
    <w:p w14:paraId="65727D59" w14:textId="7ADF6C5A" w:rsidR="00A20E53" w:rsidRDefault="00A20E53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9:30-10:45</w:t>
      </w:r>
      <w:r>
        <w:rPr>
          <w:rFonts w:ascii="Helvetica" w:hAnsi="Helvetica" w:cs="Helvetica"/>
          <w:sz w:val="22"/>
          <w:szCs w:val="22"/>
        </w:rPr>
        <w:tab/>
        <w:t>Classroom observation</w:t>
      </w:r>
    </w:p>
    <w:p w14:paraId="636F3517" w14:textId="6496803D" w:rsidR="00A20E53" w:rsidRDefault="00A20E53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11:00-12:00</w:t>
      </w:r>
      <w:r>
        <w:rPr>
          <w:rFonts w:ascii="Helvetica" w:hAnsi="Helvetica" w:cs="Helvetica"/>
          <w:sz w:val="22"/>
          <w:szCs w:val="22"/>
        </w:rPr>
        <w:tab/>
        <w:t>Meeting with Academic Program Review Committee</w:t>
      </w:r>
    </w:p>
    <w:p w14:paraId="4D34AE7D" w14:textId="4CC389E5" w:rsidR="00A20E53" w:rsidRDefault="00A20E53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12:00-1:00</w:t>
      </w:r>
      <w:r>
        <w:rPr>
          <w:rFonts w:ascii="Helvetica" w:hAnsi="Helvetica" w:cs="Helvetica"/>
          <w:sz w:val="22"/>
          <w:szCs w:val="22"/>
        </w:rPr>
        <w:tab/>
        <w:t>Lunch</w:t>
      </w:r>
    </w:p>
    <w:p w14:paraId="56AB18A5" w14:textId="0D653ACA" w:rsidR="00A20E53" w:rsidRDefault="00F24BA2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1:00-2:00</w:t>
      </w:r>
      <w:r>
        <w:rPr>
          <w:rFonts w:ascii="Helvetica" w:hAnsi="Helvetica" w:cs="Helvetica"/>
          <w:sz w:val="22"/>
          <w:szCs w:val="22"/>
        </w:rPr>
        <w:tab/>
        <w:t>Meeting with Provost</w:t>
      </w:r>
    </w:p>
    <w:p w14:paraId="5ECCE3C7" w14:textId="698F21F3" w:rsidR="00F24BA2" w:rsidRDefault="00F24BA2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2:15-3:15</w:t>
      </w:r>
      <w:r>
        <w:rPr>
          <w:rFonts w:ascii="Helvetica" w:hAnsi="Helvetica" w:cs="Helvetica"/>
          <w:sz w:val="22"/>
          <w:szCs w:val="22"/>
        </w:rPr>
        <w:tab/>
        <w:t>Meet with students</w:t>
      </w:r>
    </w:p>
    <w:p w14:paraId="7BBDE02C" w14:textId="41D16388" w:rsidR="00F24BA2" w:rsidRDefault="00F24BA2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3:30-4:30</w:t>
      </w:r>
      <w:r>
        <w:rPr>
          <w:rFonts w:ascii="Helvetica" w:hAnsi="Helvetica" w:cs="Helvetica"/>
          <w:sz w:val="22"/>
          <w:szCs w:val="22"/>
        </w:rPr>
        <w:tab/>
        <w:t>Meet with dean (2 of 2)</w:t>
      </w:r>
    </w:p>
    <w:p w14:paraId="0240B0E7" w14:textId="5A63F03D" w:rsidR="00F24BA2" w:rsidRDefault="00F24BA2" w:rsidP="002E5501">
      <w:p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4:30</w:t>
      </w:r>
      <w:r>
        <w:rPr>
          <w:rFonts w:ascii="Helvetica" w:hAnsi="Helvetica" w:cs="Helvetica"/>
          <w:sz w:val="22"/>
          <w:szCs w:val="22"/>
        </w:rPr>
        <w:tab/>
      </w:r>
      <w:r>
        <w:rPr>
          <w:rFonts w:ascii="Helvetica" w:hAnsi="Helvetica" w:cs="Helvetica"/>
          <w:sz w:val="22"/>
          <w:szCs w:val="22"/>
        </w:rPr>
        <w:tab/>
        <w:t xml:space="preserve">Depart </w:t>
      </w:r>
      <w:proofErr w:type="gramStart"/>
      <w:r>
        <w:rPr>
          <w:rFonts w:ascii="Helvetica" w:hAnsi="Helvetica" w:cs="Helvetica"/>
          <w:sz w:val="22"/>
          <w:szCs w:val="22"/>
        </w:rPr>
        <w:t>to</w:t>
      </w:r>
      <w:proofErr w:type="gramEnd"/>
      <w:r>
        <w:rPr>
          <w:rFonts w:ascii="Helvetica" w:hAnsi="Helvetica" w:cs="Helvetica"/>
          <w:sz w:val="22"/>
          <w:szCs w:val="22"/>
        </w:rPr>
        <w:t xml:space="preserve"> </w:t>
      </w:r>
      <w:proofErr w:type="gramStart"/>
      <w:r>
        <w:rPr>
          <w:rFonts w:ascii="Helvetica" w:hAnsi="Helvetica" w:cs="Helvetica"/>
          <w:sz w:val="22"/>
          <w:szCs w:val="22"/>
        </w:rPr>
        <w:t>airport</w:t>
      </w:r>
      <w:proofErr w:type="gramEnd"/>
    </w:p>
    <w:p w14:paraId="0F2DCC4F" w14:textId="2924902C" w:rsidR="00F24BA2" w:rsidRDefault="00F24BA2" w:rsidP="002E5501">
      <w:pPr>
        <w:rPr>
          <w:rFonts w:ascii="Helvetica" w:hAnsi="Helvetica" w:cs="Helvetica"/>
          <w:sz w:val="22"/>
          <w:szCs w:val="22"/>
        </w:rPr>
      </w:pPr>
    </w:p>
    <w:p w14:paraId="65A79285" w14:textId="77777777" w:rsidR="00F24BA2" w:rsidRDefault="00F24BA2" w:rsidP="00F24BA2">
      <w:pPr>
        <w:tabs>
          <w:tab w:val="left" w:pos="1080"/>
        </w:tabs>
        <w:spacing w:line="254" w:lineRule="exact"/>
        <w:rPr>
          <w:rFonts w:ascii="Arial" w:hAnsi="Arial" w:cs="Arial"/>
          <w:bCs/>
          <w:color w:val="000000" w:themeColor="text1"/>
          <w:sz w:val="22"/>
          <w:szCs w:val="22"/>
        </w:rPr>
      </w:pPr>
      <w:r w:rsidRPr="00932679"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Example only. Adjust based on the needs of the program/department</w:t>
      </w:r>
      <w:r>
        <w:rPr>
          <w:rFonts w:ascii="Arial" w:hAnsi="Arial" w:cs="Arial"/>
          <w:bCs/>
          <w:i/>
          <w:iCs/>
          <w:color w:val="000000" w:themeColor="text1"/>
          <w:sz w:val="22"/>
          <w:szCs w:val="22"/>
        </w:rPr>
        <w:t>.</w:t>
      </w:r>
    </w:p>
    <w:p w14:paraId="7F89D46F" w14:textId="77777777" w:rsidR="00F24BA2" w:rsidRPr="00F24BA2" w:rsidRDefault="00F24BA2" w:rsidP="002E5501">
      <w:pPr>
        <w:rPr>
          <w:rFonts w:ascii="Helvetica" w:hAnsi="Helvetica" w:cs="Helvetica"/>
          <w:i/>
          <w:iCs/>
          <w:sz w:val="22"/>
          <w:szCs w:val="22"/>
        </w:rPr>
      </w:pPr>
    </w:p>
    <w:p w14:paraId="0E820574" w14:textId="77777777" w:rsidR="00480041" w:rsidRDefault="00480041" w:rsidP="002F0509">
      <w:pPr>
        <w:tabs>
          <w:tab w:val="left" w:pos="1080"/>
        </w:tabs>
        <w:spacing w:line="254" w:lineRule="exact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34AE3887" w14:textId="338BFCED" w:rsidR="00480041" w:rsidRPr="00A47834" w:rsidRDefault="00480041" w:rsidP="00480041">
      <w:pPr>
        <w:pStyle w:val="Heading2"/>
        <w:ind w:left="216"/>
        <w:contextualSpacing/>
        <w:rPr>
          <w:rFonts w:ascii="Arial" w:hAnsi="Arial" w:cs="Arial"/>
          <w:u w:val="none"/>
        </w:rPr>
      </w:pPr>
      <w:bookmarkStart w:id="25" w:name="_Toc41638469"/>
      <w:r w:rsidRPr="00A47834">
        <w:rPr>
          <w:rFonts w:ascii="Arial" w:hAnsi="Arial" w:cs="Arial"/>
          <w:u w:val="none"/>
        </w:rPr>
        <w:t xml:space="preserve">External Reviewer </w:t>
      </w:r>
      <w:bookmarkEnd w:id="25"/>
      <w:r w:rsidR="00CA0313">
        <w:rPr>
          <w:rFonts w:ascii="Arial" w:hAnsi="Arial" w:cs="Arial"/>
          <w:u w:val="none"/>
        </w:rPr>
        <w:t xml:space="preserve">Travel </w:t>
      </w:r>
      <w:r w:rsidR="00CB3820">
        <w:rPr>
          <w:rFonts w:ascii="Arial" w:hAnsi="Arial" w:cs="Arial"/>
          <w:u w:val="none"/>
        </w:rPr>
        <w:t>A</w:t>
      </w:r>
      <w:r w:rsidR="001764A1">
        <w:rPr>
          <w:rFonts w:ascii="Arial" w:hAnsi="Arial" w:cs="Arial"/>
          <w:u w:val="none"/>
        </w:rPr>
        <w:t>rrangement</w:t>
      </w:r>
      <w:r w:rsidR="00CB3820">
        <w:rPr>
          <w:rFonts w:ascii="Arial" w:hAnsi="Arial" w:cs="Arial"/>
          <w:u w:val="none"/>
        </w:rPr>
        <w:t xml:space="preserve">s </w:t>
      </w:r>
      <w:r w:rsidR="00CA0313">
        <w:rPr>
          <w:rFonts w:ascii="Arial" w:hAnsi="Arial" w:cs="Arial"/>
          <w:u w:val="none"/>
        </w:rPr>
        <w:t xml:space="preserve">and </w:t>
      </w:r>
      <w:r w:rsidRPr="00A47834">
        <w:rPr>
          <w:rFonts w:ascii="Arial" w:hAnsi="Arial" w:cs="Arial"/>
          <w:u w:val="none"/>
        </w:rPr>
        <w:t>Payment</w:t>
      </w:r>
    </w:p>
    <w:p w14:paraId="0CDABDFC" w14:textId="7AE3FC51" w:rsidR="00340224" w:rsidRPr="00E44267" w:rsidRDefault="000B57D1" w:rsidP="00480041">
      <w:pPr>
        <w:pStyle w:val="BodyText"/>
        <w:contextualSpacing/>
        <w:rPr>
          <w:rFonts w:ascii="Arial" w:hAnsi="Arial" w:cs="Arial"/>
        </w:rPr>
      </w:pPr>
      <w:r w:rsidRPr="00E44267">
        <w:rPr>
          <w:rFonts w:ascii="Arial" w:hAnsi="Arial" w:cs="Arial"/>
        </w:rPr>
        <w:t xml:space="preserve">The Office of CAEPD </w:t>
      </w:r>
      <w:r w:rsidR="00BE2195" w:rsidRPr="00E44267">
        <w:rPr>
          <w:rFonts w:ascii="Arial" w:hAnsi="Arial" w:cs="Arial"/>
        </w:rPr>
        <w:t xml:space="preserve">provides payment </w:t>
      </w:r>
      <w:r w:rsidR="00316A59" w:rsidRPr="00E44267">
        <w:rPr>
          <w:rFonts w:ascii="Arial" w:hAnsi="Arial" w:cs="Arial"/>
        </w:rPr>
        <w:t xml:space="preserve">for </w:t>
      </w:r>
      <w:r w:rsidR="00C3738E" w:rsidRPr="00E44267">
        <w:rPr>
          <w:rFonts w:ascii="Arial" w:hAnsi="Arial" w:cs="Arial"/>
        </w:rPr>
        <w:t xml:space="preserve">the </w:t>
      </w:r>
      <w:r w:rsidR="009D4BD8" w:rsidRPr="00E44267">
        <w:rPr>
          <w:rFonts w:ascii="Arial" w:hAnsi="Arial" w:cs="Arial"/>
        </w:rPr>
        <w:t>approved travel</w:t>
      </w:r>
      <w:r w:rsidR="0057340D" w:rsidRPr="00E44267">
        <w:rPr>
          <w:rFonts w:ascii="Arial" w:hAnsi="Arial" w:cs="Arial"/>
        </w:rPr>
        <w:t xml:space="preserve"> </w:t>
      </w:r>
      <w:r w:rsidR="00574B09" w:rsidRPr="00E44267">
        <w:rPr>
          <w:rFonts w:ascii="Arial" w:hAnsi="Arial" w:cs="Arial"/>
        </w:rPr>
        <w:t>expense</w:t>
      </w:r>
      <w:r w:rsidR="001066D2" w:rsidRPr="00E44267">
        <w:rPr>
          <w:rFonts w:ascii="Arial" w:hAnsi="Arial" w:cs="Arial"/>
        </w:rPr>
        <w:t>s</w:t>
      </w:r>
      <w:r w:rsidR="002832EF">
        <w:rPr>
          <w:rFonts w:ascii="Arial" w:hAnsi="Arial" w:cs="Arial"/>
        </w:rPr>
        <w:t xml:space="preserve"> and work provided</w:t>
      </w:r>
      <w:r w:rsidR="0057340D" w:rsidRPr="00E44267">
        <w:rPr>
          <w:rFonts w:ascii="Arial" w:hAnsi="Arial" w:cs="Arial"/>
        </w:rPr>
        <w:t>.</w:t>
      </w:r>
      <w:r w:rsidR="005536FE" w:rsidRPr="00E44267">
        <w:rPr>
          <w:rFonts w:ascii="Arial" w:hAnsi="Arial" w:cs="Arial"/>
        </w:rPr>
        <w:t xml:space="preserve"> After the visit date is set, t</w:t>
      </w:r>
      <w:r w:rsidR="00340224" w:rsidRPr="00E44267">
        <w:rPr>
          <w:rFonts w:ascii="Arial" w:hAnsi="Arial" w:cs="Arial"/>
        </w:rPr>
        <w:t xml:space="preserve">he APR coordinator will </w:t>
      </w:r>
      <w:proofErr w:type="gramStart"/>
      <w:r w:rsidR="005536FE" w:rsidRPr="00E44267">
        <w:rPr>
          <w:rFonts w:ascii="Arial" w:hAnsi="Arial" w:cs="Arial"/>
        </w:rPr>
        <w:t>work</w:t>
      </w:r>
      <w:proofErr w:type="gramEnd"/>
      <w:r w:rsidR="005536FE" w:rsidRPr="00E44267">
        <w:rPr>
          <w:rFonts w:ascii="Arial" w:hAnsi="Arial" w:cs="Arial"/>
        </w:rPr>
        <w:t xml:space="preserve"> directly with the </w:t>
      </w:r>
      <w:r w:rsidR="00FD0260" w:rsidRPr="00E44267">
        <w:rPr>
          <w:rFonts w:ascii="Arial" w:hAnsi="Arial" w:cs="Arial"/>
        </w:rPr>
        <w:t xml:space="preserve">reviewer to </w:t>
      </w:r>
      <w:r w:rsidR="00340224" w:rsidRPr="00E44267">
        <w:rPr>
          <w:rFonts w:ascii="Arial" w:hAnsi="Arial" w:cs="Arial"/>
        </w:rPr>
        <w:t>arrange travel</w:t>
      </w:r>
      <w:r w:rsidR="00303064" w:rsidRPr="00E44267">
        <w:rPr>
          <w:rFonts w:ascii="Arial" w:hAnsi="Arial" w:cs="Arial"/>
        </w:rPr>
        <w:t xml:space="preserve"> </w:t>
      </w:r>
      <w:r w:rsidR="006B48CF" w:rsidRPr="00E44267">
        <w:rPr>
          <w:rFonts w:ascii="Arial" w:hAnsi="Arial" w:cs="Arial"/>
        </w:rPr>
        <w:t>and collect</w:t>
      </w:r>
      <w:r w:rsidR="00024FB8" w:rsidRPr="00E44267">
        <w:rPr>
          <w:rFonts w:ascii="Arial" w:hAnsi="Arial" w:cs="Arial"/>
        </w:rPr>
        <w:t xml:space="preserve"> </w:t>
      </w:r>
      <w:r w:rsidR="00DA2B54">
        <w:rPr>
          <w:rFonts w:ascii="Arial" w:hAnsi="Arial" w:cs="Arial"/>
        </w:rPr>
        <w:t xml:space="preserve">the </w:t>
      </w:r>
      <w:r w:rsidR="00CA73BF">
        <w:rPr>
          <w:rFonts w:ascii="Arial" w:hAnsi="Arial" w:cs="Arial"/>
        </w:rPr>
        <w:t xml:space="preserve">forms </w:t>
      </w:r>
      <w:r w:rsidR="00024FB8" w:rsidRPr="00E44267">
        <w:rPr>
          <w:rFonts w:ascii="Arial" w:hAnsi="Arial" w:cs="Arial"/>
        </w:rPr>
        <w:t>necessar</w:t>
      </w:r>
      <w:r w:rsidR="00CA73BF">
        <w:rPr>
          <w:rFonts w:ascii="Arial" w:hAnsi="Arial" w:cs="Arial"/>
        </w:rPr>
        <w:t>y for payment</w:t>
      </w:r>
      <w:r w:rsidR="00E0117C" w:rsidRPr="00E44267">
        <w:rPr>
          <w:rFonts w:ascii="Arial" w:hAnsi="Arial" w:cs="Arial"/>
        </w:rPr>
        <w:t>.</w:t>
      </w:r>
      <w:r w:rsidR="00BD4948" w:rsidRPr="00E44267">
        <w:rPr>
          <w:rFonts w:ascii="Arial" w:hAnsi="Arial" w:cs="Arial"/>
        </w:rPr>
        <w:t xml:space="preserve"> </w:t>
      </w:r>
      <w:r w:rsidR="00E44267" w:rsidRPr="00E44267">
        <w:rPr>
          <w:rFonts w:ascii="Arial" w:hAnsi="Arial" w:cs="Arial"/>
        </w:rPr>
        <w:t xml:space="preserve">The program is not responsible for </w:t>
      </w:r>
      <w:r w:rsidR="004E4EE8">
        <w:rPr>
          <w:rFonts w:ascii="Arial" w:hAnsi="Arial" w:cs="Arial"/>
        </w:rPr>
        <w:t xml:space="preserve">collecting or </w:t>
      </w:r>
      <w:r w:rsidR="00E44267" w:rsidRPr="00E44267">
        <w:rPr>
          <w:rFonts w:ascii="Arial" w:hAnsi="Arial" w:cs="Arial"/>
        </w:rPr>
        <w:t>processing any paperwork or forms related to reviewer travel</w:t>
      </w:r>
      <w:r w:rsidR="000505BB">
        <w:rPr>
          <w:rFonts w:ascii="Arial" w:hAnsi="Arial" w:cs="Arial"/>
        </w:rPr>
        <w:t xml:space="preserve"> and payment</w:t>
      </w:r>
      <w:r w:rsidR="00E44267" w:rsidRPr="00E44267">
        <w:rPr>
          <w:rFonts w:ascii="Arial" w:hAnsi="Arial" w:cs="Arial"/>
        </w:rPr>
        <w:t>.</w:t>
      </w:r>
    </w:p>
    <w:p w14:paraId="1ABB55F5" w14:textId="58227365" w:rsidR="00480041" w:rsidRPr="00A47834" w:rsidRDefault="00480041" w:rsidP="00480041">
      <w:pPr>
        <w:pStyle w:val="BodyText"/>
        <w:contextualSpacing/>
        <w:rPr>
          <w:rFonts w:ascii="Arial" w:hAnsi="Arial" w:cs="Arial"/>
        </w:rPr>
      </w:pPr>
      <w:r w:rsidRPr="00E44267">
        <w:rPr>
          <w:rFonts w:ascii="Arial" w:hAnsi="Arial" w:cs="Arial"/>
        </w:rPr>
        <w:t>The reviewer will receive a $1,500 payment</w:t>
      </w:r>
      <w:r w:rsidR="00096855" w:rsidRPr="00E44267">
        <w:rPr>
          <w:rFonts w:ascii="Arial" w:hAnsi="Arial" w:cs="Arial"/>
        </w:rPr>
        <w:t xml:space="preserve"> </w:t>
      </w:r>
      <w:r w:rsidRPr="00E44267">
        <w:rPr>
          <w:rFonts w:ascii="Arial" w:hAnsi="Arial" w:cs="Arial"/>
        </w:rPr>
        <w:t xml:space="preserve">from </w:t>
      </w:r>
      <w:r w:rsidR="00117911">
        <w:rPr>
          <w:rFonts w:ascii="Arial" w:hAnsi="Arial" w:cs="Arial"/>
        </w:rPr>
        <w:t xml:space="preserve">the Office of </w:t>
      </w:r>
      <w:r w:rsidRPr="00E44267">
        <w:rPr>
          <w:rFonts w:ascii="Arial" w:hAnsi="Arial" w:cs="Arial"/>
        </w:rPr>
        <w:t xml:space="preserve">CAEPD for conducting the review and preparing a report, which is due within </w:t>
      </w:r>
      <w:proofErr w:type="gramStart"/>
      <w:r w:rsidRPr="00E44267">
        <w:rPr>
          <w:rFonts w:ascii="Arial" w:hAnsi="Arial" w:cs="Arial"/>
        </w:rPr>
        <w:t>30</w:t>
      </w:r>
      <w:proofErr w:type="gramEnd"/>
      <w:r w:rsidRPr="00E44267">
        <w:rPr>
          <w:rFonts w:ascii="Arial" w:hAnsi="Arial" w:cs="Arial"/>
        </w:rPr>
        <w:t xml:space="preserve"> calendar days following the visit. </w:t>
      </w:r>
      <w:r w:rsidR="00096855" w:rsidRPr="00E44267">
        <w:rPr>
          <w:rFonts w:ascii="Arial" w:hAnsi="Arial" w:cs="Arial"/>
        </w:rPr>
        <w:t xml:space="preserve">The external reviewer will not </w:t>
      </w:r>
      <w:proofErr w:type="gramStart"/>
      <w:r w:rsidR="00096855" w:rsidRPr="00E44267">
        <w:rPr>
          <w:rFonts w:ascii="Arial" w:hAnsi="Arial" w:cs="Arial"/>
        </w:rPr>
        <w:t>be paid</w:t>
      </w:r>
      <w:proofErr w:type="gramEnd"/>
      <w:r w:rsidR="00096855" w:rsidRPr="00E44267">
        <w:rPr>
          <w:rFonts w:ascii="Arial" w:hAnsi="Arial" w:cs="Arial"/>
        </w:rPr>
        <w:t xml:space="preserve"> until the Office of CAEPD has received the reviewer’s report. </w:t>
      </w:r>
      <w:r w:rsidRPr="00E44267">
        <w:rPr>
          <w:rFonts w:ascii="Arial" w:hAnsi="Arial" w:cs="Arial"/>
        </w:rPr>
        <w:lastRenderedPageBreak/>
        <w:t xml:space="preserve">If the report </w:t>
      </w:r>
      <w:proofErr w:type="gramStart"/>
      <w:r w:rsidRPr="00E44267">
        <w:rPr>
          <w:rFonts w:ascii="Arial" w:hAnsi="Arial" w:cs="Arial"/>
        </w:rPr>
        <w:t>is received</w:t>
      </w:r>
      <w:proofErr w:type="gramEnd"/>
      <w:r w:rsidRPr="00E44267">
        <w:rPr>
          <w:rFonts w:ascii="Arial" w:hAnsi="Arial" w:cs="Arial"/>
        </w:rPr>
        <w:t xml:space="preserve"> between 31 and 45 days following the visit, payment </w:t>
      </w:r>
      <w:proofErr w:type="gramStart"/>
      <w:r w:rsidRPr="00E44267">
        <w:rPr>
          <w:rFonts w:ascii="Arial" w:hAnsi="Arial" w:cs="Arial"/>
        </w:rPr>
        <w:t>is reduced</w:t>
      </w:r>
      <w:proofErr w:type="gramEnd"/>
      <w:r w:rsidRPr="00E44267">
        <w:rPr>
          <w:rFonts w:ascii="Arial" w:hAnsi="Arial" w:cs="Arial"/>
        </w:rPr>
        <w:t xml:space="preserve"> to $1,200. If the report </w:t>
      </w:r>
      <w:proofErr w:type="gramStart"/>
      <w:r w:rsidRPr="00E44267">
        <w:rPr>
          <w:rFonts w:ascii="Arial" w:hAnsi="Arial" w:cs="Arial"/>
        </w:rPr>
        <w:t>is received</w:t>
      </w:r>
      <w:proofErr w:type="gramEnd"/>
      <w:r w:rsidRPr="00E44267">
        <w:rPr>
          <w:rFonts w:ascii="Arial" w:hAnsi="Arial" w:cs="Arial"/>
        </w:rPr>
        <w:t xml:space="preserve"> between 46 and 60 days following the visit, payment </w:t>
      </w:r>
      <w:proofErr w:type="gramStart"/>
      <w:r w:rsidRPr="00E44267">
        <w:rPr>
          <w:rFonts w:ascii="Arial" w:hAnsi="Arial" w:cs="Arial"/>
        </w:rPr>
        <w:t>is reduced</w:t>
      </w:r>
      <w:proofErr w:type="gramEnd"/>
      <w:r w:rsidRPr="00E44267">
        <w:rPr>
          <w:rFonts w:ascii="Arial" w:hAnsi="Arial" w:cs="Arial"/>
        </w:rPr>
        <w:t xml:space="preserve"> to $750. The purpose of a reduction in payment is to encourage timely completion of the report, which helps the APRC avoid a bottleneck in workflow during the concurrent review of programs. The Office of CAEPD will process all necessary paperwork for</w:t>
      </w:r>
      <w:r w:rsidRPr="00A47834">
        <w:rPr>
          <w:rFonts w:ascii="Arial" w:hAnsi="Arial" w:cs="Arial"/>
        </w:rPr>
        <w:t xml:space="preserve"> payment in accordance with university policy.</w:t>
      </w:r>
    </w:p>
    <w:p w14:paraId="55C7A1DD" w14:textId="77777777" w:rsidR="00480041" w:rsidRPr="00480041" w:rsidRDefault="00480041" w:rsidP="002F0509">
      <w:pPr>
        <w:tabs>
          <w:tab w:val="left" w:pos="1080"/>
        </w:tabs>
        <w:spacing w:line="254" w:lineRule="exact"/>
        <w:jc w:val="center"/>
        <w:rPr>
          <w:rFonts w:ascii="Arial" w:hAnsi="Arial" w:cs="Arial"/>
          <w:bCs/>
          <w:color w:val="000000" w:themeColor="text1"/>
          <w:sz w:val="22"/>
          <w:szCs w:val="22"/>
        </w:rPr>
      </w:pPr>
    </w:p>
    <w:p w14:paraId="7700A05F" w14:textId="2D5EB56B" w:rsidR="00F04718" w:rsidRPr="005953AE" w:rsidRDefault="00B0752E" w:rsidP="005953AE">
      <w:pPr>
        <w:pStyle w:val="Heading1"/>
        <w:rPr>
          <w:rFonts w:ascii="Arial" w:hAnsi="Arial" w:cs="Arial"/>
          <w:sz w:val="24"/>
          <w:szCs w:val="24"/>
        </w:rPr>
      </w:pPr>
      <w:bookmarkStart w:id="26" w:name="_Toc7089867"/>
      <w:bookmarkStart w:id="27" w:name="_Toc40175092"/>
      <w:bookmarkStart w:id="28" w:name="_Toc41566432"/>
      <w:bookmarkStart w:id="29" w:name="_Toc41638048"/>
      <w:bookmarkStart w:id="30" w:name="_Toc41638069"/>
      <w:bookmarkStart w:id="31" w:name="_Toc41638474"/>
      <w:bookmarkEnd w:id="18"/>
      <w:bookmarkEnd w:id="19"/>
      <w:bookmarkEnd w:id="20"/>
      <w:bookmarkEnd w:id="21"/>
      <w:bookmarkEnd w:id="22"/>
      <w:bookmarkEnd w:id="23"/>
      <w:bookmarkEnd w:id="24"/>
      <w:r w:rsidRPr="00B56C42">
        <w:rPr>
          <w:rFonts w:ascii="Arial" w:hAnsi="Arial" w:cs="Arial"/>
          <w:sz w:val="24"/>
          <w:szCs w:val="24"/>
        </w:rPr>
        <w:t xml:space="preserve">V. </w:t>
      </w:r>
      <w:r w:rsidR="00BE525E" w:rsidRPr="00B56C42">
        <w:rPr>
          <w:rFonts w:ascii="Arial" w:hAnsi="Arial" w:cs="Arial"/>
          <w:sz w:val="24"/>
          <w:szCs w:val="24"/>
        </w:rPr>
        <w:t xml:space="preserve">Materials to </w:t>
      </w:r>
      <w:proofErr w:type="gramStart"/>
      <w:r w:rsidR="00BE525E" w:rsidRPr="00B56C42">
        <w:rPr>
          <w:rFonts w:ascii="Arial" w:hAnsi="Arial" w:cs="Arial"/>
          <w:sz w:val="24"/>
          <w:szCs w:val="24"/>
        </w:rPr>
        <w:t>be</w:t>
      </w:r>
      <w:r w:rsidR="00BE525E" w:rsidRPr="009D1320">
        <w:rPr>
          <w:rFonts w:ascii="Arial" w:hAnsi="Arial" w:cs="Arial"/>
          <w:sz w:val="22"/>
          <w:szCs w:val="22"/>
        </w:rPr>
        <w:t xml:space="preserve"> </w:t>
      </w:r>
      <w:r w:rsidR="00BE525E" w:rsidRPr="005953AE">
        <w:rPr>
          <w:rFonts w:ascii="Arial" w:hAnsi="Arial" w:cs="Arial"/>
          <w:sz w:val="24"/>
          <w:szCs w:val="24"/>
        </w:rPr>
        <w:t>Supplied</w:t>
      </w:r>
      <w:proofErr w:type="gramEnd"/>
      <w:r w:rsidR="00BE525E" w:rsidRPr="005953AE">
        <w:rPr>
          <w:rFonts w:ascii="Arial" w:hAnsi="Arial" w:cs="Arial"/>
          <w:sz w:val="24"/>
          <w:szCs w:val="24"/>
        </w:rPr>
        <w:t xml:space="preserve"> by </w:t>
      </w:r>
      <w:bookmarkEnd w:id="26"/>
      <w:r w:rsidR="00971FE8" w:rsidRPr="005953AE">
        <w:rPr>
          <w:rFonts w:ascii="Arial" w:hAnsi="Arial" w:cs="Arial"/>
          <w:sz w:val="24"/>
          <w:szCs w:val="24"/>
        </w:rPr>
        <w:t xml:space="preserve">the </w:t>
      </w:r>
      <w:r w:rsidR="00830505" w:rsidRPr="005953AE">
        <w:rPr>
          <w:rFonts w:ascii="Arial" w:hAnsi="Arial" w:cs="Arial"/>
          <w:sz w:val="24"/>
          <w:szCs w:val="24"/>
        </w:rPr>
        <w:t>Chair</w:t>
      </w:r>
      <w:bookmarkEnd w:id="27"/>
      <w:bookmarkEnd w:id="28"/>
      <w:bookmarkEnd w:id="29"/>
      <w:bookmarkEnd w:id="30"/>
      <w:bookmarkEnd w:id="31"/>
    </w:p>
    <w:p w14:paraId="431A1B18" w14:textId="4CD16A9B" w:rsidR="00F04718" w:rsidRPr="00F24BA2" w:rsidRDefault="00B64ED9" w:rsidP="005953AE">
      <w:pPr>
        <w:pStyle w:val="Heading1"/>
        <w:ind w:left="0"/>
        <w:rPr>
          <w:rFonts w:ascii="Arial" w:hAnsi="Arial" w:cs="Arial"/>
          <w:color w:val="000000" w:themeColor="text1"/>
          <w:sz w:val="24"/>
          <w:szCs w:val="24"/>
        </w:rPr>
      </w:pPr>
      <w:bookmarkStart w:id="32" w:name="_Toc40175093"/>
      <w:bookmarkStart w:id="33" w:name="_Toc41566433"/>
      <w:bookmarkStart w:id="34" w:name="_Toc41638049"/>
      <w:bookmarkStart w:id="35" w:name="_Toc41638070"/>
      <w:bookmarkStart w:id="36" w:name="_Toc41638475"/>
      <w:r w:rsidRPr="005953AE">
        <w:rPr>
          <w:rFonts w:ascii="Arial" w:hAnsi="Arial" w:cs="Arial"/>
          <w:b w:val="0"/>
          <w:bCs w:val="0"/>
          <w:sz w:val="24"/>
          <w:szCs w:val="24"/>
        </w:rPr>
        <w:t>Chairs</w:t>
      </w:r>
      <w:r w:rsidR="00F04718" w:rsidRPr="005953AE">
        <w:rPr>
          <w:rFonts w:ascii="Arial" w:hAnsi="Arial" w:cs="Arial"/>
          <w:b w:val="0"/>
          <w:bCs w:val="0"/>
          <w:sz w:val="24"/>
          <w:szCs w:val="24"/>
        </w:rPr>
        <w:t xml:space="preserve">, with help from faculty members, </w:t>
      </w:r>
      <w:r w:rsidR="0047074B" w:rsidRPr="005953AE">
        <w:rPr>
          <w:rFonts w:ascii="Arial" w:hAnsi="Arial" w:cs="Arial"/>
          <w:b w:val="0"/>
          <w:bCs w:val="0"/>
          <w:sz w:val="24"/>
          <w:szCs w:val="24"/>
        </w:rPr>
        <w:t xml:space="preserve">will </w:t>
      </w:r>
      <w:r w:rsidR="00F04718" w:rsidRPr="005953AE">
        <w:rPr>
          <w:rFonts w:ascii="Arial" w:hAnsi="Arial" w:cs="Arial"/>
          <w:b w:val="0"/>
          <w:bCs w:val="0"/>
          <w:sz w:val="24"/>
          <w:szCs w:val="24"/>
        </w:rPr>
        <w:t xml:space="preserve">supply the following materials to the </w:t>
      </w:r>
      <w:r w:rsidRPr="005953AE">
        <w:rPr>
          <w:rFonts w:ascii="Arial" w:hAnsi="Arial" w:cs="Arial"/>
          <w:b w:val="0"/>
          <w:bCs w:val="0"/>
          <w:sz w:val="24"/>
          <w:szCs w:val="24"/>
        </w:rPr>
        <w:t xml:space="preserve">APR </w:t>
      </w:r>
      <w:r w:rsidR="00D409C5">
        <w:rPr>
          <w:rFonts w:ascii="Arial" w:hAnsi="Arial" w:cs="Arial"/>
          <w:b w:val="0"/>
          <w:bCs w:val="0"/>
          <w:sz w:val="24"/>
          <w:szCs w:val="24"/>
        </w:rPr>
        <w:t xml:space="preserve">coordinator </w:t>
      </w:r>
      <w:r w:rsidR="00F04718" w:rsidRPr="00F24BA2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by </w:t>
      </w:r>
      <w:r w:rsidR="378F514C" w:rsidRPr="00F24BA2">
        <w:rPr>
          <w:rFonts w:ascii="Arial" w:hAnsi="Arial" w:cs="Arial"/>
          <w:color w:val="000000" w:themeColor="text1"/>
          <w:sz w:val="24"/>
          <w:szCs w:val="24"/>
        </w:rPr>
        <w:t>August 1</w:t>
      </w:r>
      <w:bookmarkEnd w:id="32"/>
      <w:bookmarkEnd w:id="33"/>
      <w:bookmarkEnd w:id="34"/>
      <w:bookmarkEnd w:id="35"/>
      <w:bookmarkEnd w:id="36"/>
      <w:r w:rsidR="00E2634E" w:rsidRPr="00F24BA2">
        <w:rPr>
          <w:rFonts w:ascii="Arial" w:hAnsi="Arial" w:cs="Arial"/>
          <w:color w:val="000000" w:themeColor="text1"/>
          <w:sz w:val="24"/>
          <w:szCs w:val="24"/>
        </w:rPr>
        <w:t>4</w:t>
      </w:r>
      <w:r w:rsidR="0047074B" w:rsidRPr="00F24BA2">
        <w:rPr>
          <w:rFonts w:ascii="Arial" w:hAnsi="Arial" w:cs="Arial"/>
          <w:color w:val="000000" w:themeColor="text1"/>
          <w:sz w:val="24"/>
          <w:szCs w:val="24"/>
          <w:vertAlign w:val="superscript"/>
        </w:rPr>
        <w:t>th</w:t>
      </w:r>
      <w:r w:rsidR="007F5739" w:rsidRPr="00F24BA2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5B8E43F4" w14:textId="6D60F2CD" w:rsidR="00F04718" w:rsidRPr="00214A89" w:rsidRDefault="0061325D" w:rsidP="005953AE">
      <w:pPr>
        <w:pStyle w:val="ListParagraph"/>
        <w:numPr>
          <w:ilvl w:val="0"/>
          <w:numId w:val="1"/>
        </w:numPr>
        <w:spacing w:before="120"/>
        <w:ind w:left="810"/>
        <w:rPr>
          <w:rFonts w:ascii="Arial" w:hAnsi="Arial" w:cs="Arial"/>
        </w:rPr>
      </w:pPr>
      <w:r w:rsidRPr="00214A89">
        <w:rPr>
          <w:rFonts w:ascii="Arial" w:hAnsi="Arial" w:cs="Arial"/>
        </w:rPr>
        <w:t>U</w:t>
      </w:r>
      <w:r w:rsidR="00F04718" w:rsidRPr="00214A89">
        <w:rPr>
          <w:rFonts w:ascii="Arial" w:hAnsi="Arial" w:cs="Arial"/>
        </w:rPr>
        <w:t>p</w:t>
      </w:r>
      <w:r w:rsidR="14E7837F" w:rsidRPr="00214A89">
        <w:rPr>
          <w:rFonts w:ascii="Arial" w:hAnsi="Arial" w:cs="Arial"/>
        </w:rPr>
        <w:t>-</w:t>
      </w:r>
      <w:r w:rsidR="00F04718" w:rsidRPr="00214A89">
        <w:rPr>
          <w:rFonts w:ascii="Arial" w:hAnsi="Arial" w:cs="Arial"/>
        </w:rPr>
        <w:t>t</w:t>
      </w:r>
      <w:r w:rsidRPr="00214A89">
        <w:rPr>
          <w:rFonts w:ascii="Arial" w:hAnsi="Arial" w:cs="Arial"/>
        </w:rPr>
        <w:t>o</w:t>
      </w:r>
      <w:r w:rsidR="425316E3" w:rsidRPr="00214A89">
        <w:rPr>
          <w:rFonts w:ascii="Arial" w:hAnsi="Arial" w:cs="Arial"/>
        </w:rPr>
        <w:t>-</w:t>
      </w:r>
      <w:r w:rsidR="00F04718" w:rsidRPr="00214A89">
        <w:rPr>
          <w:rFonts w:ascii="Arial" w:hAnsi="Arial" w:cs="Arial"/>
        </w:rPr>
        <w:t xml:space="preserve">date </w:t>
      </w:r>
      <w:proofErr w:type="gramStart"/>
      <w:r w:rsidR="00F04718" w:rsidRPr="00214A89">
        <w:rPr>
          <w:rFonts w:ascii="Arial" w:hAnsi="Arial" w:cs="Arial"/>
        </w:rPr>
        <w:t>curriculum vitae</w:t>
      </w:r>
      <w:proofErr w:type="gramEnd"/>
      <w:r w:rsidR="00F04718" w:rsidRPr="00214A89">
        <w:rPr>
          <w:rFonts w:ascii="Arial" w:hAnsi="Arial" w:cs="Arial"/>
        </w:rPr>
        <w:t xml:space="preserve"> for all full-time faculty</w:t>
      </w:r>
    </w:p>
    <w:p w14:paraId="26840CA1" w14:textId="3B4FA047" w:rsidR="007817B6" w:rsidRPr="00214A89" w:rsidRDefault="007817B6" w:rsidP="005953AE">
      <w:pPr>
        <w:pStyle w:val="ListParagraph"/>
        <w:numPr>
          <w:ilvl w:val="0"/>
          <w:numId w:val="1"/>
        </w:numPr>
        <w:tabs>
          <w:tab w:val="left" w:pos="917"/>
        </w:tabs>
        <w:ind w:left="810"/>
        <w:rPr>
          <w:rFonts w:ascii="Arial" w:hAnsi="Arial" w:cs="Arial"/>
        </w:rPr>
      </w:pPr>
      <w:r w:rsidRPr="00214A89">
        <w:rPr>
          <w:rFonts w:ascii="Arial" w:hAnsi="Arial" w:cs="Arial"/>
        </w:rPr>
        <w:t>Strategic plan for the program/department</w:t>
      </w:r>
    </w:p>
    <w:p w14:paraId="7BD1D87B" w14:textId="78C49CBB" w:rsidR="00F04718" w:rsidRPr="00214A89" w:rsidRDefault="009502E4" w:rsidP="005953AE">
      <w:pPr>
        <w:pStyle w:val="ListParagraph"/>
        <w:numPr>
          <w:ilvl w:val="0"/>
          <w:numId w:val="1"/>
        </w:numPr>
        <w:tabs>
          <w:tab w:val="left" w:pos="917"/>
        </w:tabs>
        <w:spacing w:before="1"/>
        <w:ind w:left="810"/>
        <w:rPr>
          <w:rFonts w:ascii="Arial" w:hAnsi="Arial" w:cs="Arial"/>
        </w:rPr>
      </w:pPr>
      <w:r w:rsidRPr="00214A89">
        <w:rPr>
          <w:rFonts w:ascii="Arial" w:hAnsi="Arial" w:cs="Arial"/>
        </w:rPr>
        <w:t>P</w:t>
      </w:r>
      <w:r w:rsidR="00F04718" w:rsidRPr="00214A89">
        <w:rPr>
          <w:rFonts w:ascii="Arial" w:hAnsi="Arial" w:cs="Arial"/>
        </w:rPr>
        <w:t xml:space="preserve">rogram review </w:t>
      </w:r>
      <w:r w:rsidRPr="00214A89">
        <w:rPr>
          <w:rFonts w:ascii="Arial" w:hAnsi="Arial" w:cs="Arial"/>
        </w:rPr>
        <w:t xml:space="preserve">self-study </w:t>
      </w:r>
      <w:r w:rsidR="00F04718" w:rsidRPr="00214A89">
        <w:rPr>
          <w:rFonts w:ascii="Arial" w:hAnsi="Arial" w:cs="Arial"/>
        </w:rPr>
        <w:t>narrative (template and details below)</w:t>
      </w:r>
    </w:p>
    <w:p w14:paraId="699341F4" w14:textId="29BDA314" w:rsidR="00F04718" w:rsidRPr="00214A89" w:rsidRDefault="009502E4" w:rsidP="005953AE">
      <w:pPr>
        <w:pStyle w:val="ListParagraph"/>
        <w:numPr>
          <w:ilvl w:val="0"/>
          <w:numId w:val="1"/>
        </w:numPr>
        <w:tabs>
          <w:tab w:val="left" w:pos="917"/>
        </w:tabs>
        <w:ind w:left="810"/>
        <w:rPr>
          <w:rFonts w:ascii="Arial" w:hAnsi="Arial" w:cs="Arial"/>
        </w:rPr>
      </w:pPr>
      <w:r w:rsidRPr="00214A89">
        <w:rPr>
          <w:rFonts w:ascii="Arial" w:hAnsi="Arial" w:cs="Arial"/>
        </w:rPr>
        <w:t>P</w:t>
      </w:r>
      <w:r w:rsidR="00F04718" w:rsidRPr="00214A89">
        <w:rPr>
          <w:rFonts w:ascii="Arial" w:hAnsi="Arial" w:cs="Arial"/>
        </w:rPr>
        <w:t>rogram</w:t>
      </w:r>
      <w:r w:rsidR="00F04718" w:rsidRPr="00214A89">
        <w:rPr>
          <w:rFonts w:ascii="Arial" w:hAnsi="Arial" w:cs="Arial"/>
          <w:spacing w:val="-2"/>
        </w:rPr>
        <w:t xml:space="preserve"> </w:t>
      </w:r>
      <w:r w:rsidR="00F04718" w:rsidRPr="00214A89">
        <w:rPr>
          <w:rFonts w:ascii="Arial" w:hAnsi="Arial" w:cs="Arial"/>
        </w:rPr>
        <w:t xml:space="preserve">marketing </w:t>
      </w:r>
      <w:proofErr w:type="gramStart"/>
      <w:r w:rsidR="00F04718" w:rsidRPr="00214A89">
        <w:rPr>
          <w:rFonts w:ascii="Arial" w:hAnsi="Arial" w:cs="Arial"/>
        </w:rPr>
        <w:t>materials</w:t>
      </w:r>
      <w:proofErr w:type="gramEnd"/>
    </w:p>
    <w:p w14:paraId="5156291F" w14:textId="6B25F461" w:rsidR="00C66E99" w:rsidRPr="00214A89" w:rsidRDefault="009502E4" w:rsidP="005953AE">
      <w:pPr>
        <w:pStyle w:val="ListParagraph"/>
        <w:numPr>
          <w:ilvl w:val="0"/>
          <w:numId w:val="1"/>
        </w:numPr>
        <w:tabs>
          <w:tab w:val="left" w:pos="917"/>
        </w:tabs>
        <w:spacing w:before="5"/>
        <w:ind w:left="810"/>
        <w:rPr>
          <w:rFonts w:ascii="Arial" w:hAnsi="Arial" w:cs="Arial"/>
        </w:rPr>
      </w:pPr>
      <w:r w:rsidRPr="00214A89">
        <w:rPr>
          <w:rFonts w:ascii="Arial" w:hAnsi="Arial" w:cs="Arial"/>
        </w:rPr>
        <w:t>A</w:t>
      </w:r>
      <w:r w:rsidR="00F04718" w:rsidRPr="00214A89">
        <w:rPr>
          <w:rFonts w:ascii="Arial" w:hAnsi="Arial" w:cs="Arial"/>
        </w:rPr>
        <w:t>dvising</w:t>
      </w:r>
      <w:r w:rsidR="00F04718" w:rsidRPr="00214A89">
        <w:rPr>
          <w:rFonts w:ascii="Arial" w:hAnsi="Arial" w:cs="Arial"/>
          <w:spacing w:val="-2"/>
        </w:rPr>
        <w:t xml:space="preserve"> checklists</w:t>
      </w:r>
      <w:r w:rsidR="002E104D" w:rsidRPr="00214A89">
        <w:rPr>
          <w:rFonts w:ascii="Arial" w:hAnsi="Arial" w:cs="Arial"/>
          <w:spacing w:val="-2"/>
        </w:rPr>
        <w:t>/</w:t>
      </w:r>
      <w:r w:rsidR="00F04718" w:rsidRPr="00214A89">
        <w:rPr>
          <w:rFonts w:ascii="Arial" w:hAnsi="Arial" w:cs="Arial"/>
          <w:spacing w:val="-2"/>
        </w:rPr>
        <w:t>plans</w:t>
      </w:r>
    </w:p>
    <w:p w14:paraId="69EC430E" w14:textId="5CA7E255" w:rsidR="00C7124D" w:rsidRPr="001B5656" w:rsidRDefault="00C7124D" w:rsidP="0047074B">
      <w:pPr>
        <w:pStyle w:val="Heading1"/>
        <w:spacing w:before="120"/>
        <w:ind w:left="0"/>
        <w:rPr>
          <w:rFonts w:ascii="Arial" w:hAnsi="Arial" w:cs="Arial"/>
          <w:sz w:val="24"/>
          <w:szCs w:val="24"/>
        </w:rPr>
      </w:pPr>
      <w:r w:rsidRPr="001B5656">
        <w:rPr>
          <w:rFonts w:ascii="Arial" w:hAnsi="Arial" w:cs="Arial"/>
          <w:b w:val="0"/>
          <w:bCs w:val="0"/>
          <w:sz w:val="24"/>
          <w:szCs w:val="24"/>
        </w:rPr>
        <w:t>Materials should be uploaded to the</w:t>
      </w:r>
      <w:r w:rsidR="00932679" w:rsidRPr="001B565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1B5656">
        <w:rPr>
          <w:rFonts w:ascii="Arial" w:hAnsi="Arial" w:cs="Arial"/>
          <w:b w:val="0"/>
          <w:bCs w:val="0"/>
          <w:sz w:val="24"/>
          <w:szCs w:val="24"/>
        </w:rPr>
        <w:t>“Year 7 Program Review 202</w:t>
      </w:r>
      <w:r w:rsidR="003132BF" w:rsidRPr="001B5656">
        <w:rPr>
          <w:rFonts w:ascii="Arial" w:hAnsi="Arial" w:cs="Arial"/>
          <w:b w:val="0"/>
          <w:bCs w:val="0"/>
          <w:sz w:val="24"/>
          <w:szCs w:val="24"/>
        </w:rPr>
        <w:t>6</w:t>
      </w:r>
      <w:r w:rsidRPr="001B5656">
        <w:rPr>
          <w:rFonts w:ascii="Arial" w:hAnsi="Arial" w:cs="Arial"/>
          <w:b w:val="0"/>
          <w:bCs w:val="0"/>
          <w:sz w:val="24"/>
          <w:szCs w:val="24"/>
        </w:rPr>
        <w:t>-20</w:t>
      </w:r>
      <w:r w:rsidR="003132BF" w:rsidRPr="001B5656">
        <w:rPr>
          <w:rFonts w:ascii="Arial" w:hAnsi="Arial" w:cs="Arial"/>
          <w:b w:val="0"/>
          <w:bCs w:val="0"/>
          <w:sz w:val="24"/>
          <w:szCs w:val="24"/>
        </w:rPr>
        <w:t>27</w:t>
      </w:r>
      <w:r w:rsidR="00932679" w:rsidRPr="001B5656">
        <w:rPr>
          <w:rFonts w:ascii="Arial" w:hAnsi="Arial" w:cs="Arial"/>
          <w:b w:val="0"/>
          <w:bCs w:val="0"/>
          <w:sz w:val="24"/>
          <w:szCs w:val="24"/>
        </w:rPr>
        <w:t>” SharePoint subfolder, located within the department or program’s</w:t>
      </w:r>
      <w:r w:rsidRPr="001B5656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hyperlink r:id="rId14" w:history="1">
        <w:r w:rsidRPr="001B5656">
          <w:rPr>
            <w:rStyle w:val="Hyperlink"/>
            <w:rFonts w:ascii="Arial" w:hAnsi="Arial" w:cs="Arial"/>
            <w:b w:val="0"/>
            <w:bCs w:val="0"/>
            <w:sz w:val="24"/>
            <w:szCs w:val="24"/>
          </w:rPr>
          <w:t>Academic Program Review Records and Reporting</w:t>
        </w:r>
      </w:hyperlink>
      <w:r w:rsidR="00932679" w:rsidRPr="001B5656">
        <w:rPr>
          <w:rFonts w:ascii="Arial" w:hAnsi="Arial" w:cs="Arial"/>
          <w:sz w:val="24"/>
          <w:szCs w:val="24"/>
        </w:rPr>
        <w:t xml:space="preserve"> </w:t>
      </w:r>
      <w:r w:rsidR="00932679" w:rsidRPr="001B5656">
        <w:rPr>
          <w:rFonts w:ascii="Arial" w:hAnsi="Arial" w:cs="Arial"/>
          <w:b w:val="0"/>
          <w:bCs w:val="0"/>
          <w:sz w:val="24"/>
          <w:szCs w:val="24"/>
        </w:rPr>
        <w:t>main folder.</w:t>
      </w:r>
    </w:p>
    <w:p w14:paraId="71747149" w14:textId="77777777" w:rsidR="00154A5C" w:rsidRPr="006A1AD8" w:rsidRDefault="00154A5C" w:rsidP="00154A5C">
      <w:pPr>
        <w:pStyle w:val="Heading1"/>
        <w:ind w:left="0"/>
        <w:rPr>
          <w:rFonts w:ascii="Arial" w:hAnsi="Arial" w:cs="Arial"/>
          <w:spacing w:val="-3"/>
          <w:sz w:val="24"/>
          <w:szCs w:val="24"/>
        </w:rPr>
      </w:pPr>
      <w:bookmarkStart w:id="37" w:name="_Toc41638476"/>
    </w:p>
    <w:p w14:paraId="1B2AF45C" w14:textId="40F1AAF7" w:rsidR="00C66E99" w:rsidRPr="006A1AD8" w:rsidRDefault="00B0752E" w:rsidP="00820C9D">
      <w:pPr>
        <w:pStyle w:val="Heading1"/>
        <w:rPr>
          <w:rFonts w:ascii="Arial" w:hAnsi="Arial" w:cs="Arial"/>
          <w:sz w:val="24"/>
          <w:szCs w:val="24"/>
        </w:rPr>
      </w:pPr>
      <w:r w:rsidRPr="00C15C2F">
        <w:rPr>
          <w:rFonts w:ascii="Arial" w:hAnsi="Arial" w:cs="Arial"/>
          <w:spacing w:val="-3"/>
          <w:sz w:val="24"/>
          <w:szCs w:val="24"/>
        </w:rPr>
        <w:t>VI</w:t>
      </w:r>
      <w:r w:rsidRPr="009D1320">
        <w:rPr>
          <w:rFonts w:ascii="Arial" w:hAnsi="Arial" w:cs="Arial"/>
          <w:spacing w:val="-3"/>
          <w:sz w:val="22"/>
          <w:szCs w:val="22"/>
        </w:rPr>
        <w:t xml:space="preserve">. </w:t>
      </w:r>
      <w:r w:rsidR="00BE525E" w:rsidRPr="006A1AD8">
        <w:rPr>
          <w:rFonts w:ascii="Arial" w:hAnsi="Arial" w:cs="Arial"/>
          <w:spacing w:val="-3"/>
          <w:sz w:val="24"/>
          <w:szCs w:val="24"/>
        </w:rPr>
        <w:t xml:space="preserve">Program </w:t>
      </w:r>
      <w:r w:rsidR="00BE525E" w:rsidRPr="006A1AD8">
        <w:rPr>
          <w:rFonts w:ascii="Arial" w:hAnsi="Arial" w:cs="Arial"/>
          <w:sz w:val="24"/>
          <w:szCs w:val="24"/>
        </w:rPr>
        <w:t>Review</w:t>
      </w:r>
      <w:r w:rsidR="00BE525E" w:rsidRPr="006A1AD8">
        <w:rPr>
          <w:rFonts w:ascii="Arial" w:hAnsi="Arial" w:cs="Arial"/>
          <w:spacing w:val="-1"/>
          <w:sz w:val="24"/>
          <w:szCs w:val="24"/>
        </w:rPr>
        <w:t xml:space="preserve"> </w:t>
      </w:r>
      <w:r w:rsidR="00D41232" w:rsidRPr="006A1AD8">
        <w:rPr>
          <w:rFonts w:ascii="Arial" w:hAnsi="Arial" w:cs="Arial"/>
          <w:sz w:val="24"/>
          <w:szCs w:val="24"/>
        </w:rPr>
        <w:t>Self-Study Narrative</w:t>
      </w:r>
      <w:bookmarkEnd w:id="37"/>
      <w:r w:rsidR="00DC559F" w:rsidRPr="006A1AD8">
        <w:rPr>
          <w:rFonts w:ascii="Arial" w:hAnsi="Arial" w:cs="Arial"/>
          <w:sz w:val="24"/>
          <w:szCs w:val="24"/>
        </w:rPr>
        <w:t xml:space="preserve"> Template</w:t>
      </w:r>
    </w:p>
    <w:p w14:paraId="1798F675" w14:textId="46855F5B" w:rsidR="00CD0AF1" w:rsidRPr="006A1AD8" w:rsidRDefault="006A4BAE" w:rsidP="00C367D6">
      <w:pPr>
        <w:pStyle w:val="BodyText"/>
        <w:contextualSpacing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830505" w:rsidRPr="006A1AD8">
        <w:rPr>
          <w:rFonts w:ascii="Arial" w:hAnsi="Arial" w:cs="Arial"/>
        </w:rPr>
        <w:t>hair</w:t>
      </w:r>
      <w:r w:rsidR="00454881" w:rsidRPr="006A1AD8">
        <w:rPr>
          <w:rFonts w:ascii="Arial" w:hAnsi="Arial" w:cs="Arial"/>
        </w:rPr>
        <w:t>s</w:t>
      </w:r>
      <w:r w:rsidR="00C60E80" w:rsidRPr="006A1AD8">
        <w:rPr>
          <w:rFonts w:ascii="Arial" w:hAnsi="Arial" w:cs="Arial"/>
        </w:rPr>
        <w:t>, with help from</w:t>
      </w:r>
      <w:r w:rsidR="00107F7A">
        <w:rPr>
          <w:rFonts w:ascii="Arial" w:hAnsi="Arial" w:cs="Arial"/>
        </w:rPr>
        <w:t xml:space="preserve"> program</w:t>
      </w:r>
      <w:r w:rsidR="008850C7" w:rsidRPr="006A1AD8">
        <w:rPr>
          <w:rFonts w:ascii="Arial" w:hAnsi="Arial" w:cs="Arial"/>
        </w:rPr>
        <w:t xml:space="preserve"> </w:t>
      </w:r>
      <w:r w:rsidR="00C60E80" w:rsidRPr="006A1AD8">
        <w:rPr>
          <w:rFonts w:ascii="Arial" w:hAnsi="Arial" w:cs="Arial"/>
        </w:rPr>
        <w:t>faculty</w:t>
      </w:r>
      <w:r w:rsidR="00BE525E" w:rsidRPr="006A1AD8">
        <w:rPr>
          <w:rFonts w:ascii="Arial" w:hAnsi="Arial" w:cs="Arial"/>
        </w:rPr>
        <w:t xml:space="preserve"> members</w:t>
      </w:r>
      <w:r w:rsidR="00C60E80" w:rsidRPr="006A1AD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use a template to </w:t>
      </w:r>
      <w:r w:rsidR="00BE525E" w:rsidRPr="006A1AD8">
        <w:rPr>
          <w:rFonts w:ascii="Arial" w:hAnsi="Arial" w:cs="Arial"/>
        </w:rPr>
        <w:t xml:space="preserve">prepare a </w:t>
      </w:r>
      <w:r w:rsidR="00454881" w:rsidRPr="006A1AD8">
        <w:rPr>
          <w:rFonts w:ascii="Arial" w:hAnsi="Arial" w:cs="Arial"/>
        </w:rPr>
        <w:t xml:space="preserve">self-study </w:t>
      </w:r>
      <w:r w:rsidR="00BE525E" w:rsidRPr="006A1AD8">
        <w:rPr>
          <w:rFonts w:ascii="Arial" w:hAnsi="Arial" w:cs="Arial"/>
        </w:rPr>
        <w:t>narrative that explicitly addresses</w:t>
      </w:r>
      <w:r w:rsidR="003300A5">
        <w:rPr>
          <w:rFonts w:ascii="Arial" w:hAnsi="Arial" w:cs="Arial"/>
        </w:rPr>
        <w:t xml:space="preserve"> </w:t>
      </w:r>
      <w:r w:rsidR="00F379AD">
        <w:rPr>
          <w:rFonts w:ascii="Arial" w:hAnsi="Arial" w:cs="Arial"/>
        </w:rPr>
        <w:t>six key areas</w:t>
      </w:r>
      <w:r w:rsidR="00F51FD0">
        <w:rPr>
          <w:rFonts w:ascii="Arial" w:hAnsi="Arial" w:cs="Arial"/>
        </w:rPr>
        <w:t xml:space="preserve"> </w:t>
      </w:r>
      <w:r w:rsidR="003300A5">
        <w:rPr>
          <w:rFonts w:ascii="Arial" w:hAnsi="Arial" w:cs="Arial"/>
        </w:rPr>
        <w:t xml:space="preserve">including </w:t>
      </w:r>
      <w:r w:rsidR="00600E1B" w:rsidRPr="00D959F0">
        <w:rPr>
          <w:rFonts w:ascii="Arial" w:hAnsi="Arial" w:cs="Arial"/>
        </w:rPr>
        <w:t>assessment, curriculum, faculty, students and student satisfaction, online presence (media), and resources.</w:t>
      </w:r>
      <w:r w:rsidR="006C4A5B" w:rsidRPr="006C4A5B">
        <w:rPr>
          <w:rFonts w:ascii="Arial" w:hAnsi="Arial" w:cs="Arial"/>
        </w:rPr>
        <w:t xml:space="preserve"> </w:t>
      </w:r>
      <w:r w:rsidR="006C4A5B" w:rsidRPr="006A1AD8">
        <w:rPr>
          <w:rFonts w:ascii="Arial" w:hAnsi="Arial" w:cs="Arial"/>
        </w:rPr>
        <w:t>The</w:t>
      </w:r>
      <w:r w:rsidR="006C4A5B">
        <w:rPr>
          <w:rFonts w:ascii="Arial" w:hAnsi="Arial" w:cs="Arial"/>
        </w:rPr>
        <w:t xml:space="preserve"> APRC’s final report</w:t>
      </w:r>
      <w:r w:rsidR="006C4A5B" w:rsidRPr="006A1AD8">
        <w:rPr>
          <w:rFonts w:ascii="Arial" w:hAnsi="Arial" w:cs="Arial"/>
        </w:rPr>
        <w:t xml:space="preserve"> </w:t>
      </w:r>
      <w:proofErr w:type="gramStart"/>
      <w:r w:rsidR="006C4A5B" w:rsidRPr="006A1AD8">
        <w:rPr>
          <w:rFonts w:ascii="Arial" w:hAnsi="Arial" w:cs="Arial"/>
        </w:rPr>
        <w:t>is organized</w:t>
      </w:r>
      <w:proofErr w:type="gramEnd"/>
      <w:r w:rsidR="006C4A5B" w:rsidRPr="006A1AD8">
        <w:rPr>
          <w:rFonts w:ascii="Arial" w:hAnsi="Arial" w:cs="Arial"/>
        </w:rPr>
        <w:t xml:space="preserve"> by the same categories </w:t>
      </w:r>
      <w:r w:rsidR="006C4A5B">
        <w:rPr>
          <w:rFonts w:ascii="Arial" w:hAnsi="Arial" w:cs="Arial"/>
        </w:rPr>
        <w:t xml:space="preserve">as the self-study narrative. </w:t>
      </w:r>
      <w:r w:rsidR="006E3952">
        <w:rPr>
          <w:rFonts w:ascii="Arial" w:hAnsi="Arial" w:cs="Arial"/>
        </w:rPr>
        <w:br/>
      </w:r>
      <w:r w:rsidR="006E3952">
        <w:rPr>
          <w:rFonts w:ascii="Arial" w:hAnsi="Arial" w:cs="Arial"/>
        </w:rPr>
        <w:br/>
      </w:r>
      <w:r w:rsidR="00C367D6">
        <w:rPr>
          <w:rFonts w:ascii="Arial" w:hAnsi="Arial" w:cs="Arial"/>
        </w:rPr>
        <w:t>The template</w:t>
      </w:r>
      <w:r w:rsidR="00F44603">
        <w:rPr>
          <w:rFonts w:ascii="Arial" w:hAnsi="Arial" w:cs="Arial"/>
        </w:rPr>
        <w:t xml:space="preserve"> for the self-study narrative</w:t>
      </w:r>
      <w:r w:rsidR="00C367D6">
        <w:rPr>
          <w:rFonts w:ascii="Arial" w:hAnsi="Arial" w:cs="Arial"/>
        </w:rPr>
        <w:t xml:space="preserve"> </w:t>
      </w:r>
      <w:r w:rsidR="00BE5495" w:rsidRPr="006A1AD8">
        <w:rPr>
          <w:rFonts w:ascii="Arial" w:hAnsi="Arial" w:cs="Arial"/>
        </w:rPr>
        <w:t xml:space="preserve">is available on the </w:t>
      </w:r>
      <w:hyperlink r:id="rId15">
        <w:r w:rsidR="00BE5495" w:rsidRPr="006A1AD8">
          <w:rPr>
            <w:rStyle w:val="Hyperlink"/>
            <w:rFonts w:ascii="Arial" w:hAnsi="Arial" w:cs="Arial"/>
          </w:rPr>
          <w:t>APR website</w:t>
        </w:r>
      </w:hyperlink>
      <w:r w:rsidR="00BE5495" w:rsidRPr="006A1AD8">
        <w:rPr>
          <w:rFonts w:ascii="Arial" w:hAnsi="Arial" w:cs="Arial"/>
        </w:rPr>
        <w:t>.</w:t>
      </w:r>
    </w:p>
    <w:p w14:paraId="2044E895" w14:textId="77777777" w:rsidR="00154A5C" w:rsidRPr="00052A2D" w:rsidRDefault="00154A5C" w:rsidP="00154A5C">
      <w:pPr>
        <w:pStyle w:val="Heading1"/>
        <w:rPr>
          <w:rFonts w:ascii="Arial" w:hAnsi="Arial" w:cs="Arial"/>
          <w:sz w:val="24"/>
          <w:szCs w:val="24"/>
        </w:rPr>
      </w:pPr>
    </w:p>
    <w:p w14:paraId="794967F5" w14:textId="105B3DBD" w:rsidR="00FE7AD0" w:rsidRPr="00F14BA3" w:rsidRDefault="00B0752E" w:rsidP="00052A2D">
      <w:pPr>
        <w:pStyle w:val="Heading1"/>
        <w:contextualSpacing/>
        <w:rPr>
          <w:rFonts w:ascii="Arial" w:hAnsi="Arial" w:cs="Arial"/>
          <w:sz w:val="24"/>
          <w:szCs w:val="24"/>
        </w:rPr>
      </w:pPr>
      <w:bookmarkStart w:id="38" w:name="_Toc7089874"/>
      <w:bookmarkStart w:id="39" w:name="_Toc40175099"/>
      <w:bookmarkStart w:id="40" w:name="_Toc41566438"/>
      <w:bookmarkStart w:id="41" w:name="_Toc41638054"/>
      <w:bookmarkStart w:id="42" w:name="_Toc41638075"/>
      <w:bookmarkStart w:id="43" w:name="_Toc41638481"/>
      <w:r w:rsidRPr="00F14BA3">
        <w:rPr>
          <w:rFonts w:ascii="Arial" w:hAnsi="Arial" w:cs="Arial"/>
          <w:sz w:val="24"/>
          <w:szCs w:val="24"/>
        </w:rPr>
        <w:t xml:space="preserve">VII. </w:t>
      </w:r>
      <w:bookmarkEnd w:id="38"/>
      <w:bookmarkEnd w:id="39"/>
      <w:bookmarkEnd w:id="40"/>
      <w:bookmarkEnd w:id="41"/>
      <w:bookmarkEnd w:id="42"/>
      <w:bookmarkEnd w:id="43"/>
      <w:r w:rsidR="009212CA" w:rsidRPr="00F14BA3">
        <w:rPr>
          <w:rFonts w:ascii="Arial" w:hAnsi="Arial" w:cs="Arial"/>
          <w:sz w:val="24"/>
          <w:szCs w:val="24"/>
        </w:rPr>
        <w:t>Dissemination of Information to the External Reviewer</w:t>
      </w:r>
    </w:p>
    <w:p w14:paraId="2137A5CC" w14:textId="44A471B1" w:rsidR="00C66E99" w:rsidRPr="00052A2D" w:rsidRDefault="00DC2F89" w:rsidP="00B975F7">
      <w:pPr>
        <w:pStyle w:val="BodyText"/>
        <w:contextualSpacing/>
        <w:rPr>
          <w:rFonts w:ascii="Arial" w:hAnsi="Arial" w:cs="Arial"/>
        </w:rPr>
      </w:pPr>
      <w:r w:rsidRPr="00052A2D">
        <w:rPr>
          <w:rFonts w:ascii="Arial" w:hAnsi="Arial" w:cs="Arial"/>
        </w:rPr>
        <w:t xml:space="preserve">Information about the program will </w:t>
      </w:r>
      <w:proofErr w:type="gramStart"/>
      <w:r w:rsidRPr="00052A2D">
        <w:rPr>
          <w:rFonts w:ascii="Arial" w:hAnsi="Arial" w:cs="Arial"/>
        </w:rPr>
        <w:t>be sent</w:t>
      </w:r>
      <w:proofErr w:type="gramEnd"/>
      <w:r w:rsidRPr="00052A2D">
        <w:rPr>
          <w:rFonts w:ascii="Arial" w:hAnsi="Arial" w:cs="Arial"/>
        </w:rPr>
        <w:t xml:space="preserve"> from </w:t>
      </w:r>
      <w:r w:rsidR="4B07669E" w:rsidRPr="00052A2D">
        <w:rPr>
          <w:rFonts w:ascii="Arial" w:hAnsi="Arial" w:cs="Arial"/>
        </w:rPr>
        <w:t xml:space="preserve">the </w:t>
      </w:r>
      <w:r w:rsidR="00F44603">
        <w:rPr>
          <w:rFonts w:ascii="Arial" w:hAnsi="Arial" w:cs="Arial"/>
        </w:rPr>
        <w:t>APR</w:t>
      </w:r>
      <w:r w:rsidR="003700FF">
        <w:rPr>
          <w:rFonts w:ascii="Arial" w:hAnsi="Arial" w:cs="Arial"/>
        </w:rPr>
        <w:t xml:space="preserve"> coordinator </w:t>
      </w:r>
      <w:r w:rsidRPr="00052A2D">
        <w:rPr>
          <w:rFonts w:ascii="Arial" w:hAnsi="Arial" w:cs="Arial"/>
        </w:rPr>
        <w:t>t</w:t>
      </w:r>
      <w:r w:rsidR="00BE525E" w:rsidRPr="00052A2D">
        <w:rPr>
          <w:rFonts w:ascii="Arial" w:hAnsi="Arial" w:cs="Arial"/>
        </w:rPr>
        <w:t xml:space="preserve">o the </w:t>
      </w:r>
      <w:r w:rsidR="0EEB84C7" w:rsidRPr="00052A2D">
        <w:rPr>
          <w:rFonts w:ascii="Arial" w:hAnsi="Arial" w:cs="Arial"/>
        </w:rPr>
        <w:t xml:space="preserve">external </w:t>
      </w:r>
      <w:r w:rsidR="00E36B72" w:rsidRPr="00052A2D">
        <w:rPr>
          <w:rFonts w:ascii="Arial" w:hAnsi="Arial" w:cs="Arial"/>
        </w:rPr>
        <w:t>reviewer</w:t>
      </w:r>
      <w:r w:rsidR="1CB82D27" w:rsidRPr="00052A2D">
        <w:rPr>
          <w:rFonts w:ascii="Arial" w:hAnsi="Arial" w:cs="Arial"/>
        </w:rPr>
        <w:t xml:space="preserve"> at least </w:t>
      </w:r>
      <w:r w:rsidR="002A37D6">
        <w:rPr>
          <w:rFonts w:ascii="Arial" w:hAnsi="Arial" w:cs="Arial"/>
        </w:rPr>
        <w:t>two</w:t>
      </w:r>
      <w:r w:rsidR="00BE525E" w:rsidRPr="00052A2D">
        <w:rPr>
          <w:rFonts w:ascii="Arial" w:hAnsi="Arial" w:cs="Arial"/>
        </w:rPr>
        <w:t xml:space="preserve"> weeks prior to the </w:t>
      </w:r>
      <w:r w:rsidR="00E36B72" w:rsidRPr="00052A2D">
        <w:rPr>
          <w:rFonts w:ascii="Arial" w:hAnsi="Arial" w:cs="Arial"/>
        </w:rPr>
        <w:t>reviewer</w:t>
      </w:r>
      <w:r w:rsidR="00BE525E" w:rsidRPr="00052A2D">
        <w:rPr>
          <w:rFonts w:ascii="Arial" w:hAnsi="Arial" w:cs="Arial"/>
        </w:rPr>
        <w:t>’s visit.</w:t>
      </w:r>
      <w:r w:rsidRPr="00052A2D">
        <w:rPr>
          <w:rFonts w:ascii="Arial" w:hAnsi="Arial" w:cs="Arial"/>
        </w:rPr>
        <w:t xml:space="preserve"> Among the items included are the materials submitted by the </w:t>
      </w:r>
      <w:r w:rsidR="00F30633" w:rsidRPr="00052A2D">
        <w:rPr>
          <w:rFonts w:ascii="Arial" w:hAnsi="Arial" w:cs="Arial"/>
        </w:rPr>
        <w:t>c</w:t>
      </w:r>
      <w:r w:rsidRPr="00052A2D">
        <w:rPr>
          <w:rFonts w:ascii="Arial" w:hAnsi="Arial" w:cs="Arial"/>
        </w:rPr>
        <w:t>hair</w:t>
      </w:r>
      <w:r w:rsidR="00E50BE7" w:rsidRPr="00052A2D">
        <w:rPr>
          <w:rFonts w:ascii="Arial" w:hAnsi="Arial" w:cs="Arial"/>
        </w:rPr>
        <w:t xml:space="preserve"> (listed in section V)</w:t>
      </w:r>
      <w:r w:rsidR="007A45E9">
        <w:rPr>
          <w:rFonts w:ascii="Arial" w:hAnsi="Arial" w:cs="Arial"/>
        </w:rPr>
        <w:t>, payment</w:t>
      </w:r>
      <w:r w:rsidR="00142C16">
        <w:rPr>
          <w:rFonts w:ascii="Arial" w:hAnsi="Arial" w:cs="Arial"/>
        </w:rPr>
        <w:t xml:space="preserve"> </w:t>
      </w:r>
      <w:r w:rsidR="007A45E9">
        <w:rPr>
          <w:rFonts w:ascii="Arial" w:hAnsi="Arial" w:cs="Arial"/>
        </w:rPr>
        <w:t>forms required by Accounting Services</w:t>
      </w:r>
      <w:r w:rsidR="00142C16">
        <w:rPr>
          <w:rFonts w:ascii="Arial" w:hAnsi="Arial" w:cs="Arial"/>
        </w:rPr>
        <w:t>,</w:t>
      </w:r>
      <w:r w:rsidR="00AA0340">
        <w:rPr>
          <w:rFonts w:ascii="Arial" w:hAnsi="Arial" w:cs="Arial"/>
        </w:rPr>
        <w:t xml:space="preserve"> </w:t>
      </w:r>
      <w:r w:rsidR="00FC3AD7">
        <w:rPr>
          <w:rFonts w:ascii="Arial" w:hAnsi="Arial" w:cs="Arial"/>
        </w:rPr>
        <w:t xml:space="preserve">and </w:t>
      </w:r>
      <w:r w:rsidR="00AA0340">
        <w:rPr>
          <w:rFonts w:ascii="Arial" w:hAnsi="Arial" w:cs="Arial"/>
        </w:rPr>
        <w:t xml:space="preserve">program data </w:t>
      </w:r>
      <w:r w:rsidR="00FC3AD7">
        <w:rPr>
          <w:rFonts w:ascii="Arial" w:hAnsi="Arial" w:cs="Arial"/>
        </w:rPr>
        <w:t xml:space="preserve">and </w:t>
      </w:r>
      <w:r w:rsidR="00AA0340">
        <w:rPr>
          <w:rFonts w:ascii="Arial" w:hAnsi="Arial" w:cs="Arial"/>
        </w:rPr>
        <w:t>pr</w:t>
      </w:r>
      <w:r w:rsidR="00672317">
        <w:rPr>
          <w:rFonts w:ascii="Arial" w:hAnsi="Arial" w:cs="Arial"/>
        </w:rPr>
        <w:t xml:space="preserve">evious </w:t>
      </w:r>
      <w:r w:rsidR="00AA0340">
        <w:rPr>
          <w:rFonts w:ascii="Arial" w:hAnsi="Arial" w:cs="Arial"/>
        </w:rPr>
        <w:t>program review report</w:t>
      </w:r>
      <w:r w:rsidR="00FC3AD7">
        <w:rPr>
          <w:rFonts w:ascii="Arial" w:hAnsi="Arial" w:cs="Arial"/>
        </w:rPr>
        <w:t>s from the Office of CAEPD.</w:t>
      </w:r>
    </w:p>
    <w:p w14:paraId="4E1B6496" w14:textId="77777777" w:rsidR="00E50BE7" w:rsidRPr="00052A2D" w:rsidRDefault="00E50BE7" w:rsidP="00B975F7">
      <w:pPr>
        <w:pStyle w:val="BodyText"/>
        <w:ind w:right="1890"/>
        <w:rPr>
          <w:rFonts w:ascii="Arial" w:hAnsi="Arial" w:cs="Arial"/>
        </w:rPr>
      </w:pPr>
    </w:p>
    <w:p w14:paraId="6EE048CA" w14:textId="7FA6331A" w:rsidR="009C37EA" w:rsidRPr="00052A2D" w:rsidRDefault="00B0752E" w:rsidP="00E66023">
      <w:pPr>
        <w:pStyle w:val="Heading1"/>
        <w:ind w:left="216"/>
        <w:contextualSpacing/>
        <w:rPr>
          <w:rFonts w:ascii="Arial" w:hAnsi="Arial" w:cs="Arial"/>
          <w:sz w:val="24"/>
          <w:szCs w:val="24"/>
        </w:rPr>
      </w:pPr>
      <w:bookmarkStart w:id="44" w:name="_Toc40175100"/>
      <w:bookmarkStart w:id="45" w:name="_Toc41566439"/>
      <w:bookmarkStart w:id="46" w:name="_Toc41638055"/>
      <w:bookmarkStart w:id="47" w:name="_Toc41638076"/>
      <w:bookmarkStart w:id="48" w:name="_Toc41638482"/>
      <w:bookmarkStart w:id="49" w:name="_Toc7089877"/>
      <w:r w:rsidRPr="00052A2D">
        <w:rPr>
          <w:rFonts w:ascii="Arial" w:hAnsi="Arial" w:cs="Arial"/>
          <w:sz w:val="24"/>
          <w:szCs w:val="24"/>
        </w:rPr>
        <w:t xml:space="preserve">VIII. </w:t>
      </w:r>
      <w:bookmarkEnd w:id="44"/>
      <w:bookmarkEnd w:id="45"/>
      <w:bookmarkEnd w:id="46"/>
      <w:bookmarkEnd w:id="47"/>
      <w:bookmarkEnd w:id="48"/>
      <w:bookmarkEnd w:id="49"/>
      <w:r w:rsidR="0042593E" w:rsidRPr="00052A2D">
        <w:rPr>
          <w:rFonts w:ascii="Arial" w:hAnsi="Arial" w:cs="Arial"/>
          <w:sz w:val="24"/>
          <w:szCs w:val="24"/>
        </w:rPr>
        <w:t>Committee Meeting with Program Faculty</w:t>
      </w:r>
    </w:p>
    <w:p w14:paraId="2D556ABD" w14:textId="25CBC415" w:rsidR="00C66E99" w:rsidRPr="00052A2D" w:rsidRDefault="00BE525E" w:rsidP="00E66023">
      <w:pPr>
        <w:pStyle w:val="BodyText"/>
        <w:rPr>
          <w:rFonts w:ascii="Arial" w:hAnsi="Arial" w:cs="Arial"/>
        </w:rPr>
      </w:pPr>
      <w:r w:rsidRPr="00052A2D">
        <w:rPr>
          <w:rFonts w:ascii="Arial" w:hAnsi="Arial" w:cs="Arial"/>
        </w:rPr>
        <w:t xml:space="preserve">Part of the </w:t>
      </w:r>
      <w:r w:rsidR="00223A17">
        <w:rPr>
          <w:rFonts w:ascii="Arial" w:hAnsi="Arial" w:cs="Arial"/>
        </w:rPr>
        <w:t xml:space="preserve">review </w:t>
      </w:r>
      <w:r w:rsidR="0042593E" w:rsidRPr="00052A2D">
        <w:rPr>
          <w:rFonts w:ascii="Arial" w:hAnsi="Arial" w:cs="Arial"/>
        </w:rPr>
        <w:t>process</w:t>
      </w:r>
      <w:r w:rsidRPr="00052A2D">
        <w:rPr>
          <w:rFonts w:ascii="Arial" w:hAnsi="Arial" w:cs="Arial"/>
        </w:rPr>
        <w:t xml:space="preserve"> i</w:t>
      </w:r>
      <w:r w:rsidR="00223A17">
        <w:rPr>
          <w:rFonts w:ascii="Arial" w:hAnsi="Arial" w:cs="Arial"/>
        </w:rPr>
        <w:t>ncludes</w:t>
      </w:r>
      <w:r w:rsidRPr="00052A2D">
        <w:rPr>
          <w:rFonts w:ascii="Arial" w:hAnsi="Arial" w:cs="Arial"/>
        </w:rPr>
        <w:t xml:space="preserve"> an interview of </w:t>
      </w:r>
      <w:r w:rsidR="00E50BE7" w:rsidRPr="00052A2D">
        <w:rPr>
          <w:rFonts w:ascii="Arial" w:hAnsi="Arial" w:cs="Arial"/>
        </w:rPr>
        <w:t xml:space="preserve">faculty and staff </w:t>
      </w:r>
      <w:r w:rsidRPr="00052A2D">
        <w:rPr>
          <w:rFonts w:ascii="Arial" w:hAnsi="Arial" w:cs="Arial"/>
        </w:rPr>
        <w:t>involved with the program by th</w:t>
      </w:r>
      <w:r w:rsidR="009C37EA" w:rsidRPr="00052A2D">
        <w:rPr>
          <w:rFonts w:ascii="Arial" w:hAnsi="Arial" w:cs="Arial"/>
        </w:rPr>
        <w:t xml:space="preserve">e </w:t>
      </w:r>
      <w:r w:rsidR="003465C4" w:rsidRPr="00052A2D">
        <w:rPr>
          <w:rFonts w:ascii="Arial" w:hAnsi="Arial" w:cs="Arial"/>
        </w:rPr>
        <w:t>A</w:t>
      </w:r>
      <w:r w:rsidR="009C37EA" w:rsidRPr="00052A2D">
        <w:rPr>
          <w:rFonts w:ascii="Arial" w:hAnsi="Arial" w:cs="Arial"/>
        </w:rPr>
        <w:t>PRC</w:t>
      </w:r>
      <w:r w:rsidRPr="00052A2D">
        <w:rPr>
          <w:rFonts w:ascii="Arial" w:hAnsi="Arial" w:cs="Arial"/>
        </w:rPr>
        <w:t>.</w:t>
      </w:r>
      <w:r w:rsidR="00F60D0A" w:rsidRPr="00052A2D">
        <w:rPr>
          <w:rFonts w:ascii="Arial" w:hAnsi="Arial" w:cs="Arial"/>
        </w:rPr>
        <w:t xml:space="preserve"> </w:t>
      </w:r>
      <w:r w:rsidRPr="00052A2D">
        <w:rPr>
          <w:rFonts w:ascii="Arial" w:hAnsi="Arial" w:cs="Arial"/>
        </w:rPr>
        <w:t>All tenured/tenure-track faculty members should attend, if possible.</w:t>
      </w:r>
      <w:r w:rsidR="00EF6287">
        <w:rPr>
          <w:rFonts w:ascii="Arial" w:hAnsi="Arial" w:cs="Arial"/>
        </w:rPr>
        <w:t xml:space="preserve"> </w:t>
      </w:r>
      <w:r w:rsidR="00B44072">
        <w:rPr>
          <w:rFonts w:ascii="Arial" w:hAnsi="Arial" w:cs="Arial"/>
        </w:rPr>
        <w:t xml:space="preserve">The program may want </w:t>
      </w:r>
      <w:r w:rsidR="00EF6287">
        <w:rPr>
          <w:rFonts w:ascii="Arial" w:hAnsi="Arial" w:cs="Arial"/>
        </w:rPr>
        <w:t>Cat II</w:t>
      </w:r>
      <w:r w:rsidR="00B44072">
        <w:rPr>
          <w:rFonts w:ascii="Arial" w:hAnsi="Arial" w:cs="Arial"/>
        </w:rPr>
        <w:t xml:space="preserve"> </w:t>
      </w:r>
      <w:r w:rsidR="000035F0">
        <w:rPr>
          <w:rFonts w:ascii="Arial" w:hAnsi="Arial" w:cs="Arial"/>
        </w:rPr>
        <w:t xml:space="preserve">and affiliate </w:t>
      </w:r>
      <w:r w:rsidR="00B44072">
        <w:rPr>
          <w:rFonts w:ascii="Arial" w:hAnsi="Arial" w:cs="Arial"/>
        </w:rPr>
        <w:t>faculty to attend</w:t>
      </w:r>
      <w:r w:rsidR="00A57FED">
        <w:rPr>
          <w:rFonts w:ascii="Arial" w:hAnsi="Arial" w:cs="Arial"/>
        </w:rPr>
        <w:t xml:space="preserve"> as well.</w:t>
      </w:r>
      <w:r w:rsidR="00B44072">
        <w:rPr>
          <w:rFonts w:ascii="Arial" w:hAnsi="Arial" w:cs="Arial"/>
        </w:rPr>
        <w:t xml:space="preserve"> Additionally, program</w:t>
      </w:r>
      <w:r w:rsidR="00274294">
        <w:rPr>
          <w:rFonts w:ascii="Arial" w:hAnsi="Arial" w:cs="Arial"/>
        </w:rPr>
        <w:t xml:space="preserve"> </w:t>
      </w:r>
      <w:r w:rsidRPr="00052A2D">
        <w:rPr>
          <w:rFonts w:ascii="Arial" w:hAnsi="Arial" w:cs="Arial"/>
        </w:rPr>
        <w:t>staff</w:t>
      </w:r>
      <w:r w:rsidR="00060046">
        <w:rPr>
          <w:rFonts w:ascii="Arial" w:hAnsi="Arial" w:cs="Arial"/>
        </w:rPr>
        <w:t xml:space="preserve"> </w:t>
      </w:r>
      <w:proofErr w:type="gramStart"/>
      <w:r w:rsidR="00060046">
        <w:rPr>
          <w:rFonts w:ascii="Arial" w:hAnsi="Arial" w:cs="Arial"/>
        </w:rPr>
        <w:t>are invited</w:t>
      </w:r>
      <w:proofErr w:type="gramEnd"/>
      <w:r w:rsidR="00060046">
        <w:rPr>
          <w:rFonts w:ascii="Arial" w:hAnsi="Arial" w:cs="Arial"/>
        </w:rPr>
        <w:t xml:space="preserve"> to</w:t>
      </w:r>
      <w:r w:rsidRPr="00052A2D">
        <w:rPr>
          <w:rFonts w:ascii="Arial" w:hAnsi="Arial" w:cs="Arial"/>
        </w:rPr>
        <w:t xml:space="preserve"> attend</w:t>
      </w:r>
      <w:r w:rsidR="00A57FED">
        <w:rPr>
          <w:rFonts w:ascii="Arial" w:hAnsi="Arial" w:cs="Arial"/>
        </w:rPr>
        <w:t xml:space="preserve"> this meeting.</w:t>
      </w:r>
    </w:p>
    <w:p w14:paraId="40ECAA27" w14:textId="77777777" w:rsidR="00C66E99" w:rsidRPr="00052A2D" w:rsidRDefault="00C66E99" w:rsidP="00E53BFA">
      <w:pPr>
        <w:pStyle w:val="BodyText"/>
        <w:spacing w:before="6"/>
        <w:rPr>
          <w:rFonts w:ascii="Arial" w:hAnsi="Arial" w:cs="Arial"/>
        </w:rPr>
      </w:pPr>
    </w:p>
    <w:p w14:paraId="52487DAC" w14:textId="184395A2" w:rsidR="00C66E99" w:rsidRDefault="00BE525E" w:rsidP="00280CD7">
      <w:pPr>
        <w:pStyle w:val="BodyText"/>
        <w:rPr>
          <w:rFonts w:ascii="Arial" w:hAnsi="Arial" w:cs="Arial"/>
        </w:rPr>
      </w:pPr>
      <w:r w:rsidRPr="00052A2D">
        <w:rPr>
          <w:rFonts w:ascii="Arial" w:hAnsi="Arial" w:cs="Arial"/>
        </w:rPr>
        <w:t xml:space="preserve">Approximately </w:t>
      </w:r>
      <w:r w:rsidR="26A97870" w:rsidRPr="00052A2D">
        <w:rPr>
          <w:rFonts w:ascii="Arial" w:hAnsi="Arial" w:cs="Arial"/>
        </w:rPr>
        <w:t>one</w:t>
      </w:r>
      <w:r w:rsidRPr="00052A2D">
        <w:rPr>
          <w:rFonts w:ascii="Arial" w:hAnsi="Arial" w:cs="Arial"/>
        </w:rPr>
        <w:t xml:space="preserve"> week prior to the </w:t>
      </w:r>
      <w:r w:rsidR="009C37EA" w:rsidRPr="00052A2D">
        <w:rPr>
          <w:rFonts w:ascii="Arial" w:hAnsi="Arial" w:cs="Arial"/>
        </w:rPr>
        <w:t xml:space="preserve">faculty </w:t>
      </w:r>
      <w:r w:rsidR="00280CD7" w:rsidRPr="00052A2D">
        <w:rPr>
          <w:rFonts w:ascii="Arial" w:hAnsi="Arial" w:cs="Arial"/>
        </w:rPr>
        <w:t>discussion</w:t>
      </w:r>
      <w:r w:rsidRPr="00052A2D">
        <w:rPr>
          <w:rFonts w:ascii="Arial" w:hAnsi="Arial" w:cs="Arial"/>
        </w:rPr>
        <w:t xml:space="preserve">, the </w:t>
      </w:r>
      <w:r w:rsidR="0085731D" w:rsidRPr="00052A2D">
        <w:rPr>
          <w:rFonts w:ascii="Arial" w:hAnsi="Arial" w:cs="Arial"/>
        </w:rPr>
        <w:t xml:space="preserve">APR </w:t>
      </w:r>
      <w:r w:rsidR="0020562E">
        <w:rPr>
          <w:rFonts w:ascii="Arial" w:hAnsi="Arial" w:cs="Arial"/>
        </w:rPr>
        <w:t>c</w:t>
      </w:r>
      <w:r w:rsidR="1C6704E4" w:rsidRPr="00052A2D">
        <w:rPr>
          <w:rFonts w:ascii="Arial" w:hAnsi="Arial" w:cs="Arial"/>
        </w:rPr>
        <w:t xml:space="preserve">oordinator </w:t>
      </w:r>
      <w:r w:rsidRPr="00052A2D">
        <w:rPr>
          <w:rFonts w:ascii="Arial" w:hAnsi="Arial" w:cs="Arial"/>
        </w:rPr>
        <w:t xml:space="preserve">will send written questions to the </w:t>
      </w:r>
      <w:r w:rsidR="00F30633" w:rsidRPr="00052A2D">
        <w:rPr>
          <w:rFonts w:ascii="Arial" w:hAnsi="Arial" w:cs="Arial"/>
        </w:rPr>
        <w:t>c</w:t>
      </w:r>
      <w:r w:rsidR="0085731D" w:rsidRPr="00052A2D">
        <w:rPr>
          <w:rFonts w:ascii="Arial" w:hAnsi="Arial" w:cs="Arial"/>
        </w:rPr>
        <w:t>hair, who</w:t>
      </w:r>
      <w:r w:rsidR="4E339543" w:rsidRPr="00052A2D">
        <w:rPr>
          <w:rFonts w:ascii="Arial" w:hAnsi="Arial" w:cs="Arial"/>
        </w:rPr>
        <w:t xml:space="preserve"> should disseminate the information</w:t>
      </w:r>
      <w:r w:rsidR="00FC4935">
        <w:rPr>
          <w:rFonts w:ascii="Arial" w:hAnsi="Arial" w:cs="Arial"/>
        </w:rPr>
        <w:t xml:space="preserve"> among</w:t>
      </w:r>
      <w:r w:rsidRPr="00052A2D">
        <w:rPr>
          <w:rFonts w:ascii="Arial" w:hAnsi="Arial" w:cs="Arial"/>
        </w:rPr>
        <w:t xml:space="preserve"> facul</w:t>
      </w:r>
      <w:r w:rsidR="009C37EA" w:rsidRPr="00052A2D">
        <w:rPr>
          <w:rFonts w:ascii="Arial" w:hAnsi="Arial" w:cs="Arial"/>
        </w:rPr>
        <w:t>ty</w:t>
      </w:r>
      <w:r w:rsidR="0085731D" w:rsidRPr="00052A2D">
        <w:rPr>
          <w:rFonts w:ascii="Arial" w:hAnsi="Arial" w:cs="Arial"/>
        </w:rPr>
        <w:t xml:space="preserve"> members</w:t>
      </w:r>
      <w:r w:rsidR="009C37EA" w:rsidRPr="00052A2D">
        <w:rPr>
          <w:rFonts w:ascii="Arial" w:hAnsi="Arial" w:cs="Arial"/>
        </w:rPr>
        <w:t xml:space="preserve">. The questions and their responses </w:t>
      </w:r>
      <w:r w:rsidR="0085731D" w:rsidRPr="00052A2D">
        <w:rPr>
          <w:rFonts w:ascii="Arial" w:hAnsi="Arial" w:cs="Arial"/>
        </w:rPr>
        <w:t>serve as the agenda for the meeting.</w:t>
      </w:r>
      <w:r w:rsidR="00226293">
        <w:rPr>
          <w:rFonts w:ascii="Arial" w:hAnsi="Arial" w:cs="Arial"/>
        </w:rPr>
        <w:t xml:space="preserve"> With exception to the </w:t>
      </w:r>
      <w:r w:rsidR="005B0252">
        <w:rPr>
          <w:rFonts w:ascii="Arial" w:hAnsi="Arial" w:cs="Arial"/>
        </w:rPr>
        <w:t xml:space="preserve">request </w:t>
      </w:r>
      <w:proofErr w:type="gramStart"/>
      <w:r w:rsidR="005B0252">
        <w:rPr>
          <w:rFonts w:ascii="Arial" w:hAnsi="Arial" w:cs="Arial"/>
        </w:rPr>
        <w:t>of</w:t>
      </w:r>
      <w:proofErr w:type="gramEnd"/>
      <w:r w:rsidR="005B0252">
        <w:rPr>
          <w:rFonts w:ascii="Arial" w:hAnsi="Arial" w:cs="Arial"/>
        </w:rPr>
        <w:t xml:space="preserve"> an </w:t>
      </w:r>
      <w:r w:rsidR="006164AB">
        <w:rPr>
          <w:rFonts w:ascii="Arial" w:hAnsi="Arial" w:cs="Arial"/>
        </w:rPr>
        <w:t>itemized list of resources needed</w:t>
      </w:r>
      <w:r w:rsidR="00C9600D">
        <w:rPr>
          <w:rFonts w:ascii="Arial" w:hAnsi="Arial" w:cs="Arial"/>
        </w:rPr>
        <w:t xml:space="preserve">, written responses </w:t>
      </w:r>
      <w:r w:rsidR="0007720B">
        <w:rPr>
          <w:rFonts w:ascii="Arial" w:hAnsi="Arial" w:cs="Arial"/>
        </w:rPr>
        <w:t>are not n</w:t>
      </w:r>
      <w:r w:rsidR="00CF5C41">
        <w:rPr>
          <w:rFonts w:ascii="Arial" w:hAnsi="Arial" w:cs="Arial"/>
        </w:rPr>
        <w:t>ecessary.</w:t>
      </w:r>
      <w:r w:rsidR="0085731D" w:rsidRPr="00052A2D">
        <w:rPr>
          <w:rFonts w:ascii="Arial" w:hAnsi="Arial" w:cs="Arial"/>
        </w:rPr>
        <w:t xml:space="preserve"> </w:t>
      </w:r>
      <w:r w:rsidR="00085A9A">
        <w:rPr>
          <w:rFonts w:ascii="Arial" w:hAnsi="Arial" w:cs="Arial"/>
        </w:rPr>
        <w:br/>
      </w:r>
    </w:p>
    <w:p w14:paraId="2607BB4F" w14:textId="77777777" w:rsidR="00F24BA2" w:rsidRDefault="00F24BA2" w:rsidP="00280CD7">
      <w:pPr>
        <w:pStyle w:val="BodyText"/>
        <w:rPr>
          <w:rFonts w:ascii="Arial" w:hAnsi="Arial" w:cs="Arial"/>
        </w:rPr>
      </w:pPr>
    </w:p>
    <w:p w14:paraId="3012E892" w14:textId="77777777" w:rsidR="00F24BA2" w:rsidRPr="00052A2D" w:rsidRDefault="00F24BA2" w:rsidP="00280CD7">
      <w:pPr>
        <w:pStyle w:val="BodyText"/>
        <w:rPr>
          <w:rFonts w:ascii="Arial" w:hAnsi="Arial" w:cs="Arial"/>
        </w:rPr>
      </w:pPr>
    </w:p>
    <w:p w14:paraId="17567858" w14:textId="4D5EB39F" w:rsidR="009C37EA" w:rsidRPr="00052A2D" w:rsidRDefault="00B0752E" w:rsidP="00052A2D">
      <w:pPr>
        <w:pStyle w:val="Heading1"/>
        <w:ind w:left="216"/>
        <w:contextualSpacing/>
        <w:rPr>
          <w:rFonts w:ascii="Arial" w:hAnsi="Arial" w:cs="Arial"/>
          <w:sz w:val="24"/>
          <w:szCs w:val="24"/>
        </w:rPr>
      </w:pPr>
      <w:bookmarkStart w:id="50" w:name="_Toc41638483"/>
      <w:r w:rsidRPr="00052A2D">
        <w:rPr>
          <w:rFonts w:ascii="Arial" w:hAnsi="Arial" w:cs="Arial"/>
          <w:sz w:val="24"/>
          <w:szCs w:val="24"/>
        </w:rPr>
        <w:lastRenderedPageBreak/>
        <w:t xml:space="preserve">IX. </w:t>
      </w:r>
      <w:r w:rsidR="003465C4" w:rsidRPr="00052A2D">
        <w:rPr>
          <w:rFonts w:ascii="Arial" w:hAnsi="Arial" w:cs="Arial"/>
          <w:sz w:val="24"/>
          <w:szCs w:val="24"/>
        </w:rPr>
        <w:t>A</w:t>
      </w:r>
      <w:r w:rsidR="00BE525E" w:rsidRPr="00052A2D">
        <w:rPr>
          <w:rFonts w:ascii="Arial" w:hAnsi="Arial" w:cs="Arial"/>
          <w:sz w:val="24"/>
          <w:szCs w:val="24"/>
        </w:rPr>
        <w:t>PRC Report (Spring)</w:t>
      </w:r>
      <w:bookmarkEnd w:id="50"/>
    </w:p>
    <w:p w14:paraId="69C3D69C" w14:textId="6D1D7E85" w:rsidR="00023AA0" w:rsidRDefault="001A24F4" w:rsidP="00726134">
      <w:pPr>
        <w:pStyle w:val="BodyText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Approximately </w:t>
      </w:r>
      <w:r w:rsidR="004B6A6E" w:rsidRPr="00052A2D">
        <w:rPr>
          <w:rFonts w:ascii="Arial" w:hAnsi="Arial" w:cs="Arial"/>
        </w:rPr>
        <w:t xml:space="preserve">six </w:t>
      </w:r>
      <w:r w:rsidR="00BE525E" w:rsidRPr="00052A2D">
        <w:rPr>
          <w:rFonts w:ascii="Arial" w:hAnsi="Arial" w:cs="Arial"/>
        </w:rPr>
        <w:t xml:space="preserve">weeks after the </w:t>
      </w:r>
      <w:r w:rsidR="009C37EA" w:rsidRPr="00052A2D">
        <w:rPr>
          <w:rFonts w:ascii="Arial" w:hAnsi="Arial" w:cs="Arial"/>
        </w:rPr>
        <w:t xml:space="preserve">faculty </w:t>
      </w:r>
      <w:r w:rsidR="00280CD7" w:rsidRPr="00052A2D">
        <w:rPr>
          <w:rFonts w:ascii="Arial" w:hAnsi="Arial" w:cs="Arial"/>
        </w:rPr>
        <w:t>meeting</w:t>
      </w:r>
      <w:r w:rsidR="00BE525E" w:rsidRPr="00052A2D">
        <w:rPr>
          <w:rFonts w:ascii="Arial" w:hAnsi="Arial" w:cs="Arial"/>
        </w:rPr>
        <w:t>, the committee issues a report summarizing program strengths, along with c</w:t>
      </w:r>
      <w:r w:rsidR="00EE2C22">
        <w:rPr>
          <w:rFonts w:ascii="Arial" w:hAnsi="Arial" w:cs="Arial"/>
        </w:rPr>
        <w:t>hallenges</w:t>
      </w:r>
      <w:r w:rsidR="00BE525E" w:rsidRPr="00052A2D">
        <w:rPr>
          <w:rFonts w:ascii="Arial" w:hAnsi="Arial" w:cs="Arial"/>
        </w:rPr>
        <w:t xml:space="preserve"> and recommendations in the</w:t>
      </w:r>
      <w:r w:rsidR="0057302C" w:rsidRPr="00052A2D">
        <w:rPr>
          <w:rFonts w:ascii="Arial" w:hAnsi="Arial" w:cs="Arial"/>
        </w:rPr>
        <w:t xml:space="preserve"> key areas outlined in the self-study narrative template.</w:t>
      </w:r>
      <w:bookmarkStart w:id="51" w:name="_Toc41638484"/>
    </w:p>
    <w:p w14:paraId="36927968" w14:textId="77777777" w:rsidR="00E66023" w:rsidRDefault="00E66023" w:rsidP="00052A2D">
      <w:pPr>
        <w:pStyle w:val="Heading1"/>
        <w:contextualSpacing/>
        <w:rPr>
          <w:rFonts w:ascii="Arial" w:hAnsi="Arial" w:cs="Arial"/>
          <w:sz w:val="24"/>
          <w:szCs w:val="24"/>
        </w:rPr>
      </w:pPr>
    </w:p>
    <w:p w14:paraId="55B64A99" w14:textId="2B11B34A" w:rsidR="009C37EA" w:rsidRPr="00052A2D" w:rsidRDefault="00B0752E" w:rsidP="00052A2D">
      <w:pPr>
        <w:pStyle w:val="Heading1"/>
        <w:contextualSpacing/>
        <w:rPr>
          <w:rFonts w:ascii="Arial" w:hAnsi="Arial" w:cs="Arial"/>
          <w:sz w:val="24"/>
          <w:szCs w:val="24"/>
        </w:rPr>
      </w:pPr>
      <w:r w:rsidRPr="00052A2D">
        <w:rPr>
          <w:rFonts w:ascii="Arial" w:hAnsi="Arial" w:cs="Arial"/>
          <w:sz w:val="24"/>
          <w:szCs w:val="24"/>
        </w:rPr>
        <w:t xml:space="preserve">X. </w:t>
      </w:r>
      <w:r w:rsidR="00FF284D" w:rsidRPr="00052A2D">
        <w:rPr>
          <w:rFonts w:ascii="Arial" w:hAnsi="Arial" w:cs="Arial"/>
          <w:sz w:val="24"/>
          <w:szCs w:val="24"/>
        </w:rPr>
        <w:t>Final Meeting</w:t>
      </w:r>
      <w:r w:rsidR="00E2634E" w:rsidRPr="00052A2D">
        <w:rPr>
          <w:rFonts w:ascii="Arial" w:hAnsi="Arial" w:cs="Arial"/>
          <w:sz w:val="24"/>
          <w:szCs w:val="24"/>
        </w:rPr>
        <w:t xml:space="preserve">: Roundtable </w:t>
      </w:r>
      <w:r w:rsidR="00E93004">
        <w:rPr>
          <w:rFonts w:ascii="Arial" w:hAnsi="Arial" w:cs="Arial"/>
          <w:sz w:val="24"/>
          <w:szCs w:val="24"/>
        </w:rPr>
        <w:t xml:space="preserve">Discussion </w:t>
      </w:r>
      <w:r w:rsidR="00E2634E" w:rsidRPr="00052A2D">
        <w:rPr>
          <w:rFonts w:ascii="Arial" w:hAnsi="Arial" w:cs="Arial"/>
          <w:sz w:val="24"/>
          <w:szCs w:val="24"/>
        </w:rPr>
        <w:t>with Chair</w:t>
      </w:r>
      <w:r w:rsidR="62A1D5F3" w:rsidRPr="00052A2D">
        <w:rPr>
          <w:rFonts w:ascii="Arial" w:hAnsi="Arial" w:cs="Arial"/>
          <w:sz w:val="24"/>
          <w:szCs w:val="24"/>
        </w:rPr>
        <w:t xml:space="preserve"> </w:t>
      </w:r>
      <w:r w:rsidR="00BE525E" w:rsidRPr="00052A2D">
        <w:rPr>
          <w:rFonts w:ascii="Arial" w:hAnsi="Arial" w:cs="Arial"/>
          <w:sz w:val="24"/>
          <w:szCs w:val="24"/>
        </w:rPr>
        <w:t>(</w:t>
      </w:r>
      <w:r w:rsidR="00E2634E" w:rsidRPr="00052A2D">
        <w:rPr>
          <w:rFonts w:ascii="Arial" w:hAnsi="Arial" w:cs="Arial"/>
          <w:sz w:val="24"/>
          <w:szCs w:val="24"/>
        </w:rPr>
        <w:t>Spring</w:t>
      </w:r>
      <w:r w:rsidR="00BE525E" w:rsidRPr="00052A2D">
        <w:rPr>
          <w:rFonts w:ascii="Arial" w:hAnsi="Arial" w:cs="Arial"/>
          <w:sz w:val="24"/>
          <w:szCs w:val="24"/>
        </w:rPr>
        <w:t>)</w:t>
      </w:r>
      <w:bookmarkEnd w:id="51"/>
    </w:p>
    <w:p w14:paraId="4D58BAE1" w14:textId="6D80FCF5" w:rsidR="00C66E99" w:rsidRPr="007F58B3" w:rsidRDefault="00BE525E" w:rsidP="00052A2D">
      <w:pPr>
        <w:pStyle w:val="BodyText"/>
        <w:contextualSpacing/>
        <w:rPr>
          <w:rFonts w:ascii="Arial" w:hAnsi="Arial" w:cs="Arial"/>
        </w:rPr>
      </w:pPr>
      <w:r w:rsidRPr="00052A2D">
        <w:rPr>
          <w:rFonts w:ascii="Arial" w:hAnsi="Arial" w:cs="Arial"/>
        </w:rPr>
        <w:t xml:space="preserve">After the </w:t>
      </w:r>
      <w:r w:rsidR="003465C4" w:rsidRPr="00052A2D">
        <w:rPr>
          <w:rFonts w:ascii="Arial" w:hAnsi="Arial" w:cs="Arial"/>
        </w:rPr>
        <w:t>A</w:t>
      </w:r>
      <w:r w:rsidRPr="00052A2D">
        <w:rPr>
          <w:rFonts w:ascii="Arial" w:hAnsi="Arial" w:cs="Arial"/>
        </w:rPr>
        <w:t xml:space="preserve">PRC issues its report, the </w:t>
      </w:r>
      <w:r w:rsidR="00F30633" w:rsidRPr="00052A2D">
        <w:rPr>
          <w:rFonts w:ascii="Arial" w:hAnsi="Arial" w:cs="Arial"/>
        </w:rPr>
        <w:t>c</w:t>
      </w:r>
      <w:r w:rsidR="00830505" w:rsidRPr="00052A2D">
        <w:rPr>
          <w:rFonts w:ascii="Arial" w:hAnsi="Arial" w:cs="Arial"/>
        </w:rPr>
        <w:t>hair</w:t>
      </w:r>
      <w:r w:rsidR="009C37EA" w:rsidRPr="00052A2D">
        <w:rPr>
          <w:rFonts w:ascii="Arial" w:hAnsi="Arial" w:cs="Arial"/>
        </w:rPr>
        <w:t xml:space="preserve">, </w:t>
      </w:r>
      <w:r w:rsidR="00706D22" w:rsidRPr="00052A2D">
        <w:rPr>
          <w:rFonts w:ascii="Arial" w:hAnsi="Arial" w:cs="Arial"/>
        </w:rPr>
        <w:t>p</w:t>
      </w:r>
      <w:r w:rsidR="002E6838" w:rsidRPr="00052A2D">
        <w:rPr>
          <w:rFonts w:ascii="Arial" w:hAnsi="Arial" w:cs="Arial"/>
        </w:rPr>
        <w:t>rovost</w:t>
      </w:r>
      <w:r w:rsidRPr="00052A2D">
        <w:rPr>
          <w:rFonts w:ascii="Arial" w:hAnsi="Arial" w:cs="Arial"/>
        </w:rPr>
        <w:t xml:space="preserve">, </w:t>
      </w:r>
      <w:r w:rsidR="00706D22" w:rsidRPr="00052A2D">
        <w:rPr>
          <w:rFonts w:ascii="Arial" w:hAnsi="Arial" w:cs="Arial"/>
        </w:rPr>
        <w:t>d</w:t>
      </w:r>
      <w:r w:rsidR="00830505" w:rsidRPr="00052A2D">
        <w:rPr>
          <w:rFonts w:ascii="Arial" w:hAnsi="Arial" w:cs="Arial"/>
        </w:rPr>
        <w:t>ea</w:t>
      </w:r>
      <w:r w:rsidR="005477DE">
        <w:rPr>
          <w:rFonts w:ascii="Arial" w:hAnsi="Arial" w:cs="Arial"/>
        </w:rPr>
        <w:t>n</w:t>
      </w:r>
      <w:r w:rsidR="00FF284D" w:rsidRPr="00052A2D">
        <w:rPr>
          <w:rFonts w:ascii="Arial" w:hAnsi="Arial" w:cs="Arial"/>
        </w:rPr>
        <w:t xml:space="preserve">, </w:t>
      </w:r>
      <w:r w:rsidR="00706D22" w:rsidRPr="00052A2D">
        <w:rPr>
          <w:rFonts w:ascii="Arial" w:hAnsi="Arial" w:cs="Arial"/>
        </w:rPr>
        <w:t>e</w:t>
      </w:r>
      <w:r w:rsidR="004C7A89" w:rsidRPr="00052A2D">
        <w:rPr>
          <w:rFonts w:ascii="Arial" w:hAnsi="Arial" w:cs="Arial"/>
        </w:rPr>
        <w:t xml:space="preserve">xecutive </w:t>
      </w:r>
      <w:r w:rsidR="00706D22" w:rsidRPr="00052A2D">
        <w:rPr>
          <w:rFonts w:ascii="Arial" w:hAnsi="Arial" w:cs="Arial"/>
        </w:rPr>
        <w:t>d</w:t>
      </w:r>
      <w:r w:rsidR="426ECCBF" w:rsidRPr="00052A2D">
        <w:rPr>
          <w:rFonts w:ascii="Arial" w:hAnsi="Arial" w:cs="Arial"/>
        </w:rPr>
        <w:t xml:space="preserve">irector, </w:t>
      </w:r>
      <w:r w:rsidR="00FF284D" w:rsidRPr="00052A2D">
        <w:rPr>
          <w:rFonts w:ascii="Arial" w:hAnsi="Arial" w:cs="Arial"/>
        </w:rPr>
        <w:t>and</w:t>
      </w:r>
      <w:r w:rsidR="6E5D4DEA" w:rsidRPr="00052A2D">
        <w:rPr>
          <w:rFonts w:ascii="Arial" w:hAnsi="Arial" w:cs="Arial"/>
        </w:rPr>
        <w:t xml:space="preserve"> the </w:t>
      </w:r>
      <w:r w:rsidR="003465C4" w:rsidRPr="00052A2D">
        <w:rPr>
          <w:rFonts w:ascii="Arial" w:hAnsi="Arial" w:cs="Arial"/>
        </w:rPr>
        <w:t>APRC</w:t>
      </w:r>
      <w:r w:rsidR="00FF284D" w:rsidRPr="00052A2D">
        <w:rPr>
          <w:rFonts w:ascii="Arial" w:hAnsi="Arial" w:cs="Arial"/>
        </w:rPr>
        <w:t xml:space="preserve"> </w:t>
      </w:r>
      <w:r w:rsidR="00F30633" w:rsidRPr="00052A2D">
        <w:rPr>
          <w:rFonts w:ascii="Arial" w:hAnsi="Arial" w:cs="Arial"/>
        </w:rPr>
        <w:t>c</w:t>
      </w:r>
      <w:r w:rsidR="00FF284D" w:rsidRPr="00052A2D">
        <w:rPr>
          <w:rFonts w:ascii="Arial" w:hAnsi="Arial" w:cs="Arial"/>
        </w:rPr>
        <w:t>o-chair</w:t>
      </w:r>
      <w:r w:rsidR="06F61633" w:rsidRPr="00052A2D">
        <w:rPr>
          <w:rFonts w:ascii="Arial" w:hAnsi="Arial" w:cs="Arial"/>
        </w:rPr>
        <w:t>s</w:t>
      </w:r>
      <w:r w:rsidR="00FF284D" w:rsidRPr="00052A2D">
        <w:rPr>
          <w:rFonts w:ascii="Arial" w:hAnsi="Arial" w:cs="Arial"/>
        </w:rPr>
        <w:t xml:space="preserve"> </w:t>
      </w:r>
      <w:r w:rsidRPr="00052A2D">
        <w:rPr>
          <w:rFonts w:ascii="Arial" w:hAnsi="Arial" w:cs="Arial"/>
        </w:rPr>
        <w:t>meet</w:t>
      </w:r>
      <w:r w:rsidRPr="007F58B3">
        <w:rPr>
          <w:rFonts w:ascii="Arial" w:hAnsi="Arial" w:cs="Arial"/>
        </w:rPr>
        <w:t xml:space="preserve"> to discuss the program review reports from the external </w:t>
      </w:r>
      <w:r w:rsidR="00E36B72" w:rsidRPr="007F58B3">
        <w:rPr>
          <w:rFonts w:ascii="Arial" w:hAnsi="Arial" w:cs="Arial"/>
        </w:rPr>
        <w:t>reviewer</w:t>
      </w:r>
      <w:r w:rsidRPr="007F58B3">
        <w:rPr>
          <w:rFonts w:ascii="Arial" w:hAnsi="Arial" w:cs="Arial"/>
        </w:rPr>
        <w:t xml:space="preserve"> and the </w:t>
      </w:r>
      <w:r w:rsidR="003465C4" w:rsidRPr="007F58B3">
        <w:rPr>
          <w:rFonts w:ascii="Arial" w:hAnsi="Arial" w:cs="Arial"/>
        </w:rPr>
        <w:t>A</w:t>
      </w:r>
      <w:r w:rsidRPr="007F58B3">
        <w:rPr>
          <w:rFonts w:ascii="Arial" w:hAnsi="Arial" w:cs="Arial"/>
        </w:rPr>
        <w:t xml:space="preserve">PRC. Prior to that meeting, the </w:t>
      </w:r>
      <w:r w:rsidR="003465C4" w:rsidRPr="007F58B3">
        <w:rPr>
          <w:rFonts w:ascii="Arial" w:hAnsi="Arial" w:cs="Arial"/>
        </w:rPr>
        <w:t>APRC</w:t>
      </w:r>
      <w:r w:rsidRPr="007F58B3">
        <w:rPr>
          <w:rFonts w:ascii="Arial" w:hAnsi="Arial" w:cs="Arial"/>
        </w:rPr>
        <w:t xml:space="preserve"> prepare</w:t>
      </w:r>
      <w:r w:rsidR="00154A5C" w:rsidRPr="007F58B3">
        <w:rPr>
          <w:rFonts w:ascii="Arial" w:hAnsi="Arial" w:cs="Arial"/>
        </w:rPr>
        <w:t>s</w:t>
      </w:r>
      <w:r w:rsidRPr="007F58B3">
        <w:rPr>
          <w:rFonts w:ascii="Arial" w:hAnsi="Arial" w:cs="Arial"/>
        </w:rPr>
        <w:t xml:space="preserve"> </w:t>
      </w:r>
      <w:r w:rsidR="009C37EA" w:rsidRPr="007F58B3">
        <w:rPr>
          <w:rFonts w:ascii="Arial" w:hAnsi="Arial" w:cs="Arial"/>
        </w:rPr>
        <w:t>a</w:t>
      </w:r>
      <w:r w:rsidR="000118D0" w:rsidRPr="007F58B3">
        <w:rPr>
          <w:rFonts w:ascii="Arial" w:hAnsi="Arial" w:cs="Arial"/>
        </w:rPr>
        <w:t xml:space="preserve"> </w:t>
      </w:r>
      <w:r w:rsidRPr="007F58B3">
        <w:rPr>
          <w:rFonts w:ascii="Arial" w:hAnsi="Arial" w:cs="Arial"/>
        </w:rPr>
        <w:t xml:space="preserve">memo identifying the </w:t>
      </w:r>
      <w:proofErr w:type="gramStart"/>
      <w:r w:rsidRPr="007F58B3">
        <w:rPr>
          <w:rFonts w:ascii="Arial" w:hAnsi="Arial" w:cs="Arial"/>
        </w:rPr>
        <w:t>important issues</w:t>
      </w:r>
      <w:proofErr w:type="gramEnd"/>
      <w:r w:rsidRPr="007F58B3">
        <w:rPr>
          <w:rFonts w:ascii="Arial" w:hAnsi="Arial" w:cs="Arial"/>
        </w:rPr>
        <w:t xml:space="preserve"> to </w:t>
      </w:r>
      <w:proofErr w:type="gramStart"/>
      <w:r w:rsidRPr="007F58B3">
        <w:rPr>
          <w:rFonts w:ascii="Arial" w:hAnsi="Arial" w:cs="Arial"/>
        </w:rPr>
        <w:t>be discussed</w:t>
      </w:r>
      <w:proofErr w:type="gramEnd"/>
      <w:r w:rsidRPr="007F58B3">
        <w:rPr>
          <w:rFonts w:ascii="Arial" w:hAnsi="Arial" w:cs="Arial"/>
        </w:rPr>
        <w:t xml:space="preserve">. </w:t>
      </w:r>
    </w:p>
    <w:p w14:paraId="1941FA1C" w14:textId="49F9CBC5" w:rsidR="00C66E99" w:rsidRPr="007F58B3" w:rsidRDefault="00C66E99" w:rsidP="00174E01">
      <w:pPr>
        <w:rPr>
          <w:rFonts w:ascii="Arial" w:hAnsi="Arial" w:cs="Arial"/>
        </w:rPr>
      </w:pPr>
    </w:p>
    <w:p w14:paraId="6730AF31" w14:textId="2EDC589C" w:rsidR="00C66E99" w:rsidRPr="007F58B3" w:rsidRDefault="00B0752E" w:rsidP="00052A2D">
      <w:pPr>
        <w:pStyle w:val="Heading1"/>
        <w:contextualSpacing/>
        <w:rPr>
          <w:rFonts w:ascii="Arial" w:hAnsi="Arial" w:cs="Arial"/>
          <w:sz w:val="24"/>
          <w:szCs w:val="24"/>
        </w:rPr>
      </w:pPr>
      <w:bookmarkStart w:id="52" w:name="_Toc41638485"/>
      <w:r w:rsidRPr="007F58B3">
        <w:rPr>
          <w:rFonts w:ascii="Arial" w:hAnsi="Arial" w:cs="Arial"/>
          <w:sz w:val="24"/>
          <w:szCs w:val="24"/>
        </w:rPr>
        <w:t xml:space="preserve">XI. </w:t>
      </w:r>
      <w:r w:rsidR="00BE525E" w:rsidRPr="007F58B3">
        <w:rPr>
          <w:rFonts w:ascii="Arial" w:hAnsi="Arial" w:cs="Arial"/>
          <w:sz w:val="24"/>
          <w:szCs w:val="24"/>
        </w:rPr>
        <w:t>Executive Summary (</w:t>
      </w:r>
      <w:r w:rsidR="00DE41A7">
        <w:rPr>
          <w:rFonts w:ascii="Arial" w:hAnsi="Arial" w:cs="Arial"/>
          <w:sz w:val="24"/>
          <w:szCs w:val="24"/>
        </w:rPr>
        <w:t>June</w:t>
      </w:r>
      <w:r w:rsidR="00C43819">
        <w:rPr>
          <w:rFonts w:ascii="Arial" w:hAnsi="Arial" w:cs="Arial"/>
          <w:sz w:val="24"/>
          <w:szCs w:val="24"/>
        </w:rPr>
        <w:t xml:space="preserve"> 2027</w:t>
      </w:r>
      <w:r w:rsidR="00BE525E" w:rsidRPr="007F58B3">
        <w:rPr>
          <w:rFonts w:ascii="Arial" w:hAnsi="Arial" w:cs="Arial"/>
          <w:sz w:val="24"/>
          <w:szCs w:val="24"/>
        </w:rPr>
        <w:t>)</w:t>
      </w:r>
      <w:bookmarkEnd w:id="52"/>
    </w:p>
    <w:p w14:paraId="117DD6C5" w14:textId="0181D436" w:rsidR="00177913" w:rsidRPr="007F58B3" w:rsidRDefault="00BE525E" w:rsidP="00052A2D">
      <w:pPr>
        <w:pStyle w:val="BodyText"/>
        <w:contextualSpacing/>
        <w:rPr>
          <w:rFonts w:ascii="Arial" w:hAnsi="Arial" w:cs="Arial"/>
        </w:rPr>
      </w:pPr>
      <w:r w:rsidRPr="007F58B3">
        <w:rPr>
          <w:rFonts w:ascii="Arial" w:hAnsi="Arial" w:cs="Arial"/>
        </w:rPr>
        <w:t xml:space="preserve">The executive summary presented to the </w:t>
      </w:r>
      <w:r w:rsidR="00B8623A">
        <w:rPr>
          <w:rFonts w:ascii="Arial" w:hAnsi="Arial" w:cs="Arial"/>
        </w:rPr>
        <w:t>b</w:t>
      </w:r>
      <w:r w:rsidRPr="007F58B3">
        <w:rPr>
          <w:rFonts w:ascii="Arial" w:hAnsi="Arial" w:cs="Arial"/>
        </w:rPr>
        <w:t xml:space="preserve">oard of </w:t>
      </w:r>
      <w:r w:rsidR="00B8623A">
        <w:rPr>
          <w:rFonts w:ascii="Arial" w:hAnsi="Arial" w:cs="Arial"/>
        </w:rPr>
        <w:t>t</w:t>
      </w:r>
      <w:r w:rsidRPr="007F58B3">
        <w:rPr>
          <w:rFonts w:ascii="Arial" w:hAnsi="Arial" w:cs="Arial"/>
        </w:rPr>
        <w:t xml:space="preserve">rustees contains the most </w:t>
      </w:r>
      <w:proofErr w:type="gramStart"/>
      <w:r w:rsidRPr="007F58B3">
        <w:rPr>
          <w:rFonts w:ascii="Arial" w:hAnsi="Arial" w:cs="Arial"/>
        </w:rPr>
        <w:t xml:space="preserve">important </w:t>
      </w:r>
      <w:r w:rsidR="009C37EA" w:rsidRPr="007F58B3">
        <w:rPr>
          <w:rFonts w:ascii="Arial" w:hAnsi="Arial" w:cs="Arial"/>
        </w:rPr>
        <w:t>information</w:t>
      </w:r>
      <w:proofErr w:type="gramEnd"/>
      <w:r w:rsidRPr="007F58B3">
        <w:rPr>
          <w:rFonts w:ascii="Arial" w:hAnsi="Arial" w:cs="Arial"/>
        </w:rPr>
        <w:t xml:space="preserve"> from the </w:t>
      </w:r>
      <w:r w:rsidR="003465C4" w:rsidRPr="007F58B3">
        <w:rPr>
          <w:rFonts w:ascii="Arial" w:hAnsi="Arial" w:cs="Arial"/>
        </w:rPr>
        <w:t>APRC</w:t>
      </w:r>
      <w:r w:rsidRPr="007F58B3">
        <w:rPr>
          <w:rFonts w:ascii="Arial" w:hAnsi="Arial" w:cs="Arial"/>
        </w:rPr>
        <w:t xml:space="preserve"> and </w:t>
      </w:r>
      <w:r w:rsidR="003D1AC6" w:rsidRPr="007F58B3">
        <w:rPr>
          <w:rFonts w:ascii="Arial" w:hAnsi="Arial" w:cs="Arial"/>
        </w:rPr>
        <w:t xml:space="preserve">external </w:t>
      </w:r>
      <w:proofErr w:type="gramStart"/>
      <w:r w:rsidR="003D1AC6" w:rsidRPr="007F58B3">
        <w:rPr>
          <w:rFonts w:ascii="Arial" w:hAnsi="Arial" w:cs="Arial"/>
        </w:rPr>
        <w:t>reviewer’s</w:t>
      </w:r>
      <w:proofErr w:type="gramEnd"/>
      <w:r w:rsidRPr="007F58B3">
        <w:rPr>
          <w:rFonts w:ascii="Arial" w:hAnsi="Arial" w:cs="Arial"/>
        </w:rPr>
        <w:t xml:space="preserve"> reports</w:t>
      </w:r>
      <w:r w:rsidR="009C37EA" w:rsidRPr="007F58B3">
        <w:rPr>
          <w:rFonts w:ascii="Arial" w:hAnsi="Arial" w:cs="Arial"/>
        </w:rPr>
        <w:t>.</w:t>
      </w:r>
      <w:bookmarkStart w:id="53" w:name="_Toc7089878"/>
      <w:bookmarkStart w:id="54" w:name="_Toc40175101"/>
      <w:bookmarkStart w:id="55" w:name="_Toc41566440"/>
      <w:bookmarkStart w:id="56" w:name="_Toc41638056"/>
      <w:bookmarkStart w:id="57" w:name="_Toc41638077"/>
      <w:bookmarkStart w:id="58" w:name="_Toc41638486"/>
      <w:r w:rsidR="00505A81" w:rsidRPr="007F58B3">
        <w:rPr>
          <w:rFonts w:ascii="Arial" w:hAnsi="Arial" w:cs="Arial"/>
        </w:rPr>
        <w:br/>
      </w:r>
    </w:p>
    <w:p w14:paraId="0D570331" w14:textId="05B87192" w:rsidR="00C66E99" w:rsidRPr="007F58B3" w:rsidRDefault="00177913" w:rsidP="00052A2D">
      <w:pPr>
        <w:pStyle w:val="BodyText"/>
        <w:ind w:left="187"/>
        <w:contextualSpacing/>
        <w:rPr>
          <w:rFonts w:ascii="Arial" w:hAnsi="Arial" w:cs="Arial"/>
          <w:b/>
          <w:bCs/>
        </w:rPr>
      </w:pPr>
      <w:r w:rsidRPr="007F58B3">
        <w:rPr>
          <w:rFonts w:ascii="Arial" w:hAnsi="Arial" w:cs="Arial"/>
        </w:rPr>
        <w:t xml:space="preserve"> </w:t>
      </w:r>
      <w:r w:rsidR="00B0752E" w:rsidRPr="007F58B3">
        <w:rPr>
          <w:rFonts w:ascii="Arial" w:hAnsi="Arial" w:cs="Arial"/>
          <w:b/>
          <w:bCs/>
        </w:rPr>
        <w:t xml:space="preserve">XII. </w:t>
      </w:r>
      <w:r w:rsidR="004A580B" w:rsidRPr="007F58B3">
        <w:rPr>
          <w:rFonts w:ascii="Arial" w:hAnsi="Arial" w:cs="Arial"/>
          <w:b/>
          <w:bCs/>
        </w:rPr>
        <w:t>1-Year</w:t>
      </w:r>
      <w:r w:rsidR="00BE525E" w:rsidRPr="007F58B3">
        <w:rPr>
          <w:rFonts w:ascii="Arial" w:hAnsi="Arial" w:cs="Arial"/>
          <w:b/>
          <w:bCs/>
        </w:rPr>
        <w:t xml:space="preserve"> Follow-up</w:t>
      </w:r>
      <w:r w:rsidR="00126F92" w:rsidRPr="007F58B3">
        <w:rPr>
          <w:rFonts w:ascii="Arial" w:hAnsi="Arial" w:cs="Arial"/>
          <w:b/>
          <w:bCs/>
        </w:rPr>
        <w:t xml:space="preserve"> Report</w:t>
      </w:r>
      <w:r w:rsidR="00BE525E" w:rsidRPr="007F58B3">
        <w:rPr>
          <w:rFonts w:ascii="Arial" w:hAnsi="Arial" w:cs="Arial"/>
          <w:b/>
          <w:bCs/>
        </w:rPr>
        <w:t xml:space="preserve"> </w:t>
      </w:r>
      <w:bookmarkEnd w:id="53"/>
      <w:bookmarkEnd w:id="54"/>
      <w:bookmarkEnd w:id="55"/>
      <w:bookmarkEnd w:id="56"/>
      <w:bookmarkEnd w:id="57"/>
      <w:bookmarkEnd w:id="58"/>
      <w:r w:rsidR="00C43819">
        <w:rPr>
          <w:rFonts w:ascii="Arial" w:hAnsi="Arial" w:cs="Arial"/>
          <w:b/>
          <w:bCs/>
        </w:rPr>
        <w:t>(June 2028)</w:t>
      </w:r>
    </w:p>
    <w:p w14:paraId="16706822" w14:textId="6529FDC1" w:rsidR="175A4B5C" w:rsidRDefault="004A580B" w:rsidP="407AD4BA">
      <w:pPr>
        <w:pStyle w:val="BodyText"/>
        <w:contextualSpacing/>
        <w:rPr>
          <w:rFonts w:ascii="Arial" w:hAnsi="Arial" w:cs="Arial"/>
        </w:rPr>
      </w:pPr>
      <w:r w:rsidRPr="407AD4BA">
        <w:rPr>
          <w:rFonts w:ascii="Arial" w:hAnsi="Arial" w:cs="Arial"/>
        </w:rPr>
        <w:t xml:space="preserve">One year after </w:t>
      </w:r>
      <w:r w:rsidR="00BE525E" w:rsidRPr="407AD4BA">
        <w:rPr>
          <w:rFonts w:ascii="Arial" w:hAnsi="Arial" w:cs="Arial"/>
        </w:rPr>
        <w:t>the</w:t>
      </w:r>
      <w:r w:rsidR="03588E89" w:rsidRPr="407AD4BA">
        <w:rPr>
          <w:rFonts w:ascii="Arial" w:hAnsi="Arial" w:cs="Arial"/>
        </w:rPr>
        <w:t xml:space="preserve"> roundtable discussion</w:t>
      </w:r>
      <w:r w:rsidR="00BE525E" w:rsidRPr="407AD4BA">
        <w:rPr>
          <w:rFonts w:ascii="Arial" w:hAnsi="Arial" w:cs="Arial"/>
        </w:rPr>
        <w:t xml:space="preserve">, the </w:t>
      </w:r>
      <w:r w:rsidR="003465C4" w:rsidRPr="407AD4BA">
        <w:rPr>
          <w:rFonts w:ascii="Arial" w:hAnsi="Arial" w:cs="Arial"/>
        </w:rPr>
        <w:t>APRC</w:t>
      </w:r>
      <w:r w:rsidR="00BE525E" w:rsidRPr="407AD4BA">
        <w:rPr>
          <w:rFonts w:ascii="Arial" w:hAnsi="Arial" w:cs="Arial"/>
        </w:rPr>
        <w:t xml:space="preserve"> will request a 1</w:t>
      </w:r>
      <w:r w:rsidR="009C37EA" w:rsidRPr="407AD4BA">
        <w:rPr>
          <w:rFonts w:ascii="Arial" w:hAnsi="Arial" w:cs="Arial"/>
        </w:rPr>
        <w:t>-</w:t>
      </w:r>
      <w:r w:rsidR="00BE525E" w:rsidRPr="407AD4BA">
        <w:rPr>
          <w:rFonts w:ascii="Arial" w:hAnsi="Arial" w:cs="Arial"/>
        </w:rPr>
        <w:t xml:space="preserve">year </w:t>
      </w:r>
      <w:r w:rsidR="009C37EA" w:rsidRPr="407AD4BA">
        <w:rPr>
          <w:rFonts w:ascii="Arial" w:hAnsi="Arial" w:cs="Arial"/>
        </w:rPr>
        <w:t>f</w:t>
      </w:r>
      <w:r w:rsidR="00BE525E" w:rsidRPr="407AD4BA">
        <w:rPr>
          <w:rFonts w:ascii="Arial" w:hAnsi="Arial" w:cs="Arial"/>
        </w:rPr>
        <w:t>ollow-</w:t>
      </w:r>
      <w:r w:rsidR="009C37EA" w:rsidRPr="407AD4BA">
        <w:rPr>
          <w:rFonts w:ascii="Arial" w:hAnsi="Arial" w:cs="Arial"/>
        </w:rPr>
        <w:t>u</w:t>
      </w:r>
      <w:r w:rsidR="00BE525E" w:rsidRPr="407AD4BA">
        <w:rPr>
          <w:rFonts w:ascii="Arial" w:hAnsi="Arial" w:cs="Arial"/>
        </w:rPr>
        <w:t xml:space="preserve">p </w:t>
      </w:r>
      <w:r w:rsidR="009C37EA" w:rsidRPr="407AD4BA">
        <w:rPr>
          <w:rFonts w:ascii="Arial" w:hAnsi="Arial" w:cs="Arial"/>
        </w:rPr>
        <w:t>r</w:t>
      </w:r>
      <w:r w:rsidR="00BE525E" w:rsidRPr="407AD4BA">
        <w:rPr>
          <w:rFonts w:ascii="Arial" w:hAnsi="Arial" w:cs="Arial"/>
        </w:rPr>
        <w:t>espons</w:t>
      </w:r>
      <w:r w:rsidR="008D145E" w:rsidRPr="407AD4BA">
        <w:rPr>
          <w:rFonts w:ascii="Arial" w:hAnsi="Arial" w:cs="Arial"/>
        </w:rPr>
        <w:t xml:space="preserve">e from the </w:t>
      </w:r>
      <w:r w:rsidR="00564E9A" w:rsidRPr="407AD4BA">
        <w:rPr>
          <w:rFonts w:ascii="Arial" w:hAnsi="Arial" w:cs="Arial"/>
        </w:rPr>
        <w:t>d</w:t>
      </w:r>
      <w:r w:rsidR="00830505" w:rsidRPr="407AD4BA">
        <w:rPr>
          <w:rFonts w:ascii="Arial" w:hAnsi="Arial" w:cs="Arial"/>
        </w:rPr>
        <w:t>ean</w:t>
      </w:r>
      <w:r w:rsidR="008D145E" w:rsidRPr="407AD4BA">
        <w:rPr>
          <w:rFonts w:ascii="Arial" w:hAnsi="Arial" w:cs="Arial"/>
        </w:rPr>
        <w:t xml:space="preserve"> and </w:t>
      </w:r>
      <w:r w:rsidR="00F30633" w:rsidRPr="407AD4BA">
        <w:rPr>
          <w:rFonts w:ascii="Arial" w:hAnsi="Arial" w:cs="Arial"/>
        </w:rPr>
        <w:t>c</w:t>
      </w:r>
      <w:r w:rsidR="00830505" w:rsidRPr="407AD4BA">
        <w:rPr>
          <w:rFonts w:ascii="Arial" w:hAnsi="Arial" w:cs="Arial"/>
        </w:rPr>
        <w:t>hair</w:t>
      </w:r>
      <w:r w:rsidR="003F54F5" w:rsidRPr="407AD4BA">
        <w:rPr>
          <w:rFonts w:ascii="Arial" w:hAnsi="Arial" w:cs="Arial"/>
        </w:rPr>
        <w:t xml:space="preserve"> </w:t>
      </w:r>
      <w:r w:rsidR="00BE525E" w:rsidRPr="407AD4BA">
        <w:rPr>
          <w:rFonts w:ascii="Arial" w:hAnsi="Arial" w:cs="Arial"/>
        </w:rPr>
        <w:t xml:space="preserve">summarizing actions taken since the program review </w:t>
      </w:r>
      <w:proofErr w:type="gramStart"/>
      <w:r w:rsidR="00BE525E" w:rsidRPr="407AD4BA">
        <w:rPr>
          <w:rFonts w:ascii="Arial" w:hAnsi="Arial" w:cs="Arial"/>
        </w:rPr>
        <w:t>was completed</w:t>
      </w:r>
      <w:proofErr w:type="gramEnd"/>
      <w:r w:rsidR="00BE525E" w:rsidRPr="407AD4BA">
        <w:rPr>
          <w:rFonts w:ascii="Arial" w:hAnsi="Arial" w:cs="Arial"/>
        </w:rPr>
        <w:t xml:space="preserve">. This </w:t>
      </w:r>
      <w:r w:rsidR="003F54F5" w:rsidRPr="407AD4BA">
        <w:rPr>
          <w:rFonts w:ascii="Arial" w:hAnsi="Arial" w:cs="Arial"/>
        </w:rPr>
        <w:t xml:space="preserve">brief </w:t>
      </w:r>
      <w:r w:rsidR="00BE525E" w:rsidRPr="407AD4BA">
        <w:rPr>
          <w:rFonts w:ascii="Arial" w:hAnsi="Arial" w:cs="Arial"/>
        </w:rPr>
        <w:t xml:space="preserve">statement should indicate how concerns have </w:t>
      </w:r>
      <w:proofErr w:type="gramStart"/>
      <w:r w:rsidR="00BE525E" w:rsidRPr="407AD4BA">
        <w:rPr>
          <w:rFonts w:ascii="Arial" w:hAnsi="Arial" w:cs="Arial"/>
        </w:rPr>
        <w:t>been addressed</w:t>
      </w:r>
      <w:proofErr w:type="gramEnd"/>
      <w:r w:rsidR="00BE525E" w:rsidRPr="407AD4BA">
        <w:rPr>
          <w:rFonts w:ascii="Arial" w:hAnsi="Arial" w:cs="Arial"/>
        </w:rPr>
        <w:t xml:space="preserve">, whether recommendations have </w:t>
      </w:r>
      <w:proofErr w:type="gramStart"/>
      <w:r w:rsidR="00BE525E" w:rsidRPr="407AD4BA">
        <w:rPr>
          <w:rFonts w:ascii="Arial" w:hAnsi="Arial" w:cs="Arial"/>
        </w:rPr>
        <w:t>been followed</w:t>
      </w:r>
      <w:proofErr w:type="gramEnd"/>
      <w:r w:rsidR="00BE525E" w:rsidRPr="407AD4BA">
        <w:rPr>
          <w:rFonts w:ascii="Arial" w:hAnsi="Arial" w:cs="Arial"/>
        </w:rPr>
        <w:t xml:space="preserve"> and if any </w:t>
      </w:r>
      <w:proofErr w:type="gramStart"/>
      <w:r w:rsidR="00BE525E" w:rsidRPr="407AD4BA">
        <w:rPr>
          <w:rFonts w:ascii="Arial" w:hAnsi="Arial" w:cs="Arial"/>
        </w:rPr>
        <w:t>new issues</w:t>
      </w:r>
      <w:proofErr w:type="gramEnd"/>
      <w:r w:rsidR="00BE525E" w:rsidRPr="407AD4BA">
        <w:rPr>
          <w:rFonts w:ascii="Arial" w:hAnsi="Arial" w:cs="Arial"/>
        </w:rPr>
        <w:t xml:space="preserve"> have arisen. </w:t>
      </w:r>
      <w:r w:rsidR="003F54F5" w:rsidRPr="407AD4BA">
        <w:rPr>
          <w:rFonts w:ascii="Arial" w:hAnsi="Arial" w:cs="Arial"/>
        </w:rPr>
        <w:t xml:space="preserve">This </w:t>
      </w:r>
      <w:r w:rsidR="00DB6420" w:rsidRPr="407AD4BA">
        <w:rPr>
          <w:rFonts w:ascii="Arial" w:hAnsi="Arial" w:cs="Arial"/>
        </w:rPr>
        <w:t xml:space="preserve">response, </w:t>
      </w:r>
      <w:r w:rsidR="003F54F5" w:rsidRPr="407AD4BA">
        <w:rPr>
          <w:rFonts w:ascii="Arial" w:hAnsi="Arial" w:cs="Arial"/>
        </w:rPr>
        <w:t xml:space="preserve">along with information </w:t>
      </w:r>
      <w:r w:rsidR="00DB6420" w:rsidRPr="407AD4BA">
        <w:rPr>
          <w:rFonts w:ascii="Arial" w:hAnsi="Arial" w:cs="Arial"/>
        </w:rPr>
        <w:t xml:space="preserve">received from the </w:t>
      </w:r>
      <w:r w:rsidR="00F30633" w:rsidRPr="407AD4BA">
        <w:rPr>
          <w:rFonts w:ascii="Arial" w:hAnsi="Arial" w:cs="Arial"/>
        </w:rPr>
        <w:t>c</w:t>
      </w:r>
      <w:r w:rsidR="00DB6420" w:rsidRPr="407AD4BA">
        <w:rPr>
          <w:rFonts w:ascii="Arial" w:hAnsi="Arial" w:cs="Arial"/>
        </w:rPr>
        <w:t>hair</w:t>
      </w:r>
      <w:r w:rsidR="20C7142E" w:rsidRPr="407AD4BA">
        <w:rPr>
          <w:rFonts w:ascii="Arial" w:hAnsi="Arial" w:cs="Arial"/>
        </w:rPr>
        <w:t xml:space="preserve"> </w:t>
      </w:r>
      <w:r w:rsidR="001B7C7A" w:rsidRPr="407AD4BA">
        <w:rPr>
          <w:rFonts w:ascii="Arial" w:hAnsi="Arial" w:cs="Arial"/>
        </w:rPr>
        <w:t>during</w:t>
      </w:r>
      <w:r w:rsidR="00DB6420" w:rsidRPr="407AD4BA">
        <w:rPr>
          <w:rFonts w:ascii="Arial" w:hAnsi="Arial" w:cs="Arial"/>
        </w:rPr>
        <w:t xml:space="preserve"> Cycle A of </w:t>
      </w:r>
      <w:r w:rsidR="003F54F5" w:rsidRPr="407AD4BA">
        <w:rPr>
          <w:rFonts w:ascii="Arial" w:hAnsi="Arial" w:cs="Arial"/>
        </w:rPr>
        <w:t>progr</w:t>
      </w:r>
      <w:r w:rsidR="001B7C7A" w:rsidRPr="407AD4BA">
        <w:rPr>
          <w:rFonts w:ascii="Arial" w:hAnsi="Arial" w:cs="Arial"/>
        </w:rPr>
        <w:t>ess reporting</w:t>
      </w:r>
      <w:r w:rsidR="003C5B28">
        <w:rPr>
          <w:rFonts w:ascii="Arial" w:hAnsi="Arial" w:cs="Arial"/>
        </w:rPr>
        <w:t>,</w:t>
      </w:r>
      <w:r w:rsidR="003F54F5" w:rsidRPr="407AD4BA">
        <w:rPr>
          <w:rFonts w:ascii="Arial" w:hAnsi="Arial" w:cs="Arial"/>
        </w:rPr>
        <w:t xml:space="preserve"> </w:t>
      </w:r>
      <w:r w:rsidR="00DB6420" w:rsidRPr="407AD4BA">
        <w:rPr>
          <w:rFonts w:ascii="Arial" w:hAnsi="Arial" w:cs="Arial"/>
        </w:rPr>
        <w:t xml:space="preserve">will </w:t>
      </w:r>
      <w:proofErr w:type="gramStart"/>
      <w:r w:rsidR="00DB6420" w:rsidRPr="407AD4BA">
        <w:rPr>
          <w:rFonts w:ascii="Arial" w:hAnsi="Arial" w:cs="Arial"/>
        </w:rPr>
        <w:t xml:space="preserve">be </w:t>
      </w:r>
      <w:r w:rsidR="001B7C7A" w:rsidRPr="407AD4BA">
        <w:rPr>
          <w:rFonts w:ascii="Arial" w:hAnsi="Arial" w:cs="Arial"/>
        </w:rPr>
        <w:t>integrated</w:t>
      </w:r>
      <w:proofErr w:type="gramEnd"/>
      <w:r w:rsidR="00DB6420" w:rsidRPr="407AD4BA">
        <w:rPr>
          <w:rFonts w:ascii="Arial" w:hAnsi="Arial" w:cs="Arial"/>
        </w:rPr>
        <w:t xml:space="preserve"> into a</w:t>
      </w:r>
      <w:r w:rsidR="001B7C7A" w:rsidRPr="407AD4BA">
        <w:rPr>
          <w:rFonts w:ascii="Arial" w:hAnsi="Arial" w:cs="Arial"/>
        </w:rPr>
        <w:t xml:space="preserve">n </w:t>
      </w:r>
      <w:r w:rsidR="00DB6420" w:rsidRPr="407AD4BA">
        <w:rPr>
          <w:rFonts w:ascii="Arial" w:hAnsi="Arial" w:cs="Arial"/>
        </w:rPr>
        <w:t xml:space="preserve">update report on all programs reviewed </w:t>
      </w:r>
      <w:r w:rsidR="001B7C7A" w:rsidRPr="407AD4BA">
        <w:rPr>
          <w:rFonts w:ascii="Arial" w:hAnsi="Arial" w:cs="Arial"/>
        </w:rPr>
        <w:t xml:space="preserve">during </w:t>
      </w:r>
      <w:r w:rsidR="00DB6420" w:rsidRPr="407AD4BA">
        <w:rPr>
          <w:rFonts w:ascii="Arial" w:hAnsi="Arial" w:cs="Arial"/>
        </w:rPr>
        <w:t>202</w:t>
      </w:r>
      <w:r w:rsidR="003132BF" w:rsidRPr="407AD4BA">
        <w:rPr>
          <w:rFonts w:ascii="Arial" w:hAnsi="Arial" w:cs="Arial"/>
        </w:rPr>
        <w:t>6</w:t>
      </w:r>
      <w:r w:rsidR="00B05291" w:rsidRPr="407AD4BA">
        <w:rPr>
          <w:rFonts w:ascii="Arial" w:hAnsi="Arial" w:cs="Arial"/>
        </w:rPr>
        <w:t>-2</w:t>
      </w:r>
      <w:r w:rsidR="003132BF" w:rsidRPr="407AD4BA">
        <w:rPr>
          <w:rFonts w:ascii="Arial" w:hAnsi="Arial" w:cs="Arial"/>
        </w:rPr>
        <w:t>7</w:t>
      </w:r>
      <w:r w:rsidR="00AA521F" w:rsidRPr="407AD4BA">
        <w:rPr>
          <w:rFonts w:ascii="Arial" w:hAnsi="Arial" w:cs="Arial"/>
        </w:rPr>
        <w:t xml:space="preserve"> </w:t>
      </w:r>
      <w:r w:rsidR="00DB6420" w:rsidRPr="407AD4BA">
        <w:rPr>
          <w:rFonts w:ascii="Arial" w:hAnsi="Arial" w:cs="Arial"/>
        </w:rPr>
        <w:t xml:space="preserve">and presented to the </w:t>
      </w:r>
      <w:r w:rsidR="000C015A" w:rsidRPr="407AD4BA">
        <w:rPr>
          <w:rFonts w:ascii="Arial" w:hAnsi="Arial" w:cs="Arial"/>
        </w:rPr>
        <w:t>b</w:t>
      </w:r>
      <w:r w:rsidR="00DB6420" w:rsidRPr="407AD4BA">
        <w:rPr>
          <w:rFonts w:ascii="Arial" w:hAnsi="Arial" w:cs="Arial"/>
        </w:rPr>
        <w:t xml:space="preserve">oard of </w:t>
      </w:r>
      <w:r w:rsidR="000C015A" w:rsidRPr="407AD4BA">
        <w:rPr>
          <w:rFonts w:ascii="Arial" w:hAnsi="Arial" w:cs="Arial"/>
        </w:rPr>
        <w:t>t</w:t>
      </w:r>
      <w:r w:rsidR="00DB6420" w:rsidRPr="407AD4BA">
        <w:rPr>
          <w:rFonts w:ascii="Arial" w:hAnsi="Arial" w:cs="Arial"/>
        </w:rPr>
        <w:t>rustee</w:t>
      </w:r>
      <w:r w:rsidR="008B7B47" w:rsidRPr="407AD4BA">
        <w:rPr>
          <w:rFonts w:ascii="Arial" w:hAnsi="Arial" w:cs="Arial"/>
        </w:rPr>
        <w:t>s</w:t>
      </w:r>
      <w:r w:rsidR="007114A7" w:rsidRPr="407AD4BA">
        <w:rPr>
          <w:rFonts w:ascii="Arial" w:hAnsi="Arial" w:cs="Arial"/>
        </w:rPr>
        <w:t>.</w:t>
      </w:r>
    </w:p>
    <w:p w14:paraId="0E512CF2" w14:textId="77777777" w:rsidR="00A47834" w:rsidRDefault="00A47834" w:rsidP="00A47834">
      <w:pPr>
        <w:pStyle w:val="BodyText"/>
        <w:contextualSpacing/>
        <w:rPr>
          <w:rFonts w:ascii="Arial" w:hAnsi="Arial" w:cs="Arial"/>
        </w:rPr>
      </w:pPr>
    </w:p>
    <w:p w14:paraId="41C3DE1C" w14:textId="0C83172F" w:rsidR="00A47834" w:rsidRPr="00A47834" w:rsidRDefault="00A47834" w:rsidP="00A47834">
      <w:pPr>
        <w:pStyle w:val="BodyText"/>
        <w:contextualSpacing/>
        <w:rPr>
          <w:rFonts w:ascii="Arial" w:hAnsi="Arial" w:cs="Arial"/>
        </w:rPr>
      </w:pPr>
      <w:r>
        <w:rPr>
          <w:rFonts w:ascii="Arial" w:hAnsi="Arial" w:cs="Arial"/>
        </w:rPr>
        <w:t>Questions? Please reach out to one of the contacts listed below.</w:t>
      </w:r>
      <w:r w:rsidR="003D7B02">
        <w:rPr>
          <w:rFonts w:ascii="Arial" w:hAnsi="Arial" w:cs="Arial"/>
        </w:rPr>
        <w:t xml:space="preserve"> Thank you.</w:t>
      </w:r>
    </w:p>
    <w:p w14:paraId="6DFE7D3D" w14:textId="77777777" w:rsidR="00932679" w:rsidRPr="007F58B3" w:rsidRDefault="00932679" w:rsidP="00A47834">
      <w:pPr>
        <w:pStyle w:val="NormalWeb"/>
        <w:spacing w:before="0" w:beforeAutospacing="0" w:after="0" w:afterAutospacing="0"/>
        <w:contextualSpacing/>
        <w:rPr>
          <w:rFonts w:ascii="Arial" w:hAnsi="Arial" w:cs="Arial"/>
          <w:color w:val="000000" w:themeColor="text1"/>
        </w:rPr>
      </w:pPr>
    </w:p>
    <w:p w14:paraId="63BEF633" w14:textId="5EFAF048" w:rsidR="175A4B5C" w:rsidRPr="007F58B3" w:rsidRDefault="00932679" w:rsidP="00E8600B">
      <w:pPr>
        <w:pStyle w:val="BodyText"/>
        <w:rPr>
          <w:rFonts w:ascii="Arial" w:hAnsi="Arial" w:cs="Arial"/>
        </w:rPr>
      </w:pPr>
      <w:r w:rsidRPr="00A47834">
        <w:rPr>
          <w:rFonts w:ascii="Arial" w:hAnsi="Arial" w:cs="Arial"/>
          <w:b/>
          <w:bCs/>
        </w:rPr>
        <w:t>Process and expectations</w:t>
      </w:r>
      <w:r w:rsidR="00E8600B" w:rsidRPr="00A47834">
        <w:rPr>
          <w:rFonts w:ascii="Arial" w:hAnsi="Arial" w:cs="Arial"/>
          <w:b/>
          <w:bCs/>
        </w:rPr>
        <w:t>:</w:t>
      </w:r>
      <w:r w:rsidRPr="007F58B3">
        <w:rPr>
          <w:rFonts w:ascii="Arial" w:hAnsi="Arial" w:cs="Arial"/>
        </w:rPr>
        <w:br/>
      </w:r>
      <w:r w:rsidR="175A4B5C" w:rsidRPr="007F58B3">
        <w:rPr>
          <w:rFonts w:ascii="Arial" w:hAnsi="Arial" w:cs="Arial"/>
        </w:rPr>
        <w:t>Lou Moss</w:t>
      </w:r>
      <w:r w:rsidR="4BF5349A" w:rsidRPr="007F58B3">
        <w:rPr>
          <w:rFonts w:ascii="Arial" w:hAnsi="Arial" w:cs="Arial"/>
        </w:rPr>
        <w:t>, M.A., PMP</w:t>
      </w:r>
      <w:r w:rsidR="175A4B5C" w:rsidRPr="007F58B3">
        <w:rPr>
          <w:rFonts w:ascii="Arial" w:hAnsi="Arial" w:cs="Arial"/>
        </w:rPr>
        <w:br/>
      </w:r>
      <w:r w:rsidR="526CC7D8" w:rsidRPr="007F58B3">
        <w:rPr>
          <w:rFonts w:ascii="Arial" w:hAnsi="Arial" w:cs="Arial"/>
        </w:rPr>
        <w:t xml:space="preserve">Executive </w:t>
      </w:r>
      <w:r w:rsidR="62482B33" w:rsidRPr="007F58B3">
        <w:rPr>
          <w:rFonts w:ascii="Arial" w:hAnsi="Arial" w:cs="Arial"/>
        </w:rPr>
        <w:t xml:space="preserve">Director of Academic </w:t>
      </w:r>
      <w:r w:rsidR="00766AAB" w:rsidRPr="007F58B3">
        <w:rPr>
          <w:rFonts w:ascii="Arial" w:hAnsi="Arial" w:cs="Arial"/>
        </w:rPr>
        <w:t>Effectiveness</w:t>
      </w:r>
      <w:r w:rsidR="175A4B5C" w:rsidRPr="007F58B3">
        <w:rPr>
          <w:rFonts w:ascii="Arial" w:hAnsi="Arial" w:cs="Arial"/>
        </w:rPr>
        <w:br/>
      </w:r>
      <w:hyperlink r:id="rId16" w:history="1">
        <w:r w:rsidR="00706D22" w:rsidRPr="007F58B3">
          <w:rPr>
            <w:rStyle w:val="Hyperlink"/>
            <w:rFonts w:ascii="Arial" w:hAnsi="Arial" w:cs="Arial"/>
          </w:rPr>
          <w:t>lmoss3@msudenver.edu</w:t>
        </w:r>
      </w:hyperlink>
    </w:p>
    <w:p w14:paraId="25BD33B9" w14:textId="77777777" w:rsidR="00E8600B" w:rsidRPr="007F58B3" w:rsidRDefault="00E8600B" w:rsidP="00E8600B">
      <w:pPr>
        <w:pStyle w:val="BodyText"/>
        <w:rPr>
          <w:rFonts w:ascii="Arial" w:hAnsi="Arial" w:cs="Arial"/>
        </w:rPr>
      </w:pPr>
    </w:p>
    <w:p w14:paraId="27DDEE76" w14:textId="0811DDF7" w:rsidR="00E8600B" w:rsidRPr="007F58B3" w:rsidRDefault="00932679" w:rsidP="00E8600B">
      <w:pPr>
        <w:pStyle w:val="BodyText"/>
        <w:rPr>
          <w:rFonts w:ascii="Arial" w:hAnsi="Arial" w:cs="Arial"/>
        </w:rPr>
      </w:pPr>
      <w:r w:rsidRPr="007F58B3">
        <w:rPr>
          <w:rFonts w:ascii="Arial" w:hAnsi="Arial" w:cs="Arial"/>
          <w:b/>
          <w:bCs/>
        </w:rPr>
        <w:t xml:space="preserve">Scheduling and </w:t>
      </w:r>
      <w:proofErr w:type="gramStart"/>
      <w:r w:rsidRPr="007F58B3">
        <w:rPr>
          <w:rFonts w:ascii="Arial" w:hAnsi="Arial" w:cs="Arial"/>
          <w:b/>
          <w:bCs/>
        </w:rPr>
        <w:t>logistics</w:t>
      </w:r>
      <w:proofErr w:type="gramEnd"/>
      <w:r w:rsidRPr="007F58B3">
        <w:rPr>
          <w:rFonts w:ascii="Arial" w:hAnsi="Arial" w:cs="Arial"/>
          <w:b/>
          <w:bCs/>
        </w:rPr>
        <w:t>:</w:t>
      </w:r>
      <w:r w:rsidRPr="007F58B3">
        <w:rPr>
          <w:rFonts w:ascii="Arial" w:hAnsi="Arial" w:cs="Arial"/>
        </w:rPr>
        <w:br/>
      </w:r>
      <w:r w:rsidR="3044FAFB" w:rsidRPr="007F58B3">
        <w:rPr>
          <w:rFonts w:ascii="Arial" w:hAnsi="Arial" w:cs="Arial"/>
        </w:rPr>
        <w:t>Corinne Landry</w:t>
      </w:r>
      <w:r w:rsidR="3044FAFB" w:rsidRPr="007F58B3">
        <w:rPr>
          <w:rFonts w:ascii="Arial" w:hAnsi="Arial" w:cs="Arial"/>
        </w:rPr>
        <w:br/>
      </w:r>
      <w:r w:rsidR="01F484B5" w:rsidRPr="007F58B3">
        <w:rPr>
          <w:rFonts w:ascii="Arial" w:hAnsi="Arial" w:cs="Arial"/>
        </w:rPr>
        <w:t>Program Review Coordinator</w:t>
      </w:r>
      <w:r w:rsidR="3044FAFB" w:rsidRPr="007F58B3">
        <w:rPr>
          <w:rFonts w:ascii="Arial" w:hAnsi="Arial" w:cs="Arial"/>
        </w:rPr>
        <w:br/>
      </w:r>
      <w:hyperlink r:id="rId17" w:history="1">
        <w:r w:rsidR="00706D22" w:rsidRPr="007F58B3">
          <w:rPr>
            <w:rStyle w:val="Hyperlink"/>
            <w:rFonts w:ascii="Arial" w:hAnsi="Arial" w:cs="Arial"/>
          </w:rPr>
          <w:t>colandry@msudenver.edu</w:t>
        </w:r>
      </w:hyperlink>
    </w:p>
    <w:p w14:paraId="5B1178B2" w14:textId="77777777" w:rsidR="00E8600B" w:rsidRPr="007F58B3" w:rsidRDefault="00E8600B" w:rsidP="00E8600B">
      <w:pPr>
        <w:pStyle w:val="BodyText"/>
        <w:rPr>
          <w:rFonts w:ascii="Arial" w:hAnsi="Arial" w:cs="Arial"/>
        </w:rPr>
      </w:pPr>
    </w:p>
    <w:p w14:paraId="079F6A87" w14:textId="77777777" w:rsidR="00E8600B" w:rsidRPr="007F58B3" w:rsidRDefault="00E8600B" w:rsidP="00E8600B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7F58B3">
        <w:rPr>
          <w:rFonts w:ascii="Arial" w:eastAsia="+mn-ea" w:hAnsi="Arial" w:cs="Arial"/>
          <w:b/>
          <w:bCs/>
          <w:color w:val="000000" w:themeColor="text1"/>
          <w:kern w:val="24"/>
        </w:rPr>
        <w:t>Faculty perspective:</w:t>
      </w:r>
    </w:p>
    <w:p w14:paraId="44FBB6C5" w14:textId="72A6113A" w:rsidR="00E8600B" w:rsidRPr="00A47834" w:rsidRDefault="00E8600B" w:rsidP="00A47834">
      <w:pPr>
        <w:pStyle w:val="NormalWeb"/>
        <w:spacing w:before="0" w:beforeAutospacing="0" w:after="0" w:afterAutospacing="0"/>
        <w:rPr>
          <w:rFonts w:ascii="Arial" w:eastAsia="+mn-ea" w:hAnsi="Arial" w:cs="Arial"/>
          <w:color w:val="000000" w:themeColor="text1"/>
          <w:kern w:val="24"/>
        </w:rPr>
      </w:pPr>
      <w:r w:rsidRPr="007F58B3">
        <w:rPr>
          <w:rFonts w:ascii="Arial" w:eastAsia="+mn-ea" w:hAnsi="Arial" w:cs="Arial"/>
          <w:color w:val="000000" w:themeColor="text1"/>
          <w:kern w:val="24"/>
        </w:rPr>
        <w:t>APRC co-chairs</w:t>
      </w:r>
      <w:r w:rsidRPr="007F58B3">
        <w:rPr>
          <w:rFonts w:ascii="Arial" w:eastAsia="+mn-ea" w:hAnsi="Arial" w:cs="Arial"/>
          <w:color w:val="000000" w:themeColor="text1"/>
          <w:kern w:val="24"/>
        </w:rPr>
        <w:br/>
        <w:t xml:space="preserve">Angela Busila, </w:t>
      </w:r>
      <w:hyperlink r:id="rId18" w:history="1">
        <w:r w:rsidRPr="007F58B3">
          <w:rPr>
            <w:rStyle w:val="Hyperlink"/>
            <w:rFonts w:ascii="Arial" w:eastAsia="+mn-ea" w:hAnsi="Arial" w:cs="Arial"/>
            <w:kern w:val="24"/>
          </w:rPr>
          <w:t>abusila@msudenver.edu</w:t>
        </w:r>
      </w:hyperlink>
      <w:r w:rsidRPr="007F58B3">
        <w:rPr>
          <w:rFonts w:ascii="Arial" w:eastAsia="+mn-ea" w:hAnsi="Arial" w:cs="Arial"/>
          <w:color w:val="000000" w:themeColor="text1"/>
          <w:kern w:val="24"/>
        </w:rPr>
        <w:t xml:space="preserve"> </w:t>
      </w:r>
      <w:r w:rsidRPr="007F58B3">
        <w:rPr>
          <w:rFonts w:ascii="Arial" w:eastAsia="+mn-ea" w:hAnsi="Arial" w:cs="Arial"/>
          <w:color w:val="000000" w:themeColor="text1"/>
          <w:kern w:val="24"/>
        </w:rPr>
        <w:br/>
        <w:t xml:space="preserve">Jacob Welch, </w:t>
      </w:r>
      <w:hyperlink r:id="rId19" w:history="1">
        <w:r w:rsidRPr="007F58B3">
          <w:rPr>
            <w:rStyle w:val="Hyperlink"/>
            <w:rFonts w:ascii="Arial" w:eastAsia="+mn-ea" w:hAnsi="Arial" w:cs="Arial"/>
            <w:kern w:val="24"/>
          </w:rPr>
          <w:t>jwelch25@msudenver.edu</w:t>
        </w:r>
      </w:hyperlink>
    </w:p>
    <w:sectPr w:rsidR="00E8600B" w:rsidRPr="00A47834" w:rsidSect="00D959F0">
      <w:footerReference w:type="even" r:id="rId20"/>
      <w:footerReference w:type="default" r:id="rId21"/>
      <w:headerReference w:type="first" r:id="rId22"/>
      <w:pgSz w:w="12240" w:h="15840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22CB0" w14:textId="77777777" w:rsidR="00BF4691" w:rsidRDefault="00BF4691">
      <w:r>
        <w:separator/>
      </w:r>
    </w:p>
  </w:endnote>
  <w:endnote w:type="continuationSeparator" w:id="0">
    <w:p w14:paraId="01C4C3C0" w14:textId="77777777" w:rsidR="00BF4691" w:rsidRDefault="00BF4691">
      <w:r>
        <w:continuationSeparator/>
      </w:r>
    </w:p>
  </w:endnote>
  <w:endnote w:type="continuationNotice" w:id="1">
    <w:p w14:paraId="4301303B" w14:textId="77777777" w:rsidR="00BF4691" w:rsidRDefault="00BF469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96412311"/>
      <w:docPartObj>
        <w:docPartGallery w:val="Page Numbers (Bottom of Page)"/>
        <w:docPartUnique/>
      </w:docPartObj>
    </w:sdtPr>
    <w:sdtContent>
      <w:p w14:paraId="1E668B62" w14:textId="2A512AF5" w:rsidR="00BF085A" w:rsidRDefault="00BF08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F6D81">
          <w:rPr>
            <w:rStyle w:val="PageNumber"/>
            <w:noProof/>
          </w:rPr>
          <w:t>11</w:t>
        </w:r>
        <w:r>
          <w:rPr>
            <w:rStyle w:val="PageNumber"/>
          </w:rPr>
          <w:fldChar w:fldCharType="end"/>
        </w:r>
      </w:p>
    </w:sdtContent>
  </w:sdt>
  <w:p w14:paraId="2BC0CC33" w14:textId="77777777" w:rsidR="00BF085A" w:rsidRDefault="00BF085A" w:rsidP="00BF08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" w:hAnsi="Arial" w:cs="Arial"/>
      </w:rPr>
      <w:id w:val="1171687779"/>
      <w:docPartObj>
        <w:docPartGallery w:val="Page Numbers (Bottom of Page)"/>
        <w:docPartUnique/>
      </w:docPartObj>
    </w:sdtPr>
    <w:sdtContent>
      <w:p w14:paraId="15B5A0BE" w14:textId="5460B57B" w:rsidR="00BF085A" w:rsidRPr="00D036F6" w:rsidRDefault="00BF085A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 w:rsidRPr="00D036F6">
          <w:rPr>
            <w:rStyle w:val="PageNumber"/>
            <w:rFonts w:ascii="Arial" w:hAnsi="Arial" w:cs="Arial"/>
          </w:rPr>
          <w:fldChar w:fldCharType="begin"/>
        </w:r>
        <w:r w:rsidRPr="00D036F6">
          <w:rPr>
            <w:rStyle w:val="PageNumber"/>
            <w:rFonts w:ascii="Arial" w:hAnsi="Arial" w:cs="Arial"/>
          </w:rPr>
          <w:instrText xml:space="preserve"> PAGE </w:instrText>
        </w:r>
        <w:r w:rsidRPr="00D036F6">
          <w:rPr>
            <w:rStyle w:val="PageNumber"/>
            <w:rFonts w:ascii="Arial" w:hAnsi="Arial" w:cs="Arial"/>
          </w:rPr>
          <w:fldChar w:fldCharType="separate"/>
        </w:r>
        <w:r w:rsidRPr="00D036F6">
          <w:rPr>
            <w:rStyle w:val="PageNumber"/>
            <w:rFonts w:ascii="Arial" w:hAnsi="Arial" w:cs="Arial"/>
            <w:noProof/>
          </w:rPr>
          <w:t>2</w:t>
        </w:r>
        <w:r w:rsidRPr="00D036F6">
          <w:rPr>
            <w:rStyle w:val="PageNumber"/>
            <w:rFonts w:ascii="Arial" w:hAnsi="Arial" w:cs="Arial"/>
          </w:rPr>
          <w:fldChar w:fldCharType="end"/>
        </w:r>
      </w:p>
    </w:sdtContent>
  </w:sdt>
  <w:p w14:paraId="7E2F2C02" w14:textId="77777777" w:rsidR="006A7D84" w:rsidRDefault="006A7D84" w:rsidP="00BF085A">
    <w:pPr>
      <w:pStyle w:val="BodyText"/>
      <w:spacing w:line="14" w:lineRule="auto"/>
      <w:ind w:right="36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B32C" w14:textId="77777777" w:rsidR="00BF4691" w:rsidRDefault="00BF4691">
      <w:r>
        <w:separator/>
      </w:r>
    </w:p>
  </w:footnote>
  <w:footnote w:type="continuationSeparator" w:id="0">
    <w:p w14:paraId="47C030DD" w14:textId="77777777" w:rsidR="00BF4691" w:rsidRDefault="00BF4691">
      <w:r>
        <w:continuationSeparator/>
      </w:r>
    </w:p>
  </w:footnote>
  <w:footnote w:type="continuationNotice" w:id="1">
    <w:p w14:paraId="54B9DE84" w14:textId="77777777" w:rsidR="00BF4691" w:rsidRDefault="00BF469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F7C1F" w14:textId="3C32E809" w:rsidR="00BF085A" w:rsidRDefault="003E4CB6" w:rsidP="003E4CB6">
    <w:pPr>
      <w:pStyle w:val="BodyText"/>
      <w:kinsoku w:val="0"/>
      <w:overflowPunct w:val="0"/>
      <w:ind w:right="90"/>
      <w:rPr>
        <w:i/>
        <w:iCs/>
        <w:sz w:val="20"/>
        <w:szCs w:val="20"/>
      </w:rPr>
    </w:pPr>
    <w:r>
      <w:rPr>
        <w:noProof/>
      </w:rPr>
      <w:drawing>
        <wp:inline distT="0" distB="0" distL="0" distR="0" wp14:anchorId="07FC69A7" wp14:editId="4287041F">
          <wp:extent cx="3896751" cy="864559"/>
          <wp:effectExtent l="0" t="0" r="0" b="0"/>
          <wp:docPr id="2115972788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781687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93183" cy="8859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D04596E" w14:textId="77777777" w:rsidR="00BF085A" w:rsidRPr="00432411" w:rsidRDefault="00BF085A" w:rsidP="00432411">
    <w:pPr>
      <w:pStyle w:val="Header"/>
      <w:jc w:val="center"/>
      <w:rPr>
        <w:rFonts w:ascii="Helvetica" w:hAnsi="Helvetica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925"/>
    <w:multiLevelType w:val="multilevel"/>
    <w:tmpl w:val="948C6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DD5B87"/>
    <w:multiLevelType w:val="hybridMultilevel"/>
    <w:tmpl w:val="7F067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17BA9"/>
    <w:multiLevelType w:val="multilevel"/>
    <w:tmpl w:val="B07E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3B0670"/>
    <w:multiLevelType w:val="multilevel"/>
    <w:tmpl w:val="52A4B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3C5849"/>
    <w:multiLevelType w:val="hybridMultilevel"/>
    <w:tmpl w:val="62EA0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52E6D"/>
    <w:multiLevelType w:val="multilevel"/>
    <w:tmpl w:val="A620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CE4552"/>
    <w:multiLevelType w:val="hybridMultilevel"/>
    <w:tmpl w:val="3BD85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766EA6"/>
    <w:multiLevelType w:val="multilevel"/>
    <w:tmpl w:val="5576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0C1D2D"/>
    <w:multiLevelType w:val="multilevel"/>
    <w:tmpl w:val="175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32508C"/>
    <w:multiLevelType w:val="multilevel"/>
    <w:tmpl w:val="9F8A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17FDA"/>
    <w:multiLevelType w:val="multilevel"/>
    <w:tmpl w:val="6A16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FE2F29"/>
    <w:multiLevelType w:val="hybridMultilevel"/>
    <w:tmpl w:val="EA6269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6209DE"/>
    <w:multiLevelType w:val="multilevel"/>
    <w:tmpl w:val="807ED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996B9B"/>
    <w:multiLevelType w:val="multilevel"/>
    <w:tmpl w:val="F5B6F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9D30BD"/>
    <w:multiLevelType w:val="multilevel"/>
    <w:tmpl w:val="17509EF4"/>
    <w:styleLink w:val="CurrentList1"/>
    <w:lvl w:ilvl="0">
      <w:start w:val="1"/>
      <w:numFmt w:val="decimal"/>
      <w:lvlText w:val="%1."/>
      <w:lvlJc w:val="left"/>
      <w:pPr>
        <w:ind w:left="220" w:hanging="219"/>
        <w:jc w:val="righ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n-US" w:eastAsia="en-US" w:bidi="en-US"/>
      </w:rPr>
    </w:lvl>
    <w:lvl w:ilvl="1">
      <w:start w:val="1"/>
      <w:numFmt w:val="bullet"/>
      <w:lvlText w:val=""/>
      <w:lvlJc w:val="left"/>
      <w:pPr>
        <w:ind w:left="1112" w:hanging="360"/>
      </w:pPr>
      <w:rPr>
        <w:rFonts w:ascii="Helvetica" w:hAnsi="Helvetica" w:hint="default"/>
      </w:rPr>
    </w:lvl>
    <w:lvl w:ilvl="2">
      <w:numFmt w:val="bullet"/>
      <w:lvlText w:val="•"/>
      <w:lvlJc w:val="left"/>
      <w:pPr>
        <w:ind w:left="2222" w:hanging="430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264" w:hanging="430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306" w:hanging="430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48" w:hanging="430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391" w:hanging="430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433" w:hanging="430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475" w:hanging="430"/>
      </w:pPr>
      <w:rPr>
        <w:rFonts w:hint="default"/>
        <w:lang w:val="en-US" w:eastAsia="en-US" w:bidi="en-US"/>
      </w:rPr>
    </w:lvl>
  </w:abstractNum>
  <w:abstractNum w:abstractNumId="15" w15:restartNumberingAfterBreak="0">
    <w:nsid w:val="405705E2"/>
    <w:multiLevelType w:val="multilevel"/>
    <w:tmpl w:val="A7304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0101ED"/>
    <w:multiLevelType w:val="multilevel"/>
    <w:tmpl w:val="30546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F775E74"/>
    <w:multiLevelType w:val="multilevel"/>
    <w:tmpl w:val="C18A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5C2E37"/>
    <w:multiLevelType w:val="multilevel"/>
    <w:tmpl w:val="681C5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E81574"/>
    <w:multiLevelType w:val="hybridMultilevel"/>
    <w:tmpl w:val="AD24D080"/>
    <w:lvl w:ilvl="0" w:tplc="415CC434">
      <w:numFmt w:val="bullet"/>
      <w:lvlText w:val="•"/>
      <w:lvlJc w:val="left"/>
      <w:pPr>
        <w:ind w:left="1080" w:hanging="360"/>
      </w:pPr>
      <w:rPr>
        <w:rFonts w:hint="default"/>
        <w:w w:val="130"/>
        <w:sz w:val="24"/>
        <w:szCs w:val="24"/>
        <w:lang w:val="en-US" w:eastAsia="en-US" w:bidi="en-US"/>
      </w:rPr>
    </w:lvl>
    <w:lvl w:ilvl="1" w:tplc="415CC434">
      <w:numFmt w:val="bullet"/>
      <w:lvlText w:val="•"/>
      <w:lvlJc w:val="left"/>
      <w:pPr>
        <w:ind w:left="1884" w:hanging="288"/>
      </w:pPr>
      <w:rPr>
        <w:rFonts w:hint="default"/>
        <w:lang w:val="en-US" w:eastAsia="en-US" w:bidi="en-US"/>
      </w:rPr>
    </w:lvl>
    <w:lvl w:ilvl="2" w:tplc="846CCC14">
      <w:numFmt w:val="bullet"/>
      <w:lvlText w:val="•"/>
      <w:lvlJc w:val="left"/>
      <w:pPr>
        <w:ind w:left="2848" w:hanging="288"/>
      </w:pPr>
      <w:rPr>
        <w:rFonts w:hint="default"/>
        <w:lang w:val="en-US" w:eastAsia="en-US" w:bidi="en-US"/>
      </w:rPr>
    </w:lvl>
    <w:lvl w:ilvl="3" w:tplc="C18A592A">
      <w:numFmt w:val="bullet"/>
      <w:lvlText w:val="•"/>
      <w:lvlJc w:val="left"/>
      <w:pPr>
        <w:ind w:left="3812" w:hanging="288"/>
      </w:pPr>
      <w:rPr>
        <w:rFonts w:hint="default"/>
        <w:lang w:val="en-US" w:eastAsia="en-US" w:bidi="en-US"/>
      </w:rPr>
    </w:lvl>
    <w:lvl w:ilvl="4" w:tplc="300A73D6">
      <w:numFmt w:val="bullet"/>
      <w:lvlText w:val="•"/>
      <w:lvlJc w:val="left"/>
      <w:pPr>
        <w:ind w:left="4776" w:hanging="288"/>
      </w:pPr>
      <w:rPr>
        <w:rFonts w:hint="default"/>
        <w:lang w:val="en-US" w:eastAsia="en-US" w:bidi="en-US"/>
      </w:rPr>
    </w:lvl>
    <w:lvl w:ilvl="5" w:tplc="7116D26A">
      <w:numFmt w:val="bullet"/>
      <w:lvlText w:val="•"/>
      <w:lvlJc w:val="left"/>
      <w:pPr>
        <w:ind w:left="5740" w:hanging="288"/>
      </w:pPr>
      <w:rPr>
        <w:rFonts w:hint="default"/>
        <w:lang w:val="en-US" w:eastAsia="en-US" w:bidi="en-US"/>
      </w:rPr>
    </w:lvl>
    <w:lvl w:ilvl="6" w:tplc="DBFE209A">
      <w:numFmt w:val="bullet"/>
      <w:lvlText w:val="•"/>
      <w:lvlJc w:val="left"/>
      <w:pPr>
        <w:ind w:left="6704" w:hanging="288"/>
      </w:pPr>
      <w:rPr>
        <w:rFonts w:hint="default"/>
        <w:lang w:val="en-US" w:eastAsia="en-US" w:bidi="en-US"/>
      </w:rPr>
    </w:lvl>
    <w:lvl w:ilvl="7" w:tplc="24121F14">
      <w:numFmt w:val="bullet"/>
      <w:lvlText w:val="•"/>
      <w:lvlJc w:val="left"/>
      <w:pPr>
        <w:ind w:left="7668" w:hanging="288"/>
      </w:pPr>
      <w:rPr>
        <w:rFonts w:hint="default"/>
        <w:lang w:val="en-US" w:eastAsia="en-US" w:bidi="en-US"/>
      </w:rPr>
    </w:lvl>
    <w:lvl w:ilvl="8" w:tplc="CE5AF19A">
      <w:numFmt w:val="bullet"/>
      <w:lvlText w:val="•"/>
      <w:lvlJc w:val="left"/>
      <w:pPr>
        <w:ind w:left="8632" w:hanging="288"/>
      </w:pPr>
      <w:rPr>
        <w:rFonts w:hint="default"/>
        <w:lang w:val="en-US" w:eastAsia="en-US" w:bidi="en-US"/>
      </w:rPr>
    </w:lvl>
  </w:abstractNum>
  <w:abstractNum w:abstractNumId="20" w15:restartNumberingAfterBreak="0">
    <w:nsid w:val="60E341FA"/>
    <w:multiLevelType w:val="multilevel"/>
    <w:tmpl w:val="9C82B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CE37C3"/>
    <w:multiLevelType w:val="multilevel"/>
    <w:tmpl w:val="0A20E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874C21"/>
    <w:multiLevelType w:val="multilevel"/>
    <w:tmpl w:val="7FB4B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651D52"/>
    <w:multiLevelType w:val="multilevel"/>
    <w:tmpl w:val="10060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DB4EA8"/>
    <w:multiLevelType w:val="multilevel"/>
    <w:tmpl w:val="7FF68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0F5C41"/>
    <w:multiLevelType w:val="hybridMultilevel"/>
    <w:tmpl w:val="0AD26D58"/>
    <w:lvl w:ilvl="0" w:tplc="46B87730">
      <w:start w:val="1"/>
      <w:numFmt w:val="bullet"/>
      <w:lvlText w:val=""/>
      <w:lvlJc w:val="left"/>
      <w:pPr>
        <w:ind w:left="1080" w:hanging="360"/>
      </w:pPr>
      <w:rPr>
        <w:rFonts w:ascii="Symbol" w:hAnsi="Symbol" w:cs="Aria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F29222D"/>
    <w:multiLevelType w:val="hybridMultilevel"/>
    <w:tmpl w:val="1E2C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  <w:lang w:val="en-US" w:eastAsia="en-US" w:bidi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049057">
    <w:abstractNumId w:val="19"/>
  </w:num>
  <w:num w:numId="2" w16cid:durableId="1986741325">
    <w:abstractNumId w:val="26"/>
  </w:num>
  <w:num w:numId="3" w16cid:durableId="158473541">
    <w:abstractNumId w:val="14"/>
  </w:num>
  <w:num w:numId="4" w16cid:durableId="811874954">
    <w:abstractNumId w:val="4"/>
  </w:num>
  <w:num w:numId="5" w16cid:durableId="1428233460">
    <w:abstractNumId w:val="25"/>
  </w:num>
  <w:num w:numId="6" w16cid:durableId="51004323">
    <w:abstractNumId w:val="1"/>
  </w:num>
  <w:num w:numId="7" w16cid:durableId="303976327">
    <w:abstractNumId w:val="11"/>
  </w:num>
  <w:num w:numId="8" w16cid:durableId="948121609">
    <w:abstractNumId w:val="6"/>
  </w:num>
  <w:num w:numId="9" w16cid:durableId="1519271959">
    <w:abstractNumId w:val="3"/>
  </w:num>
  <w:num w:numId="10" w16cid:durableId="999314271">
    <w:abstractNumId w:val="21"/>
  </w:num>
  <w:num w:numId="11" w16cid:durableId="459112142">
    <w:abstractNumId w:val="12"/>
  </w:num>
  <w:num w:numId="12" w16cid:durableId="373506688">
    <w:abstractNumId w:val="17"/>
  </w:num>
  <w:num w:numId="13" w16cid:durableId="1806510980">
    <w:abstractNumId w:val="23"/>
  </w:num>
  <w:num w:numId="14" w16cid:durableId="1972009587">
    <w:abstractNumId w:val="5"/>
  </w:num>
  <w:num w:numId="15" w16cid:durableId="1283265804">
    <w:abstractNumId w:val="18"/>
  </w:num>
  <w:num w:numId="16" w16cid:durableId="1890921489">
    <w:abstractNumId w:val="9"/>
  </w:num>
  <w:num w:numId="17" w16cid:durableId="562763670">
    <w:abstractNumId w:val="8"/>
  </w:num>
  <w:num w:numId="18" w16cid:durableId="2054189940">
    <w:abstractNumId w:val="2"/>
  </w:num>
  <w:num w:numId="19" w16cid:durableId="922565376">
    <w:abstractNumId w:val="22"/>
  </w:num>
  <w:num w:numId="20" w16cid:durableId="419454193">
    <w:abstractNumId w:val="10"/>
  </w:num>
  <w:num w:numId="21" w16cid:durableId="695891712">
    <w:abstractNumId w:val="16"/>
  </w:num>
  <w:num w:numId="22" w16cid:durableId="1771966222">
    <w:abstractNumId w:val="24"/>
  </w:num>
  <w:num w:numId="23" w16cid:durableId="1512908984">
    <w:abstractNumId w:val="15"/>
  </w:num>
  <w:num w:numId="24" w16cid:durableId="1522740539">
    <w:abstractNumId w:val="20"/>
  </w:num>
  <w:num w:numId="25" w16cid:durableId="951591922">
    <w:abstractNumId w:val="7"/>
  </w:num>
  <w:num w:numId="26" w16cid:durableId="1355959894">
    <w:abstractNumId w:val="13"/>
  </w:num>
  <w:num w:numId="27" w16cid:durableId="763182761">
    <w:abstractNumId w:val="0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E99"/>
    <w:rsid w:val="000001FA"/>
    <w:rsid w:val="000009C4"/>
    <w:rsid w:val="00000E3F"/>
    <w:rsid w:val="00000EEC"/>
    <w:rsid w:val="000035F0"/>
    <w:rsid w:val="00006873"/>
    <w:rsid w:val="000076F5"/>
    <w:rsid w:val="00007E2F"/>
    <w:rsid w:val="0001118D"/>
    <w:rsid w:val="000118D0"/>
    <w:rsid w:val="00012E87"/>
    <w:rsid w:val="00014B46"/>
    <w:rsid w:val="000160C3"/>
    <w:rsid w:val="00017D43"/>
    <w:rsid w:val="0002139A"/>
    <w:rsid w:val="00022DAE"/>
    <w:rsid w:val="00023AA0"/>
    <w:rsid w:val="00023C7D"/>
    <w:rsid w:val="00023FA4"/>
    <w:rsid w:val="00024896"/>
    <w:rsid w:val="00024FB8"/>
    <w:rsid w:val="00025E28"/>
    <w:rsid w:val="00027F5E"/>
    <w:rsid w:val="000336DF"/>
    <w:rsid w:val="00035335"/>
    <w:rsid w:val="000356DE"/>
    <w:rsid w:val="00037496"/>
    <w:rsid w:val="00040C8B"/>
    <w:rsid w:val="00041CD4"/>
    <w:rsid w:val="000423C8"/>
    <w:rsid w:val="0004445B"/>
    <w:rsid w:val="00044547"/>
    <w:rsid w:val="00045FBF"/>
    <w:rsid w:val="00046E7D"/>
    <w:rsid w:val="00046F5C"/>
    <w:rsid w:val="0004718F"/>
    <w:rsid w:val="000505BB"/>
    <w:rsid w:val="000519E5"/>
    <w:rsid w:val="00052A2D"/>
    <w:rsid w:val="00056712"/>
    <w:rsid w:val="00057DC6"/>
    <w:rsid w:val="00060046"/>
    <w:rsid w:val="00060577"/>
    <w:rsid w:val="00061285"/>
    <w:rsid w:val="00065A46"/>
    <w:rsid w:val="00070902"/>
    <w:rsid w:val="000718B8"/>
    <w:rsid w:val="00071E3C"/>
    <w:rsid w:val="000731E7"/>
    <w:rsid w:val="00074604"/>
    <w:rsid w:val="00074F93"/>
    <w:rsid w:val="00076A41"/>
    <w:rsid w:val="0007720B"/>
    <w:rsid w:val="0008070E"/>
    <w:rsid w:val="00080807"/>
    <w:rsid w:val="00081A08"/>
    <w:rsid w:val="00081F2C"/>
    <w:rsid w:val="000828A7"/>
    <w:rsid w:val="00083C09"/>
    <w:rsid w:val="0008457E"/>
    <w:rsid w:val="00084B8E"/>
    <w:rsid w:val="000852B0"/>
    <w:rsid w:val="00085A9A"/>
    <w:rsid w:val="00085CA6"/>
    <w:rsid w:val="000862BC"/>
    <w:rsid w:val="00087A45"/>
    <w:rsid w:val="00091210"/>
    <w:rsid w:val="00091E34"/>
    <w:rsid w:val="00094610"/>
    <w:rsid w:val="00095759"/>
    <w:rsid w:val="00096855"/>
    <w:rsid w:val="000A15C1"/>
    <w:rsid w:val="000A2D42"/>
    <w:rsid w:val="000A3027"/>
    <w:rsid w:val="000A31A0"/>
    <w:rsid w:val="000A4332"/>
    <w:rsid w:val="000A50A9"/>
    <w:rsid w:val="000A7B41"/>
    <w:rsid w:val="000B08A6"/>
    <w:rsid w:val="000B0E4D"/>
    <w:rsid w:val="000B3021"/>
    <w:rsid w:val="000B4C40"/>
    <w:rsid w:val="000B57D1"/>
    <w:rsid w:val="000B5B99"/>
    <w:rsid w:val="000B5FFF"/>
    <w:rsid w:val="000B7AF8"/>
    <w:rsid w:val="000C015A"/>
    <w:rsid w:val="000C0919"/>
    <w:rsid w:val="000C35CD"/>
    <w:rsid w:val="000C3B15"/>
    <w:rsid w:val="000C4E8E"/>
    <w:rsid w:val="000C56BF"/>
    <w:rsid w:val="000C5DAB"/>
    <w:rsid w:val="000C6134"/>
    <w:rsid w:val="000C6ACC"/>
    <w:rsid w:val="000C70E1"/>
    <w:rsid w:val="000C7D07"/>
    <w:rsid w:val="000D007B"/>
    <w:rsid w:val="000D0212"/>
    <w:rsid w:val="000D15BF"/>
    <w:rsid w:val="000D3398"/>
    <w:rsid w:val="000D4448"/>
    <w:rsid w:val="000D4D39"/>
    <w:rsid w:val="000D54DB"/>
    <w:rsid w:val="000D550C"/>
    <w:rsid w:val="000E2078"/>
    <w:rsid w:val="000E216C"/>
    <w:rsid w:val="000E38A1"/>
    <w:rsid w:val="000E70AD"/>
    <w:rsid w:val="000E7204"/>
    <w:rsid w:val="000F082A"/>
    <w:rsid w:val="000F0A3F"/>
    <w:rsid w:val="000F4871"/>
    <w:rsid w:val="000F5F43"/>
    <w:rsid w:val="000F6036"/>
    <w:rsid w:val="000F6715"/>
    <w:rsid w:val="000F720E"/>
    <w:rsid w:val="0010074B"/>
    <w:rsid w:val="001015CB"/>
    <w:rsid w:val="001016FF"/>
    <w:rsid w:val="0010383B"/>
    <w:rsid w:val="00104B59"/>
    <w:rsid w:val="001066D2"/>
    <w:rsid w:val="00106D37"/>
    <w:rsid w:val="00107F7A"/>
    <w:rsid w:val="00113DB0"/>
    <w:rsid w:val="00113F46"/>
    <w:rsid w:val="00114B0E"/>
    <w:rsid w:val="001158D6"/>
    <w:rsid w:val="00115DB8"/>
    <w:rsid w:val="00115FA5"/>
    <w:rsid w:val="0011628D"/>
    <w:rsid w:val="00117911"/>
    <w:rsid w:val="0012266F"/>
    <w:rsid w:val="001248E8"/>
    <w:rsid w:val="00126F92"/>
    <w:rsid w:val="00131EFA"/>
    <w:rsid w:val="00132572"/>
    <w:rsid w:val="00133D3E"/>
    <w:rsid w:val="00133D56"/>
    <w:rsid w:val="00134608"/>
    <w:rsid w:val="00134A2E"/>
    <w:rsid w:val="00135591"/>
    <w:rsid w:val="00137E6B"/>
    <w:rsid w:val="001413B8"/>
    <w:rsid w:val="0014264B"/>
    <w:rsid w:val="00142C16"/>
    <w:rsid w:val="0014404A"/>
    <w:rsid w:val="00144E51"/>
    <w:rsid w:val="00145852"/>
    <w:rsid w:val="001461FC"/>
    <w:rsid w:val="00151ADB"/>
    <w:rsid w:val="00153D9D"/>
    <w:rsid w:val="00154A5C"/>
    <w:rsid w:val="00155048"/>
    <w:rsid w:val="0015557D"/>
    <w:rsid w:val="0015652B"/>
    <w:rsid w:val="001572B7"/>
    <w:rsid w:val="00157754"/>
    <w:rsid w:val="001606C3"/>
    <w:rsid w:val="00161C32"/>
    <w:rsid w:val="00162601"/>
    <w:rsid w:val="00163AA7"/>
    <w:rsid w:val="00166221"/>
    <w:rsid w:val="001720DB"/>
    <w:rsid w:val="00172A20"/>
    <w:rsid w:val="00173671"/>
    <w:rsid w:val="00173E9D"/>
    <w:rsid w:val="00174E01"/>
    <w:rsid w:val="0017525A"/>
    <w:rsid w:val="001764A1"/>
    <w:rsid w:val="00176FA0"/>
    <w:rsid w:val="00177913"/>
    <w:rsid w:val="00182BA9"/>
    <w:rsid w:val="00182DCF"/>
    <w:rsid w:val="001852D7"/>
    <w:rsid w:val="00185C19"/>
    <w:rsid w:val="00186703"/>
    <w:rsid w:val="00187126"/>
    <w:rsid w:val="00191426"/>
    <w:rsid w:val="00191782"/>
    <w:rsid w:val="00191E37"/>
    <w:rsid w:val="00192372"/>
    <w:rsid w:val="00194D42"/>
    <w:rsid w:val="00194F3E"/>
    <w:rsid w:val="0019575A"/>
    <w:rsid w:val="00196CF9"/>
    <w:rsid w:val="001A24F4"/>
    <w:rsid w:val="001A2BF9"/>
    <w:rsid w:val="001A3117"/>
    <w:rsid w:val="001A375C"/>
    <w:rsid w:val="001A3926"/>
    <w:rsid w:val="001B1459"/>
    <w:rsid w:val="001B1F61"/>
    <w:rsid w:val="001B4916"/>
    <w:rsid w:val="001B4F9C"/>
    <w:rsid w:val="001B4FBD"/>
    <w:rsid w:val="001B54B2"/>
    <w:rsid w:val="001B5656"/>
    <w:rsid w:val="001B7C7A"/>
    <w:rsid w:val="001C16A6"/>
    <w:rsid w:val="001C16EE"/>
    <w:rsid w:val="001C1923"/>
    <w:rsid w:val="001C1D01"/>
    <w:rsid w:val="001C2062"/>
    <w:rsid w:val="001C20B6"/>
    <w:rsid w:val="001C23E0"/>
    <w:rsid w:val="001C311A"/>
    <w:rsid w:val="001C45BE"/>
    <w:rsid w:val="001C5674"/>
    <w:rsid w:val="001C6E87"/>
    <w:rsid w:val="001C7ADE"/>
    <w:rsid w:val="001D0BCC"/>
    <w:rsid w:val="001D26E2"/>
    <w:rsid w:val="001D39C6"/>
    <w:rsid w:val="001D60BF"/>
    <w:rsid w:val="001D7355"/>
    <w:rsid w:val="001D7F18"/>
    <w:rsid w:val="001E09CC"/>
    <w:rsid w:val="001E22D1"/>
    <w:rsid w:val="001E268F"/>
    <w:rsid w:val="001E38AE"/>
    <w:rsid w:val="001E7BEE"/>
    <w:rsid w:val="001E7C1E"/>
    <w:rsid w:val="001F00E0"/>
    <w:rsid w:val="001F19BB"/>
    <w:rsid w:val="001F1A46"/>
    <w:rsid w:val="001F1A64"/>
    <w:rsid w:val="001F1C82"/>
    <w:rsid w:val="001F3952"/>
    <w:rsid w:val="001F3D10"/>
    <w:rsid w:val="001F4146"/>
    <w:rsid w:val="001F5461"/>
    <w:rsid w:val="001F5906"/>
    <w:rsid w:val="001F6D81"/>
    <w:rsid w:val="0020076E"/>
    <w:rsid w:val="0020207C"/>
    <w:rsid w:val="002025B1"/>
    <w:rsid w:val="0020322D"/>
    <w:rsid w:val="0020562E"/>
    <w:rsid w:val="002058FA"/>
    <w:rsid w:val="0020778E"/>
    <w:rsid w:val="002138D9"/>
    <w:rsid w:val="00214A89"/>
    <w:rsid w:val="00215438"/>
    <w:rsid w:val="00215D62"/>
    <w:rsid w:val="002160F5"/>
    <w:rsid w:val="00216732"/>
    <w:rsid w:val="00216B4E"/>
    <w:rsid w:val="00221E95"/>
    <w:rsid w:val="0022245D"/>
    <w:rsid w:val="00223652"/>
    <w:rsid w:val="00223A17"/>
    <w:rsid w:val="00224D34"/>
    <w:rsid w:val="00226293"/>
    <w:rsid w:val="00227248"/>
    <w:rsid w:val="002309D1"/>
    <w:rsid w:val="00233CDE"/>
    <w:rsid w:val="00234A90"/>
    <w:rsid w:val="00234AE7"/>
    <w:rsid w:val="0023584C"/>
    <w:rsid w:val="00240438"/>
    <w:rsid w:val="002405FE"/>
    <w:rsid w:val="00240D70"/>
    <w:rsid w:val="00240DF8"/>
    <w:rsid w:val="002427E4"/>
    <w:rsid w:val="002430AA"/>
    <w:rsid w:val="002437BD"/>
    <w:rsid w:val="0024387A"/>
    <w:rsid w:val="002463A9"/>
    <w:rsid w:val="0024721C"/>
    <w:rsid w:val="0025001F"/>
    <w:rsid w:val="00250A0C"/>
    <w:rsid w:val="0025186E"/>
    <w:rsid w:val="002525E6"/>
    <w:rsid w:val="00252AA4"/>
    <w:rsid w:val="00252ECD"/>
    <w:rsid w:val="002545E5"/>
    <w:rsid w:val="00254F58"/>
    <w:rsid w:val="00254FF1"/>
    <w:rsid w:val="002553E6"/>
    <w:rsid w:val="002568D1"/>
    <w:rsid w:val="0025744F"/>
    <w:rsid w:val="002605AC"/>
    <w:rsid w:val="00260BC6"/>
    <w:rsid w:val="00260DC8"/>
    <w:rsid w:val="00261B57"/>
    <w:rsid w:val="00261FC2"/>
    <w:rsid w:val="002628B0"/>
    <w:rsid w:val="00262C04"/>
    <w:rsid w:val="00266153"/>
    <w:rsid w:val="00267467"/>
    <w:rsid w:val="00271422"/>
    <w:rsid w:val="00274294"/>
    <w:rsid w:val="00274E8A"/>
    <w:rsid w:val="0027661B"/>
    <w:rsid w:val="002766F8"/>
    <w:rsid w:val="002778B3"/>
    <w:rsid w:val="002779DE"/>
    <w:rsid w:val="00280289"/>
    <w:rsid w:val="00280CD7"/>
    <w:rsid w:val="0028147F"/>
    <w:rsid w:val="00282A65"/>
    <w:rsid w:val="002832EF"/>
    <w:rsid w:val="0028411D"/>
    <w:rsid w:val="0028626B"/>
    <w:rsid w:val="002864BF"/>
    <w:rsid w:val="00286BED"/>
    <w:rsid w:val="00290339"/>
    <w:rsid w:val="00290351"/>
    <w:rsid w:val="0029056F"/>
    <w:rsid w:val="00293459"/>
    <w:rsid w:val="00293748"/>
    <w:rsid w:val="0029414B"/>
    <w:rsid w:val="0029446F"/>
    <w:rsid w:val="00295B17"/>
    <w:rsid w:val="00295D71"/>
    <w:rsid w:val="0029699A"/>
    <w:rsid w:val="00296A73"/>
    <w:rsid w:val="002A1042"/>
    <w:rsid w:val="002A1FC0"/>
    <w:rsid w:val="002A232F"/>
    <w:rsid w:val="002A35F2"/>
    <w:rsid w:val="002A37D6"/>
    <w:rsid w:val="002A3A90"/>
    <w:rsid w:val="002A60A2"/>
    <w:rsid w:val="002A6898"/>
    <w:rsid w:val="002A6AE3"/>
    <w:rsid w:val="002A75DD"/>
    <w:rsid w:val="002B1DA0"/>
    <w:rsid w:val="002B36F2"/>
    <w:rsid w:val="002B3F39"/>
    <w:rsid w:val="002B41C2"/>
    <w:rsid w:val="002B4CBD"/>
    <w:rsid w:val="002B642D"/>
    <w:rsid w:val="002B6CDC"/>
    <w:rsid w:val="002B6E1B"/>
    <w:rsid w:val="002B7108"/>
    <w:rsid w:val="002B72A5"/>
    <w:rsid w:val="002C2A3C"/>
    <w:rsid w:val="002C2DA8"/>
    <w:rsid w:val="002C4980"/>
    <w:rsid w:val="002C645B"/>
    <w:rsid w:val="002C667F"/>
    <w:rsid w:val="002C6C17"/>
    <w:rsid w:val="002D06FA"/>
    <w:rsid w:val="002D1C12"/>
    <w:rsid w:val="002D2FE8"/>
    <w:rsid w:val="002D5083"/>
    <w:rsid w:val="002D5853"/>
    <w:rsid w:val="002D5BF2"/>
    <w:rsid w:val="002E0AB6"/>
    <w:rsid w:val="002E0DEE"/>
    <w:rsid w:val="002E0F9F"/>
    <w:rsid w:val="002E104D"/>
    <w:rsid w:val="002E17DD"/>
    <w:rsid w:val="002E53B7"/>
    <w:rsid w:val="002E53DA"/>
    <w:rsid w:val="002E5501"/>
    <w:rsid w:val="002E5986"/>
    <w:rsid w:val="002E6838"/>
    <w:rsid w:val="002F0509"/>
    <w:rsid w:val="002F1413"/>
    <w:rsid w:val="002F16A9"/>
    <w:rsid w:val="002F2BEA"/>
    <w:rsid w:val="002F36B5"/>
    <w:rsid w:val="002F4385"/>
    <w:rsid w:val="002F7FBD"/>
    <w:rsid w:val="003006DF"/>
    <w:rsid w:val="00303064"/>
    <w:rsid w:val="0030523E"/>
    <w:rsid w:val="00311FA9"/>
    <w:rsid w:val="00313013"/>
    <w:rsid w:val="003132BF"/>
    <w:rsid w:val="003145BE"/>
    <w:rsid w:val="00316A59"/>
    <w:rsid w:val="00317037"/>
    <w:rsid w:val="003170BF"/>
    <w:rsid w:val="003213C6"/>
    <w:rsid w:val="00321FA0"/>
    <w:rsid w:val="00322FFF"/>
    <w:rsid w:val="0032364F"/>
    <w:rsid w:val="00325255"/>
    <w:rsid w:val="00326146"/>
    <w:rsid w:val="003300A5"/>
    <w:rsid w:val="00331C0C"/>
    <w:rsid w:val="00337362"/>
    <w:rsid w:val="00337D46"/>
    <w:rsid w:val="00340224"/>
    <w:rsid w:val="0034053C"/>
    <w:rsid w:val="00343A9C"/>
    <w:rsid w:val="00343E8F"/>
    <w:rsid w:val="0034579A"/>
    <w:rsid w:val="00345F31"/>
    <w:rsid w:val="003465C4"/>
    <w:rsid w:val="00347791"/>
    <w:rsid w:val="00350104"/>
    <w:rsid w:val="003503F8"/>
    <w:rsid w:val="00352F8B"/>
    <w:rsid w:val="00353FA3"/>
    <w:rsid w:val="00354E6F"/>
    <w:rsid w:val="003577B0"/>
    <w:rsid w:val="00360244"/>
    <w:rsid w:val="003608D2"/>
    <w:rsid w:val="0036103A"/>
    <w:rsid w:val="0036272F"/>
    <w:rsid w:val="00364095"/>
    <w:rsid w:val="003643EE"/>
    <w:rsid w:val="00366214"/>
    <w:rsid w:val="00366817"/>
    <w:rsid w:val="00366F12"/>
    <w:rsid w:val="003700FF"/>
    <w:rsid w:val="0037122C"/>
    <w:rsid w:val="003750A1"/>
    <w:rsid w:val="00383113"/>
    <w:rsid w:val="0038459D"/>
    <w:rsid w:val="00392920"/>
    <w:rsid w:val="00392948"/>
    <w:rsid w:val="00393469"/>
    <w:rsid w:val="00395BC4"/>
    <w:rsid w:val="00395DDF"/>
    <w:rsid w:val="003969E7"/>
    <w:rsid w:val="00396DAA"/>
    <w:rsid w:val="00397FF6"/>
    <w:rsid w:val="003A2060"/>
    <w:rsid w:val="003A27D0"/>
    <w:rsid w:val="003A346F"/>
    <w:rsid w:val="003A4BF8"/>
    <w:rsid w:val="003A5085"/>
    <w:rsid w:val="003A5440"/>
    <w:rsid w:val="003A7BF8"/>
    <w:rsid w:val="003B3C05"/>
    <w:rsid w:val="003B4468"/>
    <w:rsid w:val="003B5448"/>
    <w:rsid w:val="003B5832"/>
    <w:rsid w:val="003B584E"/>
    <w:rsid w:val="003B7BCB"/>
    <w:rsid w:val="003B7CAC"/>
    <w:rsid w:val="003C16E9"/>
    <w:rsid w:val="003C2E0A"/>
    <w:rsid w:val="003C3383"/>
    <w:rsid w:val="003C3BCB"/>
    <w:rsid w:val="003C3E38"/>
    <w:rsid w:val="003C5B28"/>
    <w:rsid w:val="003C6BA2"/>
    <w:rsid w:val="003C6E20"/>
    <w:rsid w:val="003D1AC6"/>
    <w:rsid w:val="003D23BD"/>
    <w:rsid w:val="003D415F"/>
    <w:rsid w:val="003D436C"/>
    <w:rsid w:val="003D4C4E"/>
    <w:rsid w:val="003D54D4"/>
    <w:rsid w:val="003D5794"/>
    <w:rsid w:val="003D61B3"/>
    <w:rsid w:val="003D64F2"/>
    <w:rsid w:val="003D7086"/>
    <w:rsid w:val="003D7B02"/>
    <w:rsid w:val="003E0118"/>
    <w:rsid w:val="003E06D5"/>
    <w:rsid w:val="003E0AD5"/>
    <w:rsid w:val="003E1411"/>
    <w:rsid w:val="003E2089"/>
    <w:rsid w:val="003E2B1F"/>
    <w:rsid w:val="003E2C01"/>
    <w:rsid w:val="003E2F09"/>
    <w:rsid w:val="003E32B1"/>
    <w:rsid w:val="003E3D73"/>
    <w:rsid w:val="003E4CB6"/>
    <w:rsid w:val="003E5BE4"/>
    <w:rsid w:val="003E7685"/>
    <w:rsid w:val="003E7985"/>
    <w:rsid w:val="003E799C"/>
    <w:rsid w:val="003F2F88"/>
    <w:rsid w:val="003F314E"/>
    <w:rsid w:val="003F3425"/>
    <w:rsid w:val="003F54F5"/>
    <w:rsid w:val="003F6734"/>
    <w:rsid w:val="00401DE0"/>
    <w:rsid w:val="00403271"/>
    <w:rsid w:val="00407307"/>
    <w:rsid w:val="00407FF4"/>
    <w:rsid w:val="00412240"/>
    <w:rsid w:val="004126DC"/>
    <w:rsid w:val="00412E7F"/>
    <w:rsid w:val="00413772"/>
    <w:rsid w:val="00414AE7"/>
    <w:rsid w:val="00415950"/>
    <w:rsid w:val="0041733C"/>
    <w:rsid w:val="0041770C"/>
    <w:rsid w:val="004222B7"/>
    <w:rsid w:val="00422B94"/>
    <w:rsid w:val="004235D6"/>
    <w:rsid w:val="004251AA"/>
    <w:rsid w:val="004252DF"/>
    <w:rsid w:val="0042593E"/>
    <w:rsid w:val="004308F5"/>
    <w:rsid w:val="004316AE"/>
    <w:rsid w:val="00431779"/>
    <w:rsid w:val="00432411"/>
    <w:rsid w:val="00432E26"/>
    <w:rsid w:val="00440787"/>
    <w:rsid w:val="00440D5C"/>
    <w:rsid w:val="00443780"/>
    <w:rsid w:val="00443F95"/>
    <w:rsid w:val="00444107"/>
    <w:rsid w:val="004460C1"/>
    <w:rsid w:val="00446BC1"/>
    <w:rsid w:val="00446C03"/>
    <w:rsid w:val="00451FB8"/>
    <w:rsid w:val="00453D63"/>
    <w:rsid w:val="00454881"/>
    <w:rsid w:val="00460495"/>
    <w:rsid w:val="00461AB8"/>
    <w:rsid w:val="00461CF6"/>
    <w:rsid w:val="004629D1"/>
    <w:rsid w:val="00462D46"/>
    <w:rsid w:val="0046431E"/>
    <w:rsid w:val="00465196"/>
    <w:rsid w:val="00465BBD"/>
    <w:rsid w:val="0046623C"/>
    <w:rsid w:val="004678C4"/>
    <w:rsid w:val="0047074B"/>
    <w:rsid w:val="00472134"/>
    <w:rsid w:val="004722FD"/>
    <w:rsid w:val="004744BD"/>
    <w:rsid w:val="004759BC"/>
    <w:rsid w:val="00475DF5"/>
    <w:rsid w:val="00477E26"/>
    <w:rsid w:val="00480041"/>
    <w:rsid w:val="00480F9D"/>
    <w:rsid w:val="00481540"/>
    <w:rsid w:val="00482414"/>
    <w:rsid w:val="00483012"/>
    <w:rsid w:val="00484302"/>
    <w:rsid w:val="00484717"/>
    <w:rsid w:val="00484E56"/>
    <w:rsid w:val="00486646"/>
    <w:rsid w:val="004929C6"/>
    <w:rsid w:val="004944A9"/>
    <w:rsid w:val="00494B32"/>
    <w:rsid w:val="00495DB8"/>
    <w:rsid w:val="00497376"/>
    <w:rsid w:val="004978B3"/>
    <w:rsid w:val="00497E37"/>
    <w:rsid w:val="004A1B06"/>
    <w:rsid w:val="004A3D9D"/>
    <w:rsid w:val="004A4AE9"/>
    <w:rsid w:val="004A4DCE"/>
    <w:rsid w:val="004A580B"/>
    <w:rsid w:val="004B0EE0"/>
    <w:rsid w:val="004B14AF"/>
    <w:rsid w:val="004B159C"/>
    <w:rsid w:val="004B1D46"/>
    <w:rsid w:val="004B3CA2"/>
    <w:rsid w:val="004B5837"/>
    <w:rsid w:val="004B5A24"/>
    <w:rsid w:val="004B606C"/>
    <w:rsid w:val="004B6214"/>
    <w:rsid w:val="004B6A6E"/>
    <w:rsid w:val="004B7762"/>
    <w:rsid w:val="004B77F6"/>
    <w:rsid w:val="004B7932"/>
    <w:rsid w:val="004C0FF2"/>
    <w:rsid w:val="004C3D8F"/>
    <w:rsid w:val="004C60D3"/>
    <w:rsid w:val="004C7A89"/>
    <w:rsid w:val="004D17AD"/>
    <w:rsid w:val="004D180B"/>
    <w:rsid w:val="004D2139"/>
    <w:rsid w:val="004D28DF"/>
    <w:rsid w:val="004D6A14"/>
    <w:rsid w:val="004E167A"/>
    <w:rsid w:val="004E43D4"/>
    <w:rsid w:val="004E4EE8"/>
    <w:rsid w:val="004E530E"/>
    <w:rsid w:val="004E68FF"/>
    <w:rsid w:val="004F3F86"/>
    <w:rsid w:val="004F4A00"/>
    <w:rsid w:val="004F53AF"/>
    <w:rsid w:val="004F7316"/>
    <w:rsid w:val="004F7858"/>
    <w:rsid w:val="00500404"/>
    <w:rsid w:val="005012B7"/>
    <w:rsid w:val="00502310"/>
    <w:rsid w:val="00502AE4"/>
    <w:rsid w:val="0050406A"/>
    <w:rsid w:val="00504215"/>
    <w:rsid w:val="0050456E"/>
    <w:rsid w:val="005049E4"/>
    <w:rsid w:val="00505A81"/>
    <w:rsid w:val="00507207"/>
    <w:rsid w:val="00507246"/>
    <w:rsid w:val="0051036A"/>
    <w:rsid w:val="00513CE1"/>
    <w:rsid w:val="00513E4A"/>
    <w:rsid w:val="00513F7F"/>
    <w:rsid w:val="00514A48"/>
    <w:rsid w:val="00515F0C"/>
    <w:rsid w:val="00517080"/>
    <w:rsid w:val="00517DBD"/>
    <w:rsid w:val="00520BC4"/>
    <w:rsid w:val="005219E3"/>
    <w:rsid w:val="00521D38"/>
    <w:rsid w:val="00523239"/>
    <w:rsid w:val="00525EBA"/>
    <w:rsid w:val="0052795C"/>
    <w:rsid w:val="00530A6D"/>
    <w:rsid w:val="005330FB"/>
    <w:rsid w:val="00534212"/>
    <w:rsid w:val="0053432E"/>
    <w:rsid w:val="00535261"/>
    <w:rsid w:val="005362FD"/>
    <w:rsid w:val="005368E2"/>
    <w:rsid w:val="00536A7D"/>
    <w:rsid w:val="00537505"/>
    <w:rsid w:val="00537C91"/>
    <w:rsid w:val="005405F6"/>
    <w:rsid w:val="005412A6"/>
    <w:rsid w:val="00541436"/>
    <w:rsid w:val="005423AE"/>
    <w:rsid w:val="005429C9"/>
    <w:rsid w:val="00542A3E"/>
    <w:rsid w:val="00543EB0"/>
    <w:rsid w:val="0054452A"/>
    <w:rsid w:val="005452C9"/>
    <w:rsid w:val="005477DE"/>
    <w:rsid w:val="00547A4F"/>
    <w:rsid w:val="00547DBC"/>
    <w:rsid w:val="00552185"/>
    <w:rsid w:val="00552BA8"/>
    <w:rsid w:val="00552D61"/>
    <w:rsid w:val="005536FE"/>
    <w:rsid w:val="00553707"/>
    <w:rsid w:val="00553DA8"/>
    <w:rsid w:val="00554C9D"/>
    <w:rsid w:val="005552C1"/>
    <w:rsid w:val="0055656F"/>
    <w:rsid w:val="005568B6"/>
    <w:rsid w:val="00556DCA"/>
    <w:rsid w:val="0055732B"/>
    <w:rsid w:val="00557B12"/>
    <w:rsid w:val="00562515"/>
    <w:rsid w:val="00562843"/>
    <w:rsid w:val="005628F5"/>
    <w:rsid w:val="00562EC3"/>
    <w:rsid w:val="00564E9A"/>
    <w:rsid w:val="005660AE"/>
    <w:rsid w:val="00566108"/>
    <w:rsid w:val="00566407"/>
    <w:rsid w:val="00567626"/>
    <w:rsid w:val="00567B2F"/>
    <w:rsid w:val="005703E5"/>
    <w:rsid w:val="0057281D"/>
    <w:rsid w:val="0057302C"/>
    <w:rsid w:val="0057340D"/>
    <w:rsid w:val="0057434A"/>
    <w:rsid w:val="00574B09"/>
    <w:rsid w:val="00575FF6"/>
    <w:rsid w:val="00581A2A"/>
    <w:rsid w:val="00582070"/>
    <w:rsid w:val="0058335D"/>
    <w:rsid w:val="005840E3"/>
    <w:rsid w:val="0058434F"/>
    <w:rsid w:val="00584E82"/>
    <w:rsid w:val="00585A51"/>
    <w:rsid w:val="00586080"/>
    <w:rsid w:val="0058691B"/>
    <w:rsid w:val="005935E7"/>
    <w:rsid w:val="0059476B"/>
    <w:rsid w:val="005953AE"/>
    <w:rsid w:val="005A0C6F"/>
    <w:rsid w:val="005A0D48"/>
    <w:rsid w:val="005A0F07"/>
    <w:rsid w:val="005A2221"/>
    <w:rsid w:val="005A56EE"/>
    <w:rsid w:val="005A63F7"/>
    <w:rsid w:val="005A7503"/>
    <w:rsid w:val="005A781E"/>
    <w:rsid w:val="005A78F6"/>
    <w:rsid w:val="005B0252"/>
    <w:rsid w:val="005B0AB6"/>
    <w:rsid w:val="005B0E07"/>
    <w:rsid w:val="005B363D"/>
    <w:rsid w:val="005B3641"/>
    <w:rsid w:val="005B370E"/>
    <w:rsid w:val="005B4F82"/>
    <w:rsid w:val="005B651C"/>
    <w:rsid w:val="005B6546"/>
    <w:rsid w:val="005B7E32"/>
    <w:rsid w:val="005C2C3A"/>
    <w:rsid w:val="005C456C"/>
    <w:rsid w:val="005C4A06"/>
    <w:rsid w:val="005C559F"/>
    <w:rsid w:val="005C572A"/>
    <w:rsid w:val="005C5E81"/>
    <w:rsid w:val="005C7A09"/>
    <w:rsid w:val="005D0365"/>
    <w:rsid w:val="005D0A05"/>
    <w:rsid w:val="005D0D3E"/>
    <w:rsid w:val="005D0DA9"/>
    <w:rsid w:val="005D0FF0"/>
    <w:rsid w:val="005D1A6B"/>
    <w:rsid w:val="005D2CCE"/>
    <w:rsid w:val="005D426A"/>
    <w:rsid w:val="005D578C"/>
    <w:rsid w:val="005D5966"/>
    <w:rsid w:val="005D626F"/>
    <w:rsid w:val="005D7EEB"/>
    <w:rsid w:val="005E03A2"/>
    <w:rsid w:val="005E153E"/>
    <w:rsid w:val="005E266B"/>
    <w:rsid w:val="005E2D3A"/>
    <w:rsid w:val="005E363C"/>
    <w:rsid w:val="005E46C0"/>
    <w:rsid w:val="005E5602"/>
    <w:rsid w:val="005E5ED7"/>
    <w:rsid w:val="005E6176"/>
    <w:rsid w:val="005E6621"/>
    <w:rsid w:val="005E73CA"/>
    <w:rsid w:val="005E7F3A"/>
    <w:rsid w:val="005F07DB"/>
    <w:rsid w:val="005F695B"/>
    <w:rsid w:val="00600A76"/>
    <w:rsid w:val="00600E1B"/>
    <w:rsid w:val="00600F1C"/>
    <w:rsid w:val="00606555"/>
    <w:rsid w:val="0060688C"/>
    <w:rsid w:val="00611762"/>
    <w:rsid w:val="00611779"/>
    <w:rsid w:val="0061325D"/>
    <w:rsid w:val="00613F05"/>
    <w:rsid w:val="006141AF"/>
    <w:rsid w:val="00614CE9"/>
    <w:rsid w:val="006164AB"/>
    <w:rsid w:val="00616A75"/>
    <w:rsid w:val="00616DEA"/>
    <w:rsid w:val="0062167A"/>
    <w:rsid w:val="0062273A"/>
    <w:rsid w:val="00624606"/>
    <w:rsid w:val="00625048"/>
    <w:rsid w:val="0062596B"/>
    <w:rsid w:val="00633D78"/>
    <w:rsid w:val="00635F41"/>
    <w:rsid w:val="00636502"/>
    <w:rsid w:val="00636587"/>
    <w:rsid w:val="0063702B"/>
    <w:rsid w:val="00637BC3"/>
    <w:rsid w:val="006408C9"/>
    <w:rsid w:val="00640B76"/>
    <w:rsid w:val="0064174E"/>
    <w:rsid w:val="00643640"/>
    <w:rsid w:val="00643924"/>
    <w:rsid w:val="0064404E"/>
    <w:rsid w:val="00644C60"/>
    <w:rsid w:val="006472AC"/>
    <w:rsid w:val="00647B9A"/>
    <w:rsid w:val="00651986"/>
    <w:rsid w:val="0065235D"/>
    <w:rsid w:val="0065366F"/>
    <w:rsid w:val="00653715"/>
    <w:rsid w:val="00655705"/>
    <w:rsid w:val="006566B4"/>
    <w:rsid w:val="0065793C"/>
    <w:rsid w:val="00657F0C"/>
    <w:rsid w:val="00660688"/>
    <w:rsid w:val="006615ED"/>
    <w:rsid w:val="00661AE4"/>
    <w:rsid w:val="0066270E"/>
    <w:rsid w:val="006639E8"/>
    <w:rsid w:val="00663A45"/>
    <w:rsid w:val="00663BFC"/>
    <w:rsid w:val="0066620B"/>
    <w:rsid w:val="00667DA5"/>
    <w:rsid w:val="00667E70"/>
    <w:rsid w:val="00670E6B"/>
    <w:rsid w:val="00670EEF"/>
    <w:rsid w:val="0067173F"/>
    <w:rsid w:val="00671EAB"/>
    <w:rsid w:val="00672317"/>
    <w:rsid w:val="00674E1D"/>
    <w:rsid w:val="00675079"/>
    <w:rsid w:val="00675101"/>
    <w:rsid w:val="00683BA5"/>
    <w:rsid w:val="00685388"/>
    <w:rsid w:val="00686501"/>
    <w:rsid w:val="00686651"/>
    <w:rsid w:val="00686C77"/>
    <w:rsid w:val="006875B4"/>
    <w:rsid w:val="00690AC2"/>
    <w:rsid w:val="00690DF1"/>
    <w:rsid w:val="0069188A"/>
    <w:rsid w:val="006920DA"/>
    <w:rsid w:val="00692D01"/>
    <w:rsid w:val="00693217"/>
    <w:rsid w:val="006937CD"/>
    <w:rsid w:val="00694D14"/>
    <w:rsid w:val="00694FDF"/>
    <w:rsid w:val="006964FE"/>
    <w:rsid w:val="00696ACE"/>
    <w:rsid w:val="006A0CA3"/>
    <w:rsid w:val="006A1AD8"/>
    <w:rsid w:val="006A1D36"/>
    <w:rsid w:val="006A3D34"/>
    <w:rsid w:val="006A42AC"/>
    <w:rsid w:val="006A4BAE"/>
    <w:rsid w:val="006A5EE5"/>
    <w:rsid w:val="006A6471"/>
    <w:rsid w:val="006A6D22"/>
    <w:rsid w:val="006A7706"/>
    <w:rsid w:val="006A7D84"/>
    <w:rsid w:val="006B0A88"/>
    <w:rsid w:val="006B1497"/>
    <w:rsid w:val="006B1D5B"/>
    <w:rsid w:val="006B48CF"/>
    <w:rsid w:val="006B4C9D"/>
    <w:rsid w:val="006B5BB7"/>
    <w:rsid w:val="006B5BF5"/>
    <w:rsid w:val="006B5EA6"/>
    <w:rsid w:val="006C38D8"/>
    <w:rsid w:val="006C48BF"/>
    <w:rsid w:val="006C4A5B"/>
    <w:rsid w:val="006C4FBC"/>
    <w:rsid w:val="006C65CF"/>
    <w:rsid w:val="006C6834"/>
    <w:rsid w:val="006C7ACC"/>
    <w:rsid w:val="006D0EE7"/>
    <w:rsid w:val="006D1D2B"/>
    <w:rsid w:val="006D242C"/>
    <w:rsid w:val="006D4EAF"/>
    <w:rsid w:val="006E3036"/>
    <w:rsid w:val="006E3952"/>
    <w:rsid w:val="006E417D"/>
    <w:rsid w:val="006E4997"/>
    <w:rsid w:val="006E5495"/>
    <w:rsid w:val="006E6A66"/>
    <w:rsid w:val="006E76B0"/>
    <w:rsid w:val="006E7BE0"/>
    <w:rsid w:val="006E7E4F"/>
    <w:rsid w:val="006F0BBE"/>
    <w:rsid w:val="006F1580"/>
    <w:rsid w:val="006F1B50"/>
    <w:rsid w:val="006F2D7E"/>
    <w:rsid w:val="006F4927"/>
    <w:rsid w:val="006F639D"/>
    <w:rsid w:val="006F66AF"/>
    <w:rsid w:val="006F7A69"/>
    <w:rsid w:val="006F7AD7"/>
    <w:rsid w:val="00703361"/>
    <w:rsid w:val="0070489B"/>
    <w:rsid w:val="00704F3C"/>
    <w:rsid w:val="00705FAD"/>
    <w:rsid w:val="00706D22"/>
    <w:rsid w:val="0070764B"/>
    <w:rsid w:val="007109A8"/>
    <w:rsid w:val="00711099"/>
    <w:rsid w:val="007114A7"/>
    <w:rsid w:val="00713CC0"/>
    <w:rsid w:val="00720201"/>
    <w:rsid w:val="007215A8"/>
    <w:rsid w:val="00722921"/>
    <w:rsid w:val="00725516"/>
    <w:rsid w:val="00725D53"/>
    <w:rsid w:val="00726134"/>
    <w:rsid w:val="00726C64"/>
    <w:rsid w:val="0072748C"/>
    <w:rsid w:val="007321A6"/>
    <w:rsid w:val="00735431"/>
    <w:rsid w:val="00735DA8"/>
    <w:rsid w:val="00736E05"/>
    <w:rsid w:val="00736F4D"/>
    <w:rsid w:val="007401D4"/>
    <w:rsid w:val="00745B88"/>
    <w:rsid w:val="00745BC5"/>
    <w:rsid w:val="00747184"/>
    <w:rsid w:val="00747CBA"/>
    <w:rsid w:val="007504A0"/>
    <w:rsid w:val="00750896"/>
    <w:rsid w:val="00750E36"/>
    <w:rsid w:val="00752D9A"/>
    <w:rsid w:val="00753041"/>
    <w:rsid w:val="00755AFA"/>
    <w:rsid w:val="007561BB"/>
    <w:rsid w:val="00757662"/>
    <w:rsid w:val="00760A24"/>
    <w:rsid w:val="0076172B"/>
    <w:rsid w:val="007621E4"/>
    <w:rsid w:val="00764151"/>
    <w:rsid w:val="00766AAB"/>
    <w:rsid w:val="0077003B"/>
    <w:rsid w:val="00771A48"/>
    <w:rsid w:val="00771BCF"/>
    <w:rsid w:val="00771E79"/>
    <w:rsid w:val="00772521"/>
    <w:rsid w:val="00772B8C"/>
    <w:rsid w:val="00773F1C"/>
    <w:rsid w:val="007757EA"/>
    <w:rsid w:val="00775CB0"/>
    <w:rsid w:val="007772E1"/>
    <w:rsid w:val="00777F5B"/>
    <w:rsid w:val="007804E9"/>
    <w:rsid w:val="00780C66"/>
    <w:rsid w:val="007817B6"/>
    <w:rsid w:val="007854DD"/>
    <w:rsid w:val="00785DA4"/>
    <w:rsid w:val="007869D7"/>
    <w:rsid w:val="00786B18"/>
    <w:rsid w:val="007905E0"/>
    <w:rsid w:val="007910E0"/>
    <w:rsid w:val="00792BBB"/>
    <w:rsid w:val="00792F49"/>
    <w:rsid w:val="00796FF7"/>
    <w:rsid w:val="00797B78"/>
    <w:rsid w:val="00797F53"/>
    <w:rsid w:val="007A0287"/>
    <w:rsid w:val="007A10CB"/>
    <w:rsid w:val="007A1193"/>
    <w:rsid w:val="007A1276"/>
    <w:rsid w:val="007A1B53"/>
    <w:rsid w:val="007A32F3"/>
    <w:rsid w:val="007A3943"/>
    <w:rsid w:val="007A45E9"/>
    <w:rsid w:val="007A49C4"/>
    <w:rsid w:val="007A55BC"/>
    <w:rsid w:val="007A68FD"/>
    <w:rsid w:val="007A75D3"/>
    <w:rsid w:val="007A7F9E"/>
    <w:rsid w:val="007B138B"/>
    <w:rsid w:val="007B47AB"/>
    <w:rsid w:val="007B4B7A"/>
    <w:rsid w:val="007B4E4F"/>
    <w:rsid w:val="007B569C"/>
    <w:rsid w:val="007C1BEE"/>
    <w:rsid w:val="007C2DFD"/>
    <w:rsid w:val="007C3A01"/>
    <w:rsid w:val="007C4AF3"/>
    <w:rsid w:val="007C5290"/>
    <w:rsid w:val="007C66B4"/>
    <w:rsid w:val="007C6EC1"/>
    <w:rsid w:val="007C7B83"/>
    <w:rsid w:val="007D0198"/>
    <w:rsid w:val="007D0C7C"/>
    <w:rsid w:val="007D140A"/>
    <w:rsid w:val="007D184C"/>
    <w:rsid w:val="007D37C7"/>
    <w:rsid w:val="007D41CC"/>
    <w:rsid w:val="007D55C2"/>
    <w:rsid w:val="007D5803"/>
    <w:rsid w:val="007D5B4F"/>
    <w:rsid w:val="007D65A1"/>
    <w:rsid w:val="007D7714"/>
    <w:rsid w:val="007E02A4"/>
    <w:rsid w:val="007E0DED"/>
    <w:rsid w:val="007E12A8"/>
    <w:rsid w:val="007E295F"/>
    <w:rsid w:val="007E33B4"/>
    <w:rsid w:val="007E6743"/>
    <w:rsid w:val="007E695A"/>
    <w:rsid w:val="007E725A"/>
    <w:rsid w:val="007E77B4"/>
    <w:rsid w:val="007F47EB"/>
    <w:rsid w:val="007F49B3"/>
    <w:rsid w:val="007F4D89"/>
    <w:rsid w:val="007F5739"/>
    <w:rsid w:val="007F58B3"/>
    <w:rsid w:val="007F6292"/>
    <w:rsid w:val="00800804"/>
    <w:rsid w:val="008019EC"/>
    <w:rsid w:val="008035C2"/>
    <w:rsid w:val="00804F46"/>
    <w:rsid w:val="008050C0"/>
    <w:rsid w:val="0080703C"/>
    <w:rsid w:val="008077E4"/>
    <w:rsid w:val="00811247"/>
    <w:rsid w:val="00811928"/>
    <w:rsid w:val="00811CDB"/>
    <w:rsid w:val="008127E0"/>
    <w:rsid w:val="00814CDB"/>
    <w:rsid w:val="00814F6F"/>
    <w:rsid w:val="008159E1"/>
    <w:rsid w:val="00815C40"/>
    <w:rsid w:val="00815DC7"/>
    <w:rsid w:val="0081614B"/>
    <w:rsid w:val="00820C9D"/>
    <w:rsid w:val="008210B6"/>
    <w:rsid w:val="00821F15"/>
    <w:rsid w:val="00830505"/>
    <w:rsid w:val="00832D1B"/>
    <w:rsid w:val="0083580F"/>
    <w:rsid w:val="0083597C"/>
    <w:rsid w:val="00837132"/>
    <w:rsid w:val="0083798A"/>
    <w:rsid w:val="00837CC7"/>
    <w:rsid w:val="008402DE"/>
    <w:rsid w:val="00842B1A"/>
    <w:rsid w:val="008441ED"/>
    <w:rsid w:val="00844361"/>
    <w:rsid w:val="00845E03"/>
    <w:rsid w:val="00847185"/>
    <w:rsid w:val="0084758F"/>
    <w:rsid w:val="00850268"/>
    <w:rsid w:val="00850AAE"/>
    <w:rsid w:val="0085119A"/>
    <w:rsid w:val="00851E14"/>
    <w:rsid w:val="00851EF4"/>
    <w:rsid w:val="00854209"/>
    <w:rsid w:val="00855EAF"/>
    <w:rsid w:val="008560F0"/>
    <w:rsid w:val="008562B1"/>
    <w:rsid w:val="00856A99"/>
    <w:rsid w:val="00856E4B"/>
    <w:rsid w:val="0085731D"/>
    <w:rsid w:val="00857B47"/>
    <w:rsid w:val="00857E6F"/>
    <w:rsid w:val="00861EFF"/>
    <w:rsid w:val="008633BC"/>
    <w:rsid w:val="00865DFD"/>
    <w:rsid w:val="00865F0F"/>
    <w:rsid w:val="00866A29"/>
    <w:rsid w:val="00870241"/>
    <w:rsid w:val="00870816"/>
    <w:rsid w:val="0087133A"/>
    <w:rsid w:val="00871436"/>
    <w:rsid w:val="008730FD"/>
    <w:rsid w:val="0087518E"/>
    <w:rsid w:val="008760E5"/>
    <w:rsid w:val="00876A4E"/>
    <w:rsid w:val="008807A8"/>
    <w:rsid w:val="00881BAA"/>
    <w:rsid w:val="0088223C"/>
    <w:rsid w:val="008828E0"/>
    <w:rsid w:val="008829C6"/>
    <w:rsid w:val="0088370F"/>
    <w:rsid w:val="00883C37"/>
    <w:rsid w:val="008846F5"/>
    <w:rsid w:val="008850C7"/>
    <w:rsid w:val="00886B9F"/>
    <w:rsid w:val="008879DE"/>
    <w:rsid w:val="008902B9"/>
    <w:rsid w:val="00890FC6"/>
    <w:rsid w:val="00891C64"/>
    <w:rsid w:val="008928F2"/>
    <w:rsid w:val="008937F6"/>
    <w:rsid w:val="00894FEF"/>
    <w:rsid w:val="00895AA0"/>
    <w:rsid w:val="00897913"/>
    <w:rsid w:val="008A05F8"/>
    <w:rsid w:val="008A2710"/>
    <w:rsid w:val="008A34CB"/>
    <w:rsid w:val="008A3F21"/>
    <w:rsid w:val="008A4306"/>
    <w:rsid w:val="008A59DD"/>
    <w:rsid w:val="008A65FC"/>
    <w:rsid w:val="008B1101"/>
    <w:rsid w:val="008B1B3C"/>
    <w:rsid w:val="008B2EE3"/>
    <w:rsid w:val="008B3479"/>
    <w:rsid w:val="008B34B8"/>
    <w:rsid w:val="008B47F3"/>
    <w:rsid w:val="008B6961"/>
    <w:rsid w:val="008B7B47"/>
    <w:rsid w:val="008B7B9C"/>
    <w:rsid w:val="008B7CFE"/>
    <w:rsid w:val="008C0005"/>
    <w:rsid w:val="008C0FB5"/>
    <w:rsid w:val="008C1EFD"/>
    <w:rsid w:val="008C7517"/>
    <w:rsid w:val="008D00E1"/>
    <w:rsid w:val="008D145E"/>
    <w:rsid w:val="008D1505"/>
    <w:rsid w:val="008D2023"/>
    <w:rsid w:val="008D27EC"/>
    <w:rsid w:val="008D2B30"/>
    <w:rsid w:val="008D2B46"/>
    <w:rsid w:val="008D2EAC"/>
    <w:rsid w:val="008D439A"/>
    <w:rsid w:val="008D675A"/>
    <w:rsid w:val="008E3C22"/>
    <w:rsid w:val="008E67FA"/>
    <w:rsid w:val="008E6D39"/>
    <w:rsid w:val="008F16D3"/>
    <w:rsid w:val="008F29B6"/>
    <w:rsid w:val="008F3B31"/>
    <w:rsid w:val="008F403A"/>
    <w:rsid w:val="008F4B12"/>
    <w:rsid w:val="008F5826"/>
    <w:rsid w:val="008F70C4"/>
    <w:rsid w:val="00902C3D"/>
    <w:rsid w:val="00902E22"/>
    <w:rsid w:val="00903094"/>
    <w:rsid w:val="00904508"/>
    <w:rsid w:val="009050FD"/>
    <w:rsid w:val="00905575"/>
    <w:rsid w:val="00911633"/>
    <w:rsid w:val="00913E50"/>
    <w:rsid w:val="00915A25"/>
    <w:rsid w:val="00916C34"/>
    <w:rsid w:val="00916E62"/>
    <w:rsid w:val="009175E3"/>
    <w:rsid w:val="0092108E"/>
    <w:rsid w:val="009212CA"/>
    <w:rsid w:val="009224B5"/>
    <w:rsid w:val="00925E19"/>
    <w:rsid w:val="00931F54"/>
    <w:rsid w:val="00932679"/>
    <w:rsid w:val="009356FC"/>
    <w:rsid w:val="00935DE2"/>
    <w:rsid w:val="0093767D"/>
    <w:rsid w:val="0094067D"/>
    <w:rsid w:val="0094169F"/>
    <w:rsid w:val="00941B1E"/>
    <w:rsid w:val="00941DE7"/>
    <w:rsid w:val="00942174"/>
    <w:rsid w:val="0094347D"/>
    <w:rsid w:val="00944263"/>
    <w:rsid w:val="00945002"/>
    <w:rsid w:val="00945C56"/>
    <w:rsid w:val="00945F5F"/>
    <w:rsid w:val="00946E2F"/>
    <w:rsid w:val="00947101"/>
    <w:rsid w:val="0094730A"/>
    <w:rsid w:val="009502E4"/>
    <w:rsid w:val="0095180A"/>
    <w:rsid w:val="00952C2B"/>
    <w:rsid w:val="00954906"/>
    <w:rsid w:val="0095566B"/>
    <w:rsid w:val="0095669D"/>
    <w:rsid w:val="00957039"/>
    <w:rsid w:val="00957E85"/>
    <w:rsid w:val="009610A1"/>
    <w:rsid w:val="009610E0"/>
    <w:rsid w:val="00963084"/>
    <w:rsid w:val="0096365A"/>
    <w:rsid w:val="00963EDD"/>
    <w:rsid w:val="00964033"/>
    <w:rsid w:val="00964909"/>
    <w:rsid w:val="009664DE"/>
    <w:rsid w:val="0096738C"/>
    <w:rsid w:val="009673CD"/>
    <w:rsid w:val="009673ED"/>
    <w:rsid w:val="00971FE8"/>
    <w:rsid w:val="00973C71"/>
    <w:rsid w:val="0097435D"/>
    <w:rsid w:val="00975A3F"/>
    <w:rsid w:val="009764F6"/>
    <w:rsid w:val="00977AA9"/>
    <w:rsid w:val="00980CFD"/>
    <w:rsid w:val="00981A0B"/>
    <w:rsid w:val="0098421A"/>
    <w:rsid w:val="0098422C"/>
    <w:rsid w:val="00984A6B"/>
    <w:rsid w:val="00984D78"/>
    <w:rsid w:val="0098647F"/>
    <w:rsid w:val="0098666A"/>
    <w:rsid w:val="009869DB"/>
    <w:rsid w:val="00992A12"/>
    <w:rsid w:val="00993423"/>
    <w:rsid w:val="00994D2E"/>
    <w:rsid w:val="00995048"/>
    <w:rsid w:val="009956AF"/>
    <w:rsid w:val="00995A3C"/>
    <w:rsid w:val="00995B96"/>
    <w:rsid w:val="00997245"/>
    <w:rsid w:val="00997587"/>
    <w:rsid w:val="009A03D2"/>
    <w:rsid w:val="009A0D0E"/>
    <w:rsid w:val="009A44C1"/>
    <w:rsid w:val="009A570E"/>
    <w:rsid w:val="009B0FDB"/>
    <w:rsid w:val="009B1013"/>
    <w:rsid w:val="009B1C6D"/>
    <w:rsid w:val="009B274D"/>
    <w:rsid w:val="009B338C"/>
    <w:rsid w:val="009B4D28"/>
    <w:rsid w:val="009B7882"/>
    <w:rsid w:val="009B7E43"/>
    <w:rsid w:val="009C1DA5"/>
    <w:rsid w:val="009C220D"/>
    <w:rsid w:val="009C2B69"/>
    <w:rsid w:val="009C37EA"/>
    <w:rsid w:val="009C4A80"/>
    <w:rsid w:val="009C4CD6"/>
    <w:rsid w:val="009C6D18"/>
    <w:rsid w:val="009C7B28"/>
    <w:rsid w:val="009D09E3"/>
    <w:rsid w:val="009D1320"/>
    <w:rsid w:val="009D1CD1"/>
    <w:rsid w:val="009D4BD8"/>
    <w:rsid w:val="009D5C53"/>
    <w:rsid w:val="009D7804"/>
    <w:rsid w:val="009E041D"/>
    <w:rsid w:val="009E1166"/>
    <w:rsid w:val="009E157B"/>
    <w:rsid w:val="009E2C35"/>
    <w:rsid w:val="009E363C"/>
    <w:rsid w:val="009E39B1"/>
    <w:rsid w:val="009E3D03"/>
    <w:rsid w:val="009E41A5"/>
    <w:rsid w:val="009E55ED"/>
    <w:rsid w:val="009E778B"/>
    <w:rsid w:val="009F1485"/>
    <w:rsid w:val="009F169D"/>
    <w:rsid w:val="009F3163"/>
    <w:rsid w:val="009F339E"/>
    <w:rsid w:val="009F7D85"/>
    <w:rsid w:val="00A01F93"/>
    <w:rsid w:val="00A02DF3"/>
    <w:rsid w:val="00A04CE9"/>
    <w:rsid w:val="00A05815"/>
    <w:rsid w:val="00A07411"/>
    <w:rsid w:val="00A0768E"/>
    <w:rsid w:val="00A0788D"/>
    <w:rsid w:val="00A104AD"/>
    <w:rsid w:val="00A126E4"/>
    <w:rsid w:val="00A130D0"/>
    <w:rsid w:val="00A162C2"/>
    <w:rsid w:val="00A17CE1"/>
    <w:rsid w:val="00A201E6"/>
    <w:rsid w:val="00A20A3E"/>
    <w:rsid w:val="00A20E53"/>
    <w:rsid w:val="00A20F82"/>
    <w:rsid w:val="00A219D9"/>
    <w:rsid w:val="00A23153"/>
    <w:rsid w:val="00A2317E"/>
    <w:rsid w:val="00A239C0"/>
    <w:rsid w:val="00A23C26"/>
    <w:rsid w:val="00A23C6E"/>
    <w:rsid w:val="00A2430C"/>
    <w:rsid w:val="00A25935"/>
    <w:rsid w:val="00A27598"/>
    <w:rsid w:val="00A27A12"/>
    <w:rsid w:val="00A31DC9"/>
    <w:rsid w:val="00A34284"/>
    <w:rsid w:val="00A34779"/>
    <w:rsid w:val="00A35435"/>
    <w:rsid w:val="00A35D24"/>
    <w:rsid w:val="00A3661E"/>
    <w:rsid w:val="00A40E97"/>
    <w:rsid w:val="00A41FC3"/>
    <w:rsid w:val="00A432DC"/>
    <w:rsid w:val="00A46911"/>
    <w:rsid w:val="00A47834"/>
    <w:rsid w:val="00A504AE"/>
    <w:rsid w:val="00A508FF"/>
    <w:rsid w:val="00A52BCA"/>
    <w:rsid w:val="00A53E6C"/>
    <w:rsid w:val="00A54181"/>
    <w:rsid w:val="00A56077"/>
    <w:rsid w:val="00A568FF"/>
    <w:rsid w:val="00A56DDC"/>
    <w:rsid w:val="00A57164"/>
    <w:rsid w:val="00A57415"/>
    <w:rsid w:val="00A57FED"/>
    <w:rsid w:val="00A611F6"/>
    <w:rsid w:val="00A632E1"/>
    <w:rsid w:val="00A63F45"/>
    <w:rsid w:val="00A71A70"/>
    <w:rsid w:val="00A72446"/>
    <w:rsid w:val="00A72734"/>
    <w:rsid w:val="00A72A2E"/>
    <w:rsid w:val="00A73DA6"/>
    <w:rsid w:val="00A749B0"/>
    <w:rsid w:val="00A773A4"/>
    <w:rsid w:val="00A77EA9"/>
    <w:rsid w:val="00A8018F"/>
    <w:rsid w:val="00A81FED"/>
    <w:rsid w:val="00A8497E"/>
    <w:rsid w:val="00A84C1F"/>
    <w:rsid w:val="00A85376"/>
    <w:rsid w:val="00A854DF"/>
    <w:rsid w:val="00A87017"/>
    <w:rsid w:val="00A90971"/>
    <w:rsid w:val="00A90A22"/>
    <w:rsid w:val="00A90CEA"/>
    <w:rsid w:val="00A90F13"/>
    <w:rsid w:val="00A91318"/>
    <w:rsid w:val="00A9143A"/>
    <w:rsid w:val="00A91ADC"/>
    <w:rsid w:val="00A92A91"/>
    <w:rsid w:val="00A96A2C"/>
    <w:rsid w:val="00A96E35"/>
    <w:rsid w:val="00A9717D"/>
    <w:rsid w:val="00AA0340"/>
    <w:rsid w:val="00AA1636"/>
    <w:rsid w:val="00AA2244"/>
    <w:rsid w:val="00AA2B7B"/>
    <w:rsid w:val="00AA3376"/>
    <w:rsid w:val="00AA4328"/>
    <w:rsid w:val="00AA48FC"/>
    <w:rsid w:val="00AA521F"/>
    <w:rsid w:val="00AA70D0"/>
    <w:rsid w:val="00AB16FF"/>
    <w:rsid w:val="00AB2DCD"/>
    <w:rsid w:val="00AB3539"/>
    <w:rsid w:val="00AB3581"/>
    <w:rsid w:val="00AB45C4"/>
    <w:rsid w:val="00AB4CFD"/>
    <w:rsid w:val="00AB5C11"/>
    <w:rsid w:val="00AB60AD"/>
    <w:rsid w:val="00AB6532"/>
    <w:rsid w:val="00AC13E5"/>
    <w:rsid w:val="00AC187C"/>
    <w:rsid w:val="00AC56F2"/>
    <w:rsid w:val="00AD005B"/>
    <w:rsid w:val="00AD00BD"/>
    <w:rsid w:val="00AD5113"/>
    <w:rsid w:val="00AD6EFD"/>
    <w:rsid w:val="00AD6FED"/>
    <w:rsid w:val="00AD7299"/>
    <w:rsid w:val="00AD72AD"/>
    <w:rsid w:val="00AE02A9"/>
    <w:rsid w:val="00AE0969"/>
    <w:rsid w:val="00AE4052"/>
    <w:rsid w:val="00AE43C9"/>
    <w:rsid w:val="00AE5B25"/>
    <w:rsid w:val="00AE7846"/>
    <w:rsid w:val="00AF1AE7"/>
    <w:rsid w:val="00AF29FC"/>
    <w:rsid w:val="00AF3D5A"/>
    <w:rsid w:val="00AF47B0"/>
    <w:rsid w:val="00AF543D"/>
    <w:rsid w:val="00AF7AC3"/>
    <w:rsid w:val="00B00ACD"/>
    <w:rsid w:val="00B00FFB"/>
    <w:rsid w:val="00B013C3"/>
    <w:rsid w:val="00B01F9B"/>
    <w:rsid w:val="00B0204C"/>
    <w:rsid w:val="00B027C3"/>
    <w:rsid w:val="00B04925"/>
    <w:rsid w:val="00B05291"/>
    <w:rsid w:val="00B0534C"/>
    <w:rsid w:val="00B0752E"/>
    <w:rsid w:val="00B108F2"/>
    <w:rsid w:val="00B10992"/>
    <w:rsid w:val="00B115A7"/>
    <w:rsid w:val="00B123D4"/>
    <w:rsid w:val="00B13D11"/>
    <w:rsid w:val="00B1514E"/>
    <w:rsid w:val="00B151F9"/>
    <w:rsid w:val="00B16108"/>
    <w:rsid w:val="00B22E1F"/>
    <w:rsid w:val="00B25BF3"/>
    <w:rsid w:val="00B267F0"/>
    <w:rsid w:val="00B30889"/>
    <w:rsid w:val="00B30F40"/>
    <w:rsid w:val="00B31EDC"/>
    <w:rsid w:val="00B324EF"/>
    <w:rsid w:val="00B32951"/>
    <w:rsid w:val="00B34B18"/>
    <w:rsid w:val="00B35779"/>
    <w:rsid w:val="00B3643B"/>
    <w:rsid w:val="00B365CC"/>
    <w:rsid w:val="00B37D92"/>
    <w:rsid w:val="00B4026A"/>
    <w:rsid w:val="00B40BA3"/>
    <w:rsid w:val="00B40C8D"/>
    <w:rsid w:val="00B4266A"/>
    <w:rsid w:val="00B430F6"/>
    <w:rsid w:val="00B43EFC"/>
    <w:rsid w:val="00B44072"/>
    <w:rsid w:val="00B4655A"/>
    <w:rsid w:val="00B478D7"/>
    <w:rsid w:val="00B47D8C"/>
    <w:rsid w:val="00B52BD3"/>
    <w:rsid w:val="00B52C37"/>
    <w:rsid w:val="00B537CA"/>
    <w:rsid w:val="00B53DF9"/>
    <w:rsid w:val="00B55B0E"/>
    <w:rsid w:val="00B56C42"/>
    <w:rsid w:val="00B57D7F"/>
    <w:rsid w:val="00B6229B"/>
    <w:rsid w:val="00B62B09"/>
    <w:rsid w:val="00B648EC"/>
    <w:rsid w:val="00B64ED9"/>
    <w:rsid w:val="00B667C1"/>
    <w:rsid w:val="00B671C9"/>
    <w:rsid w:val="00B67CAF"/>
    <w:rsid w:val="00B67E00"/>
    <w:rsid w:val="00B73984"/>
    <w:rsid w:val="00B74889"/>
    <w:rsid w:val="00B7574D"/>
    <w:rsid w:val="00B75B73"/>
    <w:rsid w:val="00B76CC0"/>
    <w:rsid w:val="00B80B9B"/>
    <w:rsid w:val="00B815CF"/>
    <w:rsid w:val="00B82199"/>
    <w:rsid w:val="00B82B9D"/>
    <w:rsid w:val="00B82CCC"/>
    <w:rsid w:val="00B84D39"/>
    <w:rsid w:val="00B8623A"/>
    <w:rsid w:val="00B86BEC"/>
    <w:rsid w:val="00B90DFF"/>
    <w:rsid w:val="00B92BE9"/>
    <w:rsid w:val="00B93CD8"/>
    <w:rsid w:val="00B944DC"/>
    <w:rsid w:val="00B9535C"/>
    <w:rsid w:val="00B9640C"/>
    <w:rsid w:val="00B97451"/>
    <w:rsid w:val="00B975F7"/>
    <w:rsid w:val="00BA1F90"/>
    <w:rsid w:val="00BA20AE"/>
    <w:rsid w:val="00BA2284"/>
    <w:rsid w:val="00BA39AC"/>
    <w:rsid w:val="00BA7D09"/>
    <w:rsid w:val="00BB1930"/>
    <w:rsid w:val="00BB295A"/>
    <w:rsid w:val="00BB3B30"/>
    <w:rsid w:val="00BB59B5"/>
    <w:rsid w:val="00BB5ACD"/>
    <w:rsid w:val="00BB6237"/>
    <w:rsid w:val="00BB742A"/>
    <w:rsid w:val="00BC44D6"/>
    <w:rsid w:val="00BC466A"/>
    <w:rsid w:val="00BC55C2"/>
    <w:rsid w:val="00BC5940"/>
    <w:rsid w:val="00BC599E"/>
    <w:rsid w:val="00BC6EDF"/>
    <w:rsid w:val="00BC6EE7"/>
    <w:rsid w:val="00BC7C63"/>
    <w:rsid w:val="00BD1B0F"/>
    <w:rsid w:val="00BD2A2F"/>
    <w:rsid w:val="00BD3A67"/>
    <w:rsid w:val="00BD424E"/>
    <w:rsid w:val="00BD4948"/>
    <w:rsid w:val="00BD5A2B"/>
    <w:rsid w:val="00BD653C"/>
    <w:rsid w:val="00BD6C65"/>
    <w:rsid w:val="00BD7613"/>
    <w:rsid w:val="00BE2195"/>
    <w:rsid w:val="00BE23DF"/>
    <w:rsid w:val="00BE30A6"/>
    <w:rsid w:val="00BE3740"/>
    <w:rsid w:val="00BE4037"/>
    <w:rsid w:val="00BE525E"/>
    <w:rsid w:val="00BE5495"/>
    <w:rsid w:val="00BE5EFC"/>
    <w:rsid w:val="00BE766A"/>
    <w:rsid w:val="00BF04C6"/>
    <w:rsid w:val="00BF085A"/>
    <w:rsid w:val="00BF4251"/>
    <w:rsid w:val="00BF4691"/>
    <w:rsid w:val="00BF6907"/>
    <w:rsid w:val="00BF7061"/>
    <w:rsid w:val="00BF7854"/>
    <w:rsid w:val="00BF7C70"/>
    <w:rsid w:val="00C0256F"/>
    <w:rsid w:val="00C02E09"/>
    <w:rsid w:val="00C04F9D"/>
    <w:rsid w:val="00C05444"/>
    <w:rsid w:val="00C06C97"/>
    <w:rsid w:val="00C076FE"/>
    <w:rsid w:val="00C122DD"/>
    <w:rsid w:val="00C14C43"/>
    <w:rsid w:val="00C156A5"/>
    <w:rsid w:val="00C15C2F"/>
    <w:rsid w:val="00C17CAA"/>
    <w:rsid w:val="00C217BD"/>
    <w:rsid w:val="00C21881"/>
    <w:rsid w:val="00C23273"/>
    <w:rsid w:val="00C265AE"/>
    <w:rsid w:val="00C26BA4"/>
    <w:rsid w:val="00C30120"/>
    <w:rsid w:val="00C30297"/>
    <w:rsid w:val="00C306E7"/>
    <w:rsid w:val="00C31187"/>
    <w:rsid w:val="00C329F3"/>
    <w:rsid w:val="00C33BAD"/>
    <w:rsid w:val="00C340D3"/>
    <w:rsid w:val="00C367D6"/>
    <w:rsid w:val="00C3738E"/>
    <w:rsid w:val="00C43819"/>
    <w:rsid w:val="00C4576F"/>
    <w:rsid w:val="00C50C41"/>
    <w:rsid w:val="00C51533"/>
    <w:rsid w:val="00C522DD"/>
    <w:rsid w:val="00C5546E"/>
    <w:rsid w:val="00C56309"/>
    <w:rsid w:val="00C56BF6"/>
    <w:rsid w:val="00C57796"/>
    <w:rsid w:val="00C60CFE"/>
    <w:rsid w:val="00C60E80"/>
    <w:rsid w:val="00C63402"/>
    <w:rsid w:val="00C65C17"/>
    <w:rsid w:val="00C66A1F"/>
    <w:rsid w:val="00C66A9A"/>
    <w:rsid w:val="00C66BA8"/>
    <w:rsid w:val="00C66E99"/>
    <w:rsid w:val="00C7124D"/>
    <w:rsid w:val="00C7308E"/>
    <w:rsid w:val="00C745BD"/>
    <w:rsid w:val="00C75B00"/>
    <w:rsid w:val="00C7641C"/>
    <w:rsid w:val="00C80D4C"/>
    <w:rsid w:val="00C81B9D"/>
    <w:rsid w:val="00C82806"/>
    <w:rsid w:val="00C8402E"/>
    <w:rsid w:val="00C90F8E"/>
    <w:rsid w:val="00C91DEF"/>
    <w:rsid w:val="00C92387"/>
    <w:rsid w:val="00C933E0"/>
    <w:rsid w:val="00C93DD1"/>
    <w:rsid w:val="00C94B1D"/>
    <w:rsid w:val="00C9600D"/>
    <w:rsid w:val="00C97918"/>
    <w:rsid w:val="00C97D7B"/>
    <w:rsid w:val="00CA0313"/>
    <w:rsid w:val="00CA05B6"/>
    <w:rsid w:val="00CA3980"/>
    <w:rsid w:val="00CA4A48"/>
    <w:rsid w:val="00CA577B"/>
    <w:rsid w:val="00CA73BF"/>
    <w:rsid w:val="00CB11C4"/>
    <w:rsid w:val="00CB17EC"/>
    <w:rsid w:val="00CB3820"/>
    <w:rsid w:val="00CB39FC"/>
    <w:rsid w:val="00CB410B"/>
    <w:rsid w:val="00CB5F24"/>
    <w:rsid w:val="00CB5F2C"/>
    <w:rsid w:val="00CB6EFF"/>
    <w:rsid w:val="00CC03B6"/>
    <w:rsid w:val="00CC29BA"/>
    <w:rsid w:val="00CC3B60"/>
    <w:rsid w:val="00CC492D"/>
    <w:rsid w:val="00CC4C65"/>
    <w:rsid w:val="00CC4EC6"/>
    <w:rsid w:val="00CC5AA1"/>
    <w:rsid w:val="00CC63AE"/>
    <w:rsid w:val="00CC6838"/>
    <w:rsid w:val="00CC7518"/>
    <w:rsid w:val="00CC77DF"/>
    <w:rsid w:val="00CC7DF4"/>
    <w:rsid w:val="00CD0AF1"/>
    <w:rsid w:val="00CD0C50"/>
    <w:rsid w:val="00CD3C71"/>
    <w:rsid w:val="00CD6858"/>
    <w:rsid w:val="00CD790F"/>
    <w:rsid w:val="00CE2C1F"/>
    <w:rsid w:val="00CE2E0B"/>
    <w:rsid w:val="00CE7E30"/>
    <w:rsid w:val="00CF176F"/>
    <w:rsid w:val="00CF2E96"/>
    <w:rsid w:val="00CF4E9F"/>
    <w:rsid w:val="00CF502C"/>
    <w:rsid w:val="00CF5C41"/>
    <w:rsid w:val="00CF64D3"/>
    <w:rsid w:val="00D036F6"/>
    <w:rsid w:val="00D05469"/>
    <w:rsid w:val="00D06A4C"/>
    <w:rsid w:val="00D06AD4"/>
    <w:rsid w:val="00D06C1B"/>
    <w:rsid w:val="00D10074"/>
    <w:rsid w:val="00D10899"/>
    <w:rsid w:val="00D10A11"/>
    <w:rsid w:val="00D11818"/>
    <w:rsid w:val="00D1307A"/>
    <w:rsid w:val="00D14FE9"/>
    <w:rsid w:val="00D16DB3"/>
    <w:rsid w:val="00D170DA"/>
    <w:rsid w:val="00D2019F"/>
    <w:rsid w:val="00D224A3"/>
    <w:rsid w:val="00D227D0"/>
    <w:rsid w:val="00D24FE1"/>
    <w:rsid w:val="00D25FA5"/>
    <w:rsid w:val="00D2764D"/>
    <w:rsid w:val="00D27D43"/>
    <w:rsid w:val="00D304A7"/>
    <w:rsid w:val="00D32B05"/>
    <w:rsid w:val="00D3317C"/>
    <w:rsid w:val="00D379ED"/>
    <w:rsid w:val="00D409C5"/>
    <w:rsid w:val="00D40C8A"/>
    <w:rsid w:val="00D41232"/>
    <w:rsid w:val="00D44C4A"/>
    <w:rsid w:val="00D45B59"/>
    <w:rsid w:val="00D46A43"/>
    <w:rsid w:val="00D47F2E"/>
    <w:rsid w:val="00D51630"/>
    <w:rsid w:val="00D52FCB"/>
    <w:rsid w:val="00D611ED"/>
    <w:rsid w:val="00D646E3"/>
    <w:rsid w:val="00D66A94"/>
    <w:rsid w:val="00D72CC6"/>
    <w:rsid w:val="00D730B3"/>
    <w:rsid w:val="00D73106"/>
    <w:rsid w:val="00D73A02"/>
    <w:rsid w:val="00D74436"/>
    <w:rsid w:val="00D7635E"/>
    <w:rsid w:val="00D80312"/>
    <w:rsid w:val="00D81406"/>
    <w:rsid w:val="00D83E11"/>
    <w:rsid w:val="00D856EC"/>
    <w:rsid w:val="00D87C83"/>
    <w:rsid w:val="00D90E5F"/>
    <w:rsid w:val="00D9235F"/>
    <w:rsid w:val="00D92411"/>
    <w:rsid w:val="00D92496"/>
    <w:rsid w:val="00D9349A"/>
    <w:rsid w:val="00D934F1"/>
    <w:rsid w:val="00D940B6"/>
    <w:rsid w:val="00D951DB"/>
    <w:rsid w:val="00D9597A"/>
    <w:rsid w:val="00D959F0"/>
    <w:rsid w:val="00D968A7"/>
    <w:rsid w:val="00D97566"/>
    <w:rsid w:val="00DA030C"/>
    <w:rsid w:val="00DA06C0"/>
    <w:rsid w:val="00DA21D4"/>
    <w:rsid w:val="00DA2B54"/>
    <w:rsid w:val="00DA37D0"/>
    <w:rsid w:val="00DA47E9"/>
    <w:rsid w:val="00DA6E0D"/>
    <w:rsid w:val="00DA7AA4"/>
    <w:rsid w:val="00DB12D4"/>
    <w:rsid w:val="00DB3E06"/>
    <w:rsid w:val="00DB6420"/>
    <w:rsid w:val="00DC06CD"/>
    <w:rsid w:val="00DC0D64"/>
    <w:rsid w:val="00DC2F89"/>
    <w:rsid w:val="00DC4B6B"/>
    <w:rsid w:val="00DC559F"/>
    <w:rsid w:val="00DC55CA"/>
    <w:rsid w:val="00DC5F9D"/>
    <w:rsid w:val="00DC6A77"/>
    <w:rsid w:val="00DC6AAB"/>
    <w:rsid w:val="00DC6FBB"/>
    <w:rsid w:val="00DC7D59"/>
    <w:rsid w:val="00DD0C55"/>
    <w:rsid w:val="00DD1485"/>
    <w:rsid w:val="00DD25F4"/>
    <w:rsid w:val="00DD3317"/>
    <w:rsid w:val="00DD5AF9"/>
    <w:rsid w:val="00DD5C84"/>
    <w:rsid w:val="00DD5EE6"/>
    <w:rsid w:val="00DD6214"/>
    <w:rsid w:val="00DD6C9B"/>
    <w:rsid w:val="00DD756E"/>
    <w:rsid w:val="00DD7973"/>
    <w:rsid w:val="00DE1574"/>
    <w:rsid w:val="00DE3212"/>
    <w:rsid w:val="00DE3B09"/>
    <w:rsid w:val="00DE3C2A"/>
    <w:rsid w:val="00DE41A7"/>
    <w:rsid w:val="00DE4F99"/>
    <w:rsid w:val="00DE7789"/>
    <w:rsid w:val="00DE7E62"/>
    <w:rsid w:val="00DF01FD"/>
    <w:rsid w:val="00DF1D94"/>
    <w:rsid w:val="00DF2178"/>
    <w:rsid w:val="00DF256C"/>
    <w:rsid w:val="00DF282F"/>
    <w:rsid w:val="00DF3B6A"/>
    <w:rsid w:val="00DF3D6A"/>
    <w:rsid w:val="00DF43BA"/>
    <w:rsid w:val="00DF4DEF"/>
    <w:rsid w:val="00DF4FE4"/>
    <w:rsid w:val="00DF51CB"/>
    <w:rsid w:val="00DF72D5"/>
    <w:rsid w:val="00E0010C"/>
    <w:rsid w:val="00E003CA"/>
    <w:rsid w:val="00E0117C"/>
    <w:rsid w:val="00E019C9"/>
    <w:rsid w:val="00E01EB9"/>
    <w:rsid w:val="00E03114"/>
    <w:rsid w:val="00E03EA7"/>
    <w:rsid w:val="00E0745D"/>
    <w:rsid w:val="00E07D8A"/>
    <w:rsid w:val="00E10100"/>
    <w:rsid w:val="00E10EC4"/>
    <w:rsid w:val="00E111E1"/>
    <w:rsid w:val="00E120D0"/>
    <w:rsid w:val="00E12A8F"/>
    <w:rsid w:val="00E13734"/>
    <w:rsid w:val="00E1390E"/>
    <w:rsid w:val="00E1614F"/>
    <w:rsid w:val="00E17473"/>
    <w:rsid w:val="00E20720"/>
    <w:rsid w:val="00E20B8F"/>
    <w:rsid w:val="00E213ED"/>
    <w:rsid w:val="00E222CE"/>
    <w:rsid w:val="00E227BA"/>
    <w:rsid w:val="00E23FF5"/>
    <w:rsid w:val="00E24836"/>
    <w:rsid w:val="00E24AAE"/>
    <w:rsid w:val="00E24ABB"/>
    <w:rsid w:val="00E258C8"/>
    <w:rsid w:val="00E2634E"/>
    <w:rsid w:val="00E34D21"/>
    <w:rsid w:val="00E34F3F"/>
    <w:rsid w:val="00E3626B"/>
    <w:rsid w:val="00E3642A"/>
    <w:rsid w:val="00E3650D"/>
    <w:rsid w:val="00E36B72"/>
    <w:rsid w:val="00E40D40"/>
    <w:rsid w:val="00E42170"/>
    <w:rsid w:val="00E421DA"/>
    <w:rsid w:val="00E44149"/>
    <w:rsid w:val="00E44267"/>
    <w:rsid w:val="00E44AF6"/>
    <w:rsid w:val="00E44FEC"/>
    <w:rsid w:val="00E45A03"/>
    <w:rsid w:val="00E47BB5"/>
    <w:rsid w:val="00E505F6"/>
    <w:rsid w:val="00E50BE7"/>
    <w:rsid w:val="00E539B7"/>
    <w:rsid w:val="00E53BFA"/>
    <w:rsid w:val="00E571AF"/>
    <w:rsid w:val="00E57864"/>
    <w:rsid w:val="00E57BB3"/>
    <w:rsid w:val="00E60457"/>
    <w:rsid w:val="00E62699"/>
    <w:rsid w:val="00E64184"/>
    <w:rsid w:val="00E6438B"/>
    <w:rsid w:val="00E66023"/>
    <w:rsid w:val="00E669FC"/>
    <w:rsid w:val="00E707F3"/>
    <w:rsid w:val="00E70FB0"/>
    <w:rsid w:val="00E73C46"/>
    <w:rsid w:val="00E755F5"/>
    <w:rsid w:val="00E75D20"/>
    <w:rsid w:val="00E77F5B"/>
    <w:rsid w:val="00E80DF9"/>
    <w:rsid w:val="00E817AA"/>
    <w:rsid w:val="00E81B30"/>
    <w:rsid w:val="00E83AD0"/>
    <w:rsid w:val="00E84EB4"/>
    <w:rsid w:val="00E85262"/>
    <w:rsid w:val="00E8600B"/>
    <w:rsid w:val="00E87E95"/>
    <w:rsid w:val="00E9019D"/>
    <w:rsid w:val="00E91A0B"/>
    <w:rsid w:val="00E91ABA"/>
    <w:rsid w:val="00E9273C"/>
    <w:rsid w:val="00E93004"/>
    <w:rsid w:val="00E93AEF"/>
    <w:rsid w:val="00E94405"/>
    <w:rsid w:val="00EA0956"/>
    <w:rsid w:val="00EA0AFE"/>
    <w:rsid w:val="00EA37EE"/>
    <w:rsid w:val="00EA5978"/>
    <w:rsid w:val="00EA6EAB"/>
    <w:rsid w:val="00EA7AD0"/>
    <w:rsid w:val="00EB0AF6"/>
    <w:rsid w:val="00EB3960"/>
    <w:rsid w:val="00EB7414"/>
    <w:rsid w:val="00EC0028"/>
    <w:rsid w:val="00EC0E3F"/>
    <w:rsid w:val="00EC11CB"/>
    <w:rsid w:val="00EC2CD9"/>
    <w:rsid w:val="00EC4B8F"/>
    <w:rsid w:val="00ED0E2B"/>
    <w:rsid w:val="00ED290A"/>
    <w:rsid w:val="00ED3196"/>
    <w:rsid w:val="00ED6869"/>
    <w:rsid w:val="00ED6C45"/>
    <w:rsid w:val="00EE2310"/>
    <w:rsid w:val="00EE2A76"/>
    <w:rsid w:val="00EE2C22"/>
    <w:rsid w:val="00EE2CC0"/>
    <w:rsid w:val="00EE36B1"/>
    <w:rsid w:val="00EE52E1"/>
    <w:rsid w:val="00EE5637"/>
    <w:rsid w:val="00EE61D6"/>
    <w:rsid w:val="00EF0D03"/>
    <w:rsid w:val="00EF0D32"/>
    <w:rsid w:val="00EF12AB"/>
    <w:rsid w:val="00EF4697"/>
    <w:rsid w:val="00EF4762"/>
    <w:rsid w:val="00EF54B1"/>
    <w:rsid w:val="00EF6287"/>
    <w:rsid w:val="00F00D53"/>
    <w:rsid w:val="00F0269C"/>
    <w:rsid w:val="00F027BA"/>
    <w:rsid w:val="00F03352"/>
    <w:rsid w:val="00F03BB0"/>
    <w:rsid w:val="00F04718"/>
    <w:rsid w:val="00F04AE1"/>
    <w:rsid w:val="00F0504D"/>
    <w:rsid w:val="00F1241A"/>
    <w:rsid w:val="00F14ACC"/>
    <w:rsid w:val="00F14BA3"/>
    <w:rsid w:val="00F14F17"/>
    <w:rsid w:val="00F171A4"/>
    <w:rsid w:val="00F239BB"/>
    <w:rsid w:val="00F24BA2"/>
    <w:rsid w:val="00F25EB4"/>
    <w:rsid w:val="00F30633"/>
    <w:rsid w:val="00F33573"/>
    <w:rsid w:val="00F34099"/>
    <w:rsid w:val="00F344EC"/>
    <w:rsid w:val="00F3500A"/>
    <w:rsid w:val="00F36EAD"/>
    <w:rsid w:val="00F36F6E"/>
    <w:rsid w:val="00F379AD"/>
    <w:rsid w:val="00F40A81"/>
    <w:rsid w:val="00F42DF8"/>
    <w:rsid w:val="00F43F94"/>
    <w:rsid w:val="00F44603"/>
    <w:rsid w:val="00F44797"/>
    <w:rsid w:val="00F44BE1"/>
    <w:rsid w:val="00F4701D"/>
    <w:rsid w:val="00F500D9"/>
    <w:rsid w:val="00F509BC"/>
    <w:rsid w:val="00F5120C"/>
    <w:rsid w:val="00F51FD0"/>
    <w:rsid w:val="00F52996"/>
    <w:rsid w:val="00F52F26"/>
    <w:rsid w:val="00F53EA7"/>
    <w:rsid w:val="00F553AF"/>
    <w:rsid w:val="00F55525"/>
    <w:rsid w:val="00F55C99"/>
    <w:rsid w:val="00F578B7"/>
    <w:rsid w:val="00F602C9"/>
    <w:rsid w:val="00F60D0A"/>
    <w:rsid w:val="00F61B9B"/>
    <w:rsid w:val="00F6219E"/>
    <w:rsid w:val="00F62628"/>
    <w:rsid w:val="00F64E20"/>
    <w:rsid w:val="00F671D2"/>
    <w:rsid w:val="00F67708"/>
    <w:rsid w:val="00F7134B"/>
    <w:rsid w:val="00F71A29"/>
    <w:rsid w:val="00F71EFD"/>
    <w:rsid w:val="00F75A0C"/>
    <w:rsid w:val="00F770A0"/>
    <w:rsid w:val="00F80216"/>
    <w:rsid w:val="00F8098B"/>
    <w:rsid w:val="00F8127B"/>
    <w:rsid w:val="00F81D4F"/>
    <w:rsid w:val="00F81E2E"/>
    <w:rsid w:val="00F827E4"/>
    <w:rsid w:val="00F8406A"/>
    <w:rsid w:val="00F84D50"/>
    <w:rsid w:val="00F8544A"/>
    <w:rsid w:val="00F85652"/>
    <w:rsid w:val="00F86A5A"/>
    <w:rsid w:val="00F86E95"/>
    <w:rsid w:val="00F86EA7"/>
    <w:rsid w:val="00F87650"/>
    <w:rsid w:val="00F877AB"/>
    <w:rsid w:val="00F90D16"/>
    <w:rsid w:val="00F91500"/>
    <w:rsid w:val="00F94579"/>
    <w:rsid w:val="00F96264"/>
    <w:rsid w:val="00F97266"/>
    <w:rsid w:val="00F979FC"/>
    <w:rsid w:val="00FA3D69"/>
    <w:rsid w:val="00FA3F61"/>
    <w:rsid w:val="00FA44F6"/>
    <w:rsid w:val="00FA4894"/>
    <w:rsid w:val="00FA5A7A"/>
    <w:rsid w:val="00FA6726"/>
    <w:rsid w:val="00FA67E2"/>
    <w:rsid w:val="00FB1C4A"/>
    <w:rsid w:val="00FB1F4E"/>
    <w:rsid w:val="00FB539C"/>
    <w:rsid w:val="00FB5921"/>
    <w:rsid w:val="00FB5F24"/>
    <w:rsid w:val="00FB68F1"/>
    <w:rsid w:val="00FB7CBB"/>
    <w:rsid w:val="00FC2777"/>
    <w:rsid w:val="00FC3AD7"/>
    <w:rsid w:val="00FC4935"/>
    <w:rsid w:val="00FC5497"/>
    <w:rsid w:val="00FC56A6"/>
    <w:rsid w:val="00FC7BF4"/>
    <w:rsid w:val="00FD0260"/>
    <w:rsid w:val="00FD0309"/>
    <w:rsid w:val="00FD054B"/>
    <w:rsid w:val="00FD0997"/>
    <w:rsid w:val="00FD0B7E"/>
    <w:rsid w:val="00FD13DD"/>
    <w:rsid w:val="00FD27C7"/>
    <w:rsid w:val="00FD3F15"/>
    <w:rsid w:val="00FD4038"/>
    <w:rsid w:val="00FD4474"/>
    <w:rsid w:val="00FD52B0"/>
    <w:rsid w:val="00FD56EF"/>
    <w:rsid w:val="00FD59A8"/>
    <w:rsid w:val="00FD6362"/>
    <w:rsid w:val="00FD784E"/>
    <w:rsid w:val="00FD79B0"/>
    <w:rsid w:val="00FE03A1"/>
    <w:rsid w:val="00FE4330"/>
    <w:rsid w:val="00FE4BD2"/>
    <w:rsid w:val="00FE4EC7"/>
    <w:rsid w:val="00FE7AD0"/>
    <w:rsid w:val="00FE805D"/>
    <w:rsid w:val="00FF0656"/>
    <w:rsid w:val="00FF075D"/>
    <w:rsid w:val="00FF21D9"/>
    <w:rsid w:val="00FF284D"/>
    <w:rsid w:val="00FF5470"/>
    <w:rsid w:val="00FF7573"/>
    <w:rsid w:val="0120FA15"/>
    <w:rsid w:val="0179F8A7"/>
    <w:rsid w:val="01A8CF56"/>
    <w:rsid w:val="01F484B5"/>
    <w:rsid w:val="02016412"/>
    <w:rsid w:val="0207381C"/>
    <w:rsid w:val="02B85B66"/>
    <w:rsid w:val="03588E89"/>
    <w:rsid w:val="04645BE3"/>
    <w:rsid w:val="051F94C0"/>
    <w:rsid w:val="055647C8"/>
    <w:rsid w:val="05EC6B0B"/>
    <w:rsid w:val="06076468"/>
    <w:rsid w:val="0656137A"/>
    <w:rsid w:val="06E7FDBE"/>
    <w:rsid w:val="06F61633"/>
    <w:rsid w:val="07A620AE"/>
    <w:rsid w:val="07AC9DA0"/>
    <w:rsid w:val="086083CE"/>
    <w:rsid w:val="09241F5B"/>
    <w:rsid w:val="095E6D1D"/>
    <w:rsid w:val="09C59244"/>
    <w:rsid w:val="09CBD850"/>
    <w:rsid w:val="0AC3D281"/>
    <w:rsid w:val="0ADAD58B"/>
    <w:rsid w:val="0ADDD4D0"/>
    <w:rsid w:val="0B521B57"/>
    <w:rsid w:val="0B83B9F8"/>
    <w:rsid w:val="0C488181"/>
    <w:rsid w:val="0CAA5F87"/>
    <w:rsid w:val="0D523863"/>
    <w:rsid w:val="0D621DAE"/>
    <w:rsid w:val="0D6E5EB5"/>
    <w:rsid w:val="0E89BC19"/>
    <w:rsid w:val="0EB59625"/>
    <w:rsid w:val="0EE5881D"/>
    <w:rsid w:val="0EEB84C7"/>
    <w:rsid w:val="0FAB01F8"/>
    <w:rsid w:val="0FE1E02F"/>
    <w:rsid w:val="108A9AAE"/>
    <w:rsid w:val="1218BD91"/>
    <w:rsid w:val="12C20F15"/>
    <w:rsid w:val="12D00537"/>
    <w:rsid w:val="12D7637E"/>
    <w:rsid w:val="12EC4BE0"/>
    <w:rsid w:val="12F76E3F"/>
    <w:rsid w:val="1309DE3E"/>
    <w:rsid w:val="139C98C7"/>
    <w:rsid w:val="140B4222"/>
    <w:rsid w:val="14226E72"/>
    <w:rsid w:val="14E7837F"/>
    <w:rsid w:val="150BB80C"/>
    <w:rsid w:val="156A0B98"/>
    <w:rsid w:val="15B029AF"/>
    <w:rsid w:val="15C82FBA"/>
    <w:rsid w:val="16487693"/>
    <w:rsid w:val="1694CDFE"/>
    <w:rsid w:val="16A6950A"/>
    <w:rsid w:val="16B63C18"/>
    <w:rsid w:val="16CAC251"/>
    <w:rsid w:val="1728AC1F"/>
    <w:rsid w:val="17382577"/>
    <w:rsid w:val="173F4BD4"/>
    <w:rsid w:val="175A4B5C"/>
    <w:rsid w:val="17D8CB9E"/>
    <w:rsid w:val="17DBB537"/>
    <w:rsid w:val="184B5090"/>
    <w:rsid w:val="18B68266"/>
    <w:rsid w:val="190EF79B"/>
    <w:rsid w:val="193B7F63"/>
    <w:rsid w:val="193C0097"/>
    <w:rsid w:val="19993760"/>
    <w:rsid w:val="1A009935"/>
    <w:rsid w:val="1AFC5568"/>
    <w:rsid w:val="1B2A8954"/>
    <w:rsid w:val="1B549BD2"/>
    <w:rsid w:val="1B60BA5F"/>
    <w:rsid w:val="1B6BB480"/>
    <w:rsid w:val="1B93BF37"/>
    <w:rsid w:val="1B9E9BD3"/>
    <w:rsid w:val="1BEA2392"/>
    <w:rsid w:val="1C0484A3"/>
    <w:rsid w:val="1C0C8A60"/>
    <w:rsid w:val="1C16C013"/>
    <w:rsid w:val="1C6704E4"/>
    <w:rsid w:val="1C6B4109"/>
    <w:rsid w:val="1C7F94A4"/>
    <w:rsid w:val="1CB82D27"/>
    <w:rsid w:val="1D21B016"/>
    <w:rsid w:val="1DD9A8BA"/>
    <w:rsid w:val="1DFCCA94"/>
    <w:rsid w:val="1E306B11"/>
    <w:rsid w:val="1E50E04E"/>
    <w:rsid w:val="1ECB5FF9"/>
    <w:rsid w:val="1F53BD92"/>
    <w:rsid w:val="1F9F8E54"/>
    <w:rsid w:val="1FFE8FE6"/>
    <w:rsid w:val="20839888"/>
    <w:rsid w:val="20C7142E"/>
    <w:rsid w:val="20D08090"/>
    <w:rsid w:val="20EA2FF4"/>
    <w:rsid w:val="213F464E"/>
    <w:rsid w:val="21543A6B"/>
    <w:rsid w:val="216CC6D3"/>
    <w:rsid w:val="2215B8FE"/>
    <w:rsid w:val="22A87B59"/>
    <w:rsid w:val="23028C83"/>
    <w:rsid w:val="23225303"/>
    <w:rsid w:val="239FBF68"/>
    <w:rsid w:val="2412CF53"/>
    <w:rsid w:val="2431BC35"/>
    <w:rsid w:val="2460B1C8"/>
    <w:rsid w:val="2461A6C1"/>
    <w:rsid w:val="24A3F801"/>
    <w:rsid w:val="24D2A4A9"/>
    <w:rsid w:val="25E9F07F"/>
    <w:rsid w:val="261F2C6F"/>
    <w:rsid w:val="2696C27B"/>
    <w:rsid w:val="26A97870"/>
    <w:rsid w:val="26EF9A3B"/>
    <w:rsid w:val="270C5C22"/>
    <w:rsid w:val="275F8FE6"/>
    <w:rsid w:val="2776D9BF"/>
    <w:rsid w:val="27BAFCD0"/>
    <w:rsid w:val="2834781A"/>
    <w:rsid w:val="284EAFAF"/>
    <w:rsid w:val="28C43B6F"/>
    <w:rsid w:val="292F459F"/>
    <w:rsid w:val="29A1FE1B"/>
    <w:rsid w:val="2ABD2D20"/>
    <w:rsid w:val="2AF29D92"/>
    <w:rsid w:val="2BA9E301"/>
    <w:rsid w:val="2BD0E55C"/>
    <w:rsid w:val="2C64A9AD"/>
    <w:rsid w:val="2CBF1D53"/>
    <w:rsid w:val="2F73B931"/>
    <w:rsid w:val="2FEAC11B"/>
    <w:rsid w:val="2FEC6091"/>
    <w:rsid w:val="300E6F95"/>
    <w:rsid w:val="3044FAFB"/>
    <w:rsid w:val="3157EEBA"/>
    <w:rsid w:val="31616526"/>
    <w:rsid w:val="31F04624"/>
    <w:rsid w:val="34015D8E"/>
    <w:rsid w:val="3468A3CF"/>
    <w:rsid w:val="34B2717C"/>
    <w:rsid w:val="34D2857E"/>
    <w:rsid w:val="358832F1"/>
    <w:rsid w:val="35F89F4A"/>
    <w:rsid w:val="3657B275"/>
    <w:rsid w:val="36EE49F5"/>
    <w:rsid w:val="3709D986"/>
    <w:rsid w:val="378D1294"/>
    <w:rsid w:val="378F514C"/>
    <w:rsid w:val="37D94B6D"/>
    <w:rsid w:val="37FBDDC4"/>
    <w:rsid w:val="383C92F6"/>
    <w:rsid w:val="385653BC"/>
    <w:rsid w:val="38A30BD2"/>
    <w:rsid w:val="38A9696B"/>
    <w:rsid w:val="3963009F"/>
    <w:rsid w:val="399F1260"/>
    <w:rsid w:val="3A22329F"/>
    <w:rsid w:val="3A46D776"/>
    <w:rsid w:val="3AB182B3"/>
    <w:rsid w:val="3C3CB77B"/>
    <w:rsid w:val="3C72F04E"/>
    <w:rsid w:val="3C986FDF"/>
    <w:rsid w:val="3CAD9D27"/>
    <w:rsid w:val="3CB02DCC"/>
    <w:rsid w:val="3CB0C278"/>
    <w:rsid w:val="3CD8683C"/>
    <w:rsid w:val="3D267FEE"/>
    <w:rsid w:val="3D3DDB3E"/>
    <w:rsid w:val="3D827109"/>
    <w:rsid w:val="3DB4177C"/>
    <w:rsid w:val="3DE9A056"/>
    <w:rsid w:val="3E3EB93E"/>
    <w:rsid w:val="3ED61174"/>
    <w:rsid w:val="3FE0CEFF"/>
    <w:rsid w:val="40662E02"/>
    <w:rsid w:val="40743AC0"/>
    <w:rsid w:val="407AD4BA"/>
    <w:rsid w:val="417FF066"/>
    <w:rsid w:val="423DCABA"/>
    <w:rsid w:val="425316E3"/>
    <w:rsid w:val="426ECCBF"/>
    <w:rsid w:val="4274A370"/>
    <w:rsid w:val="4309E2E5"/>
    <w:rsid w:val="43133131"/>
    <w:rsid w:val="432BABEB"/>
    <w:rsid w:val="44F72FCD"/>
    <w:rsid w:val="4519301D"/>
    <w:rsid w:val="459AFB64"/>
    <w:rsid w:val="4604C8BA"/>
    <w:rsid w:val="464183A7"/>
    <w:rsid w:val="464C2B75"/>
    <w:rsid w:val="47A20DD0"/>
    <w:rsid w:val="48206D6E"/>
    <w:rsid w:val="487916BD"/>
    <w:rsid w:val="48A14AFD"/>
    <w:rsid w:val="48A5A418"/>
    <w:rsid w:val="48C523B0"/>
    <w:rsid w:val="4916E69C"/>
    <w:rsid w:val="4993CA32"/>
    <w:rsid w:val="49B2B6C2"/>
    <w:rsid w:val="49E94878"/>
    <w:rsid w:val="4A33EB15"/>
    <w:rsid w:val="4AF536F2"/>
    <w:rsid w:val="4B07669E"/>
    <w:rsid w:val="4BD0C1C0"/>
    <w:rsid w:val="4BF3E40D"/>
    <w:rsid w:val="4BF5349A"/>
    <w:rsid w:val="4D3D00CB"/>
    <w:rsid w:val="4D4E6F0B"/>
    <w:rsid w:val="4DFA8BAF"/>
    <w:rsid w:val="4E0FCA91"/>
    <w:rsid w:val="4E339543"/>
    <w:rsid w:val="4E673B55"/>
    <w:rsid w:val="4F00A91C"/>
    <w:rsid w:val="4FF05373"/>
    <w:rsid w:val="4FF1B5D7"/>
    <w:rsid w:val="50A3DF66"/>
    <w:rsid w:val="50C2CD74"/>
    <w:rsid w:val="515C934F"/>
    <w:rsid w:val="515D3F0A"/>
    <w:rsid w:val="51D6BD92"/>
    <w:rsid w:val="5208BCA6"/>
    <w:rsid w:val="5232D878"/>
    <w:rsid w:val="526CC7D8"/>
    <w:rsid w:val="53C1A4FE"/>
    <w:rsid w:val="54FEBF96"/>
    <w:rsid w:val="5699960E"/>
    <w:rsid w:val="569A8FF7"/>
    <w:rsid w:val="56B8063C"/>
    <w:rsid w:val="56DF85AD"/>
    <w:rsid w:val="574B810F"/>
    <w:rsid w:val="57540B0D"/>
    <w:rsid w:val="57A2F169"/>
    <w:rsid w:val="58AEAD5E"/>
    <w:rsid w:val="58B5662A"/>
    <w:rsid w:val="58C1E755"/>
    <w:rsid w:val="58EF7086"/>
    <w:rsid w:val="58EFDB6E"/>
    <w:rsid w:val="5991D90E"/>
    <w:rsid w:val="59B5E210"/>
    <w:rsid w:val="59FF8E25"/>
    <w:rsid w:val="5A8BABCF"/>
    <w:rsid w:val="5AF356B7"/>
    <w:rsid w:val="5B0CBE74"/>
    <w:rsid w:val="5B2AB78C"/>
    <w:rsid w:val="5C15805E"/>
    <w:rsid w:val="5C17910C"/>
    <w:rsid w:val="5C3A2031"/>
    <w:rsid w:val="5C54DACD"/>
    <w:rsid w:val="5C75FEBB"/>
    <w:rsid w:val="5CCED67B"/>
    <w:rsid w:val="5CF3F61F"/>
    <w:rsid w:val="5DA97111"/>
    <w:rsid w:val="5DAAD1D7"/>
    <w:rsid w:val="5DAD0EA6"/>
    <w:rsid w:val="5E43A260"/>
    <w:rsid w:val="5F23B080"/>
    <w:rsid w:val="5F4EA239"/>
    <w:rsid w:val="5F4F31CE"/>
    <w:rsid w:val="5F8BD848"/>
    <w:rsid w:val="5FA0234C"/>
    <w:rsid w:val="5FC04E4D"/>
    <w:rsid w:val="600FF884"/>
    <w:rsid w:val="6015AC5E"/>
    <w:rsid w:val="609E0986"/>
    <w:rsid w:val="60E111D3"/>
    <w:rsid w:val="6159AAB4"/>
    <w:rsid w:val="61681DEF"/>
    <w:rsid w:val="617B6B55"/>
    <w:rsid w:val="6232CBBC"/>
    <w:rsid w:val="62482B33"/>
    <w:rsid w:val="6278E407"/>
    <w:rsid w:val="62A1D5F3"/>
    <w:rsid w:val="62C106CA"/>
    <w:rsid w:val="6344450C"/>
    <w:rsid w:val="637FD17C"/>
    <w:rsid w:val="638A80A7"/>
    <w:rsid w:val="6401A737"/>
    <w:rsid w:val="6418B295"/>
    <w:rsid w:val="651665E4"/>
    <w:rsid w:val="654E5DA1"/>
    <w:rsid w:val="65561B09"/>
    <w:rsid w:val="658DFBF0"/>
    <w:rsid w:val="65C73B39"/>
    <w:rsid w:val="65CB9CD1"/>
    <w:rsid w:val="67049FEA"/>
    <w:rsid w:val="67156EC4"/>
    <w:rsid w:val="67721C5D"/>
    <w:rsid w:val="67C54FC1"/>
    <w:rsid w:val="67DEE9DC"/>
    <w:rsid w:val="6800411B"/>
    <w:rsid w:val="6804933E"/>
    <w:rsid w:val="683D0859"/>
    <w:rsid w:val="68B7C577"/>
    <w:rsid w:val="68C25040"/>
    <w:rsid w:val="68F2613A"/>
    <w:rsid w:val="694E29BE"/>
    <w:rsid w:val="694ED112"/>
    <w:rsid w:val="69943126"/>
    <w:rsid w:val="69D3F360"/>
    <w:rsid w:val="69EA26EB"/>
    <w:rsid w:val="6ABD1C46"/>
    <w:rsid w:val="6B352739"/>
    <w:rsid w:val="6B939BE0"/>
    <w:rsid w:val="6BBA5F1B"/>
    <w:rsid w:val="6C367CBD"/>
    <w:rsid w:val="6C3F4E0F"/>
    <w:rsid w:val="6C901788"/>
    <w:rsid w:val="6D1FC3C5"/>
    <w:rsid w:val="6D27E2CB"/>
    <w:rsid w:val="6DD11DDB"/>
    <w:rsid w:val="6DFF900A"/>
    <w:rsid w:val="6E5D4DEA"/>
    <w:rsid w:val="6E7D19D0"/>
    <w:rsid w:val="6EC3B32C"/>
    <w:rsid w:val="6F320A27"/>
    <w:rsid w:val="7081E71F"/>
    <w:rsid w:val="71904F8B"/>
    <w:rsid w:val="719B664B"/>
    <w:rsid w:val="71EA8864"/>
    <w:rsid w:val="71FAB466"/>
    <w:rsid w:val="720040B3"/>
    <w:rsid w:val="72C4A789"/>
    <w:rsid w:val="72F9D16E"/>
    <w:rsid w:val="73327898"/>
    <w:rsid w:val="737AD5A6"/>
    <w:rsid w:val="73B2C994"/>
    <w:rsid w:val="741A0545"/>
    <w:rsid w:val="74313A28"/>
    <w:rsid w:val="74685817"/>
    <w:rsid w:val="74DB2C68"/>
    <w:rsid w:val="765C1B0E"/>
    <w:rsid w:val="76BA64F4"/>
    <w:rsid w:val="76BA7FB0"/>
    <w:rsid w:val="76FCBAC5"/>
    <w:rsid w:val="7729BC34"/>
    <w:rsid w:val="773D9CD3"/>
    <w:rsid w:val="77B4BA1B"/>
    <w:rsid w:val="77B7BD69"/>
    <w:rsid w:val="78A3E26B"/>
    <w:rsid w:val="78D50EA8"/>
    <w:rsid w:val="78E91F25"/>
    <w:rsid w:val="78EBBCA7"/>
    <w:rsid w:val="7969312F"/>
    <w:rsid w:val="79729313"/>
    <w:rsid w:val="7A84EF86"/>
    <w:rsid w:val="7B7A0185"/>
    <w:rsid w:val="7BFD2D57"/>
    <w:rsid w:val="7CAA33D5"/>
    <w:rsid w:val="7CB0E178"/>
    <w:rsid w:val="7CC901A0"/>
    <w:rsid w:val="7E3B190D"/>
    <w:rsid w:val="7E460436"/>
    <w:rsid w:val="7E956150"/>
    <w:rsid w:val="7ECD15DA"/>
    <w:rsid w:val="7F6D7530"/>
    <w:rsid w:val="7F790A38"/>
    <w:rsid w:val="7FA464AA"/>
    <w:rsid w:val="7FDB0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53AE1"/>
  <w15:docId w15:val="{0EDE8825-DDEB-4A2B-8F11-9EC6377A1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D4474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1"/>
    <w:qFormat/>
    <w:pPr>
      <w:ind w:left="2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220"/>
      <w:outlineLvl w:val="1"/>
    </w:pPr>
    <w:rPr>
      <w:b/>
      <w:bCs/>
      <w:u w:val="single" w:color="000000"/>
    </w:rPr>
  </w:style>
  <w:style w:type="paragraph" w:styleId="Heading3">
    <w:name w:val="heading 3"/>
    <w:basedOn w:val="Normal"/>
    <w:link w:val="Heading3Char"/>
    <w:uiPriority w:val="1"/>
    <w:qFormat/>
    <w:pPr>
      <w:ind w:left="22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5F2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9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1204" w:hanging="432"/>
    </w:pPr>
  </w:style>
  <w:style w:type="paragraph" w:customStyle="1" w:styleId="TableParagraph">
    <w:name w:val="Table Paragraph"/>
    <w:basedOn w:val="Normal"/>
    <w:uiPriority w:val="1"/>
    <w:qFormat/>
  </w:style>
  <w:style w:type="character" w:styleId="Strong">
    <w:name w:val="Strong"/>
    <w:uiPriority w:val="22"/>
    <w:qFormat/>
    <w:rsid w:val="001D0BCC"/>
    <w:rPr>
      <w:b/>
      <w:bCs/>
    </w:rPr>
  </w:style>
  <w:style w:type="character" w:styleId="Hyperlink">
    <w:name w:val="Hyperlink"/>
    <w:uiPriority w:val="99"/>
    <w:unhideWhenUsed/>
    <w:rsid w:val="001D0BCC"/>
    <w:rPr>
      <w:color w:val="C573D2"/>
      <w:u w:val="single"/>
    </w:rPr>
  </w:style>
  <w:style w:type="table" w:styleId="TableGrid">
    <w:name w:val="Table Grid"/>
    <w:basedOn w:val="TableNormal"/>
    <w:uiPriority w:val="39"/>
    <w:rsid w:val="00166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22FF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22FF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322FFF"/>
  </w:style>
  <w:style w:type="paragraph" w:styleId="Header">
    <w:name w:val="header"/>
    <w:basedOn w:val="Normal"/>
    <w:link w:val="HeaderChar"/>
    <w:uiPriority w:val="99"/>
    <w:unhideWhenUsed/>
    <w:rsid w:val="00322FF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22FFF"/>
    <w:rPr>
      <w:rFonts w:ascii="Times New Roman" w:eastAsia="Times New Roman" w:hAnsi="Times New Roman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00E3F"/>
    <w:pPr>
      <w:keepNext/>
      <w:keepLines/>
      <w:spacing w:before="480" w:line="276" w:lineRule="auto"/>
      <w:ind w:left="0"/>
      <w:outlineLvl w:val="9"/>
    </w:pPr>
    <w:rPr>
      <w:rFonts w:ascii="Calibri Light" w:hAnsi="Calibri Light"/>
      <w:color w:val="802E90"/>
    </w:rPr>
  </w:style>
  <w:style w:type="paragraph" w:styleId="TOC1">
    <w:name w:val="toc 1"/>
    <w:basedOn w:val="Normal"/>
    <w:next w:val="Normal"/>
    <w:autoRedefine/>
    <w:uiPriority w:val="39"/>
    <w:unhideWhenUsed/>
    <w:rsid w:val="00000E3F"/>
    <w:pPr>
      <w:spacing w:before="120"/>
    </w:pPr>
    <w:rPr>
      <w:rFonts w:ascii="Calibri" w:hAnsi="Calibri"/>
      <w:b/>
      <w:bCs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000E3F"/>
    <w:pPr>
      <w:ind w:left="480"/>
    </w:pPr>
    <w:rPr>
      <w:rFonts w:ascii="Calibri" w:hAnsi="Calibri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000E3F"/>
    <w:pPr>
      <w:spacing w:before="120"/>
      <w:ind w:left="240"/>
    </w:pPr>
    <w:rPr>
      <w:rFonts w:ascii="Calibri" w:hAnsi="Calibri"/>
      <w:b/>
      <w:bCs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000E3F"/>
    <w:pPr>
      <w:ind w:left="720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000E3F"/>
    <w:pPr>
      <w:ind w:left="960"/>
    </w:pPr>
    <w:rPr>
      <w:rFonts w:ascii="Calibri" w:hAnsi="Calibr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000E3F"/>
    <w:pPr>
      <w:ind w:left="1200"/>
    </w:pPr>
    <w:rPr>
      <w:rFonts w:ascii="Calibri" w:hAnsi="Calibr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000E3F"/>
    <w:pPr>
      <w:ind w:left="1440"/>
    </w:pPr>
    <w:rPr>
      <w:rFonts w:ascii="Calibri" w:hAnsi="Calibr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000E3F"/>
    <w:pPr>
      <w:ind w:left="1680"/>
    </w:pPr>
    <w:rPr>
      <w:rFonts w:ascii="Calibri" w:hAnsi="Calibr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000E3F"/>
    <w:pPr>
      <w:ind w:left="1920"/>
    </w:pPr>
    <w:rPr>
      <w:rFonts w:ascii="Calibri" w:hAnsi="Calibri"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7621E4"/>
    <w:tblPr>
      <w:tblStyleRowBandSize w:val="1"/>
      <w:tblStyleColBandSize w:val="1"/>
      <w:tblBorders>
        <w:top w:val="single" w:sz="4" w:space="0" w:color="DDB1E6"/>
        <w:left w:val="single" w:sz="4" w:space="0" w:color="DDB1E6"/>
        <w:bottom w:val="single" w:sz="4" w:space="0" w:color="DDB1E6"/>
        <w:right w:val="single" w:sz="4" w:space="0" w:color="DDB1E6"/>
        <w:insideH w:val="single" w:sz="4" w:space="0" w:color="DDB1E6"/>
        <w:insideV w:val="single" w:sz="4" w:space="0" w:color="DDB1E6"/>
      </w:tblBorders>
    </w:tblPr>
    <w:tblStylePr w:type="firstRow">
      <w:rPr>
        <w:b/>
        <w:bCs/>
      </w:rPr>
      <w:tblPr/>
      <w:tcPr>
        <w:tcBorders>
          <w:bottom w:val="single" w:sz="12" w:space="0" w:color="CD8BD9"/>
        </w:tcBorders>
      </w:tcPr>
    </w:tblStylePr>
    <w:tblStylePr w:type="lastRow">
      <w:rPr>
        <w:b/>
        <w:bCs/>
      </w:rPr>
      <w:tblPr/>
      <w:tcPr>
        <w:tcBorders>
          <w:top w:val="double" w:sz="2" w:space="0" w:color="CD8BD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621E4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7621E4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7621E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7621E4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PlainTable1">
    <w:name w:val="Plain Table 1"/>
    <w:basedOn w:val="TableNormal"/>
    <w:uiPriority w:val="41"/>
    <w:rsid w:val="007621E4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1A0B"/>
    <w:rPr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91A0B"/>
    <w:rPr>
      <w:rFonts w:ascii="Times New Roman" w:eastAsia="Times New Roman" w:hAnsi="Times New Roman" w:cs="Times New Roman"/>
      <w:sz w:val="18"/>
      <w:szCs w:val="18"/>
    </w:rPr>
  </w:style>
  <w:style w:type="character" w:styleId="UnresolvedMention">
    <w:name w:val="Unresolved Mention"/>
    <w:uiPriority w:val="99"/>
    <w:semiHidden/>
    <w:unhideWhenUsed/>
    <w:rsid w:val="0010074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91E34"/>
    <w:rPr>
      <w:rFonts w:ascii="Times New Roman" w:eastAsia="Times New Roman" w:hAnsi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F00D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0D5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0D5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0D5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00D53"/>
    <w:rPr>
      <w:rFonts w:ascii="Times New Roman" w:eastAsia="Times New Roman" w:hAnsi="Times New Roman"/>
      <w:b/>
      <w:bCs/>
    </w:rPr>
  </w:style>
  <w:style w:type="character" w:styleId="FollowedHyperlink">
    <w:name w:val="FollowedHyperlink"/>
    <w:uiPriority w:val="99"/>
    <w:semiHidden/>
    <w:unhideWhenUsed/>
    <w:rsid w:val="00894FEF"/>
    <w:rPr>
      <w:color w:val="954F72"/>
      <w:u w:val="single"/>
    </w:rPr>
  </w:style>
  <w:style w:type="character" w:customStyle="1" w:styleId="Heading1Char">
    <w:name w:val="Heading 1 Char"/>
    <w:link w:val="Heading1"/>
    <w:uiPriority w:val="1"/>
    <w:rsid w:val="005703E5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3Char">
    <w:name w:val="Heading 3 Char"/>
    <w:link w:val="Heading3"/>
    <w:uiPriority w:val="1"/>
    <w:rsid w:val="005703E5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BodyTextChar">
    <w:name w:val="Body Text Char"/>
    <w:link w:val="BodyText"/>
    <w:uiPriority w:val="1"/>
    <w:rsid w:val="005703E5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764151"/>
    <w:rPr>
      <w:rFonts w:ascii="Times New Roman" w:eastAsia="Times New Roman" w:hAnsi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968A7"/>
    <w:pPr>
      <w:spacing w:before="100" w:beforeAutospacing="1" w:after="100" w:afterAutospacing="1"/>
    </w:pPr>
  </w:style>
  <w:style w:type="character" w:customStyle="1" w:styleId="Heading5Char">
    <w:name w:val="Heading 5 Char"/>
    <w:link w:val="Heading5"/>
    <w:uiPriority w:val="9"/>
    <w:semiHidden/>
    <w:rsid w:val="008159E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B5F2C"/>
    <w:rPr>
      <w:rFonts w:ascii="Calibri" w:eastAsia="Times New Roman" w:hAnsi="Calibri" w:cs="Times New Roman"/>
      <w:b/>
      <w:bCs/>
      <w:sz w:val="28"/>
      <w:szCs w:val="28"/>
    </w:rPr>
  </w:style>
  <w:style w:type="table" w:customStyle="1" w:styleId="GridTable6Colorful-Accent31">
    <w:name w:val="Grid Table 6 Colorful - Accent 31"/>
    <w:basedOn w:val="TableNormal"/>
    <w:next w:val="GridTable6Colorful-Accent3"/>
    <w:uiPriority w:val="51"/>
    <w:rsid w:val="000F0A3F"/>
    <w:rPr>
      <w:color w:val="707070"/>
      <w:kern w:val="2"/>
      <w:sz w:val="24"/>
      <w:szCs w:val="24"/>
    </w:rPr>
    <w:tblPr>
      <w:tblStyleRowBandSize w:val="1"/>
      <w:tblStyleColBandSize w:val="1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</w:tblPr>
    <w:tblStylePr w:type="firstRow">
      <w:rPr>
        <w:b/>
        <w:bCs/>
      </w:rPr>
      <w:tblPr/>
      <w:tcPr>
        <w:tcBorders>
          <w:bottom w:val="single" w:sz="12" w:space="0" w:color="C0C0C0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/>
      </w:tcPr>
    </w:tblStylePr>
    <w:tblStylePr w:type="band1Horz">
      <w:tblPr/>
      <w:tcPr>
        <w:shd w:val="clear" w:color="auto" w:fill="EAEAEA"/>
      </w:tcPr>
    </w:tblStylePr>
  </w:style>
  <w:style w:type="table" w:styleId="GridTable6Colorful-Accent3">
    <w:name w:val="Grid Table 6 Colorful Accent 3"/>
    <w:basedOn w:val="TableNormal"/>
    <w:uiPriority w:val="51"/>
    <w:rsid w:val="000F0A3F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670E6B"/>
    <w:pPr>
      <w:spacing w:after="200"/>
    </w:pPr>
    <w:rPr>
      <w:i/>
      <w:iCs/>
      <w:color w:val="44546A" w:themeColor="text2"/>
      <w:sz w:val="18"/>
      <w:szCs w:val="18"/>
    </w:rPr>
  </w:style>
  <w:style w:type="numbering" w:customStyle="1" w:styleId="CurrentList1">
    <w:name w:val="Current List1"/>
    <w:uiPriority w:val="99"/>
    <w:rsid w:val="000E2078"/>
    <w:pPr>
      <w:numPr>
        <w:numId w:val="3"/>
      </w:numPr>
    </w:pPr>
  </w:style>
  <w:style w:type="paragraph" w:customStyle="1" w:styleId="Default">
    <w:name w:val="Default"/>
    <w:rsid w:val="005E266B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customStyle="1" w:styleId="paragraph">
    <w:name w:val="paragraph"/>
    <w:basedOn w:val="Normal"/>
    <w:rsid w:val="00881BAA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81BAA"/>
  </w:style>
  <w:style w:type="character" w:customStyle="1" w:styleId="scxw207377526">
    <w:name w:val="scxw207377526"/>
    <w:basedOn w:val="DefaultParagraphFont"/>
    <w:rsid w:val="00881BAA"/>
  </w:style>
  <w:style w:type="character" w:customStyle="1" w:styleId="tabchar">
    <w:name w:val="tabchar"/>
    <w:basedOn w:val="DefaultParagraphFont"/>
    <w:rsid w:val="00881BAA"/>
  </w:style>
  <w:style w:type="character" w:customStyle="1" w:styleId="eop">
    <w:name w:val="eop"/>
    <w:basedOn w:val="DefaultParagraphFont"/>
    <w:rsid w:val="00881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sudenver.edu/academic-program-review/" TargetMode="External"/><Relationship Id="rId18" Type="http://schemas.openxmlformats.org/officeDocument/2006/relationships/hyperlink" Target="mailto:abusila@msudenver.ed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msudenver.edu/academic-program-review/" TargetMode="External"/><Relationship Id="rId17" Type="http://schemas.openxmlformats.org/officeDocument/2006/relationships/hyperlink" Target="mailto:colandry@msudenver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lmoss3@msudenver.ed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sudenver.edu/academic-program-review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msudenver.edu/academic-program-review/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mailto:jwelch25@msudenver.ed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sudenver.sharepoint.com/:f:/r/sites/APRsubcommittee/Shared%20Documents/Academic%20Program%20Review%20Records%20and%20Reporting?csf=1&amp;web=1&amp;e=HWYAH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1c41ee-a574-460a-ae54-e762a739a4a1">
      <Terms xmlns="http://schemas.microsoft.com/office/infopath/2007/PartnerControls"/>
    </lcf76f155ced4ddcb4097134ff3c332f>
    <TaxCatchAll xmlns="5c849acf-91f9-4ee2-8c3f-24d2c61e7551" xsi:nil="true"/>
    <Notes xmlns="a01c41ee-a574-460a-ae54-e762a739a4a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D03F9510B4904BAA20167F8B794550" ma:contentTypeVersion="15" ma:contentTypeDescription="Create a new document." ma:contentTypeScope="" ma:versionID="bc83fab7ace21de28f46c7be901a01f7">
  <xsd:schema xmlns:xsd="http://www.w3.org/2001/XMLSchema" xmlns:xs="http://www.w3.org/2001/XMLSchema" xmlns:p="http://schemas.microsoft.com/office/2006/metadata/properties" xmlns:ns2="a01c41ee-a574-460a-ae54-e762a739a4a1" xmlns:ns3="5c849acf-91f9-4ee2-8c3f-24d2c61e7551" targetNamespace="http://schemas.microsoft.com/office/2006/metadata/properties" ma:root="true" ma:fieldsID="9f7a12ef5a257897910fe55dc74bd77e" ns2:_="" ns3:_="">
    <xsd:import namespace="a01c41ee-a574-460a-ae54-e762a739a4a1"/>
    <xsd:import namespace="5c849acf-91f9-4ee2-8c3f-24d2c61e75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c41ee-a574-460a-ae54-e762a739a4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49acf-91f9-4ee2-8c3f-24d2c61e755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0eb23afc-5fd7-4024-83aa-33efb16cf7fb}" ma:internalName="TaxCatchAll" ma:showField="CatchAllData" ma:web="5c849acf-91f9-4ee2-8c3f-24d2c61e7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A0491-72C2-9245-937B-5C18110A46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FBDBE1-FA1B-1344-ACEA-6086B949982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2307E2-CD51-48D5-A9DA-4C151BD3B26A}">
  <ds:schemaRefs>
    <ds:schemaRef ds:uri="http://schemas.microsoft.com/office/2006/metadata/properties"/>
    <ds:schemaRef ds:uri="http://schemas.microsoft.com/office/infopath/2007/PartnerControls"/>
    <ds:schemaRef ds:uri="a01c41ee-a574-460a-ae54-e762a739a4a1"/>
    <ds:schemaRef ds:uri="5c849acf-91f9-4ee2-8c3f-24d2c61e7551"/>
  </ds:schemaRefs>
</ds:datastoreItem>
</file>

<file path=customXml/itemProps4.xml><?xml version="1.0" encoding="utf-8"?>
<ds:datastoreItem xmlns:ds="http://schemas.openxmlformats.org/officeDocument/2006/customXml" ds:itemID="{4DBE245E-AE37-4DEE-A924-54C733E22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c41ee-a574-460a-ae54-e762a739a4a1"/>
    <ds:schemaRef ds:uri="5c849acf-91f9-4ee2-8c3f-24d2c61e7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3013</Words>
  <Characters>18471</Characters>
  <Application>Microsoft Office Word</Application>
  <DocSecurity>0</DocSecurity>
  <Lines>684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Metropolitan State University of Denver</Company>
  <LinksUpToDate>false</LinksUpToDate>
  <CharactersWithSpaces>20813</CharactersWithSpaces>
  <SharedDoc>false</SharedDoc>
  <HyperlinkBase/>
  <HLinks>
    <vt:vector size="126" baseType="variant">
      <vt:variant>
        <vt:i4>2752528</vt:i4>
      </vt:variant>
      <vt:variant>
        <vt:i4>99</vt:i4>
      </vt:variant>
      <vt:variant>
        <vt:i4>0</vt:i4>
      </vt:variant>
      <vt:variant>
        <vt:i4>5</vt:i4>
      </vt:variant>
      <vt:variant>
        <vt:lpwstr>mailto:jwelch25@msudenver.edu</vt:lpwstr>
      </vt:variant>
      <vt:variant>
        <vt:lpwstr/>
      </vt:variant>
      <vt:variant>
        <vt:i4>1507361</vt:i4>
      </vt:variant>
      <vt:variant>
        <vt:i4>96</vt:i4>
      </vt:variant>
      <vt:variant>
        <vt:i4>0</vt:i4>
      </vt:variant>
      <vt:variant>
        <vt:i4>5</vt:i4>
      </vt:variant>
      <vt:variant>
        <vt:lpwstr>mailto:abusila@msudenver.edu</vt:lpwstr>
      </vt:variant>
      <vt:variant>
        <vt:lpwstr/>
      </vt:variant>
      <vt:variant>
        <vt:i4>6750277</vt:i4>
      </vt:variant>
      <vt:variant>
        <vt:i4>93</vt:i4>
      </vt:variant>
      <vt:variant>
        <vt:i4>0</vt:i4>
      </vt:variant>
      <vt:variant>
        <vt:i4>5</vt:i4>
      </vt:variant>
      <vt:variant>
        <vt:lpwstr>mailto:colandry@msudenver.edu</vt:lpwstr>
      </vt:variant>
      <vt:variant>
        <vt:lpwstr/>
      </vt:variant>
      <vt:variant>
        <vt:i4>262267</vt:i4>
      </vt:variant>
      <vt:variant>
        <vt:i4>90</vt:i4>
      </vt:variant>
      <vt:variant>
        <vt:i4>0</vt:i4>
      </vt:variant>
      <vt:variant>
        <vt:i4>5</vt:i4>
      </vt:variant>
      <vt:variant>
        <vt:lpwstr>mailto:lmoss3@msudenver.edu</vt:lpwstr>
      </vt:variant>
      <vt:variant>
        <vt:lpwstr/>
      </vt:variant>
      <vt:variant>
        <vt:i4>7733290</vt:i4>
      </vt:variant>
      <vt:variant>
        <vt:i4>87</vt:i4>
      </vt:variant>
      <vt:variant>
        <vt:i4>0</vt:i4>
      </vt:variant>
      <vt:variant>
        <vt:i4>5</vt:i4>
      </vt:variant>
      <vt:variant>
        <vt:lpwstr>https://www.msudenver.edu/academic-program-review/</vt:lpwstr>
      </vt:variant>
      <vt:variant>
        <vt:lpwstr/>
      </vt:variant>
      <vt:variant>
        <vt:i4>262228</vt:i4>
      </vt:variant>
      <vt:variant>
        <vt:i4>84</vt:i4>
      </vt:variant>
      <vt:variant>
        <vt:i4>0</vt:i4>
      </vt:variant>
      <vt:variant>
        <vt:i4>5</vt:i4>
      </vt:variant>
      <vt:variant>
        <vt:lpwstr>https://msudenver.sharepoint.com/:f:/r/sites/APRsubcommittee/Shared Documents/Academic Program Review Records and Reporting?csf=1&amp;web=1&amp;e=HWYAHA</vt:lpwstr>
      </vt:variant>
      <vt:variant>
        <vt:lpwstr/>
      </vt:variant>
      <vt:variant>
        <vt:i4>7733290</vt:i4>
      </vt:variant>
      <vt:variant>
        <vt:i4>81</vt:i4>
      </vt:variant>
      <vt:variant>
        <vt:i4>0</vt:i4>
      </vt:variant>
      <vt:variant>
        <vt:i4>5</vt:i4>
      </vt:variant>
      <vt:variant>
        <vt:lpwstr>https://www.msudenver.edu/academic-program-review/</vt:lpwstr>
      </vt:variant>
      <vt:variant>
        <vt:lpwstr/>
      </vt:variant>
      <vt:variant>
        <vt:i4>1507378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_Toc41638486</vt:lpwstr>
      </vt:variant>
      <vt:variant>
        <vt:i4>1310770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_Toc41638485</vt:lpwstr>
      </vt:variant>
      <vt:variant>
        <vt:i4>1376306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_Toc41638484</vt:lpwstr>
      </vt:variant>
      <vt:variant>
        <vt:i4>1179698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_Toc41638483</vt:lpwstr>
      </vt:variant>
      <vt:variant>
        <vt:i4>1245234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_Toc41638482</vt:lpwstr>
      </vt:variant>
      <vt:variant>
        <vt:i4>1048626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_Toc41638481</vt:lpwstr>
      </vt:variant>
      <vt:variant>
        <vt:i4>1507389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_Toc41638476</vt:lpwstr>
      </vt:variant>
      <vt:variant>
        <vt:i4>1376317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_Toc41638474</vt:lpwstr>
      </vt:variant>
      <vt:variant>
        <vt:i4>1638460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_Toc41638468</vt:lpwstr>
      </vt:variant>
      <vt:variant>
        <vt:i4>1441852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_Toc41638467</vt:lpwstr>
      </vt:variant>
      <vt:variant>
        <vt:i4>1507388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_Toc41638466</vt:lpwstr>
      </vt:variant>
      <vt:variant>
        <vt:i4>1310780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_Toc41638465</vt:lpwstr>
      </vt:variant>
      <vt:variant>
        <vt:i4>6291513</vt:i4>
      </vt:variant>
      <vt:variant>
        <vt:i4>3</vt:i4>
      </vt:variant>
      <vt:variant>
        <vt:i4>0</vt:i4>
      </vt:variant>
      <vt:variant>
        <vt:i4>5</vt:i4>
      </vt:variant>
      <vt:variant>
        <vt:lpwstr>https://www.msudenver.edu/academic-program-review/</vt:lpwstr>
      </vt:variant>
      <vt:variant>
        <vt:lpwstr>schedule</vt:lpwstr>
      </vt:variant>
      <vt:variant>
        <vt:i4>1114188</vt:i4>
      </vt:variant>
      <vt:variant>
        <vt:i4>0</vt:i4>
      </vt:variant>
      <vt:variant>
        <vt:i4>0</vt:i4>
      </vt:variant>
      <vt:variant>
        <vt:i4>5</vt:i4>
      </vt:variant>
      <vt:variant>
        <vt:lpwstr>https://www.msudenver.edu/academic-program-review/</vt:lpwstr>
      </vt:variant>
      <vt:variant>
        <vt:lpwstr>documents-and-forms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Corinne Landry</cp:lastModifiedBy>
  <cp:revision>3</cp:revision>
  <cp:lastPrinted>2026-02-22T20:57:00Z</cp:lastPrinted>
  <dcterms:created xsi:type="dcterms:W3CDTF">2026-03-03T21:18:00Z</dcterms:created>
  <dcterms:modified xsi:type="dcterms:W3CDTF">2026-03-03T21:18:00Z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2017-05-10T10:00:00Z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2018-08-05T10:00:00Z</vt:filetime>
  </property>
  <property fmtid="{D5CDD505-2E9C-101B-9397-08002B2CF9AE}" pid="5" name="ContentTypeId">
    <vt:lpwstr>0x0101000CD03F9510B4904BAA20167F8B794550</vt:lpwstr>
  </property>
  <property fmtid="{D5CDD505-2E9C-101B-9397-08002B2CF9AE}" pid="6" name="_ip_UnifiedCompliancePolicyUIAction">
    <vt:lpwstr/>
  </property>
  <property fmtid="{D5CDD505-2E9C-101B-9397-08002B2CF9AE}" pid="7" name="_ip_UnifiedCompliancePolicyProperties">
    <vt:lpwstr/>
  </property>
  <property fmtid="{D5CDD505-2E9C-101B-9397-08002B2CF9AE}" pid="8" name="MediaServiceImageTags">
    <vt:lpwstr/>
  </property>
</Properties>
</file>