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0756" w14:textId="77777777" w:rsidR="007A6D38" w:rsidRDefault="007A6D38" w:rsidP="00974035">
      <w:pPr>
        <w:contextualSpacing/>
        <w:jc w:val="center"/>
      </w:pPr>
    </w:p>
    <w:p w14:paraId="3BBC94A5" w14:textId="77777777" w:rsidR="007A6D38" w:rsidRDefault="007A6D38" w:rsidP="00974035">
      <w:pPr>
        <w:contextualSpacing/>
        <w:jc w:val="center"/>
      </w:pPr>
    </w:p>
    <w:p w14:paraId="16C9A9EA" w14:textId="77777777" w:rsidR="007A6D38" w:rsidRDefault="007A6D38" w:rsidP="00974035">
      <w:pPr>
        <w:contextualSpacing/>
        <w:jc w:val="center"/>
      </w:pPr>
    </w:p>
    <w:p w14:paraId="6FDA49A6" w14:textId="77777777" w:rsidR="007A6D38" w:rsidRDefault="007A6D38" w:rsidP="00974035">
      <w:pPr>
        <w:contextualSpacing/>
        <w:jc w:val="center"/>
      </w:pPr>
    </w:p>
    <w:p w14:paraId="0437EE58" w14:textId="77777777" w:rsidR="007A6D38" w:rsidRDefault="007A6D38" w:rsidP="00974035">
      <w:pPr>
        <w:contextualSpacing/>
        <w:jc w:val="center"/>
      </w:pPr>
    </w:p>
    <w:p w14:paraId="79D40531" w14:textId="77777777" w:rsidR="007A6D38" w:rsidRDefault="007A6D38" w:rsidP="00974035">
      <w:pPr>
        <w:contextualSpacing/>
        <w:jc w:val="center"/>
      </w:pPr>
    </w:p>
    <w:p w14:paraId="60875EA9" w14:textId="77777777" w:rsidR="007A6D38" w:rsidRDefault="007A6D38" w:rsidP="00974035">
      <w:pPr>
        <w:contextualSpacing/>
        <w:jc w:val="center"/>
      </w:pPr>
    </w:p>
    <w:p w14:paraId="01F47815" w14:textId="5A2F7567" w:rsidR="007A6D38" w:rsidRDefault="007A6D38" w:rsidP="00974035">
      <w:pPr>
        <w:contextualSpacing/>
        <w:jc w:val="center"/>
      </w:pPr>
    </w:p>
    <w:p w14:paraId="561A5B6C" w14:textId="77777777" w:rsidR="007A6D38" w:rsidRDefault="007A6D38" w:rsidP="00974035">
      <w:pPr>
        <w:contextualSpacing/>
        <w:jc w:val="center"/>
      </w:pPr>
    </w:p>
    <w:p w14:paraId="3C9DF6DD" w14:textId="77777777" w:rsidR="007A6D38" w:rsidRDefault="007A6D38" w:rsidP="00974035">
      <w:pPr>
        <w:contextualSpacing/>
        <w:jc w:val="center"/>
      </w:pPr>
    </w:p>
    <w:sdt>
      <w:sdtPr>
        <w:id w:val="-399288423"/>
        <w:docPartObj>
          <w:docPartGallery w:val="Cover Pages"/>
          <w:docPartUnique/>
        </w:docPartObj>
      </w:sdtPr>
      <w:sdtContent>
        <w:p w14:paraId="21C5F7C3" w14:textId="77777777" w:rsidR="00974035" w:rsidRDefault="00974035" w:rsidP="00974035">
          <w:pPr>
            <w:contextualSpacing/>
            <w:jc w:val="center"/>
          </w:pPr>
        </w:p>
        <w:p w14:paraId="27D4F836" w14:textId="77777777" w:rsidR="00974035" w:rsidRDefault="00974035" w:rsidP="00974035">
          <w:pPr>
            <w:contextualSpacing/>
            <w:jc w:val="center"/>
          </w:pPr>
        </w:p>
        <w:p w14:paraId="138FE48E" w14:textId="77777777" w:rsidR="00974035" w:rsidRDefault="00974035" w:rsidP="00974035">
          <w:pPr>
            <w:contextualSpacing/>
            <w:jc w:val="center"/>
          </w:pPr>
        </w:p>
        <w:p w14:paraId="35284849" w14:textId="77777777" w:rsidR="00974035" w:rsidRDefault="00974035" w:rsidP="00974035">
          <w:pPr>
            <w:contextualSpacing/>
            <w:jc w:val="center"/>
          </w:pPr>
        </w:p>
        <w:p w14:paraId="3A28D83A" w14:textId="255C56AF" w:rsidR="00974035" w:rsidRDefault="00974035" w:rsidP="00974035">
          <w:pPr>
            <w:contextualSpacing/>
            <w:jc w:val="center"/>
          </w:pPr>
          <w:r>
            <w:rPr>
              <w:noProof/>
            </w:rPr>
            <w:drawing>
              <wp:inline distT="0" distB="0" distL="0" distR="0" wp14:anchorId="66445180" wp14:editId="3BDC62F0">
                <wp:extent cx="594360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0" cy="1857375"/>
                        </a:xfrm>
                        <a:prstGeom prst="rect">
                          <a:avLst/>
                        </a:prstGeom>
                      </pic:spPr>
                    </pic:pic>
                  </a:graphicData>
                </a:graphic>
              </wp:inline>
            </w:drawing>
          </w:r>
        </w:p>
        <w:p w14:paraId="310534A8" w14:textId="0D6A1809" w:rsidR="00974035" w:rsidRPr="00974035" w:rsidRDefault="00974035" w:rsidP="00974035">
          <w:pPr>
            <w:contextualSpacing/>
            <w:jc w:val="center"/>
            <w:rPr>
              <w:b/>
              <w:bCs/>
              <w:sz w:val="32"/>
              <w:szCs w:val="32"/>
            </w:rPr>
          </w:pPr>
          <w:r w:rsidRPr="00974035">
            <w:rPr>
              <w:b/>
              <w:bCs/>
              <w:sz w:val="32"/>
              <w:szCs w:val="32"/>
            </w:rPr>
            <w:t xml:space="preserve">Center for Multicultural Engagement and Inclusion </w:t>
          </w:r>
        </w:p>
        <w:p w14:paraId="78ACF4BB" w14:textId="685AA20D" w:rsidR="00974035" w:rsidRPr="00974035" w:rsidRDefault="00974035" w:rsidP="00974035">
          <w:pPr>
            <w:contextualSpacing/>
            <w:jc w:val="center"/>
            <w:rPr>
              <w:b/>
              <w:bCs/>
              <w:sz w:val="32"/>
              <w:szCs w:val="32"/>
            </w:rPr>
          </w:pPr>
          <w:r w:rsidRPr="4051789C">
            <w:rPr>
              <w:b/>
              <w:bCs/>
              <w:sz w:val="32"/>
              <w:szCs w:val="32"/>
            </w:rPr>
            <w:t>Student Organization Officer Handbook</w:t>
          </w:r>
        </w:p>
        <w:p w14:paraId="256527AE" w14:textId="08231DAD" w:rsidR="00974035" w:rsidRPr="008E4685" w:rsidRDefault="00974035" w:rsidP="008E4685">
          <w:pPr>
            <w:contextualSpacing/>
            <w:jc w:val="center"/>
          </w:pPr>
          <w:r>
            <w:t xml:space="preserve">Revised: </w:t>
          </w:r>
          <w:r w:rsidR="0087360E">
            <w:t>July 2025</w:t>
          </w:r>
          <w:r>
            <w:br w:type="page"/>
          </w:r>
        </w:p>
      </w:sdtContent>
    </w:sdt>
    <w:sdt>
      <w:sdtPr>
        <w:rPr>
          <w:rFonts w:ascii="Times New Roman" w:eastAsia="Times New Roman" w:hAnsi="Times New Roman" w:cstheme="minorBidi"/>
          <w:color w:val="auto"/>
          <w:sz w:val="22"/>
          <w:szCs w:val="22"/>
        </w:rPr>
        <w:id w:val="1367186457"/>
        <w:docPartObj>
          <w:docPartGallery w:val="Table of Contents"/>
          <w:docPartUnique/>
        </w:docPartObj>
      </w:sdtPr>
      <w:sdtContent>
        <w:p w14:paraId="5309FF72" w14:textId="39E1D475" w:rsidR="0057013B" w:rsidRDefault="0057013B" w:rsidP="004947E4">
          <w:pPr>
            <w:pStyle w:val="TOCHeading"/>
            <w:tabs>
              <w:tab w:val="left" w:pos="6530"/>
            </w:tabs>
          </w:pPr>
          <w:r>
            <w:t>Contents</w:t>
          </w:r>
          <w:r w:rsidR="004947E4">
            <w:tab/>
          </w:r>
        </w:p>
        <w:p w14:paraId="1725EFD7" w14:textId="77777777" w:rsidR="00CD5789" w:rsidRDefault="3DD1B141" w:rsidP="3DD1B141">
          <w:pPr>
            <w:pStyle w:val="TOC1"/>
            <w:tabs>
              <w:tab w:val="right" w:leader="dot" w:pos="9345"/>
            </w:tabs>
            <w:rPr>
              <w:rStyle w:val="Hyperlink"/>
              <w:noProof/>
              <w:kern w:val="2"/>
              <w14:ligatures w14:val="standardContextual"/>
            </w:rPr>
          </w:pPr>
          <w:r>
            <w:fldChar w:fldCharType="begin"/>
          </w:r>
          <w:r w:rsidR="0057013B">
            <w:instrText>TOC \o "1-3" \z \u \h</w:instrText>
          </w:r>
          <w:r>
            <w:fldChar w:fldCharType="separate"/>
          </w:r>
          <w:hyperlink w:anchor="_Toc2104311568">
            <w:r w:rsidRPr="3DD1B141">
              <w:rPr>
                <w:rStyle w:val="Hyperlink"/>
              </w:rPr>
              <w:t>SECTION ONE: STUDENT ORGANIZATIONS POLICIES &amp; PROCEDURES</w:t>
            </w:r>
            <w:r w:rsidR="0057013B">
              <w:tab/>
            </w:r>
            <w:r w:rsidR="0057013B">
              <w:fldChar w:fldCharType="begin"/>
            </w:r>
            <w:r w:rsidR="0057013B">
              <w:instrText>PAGEREF _Toc2104311568 \h</w:instrText>
            </w:r>
            <w:r w:rsidR="0057013B">
              <w:fldChar w:fldCharType="separate"/>
            </w:r>
            <w:r w:rsidRPr="3DD1B141">
              <w:rPr>
                <w:rStyle w:val="Hyperlink"/>
              </w:rPr>
              <w:t>2</w:t>
            </w:r>
            <w:r w:rsidR="0057013B">
              <w:fldChar w:fldCharType="end"/>
            </w:r>
          </w:hyperlink>
        </w:p>
        <w:p w14:paraId="256EC27B" w14:textId="77777777" w:rsidR="00CD5789" w:rsidRDefault="3DD1B141" w:rsidP="3DD1B141">
          <w:pPr>
            <w:pStyle w:val="TOC2"/>
            <w:tabs>
              <w:tab w:val="right" w:leader="dot" w:pos="9345"/>
            </w:tabs>
            <w:rPr>
              <w:rStyle w:val="Hyperlink"/>
              <w:noProof/>
              <w:kern w:val="2"/>
              <w14:ligatures w14:val="standardContextual"/>
            </w:rPr>
          </w:pPr>
          <w:hyperlink w:anchor="_Toc1496432109">
            <w:r w:rsidRPr="3DD1B141">
              <w:rPr>
                <w:rStyle w:val="Hyperlink"/>
              </w:rPr>
              <w:t>Relationship Between MSU Denver and Student Organizations</w:t>
            </w:r>
            <w:r w:rsidR="00CD5789">
              <w:tab/>
            </w:r>
            <w:r w:rsidR="00CD5789">
              <w:fldChar w:fldCharType="begin"/>
            </w:r>
            <w:r w:rsidR="00CD5789">
              <w:instrText>PAGEREF _Toc1496432109 \h</w:instrText>
            </w:r>
            <w:r w:rsidR="00CD5789">
              <w:fldChar w:fldCharType="separate"/>
            </w:r>
            <w:r w:rsidRPr="3DD1B141">
              <w:rPr>
                <w:rStyle w:val="Hyperlink"/>
              </w:rPr>
              <w:t>2</w:t>
            </w:r>
            <w:r w:rsidR="00CD5789">
              <w:fldChar w:fldCharType="end"/>
            </w:r>
          </w:hyperlink>
        </w:p>
        <w:p w14:paraId="2527A514" w14:textId="77777777" w:rsidR="00CD5789" w:rsidRDefault="3DD1B141" w:rsidP="3DD1B141">
          <w:pPr>
            <w:pStyle w:val="TOC2"/>
            <w:tabs>
              <w:tab w:val="right" w:leader="dot" w:pos="9345"/>
            </w:tabs>
            <w:rPr>
              <w:rStyle w:val="Hyperlink"/>
              <w:noProof/>
              <w:kern w:val="2"/>
              <w14:ligatures w14:val="standardContextual"/>
            </w:rPr>
          </w:pPr>
          <w:hyperlink w:anchor="_Toc1860793015">
            <w:r w:rsidRPr="3DD1B141">
              <w:rPr>
                <w:rStyle w:val="Hyperlink"/>
              </w:rPr>
              <w:t>Categories of Approved Student Organizations</w:t>
            </w:r>
            <w:r w:rsidR="00CD5789">
              <w:tab/>
            </w:r>
            <w:r w:rsidR="00CD5789">
              <w:fldChar w:fldCharType="begin"/>
            </w:r>
            <w:r w:rsidR="00CD5789">
              <w:instrText>PAGEREF _Toc1860793015 \h</w:instrText>
            </w:r>
            <w:r w:rsidR="00CD5789">
              <w:fldChar w:fldCharType="separate"/>
            </w:r>
            <w:r w:rsidRPr="3DD1B141">
              <w:rPr>
                <w:rStyle w:val="Hyperlink"/>
              </w:rPr>
              <w:t>2</w:t>
            </w:r>
            <w:r w:rsidR="00CD5789">
              <w:fldChar w:fldCharType="end"/>
            </w:r>
          </w:hyperlink>
        </w:p>
        <w:p w14:paraId="7CF4B32C" w14:textId="77777777" w:rsidR="00CD5789" w:rsidRDefault="3DD1B141" w:rsidP="3DD1B141">
          <w:pPr>
            <w:pStyle w:val="TOC2"/>
            <w:tabs>
              <w:tab w:val="right" w:leader="dot" w:pos="9345"/>
            </w:tabs>
            <w:rPr>
              <w:rStyle w:val="Hyperlink"/>
              <w:noProof/>
              <w:kern w:val="2"/>
              <w14:ligatures w14:val="standardContextual"/>
            </w:rPr>
          </w:pPr>
          <w:hyperlink w:anchor="_Toc1965335258">
            <w:r w:rsidRPr="3DD1B141">
              <w:rPr>
                <w:rStyle w:val="Hyperlink"/>
              </w:rPr>
              <w:t>Risk Management and Liability for Student Organizations</w:t>
            </w:r>
            <w:r w:rsidR="00CD5789">
              <w:tab/>
            </w:r>
            <w:r w:rsidR="00CD5789">
              <w:fldChar w:fldCharType="begin"/>
            </w:r>
            <w:r w:rsidR="00CD5789">
              <w:instrText>PAGEREF _Toc1965335258 \h</w:instrText>
            </w:r>
            <w:r w:rsidR="00CD5789">
              <w:fldChar w:fldCharType="separate"/>
            </w:r>
            <w:r w:rsidRPr="3DD1B141">
              <w:rPr>
                <w:rStyle w:val="Hyperlink"/>
              </w:rPr>
              <w:t>3</w:t>
            </w:r>
            <w:r w:rsidR="00CD5789">
              <w:fldChar w:fldCharType="end"/>
            </w:r>
          </w:hyperlink>
        </w:p>
        <w:p w14:paraId="528AA70E" w14:textId="77777777" w:rsidR="00CD5789" w:rsidRDefault="3DD1B141" w:rsidP="3DD1B141">
          <w:pPr>
            <w:pStyle w:val="TOC2"/>
            <w:tabs>
              <w:tab w:val="right" w:leader="dot" w:pos="9345"/>
            </w:tabs>
            <w:rPr>
              <w:rStyle w:val="Hyperlink"/>
              <w:noProof/>
              <w:kern w:val="2"/>
              <w14:ligatures w14:val="standardContextual"/>
            </w:rPr>
          </w:pPr>
          <w:hyperlink w:anchor="_Toc773179192">
            <w:r w:rsidRPr="3DD1B141">
              <w:rPr>
                <w:rStyle w:val="Hyperlink"/>
              </w:rPr>
              <w:t>Student Organization Conduct</w:t>
            </w:r>
            <w:r w:rsidR="00CD5789">
              <w:tab/>
            </w:r>
            <w:r w:rsidR="00CD5789">
              <w:fldChar w:fldCharType="begin"/>
            </w:r>
            <w:r w:rsidR="00CD5789">
              <w:instrText>PAGEREF _Toc773179192 \h</w:instrText>
            </w:r>
            <w:r w:rsidR="00CD5789">
              <w:fldChar w:fldCharType="separate"/>
            </w:r>
            <w:r w:rsidRPr="3DD1B141">
              <w:rPr>
                <w:rStyle w:val="Hyperlink"/>
              </w:rPr>
              <w:t>4</w:t>
            </w:r>
            <w:r w:rsidR="00CD5789">
              <w:fldChar w:fldCharType="end"/>
            </w:r>
          </w:hyperlink>
        </w:p>
        <w:p w14:paraId="2C379888" w14:textId="77777777" w:rsidR="00CD5789" w:rsidRDefault="3DD1B141" w:rsidP="3DD1B141">
          <w:pPr>
            <w:pStyle w:val="TOC2"/>
            <w:tabs>
              <w:tab w:val="right" w:leader="dot" w:pos="9345"/>
            </w:tabs>
            <w:rPr>
              <w:rStyle w:val="Hyperlink"/>
              <w:noProof/>
              <w:kern w:val="2"/>
              <w14:ligatures w14:val="standardContextual"/>
            </w:rPr>
          </w:pPr>
          <w:hyperlink w:anchor="_Toc217307566">
            <w:r w:rsidRPr="3DD1B141">
              <w:rPr>
                <w:rStyle w:val="Hyperlink"/>
              </w:rPr>
              <w:t>Student Organization Fundamentals</w:t>
            </w:r>
            <w:r w:rsidR="00CD5789">
              <w:tab/>
            </w:r>
            <w:r w:rsidR="00CD5789">
              <w:fldChar w:fldCharType="begin"/>
            </w:r>
            <w:r w:rsidR="00CD5789">
              <w:instrText>PAGEREF _Toc217307566 \h</w:instrText>
            </w:r>
            <w:r w:rsidR="00CD5789">
              <w:fldChar w:fldCharType="separate"/>
            </w:r>
            <w:r w:rsidRPr="3DD1B141">
              <w:rPr>
                <w:rStyle w:val="Hyperlink"/>
              </w:rPr>
              <w:t>4</w:t>
            </w:r>
            <w:r w:rsidR="00CD5789">
              <w:fldChar w:fldCharType="end"/>
            </w:r>
          </w:hyperlink>
        </w:p>
        <w:p w14:paraId="6BE36814" w14:textId="77777777" w:rsidR="00CD5789" w:rsidRDefault="3DD1B141" w:rsidP="3DD1B141">
          <w:pPr>
            <w:pStyle w:val="TOC2"/>
            <w:tabs>
              <w:tab w:val="right" w:leader="dot" w:pos="9345"/>
            </w:tabs>
            <w:rPr>
              <w:rStyle w:val="Hyperlink"/>
              <w:noProof/>
              <w:kern w:val="2"/>
              <w14:ligatures w14:val="standardContextual"/>
            </w:rPr>
          </w:pPr>
          <w:hyperlink w:anchor="_Toc488623085">
            <w:r w:rsidRPr="3DD1B141">
              <w:rPr>
                <w:rStyle w:val="Hyperlink"/>
              </w:rPr>
              <w:t>Mandatory Compliance</w:t>
            </w:r>
            <w:r w:rsidR="00CD5789">
              <w:tab/>
            </w:r>
            <w:r w:rsidR="00CD5789">
              <w:fldChar w:fldCharType="begin"/>
            </w:r>
            <w:r w:rsidR="00CD5789">
              <w:instrText>PAGEREF _Toc488623085 \h</w:instrText>
            </w:r>
            <w:r w:rsidR="00CD5789">
              <w:fldChar w:fldCharType="separate"/>
            </w:r>
            <w:r w:rsidRPr="3DD1B141">
              <w:rPr>
                <w:rStyle w:val="Hyperlink"/>
              </w:rPr>
              <w:t>6</w:t>
            </w:r>
            <w:r w:rsidR="00CD5789">
              <w:fldChar w:fldCharType="end"/>
            </w:r>
          </w:hyperlink>
        </w:p>
        <w:p w14:paraId="0E1CBCD5" w14:textId="77777777" w:rsidR="00CD5789" w:rsidRDefault="3DD1B141" w:rsidP="3DD1B141">
          <w:pPr>
            <w:pStyle w:val="TOC1"/>
            <w:tabs>
              <w:tab w:val="right" w:leader="dot" w:pos="9345"/>
            </w:tabs>
            <w:rPr>
              <w:rStyle w:val="Hyperlink"/>
              <w:noProof/>
              <w:kern w:val="2"/>
              <w14:ligatures w14:val="standardContextual"/>
            </w:rPr>
          </w:pPr>
          <w:hyperlink w:anchor="_Toc654193265">
            <w:r w:rsidRPr="3DD1B141">
              <w:rPr>
                <w:rStyle w:val="Hyperlink"/>
              </w:rPr>
              <w:t>SECTION TWO: REGISTRATION</w:t>
            </w:r>
            <w:r w:rsidR="00CD5789">
              <w:tab/>
            </w:r>
            <w:r w:rsidR="00CD5789">
              <w:fldChar w:fldCharType="begin"/>
            </w:r>
            <w:r w:rsidR="00CD5789">
              <w:instrText>PAGEREF _Toc654193265 \h</w:instrText>
            </w:r>
            <w:r w:rsidR="00CD5789">
              <w:fldChar w:fldCharType="separate"/>
            </w:r>
            <w:r w:rsidRPr="3DD1B141">
              <w:rPr>
                <w:rStyle w:val="Hyperlink"/>
              </w:rPr>
              <w:t>7</w:t>
            </w:r>
            <w:r w:rsidR="00CD5789">
              <w:fldChar w:fldCharType="end"/>
            </w:r>
          </w:hyperlink>
        </w:p>
        <w:p w14:paraId="7F84EAB4" w14:textId="77777777" w:rsidR="00CD5789" w:rsidRDefault="3DD1B141" w:rsidP="3DD1B141">
          <w:pPr>
            <w:pStyle w:val="TOC2"/>
            <w:tabs>
              <w:tab w:val="right" w:leader="dot" w:pos="9345"/>
            </w:tabs>
            <w:rPr>
              <w:rStyle w:val="Hyperlink"/>
              <w:noProof/>
              <w:kern w:val="2"/>
              <w14:ligatures w14:val="standardContextual"/>
            </w:rPr>
          </w:pPr>
          <w:hyperlink w:anchor="_Toc1744990930">
            <w:r w:rsidRPr="3DD1B141">
              <w:rPr>
                <w:rStyle w:val="Hyperlink"/>
              </w:rPr>
              <w:t>Definition of Registration</w:t>
            </w:r>
            <w:r w:rsidR="00CD5789">
              <w:tab/>
            </w:r>
            <w:r w:rsidR="00CD5789">
              <w:fldChar w:fldCharType="begin"/>
            </w:r>
            <w:r w:rsidR="00CD5789">
              <w:instrText>PAGEREF _Toc1744990930 \h</w:instrText>
            </w:r>
            <w:r w:rsidR="00CD5789">
              <w:fldChar w:fldCharType="separate"/>
            </w:r>
            <w:r w:rsidRPr="3DD1B141">
              <w:rPr>
                <w:rStyle w:val="Hyperlink"/>
              </w:rPr>
              <w:t>7</w:t>
            </w:r>
            <w:r w:rsidR="00CD5789">
              <w:fldChar w:fldCharType="end"/>
            </w:r>
          </w:hyperlink>
        </w:p>
        <w:p w14:paraId="292CE57E" w14:textId="77777777" w:rsidR="00CD5789" w:rsidRDefault="3DD1B141" w:rsidP="3DD1B141">
          <w:pPr>
            <w:pStyle w:val="TOC2"/>
            <w:tabs>
              <w:tab w:val="right" w:leader="dot" w:pos="9345"/>
            </w:tabs>
            <w:rPr>
              <w:rStyle w:val="Hyperlink"/>
              <w:noProof/>
              <w:kern w:val="2"/>
              <w14:ligatures w14:val="standardContextual"/>
            </w:rPr>
          </w:pPr>
          <w:hyperlink w:anchor="_Toc1896222160">
            <w:r w:rsidRPr="3DD1B141">
              <w:rPr>
                <w:rStyle w:val="Hyperlink"/>
              </w:rPr>
              <w:t>Registration Status Definitions</w:t>
            </w:r>
            <w:r w:rsidR="00CD5789">
              <w:tab/>
            </w:r>
            <w:r w:rsidR="00CD5789">
              <w:fldChar w:fldCharType="begin"/>
            </w:r>
            <w:r w:rsidR="00CD5789">
              <w:instrText>PAGEREF _Toc1896222160 \h</w:instrText>
            </w:r>
            <w:r w:rsidR="00CD5789">
              <w:fldChar w:fldCharType="separate"/>
            </w:r>
            <w:r w:rsidRPr="3DD1B141">
              <w:rPr>
                <w:rStyle w:val="Hyperlink"/>
              </w:rPr>
              <w:t>7</w:t>
            </w:r>
            <w:r w:rsidR="00CD5789">
              <w:fldChar w:fldCharType="end"/>
            </w:r>
          </w:hyperlink>
        </w:p>
        <w:p w14:paraId="3A6CCE0B" w14:textId="77777777" w:rsidR="00CD5789" w:rsidRDefault="3DD1B141" w:rsidP="3DD1B141">
          <w:pPr>
            <w:pStyle w:val="TOC2"/>
            <w:tabs>
              <w:tab w:val="right" w:leader="dot" w:pos="9345"/>
            </w:tabs>
            <w:rPr>
              <w:rStyle w:val="Hyperlink"/>
              <w:noProof/>
              <w:kern w:val="2"/>
              <w14:ligatures w14:val="standardContextual"/>
            </w:rPr>
          </w:pPr>
          <w:hyperlink w:anchor="_Toc1083508500">
            <w:r w:rsidRPr="3DD1B141">
              <w:rPr>
                <w:rStyle w:val="Hyperlink"/>
              </w:rPr>
              <w:t>Registration Process</w:t>
            </w:r>
            <w:r w:rsidR="00CD5789">
              <w:tab/>
            </w:r>
            <w:r w:rsidR="00CD5789">
              <w:fldChar w:fldCharType="begin"/>
            </w:r>
            <w:r w:rsidR="00CD5789">
              <w:instrText>PAGEREF _Toc1083508500 \h</w:instrText>
            </w:r>
            <w:r w:rsidR="00CD5789">
              <w:fldChar w:fldCharType="separate"/>
            </w:r>
            <w:r w:rsidRPr="3DD1B141">
              <w:rPr>
                <w:rStyle w:val="Hyperlink"/>
              </w:rPr>
              <w:t>8</w:t>
            </w:r>
            <w:r w:rsidR="00CD5789">
              <w:fldChar w:fldCharType="end"/>
            </w:r>
          </w:hyperlink>
        </w:p>
        <w:p w14:paraId="7B294978" w14:textId="77777777" w:rsidR="00CD5789" w:rsidRDefault="3DD1B141" w:rsidP="3DD1B141">
          <w:pPr>
            <w:pStyle w:val="TOC2"/>
            <w:tabs>
              <w:tab w:val="right" w:leader="dot" w:pos="9345"/>
            </w:tabs>
            <w:rPr>
              <w:rStyle w:val="Hyperlink"/>
              <w:noProof/>
              <w:kern w:val="2"/>
              <w14:ligatures w14:val="standardContextual"/>
            </w:rPr>
          </w:pPr>
          <w:hyperlink w:anchor="_Toc1448463103">
            <w:r w:rsidRPr="3DD1B141">
              <w:rPr>
                <w:rStyle w:val="Hyperlink"/>
              </w:rPr>
              <w:t>Officer Requirements</w:t>
            </w:r>
            <w:r w:rsidR="00CD5789">
              <w:tab/>
            </w:r>
            <w:r w:rsidR="00CD5789">
              <w:fldChar w:fldCharType="begin"/>
            </w:r>
            <w:r w:rsidR="00CD5789">
              <w:instrText>PAGEREF _Toc1448463103 \h</w:instrText>
            </w:r>
            <w:r w:rsidR="00CD5789">
              <w:fldChar w:fldCharType="separate"/>
            </w:r>
            <w:r w:rsidRPr="3DD1B141">
              <w:rPr>
                <w:rStyle w:val="Hyperlink"/>
              </w:rPr>
              <w:t>9</w:t>
            </w:r>
            <w:r w:rsidR="00CD5789">
              <w:fldChar w:fldCharType="end"/>
            </w:r>
          </w:hyperlink>
        </w:p>
        <w:p w14:paraId="79F479C0" w14:textId="77777777" w:rsidR="00CD5789" w:rsidRDefault="3DD1B141" w:rsidP="3DD1B141">
          <w:pPr>
            <w:pStyle w:val="TOC2"/>
            <w:tabs>
              <w:tab w:val="right" w:leader="dot" w:pos="9345"/>
            </w:tabs>
            <w:rPr>
              <w:rStyle w:val="Hyperlink"/>
              <w:noProof/>
              <w:kern w:val="2"/>
              <w14:ligatures w14:val="standardContextual"/>
            </w:rPr>
          </w:pPr>
          <w:hyperlink w:anchor="_Toc1617901373">
            <w:r w:rsidRPr="3DD1B141">
              <w:rPr>
                <w:rStyle w:val="Hyperlink"/>
              </w:rPr>
              <w:t>Responsibilities of Student Organizations and Officers</w:t>
            </w:r>
            <w:r w:rsidR="00CD5789">
              <w:tab/>
            </w:r>
            <w:r w:rsidR="00CD5789">
              <w:fldChar w:fldCharType="begin"/>
            </w:r>
            <w:r w:rsidR="00CD5789">
              <w:instrText>PAGEREF _Toc1617901373 \h</w:instrText>
            </w:r>
            <w:r w:rsidR="00CD5789">
              <w:fldChar w:fldCharType="separate"/>
            </w:r>
            <w:r w:rsidRPr="3DD1B141">
              <w:rPr>
                <w:rStyle w:val="Hyperlink"/>
              </w:rPr>
              <w:t>9</w:t>
            </w:r>
            <w:r w:rsidR="00CD5789">
              <w:fldChar w:fldCharType="end"/>
            </w:r>
          </w:hyperlink>
        </w:p>
        <w:p w14:paraId="32EFB004" w14:textId="77777777" w:rsidR="00CD5789" w:rsidRDefault="3DD1B141" w:rsidP="3DD1B141">
          <w:pPr>
            <w:pStyle w:val="TOC2"/>
            <w:tabs>
              <w:tab w:val="right" w:leader="dot" w:pos="9345"/>
            </w:tabs>
            <w:rPr>
              <w:rStyle w:val="Hyperlink"/>
              <w:noProof/>
              <w:kern w:val="2"/>
              <w14:ligatures w14:val="standardContextual"/>
            </w:rPr>
          </w:pPr>
          <w:hyperlink w:anchor="_Toc1378621306">
            <w:r w:rsidRPr="3DD1B141">
              <w:rPr>
                <w:rStyle w:val="Hyperlink"/>
              </w:rPr>
              <w:t>Responsibilities of Student Organization Advisor(s)</w:t>
            </w:r>
            <w:r w:rsidR="00CD5789">
              <w:tab/>
            </w:r>
            <w:r w:rsidR="00CD5789">
              <w:fldChar w:fldCharType="begin"/>
            </w:r>
            <w:r w:rsidR="00CD5789">
              <w:instrText>PAGEREF _Toc1378621306 \h</w:instrText>
            </w:r>
            <w:r w:rsidR="00CD5789">
              <w:fldChar w:fldCharType="separate"/>
            </w:r>
            <w:r w:rsidRPr="3DD1B141">
              <w:rPr>
                <w:rStyle w:val="Hyperlink"/>
              </w:rPr>
              <w:t>10</w:t>
            </w:r>
            <w:r w:rsidR="00CD5789">
              <w:fldChar w:fldCharType="end"/>
            </w:r>
          </w:hyperlink>
        </w:p>
        <w:p w14:paraId="30404745" w14:textId="77777777" w:rsidR="00CD5789" w:rsidRDefault="3DD1B141" w:rsidP="3DD1B141">
          <w:pPr>
            <w:pStyle w:val="TOC2"/>
            <w:tabs>
              <w:tab w:val="right" w:leader="dot" w:pos="9345"/>
            </w:tabs>
            <w:rPr>
              <w:rStyle w:val="Hyperlink"/>
              <w:noProof/>
              <w:kern w:val="2"/>
              <w14:ligatures w14:val="standardContextual"/>
            </w:rPr>
          </w:pPr>
          <w:hyperlink w:anchor="_Toc1425973407">
            <w:r w:rsidRPr="3DD1B141">
              <w:rPr>
                <w:rStyle w:val="Hyperlink"/>
              </w:rPr>
              <w:t>Additional Registration Guidelines and Criteria</w:t>
            </w:r>
            <w:r w:rsidR="00CD5789">
              <w:tab/>
            </w:r>
            <w:r w:rsidR="00CD5789">
              <w:fldChar w:fldCharType="begin"/>
            </w:r>
            <w:r w:rsidR="00CD5789">
              <w:instrText>PAGEREF _Toc1425973407 \h</w:instrText>
            </w:r>
            <w:r w:rsidR="00CD5789">
              <w:fldChar w:fldCharType="separate"/>
            </w:r>
            <w:r w:rsidRPr="3DD1B141">
              <w:rPr>
                <w:rStyle w:val="Hyperlink"/>
              </w:rPr>
              <w:t>11</w:t>
            </w:r>
            <w:r w:rsidR="00CD5789">
              <w:fldChar w:fldCharType="end"/>
            </w:r>
          </w:hyperlink>
        </w:p>
        <w:p w14:paraId="2CFAF64A" w14:textId="77777777" w:rsidR="00CD5789" w:rsidRDefault="3DD1B141" w:rsidP="3DD1B141">
          <w:pPr>
            <w:pStyle w:val="TOC1"/>
            <w:tabs>
              <w:tab w:val="right" w:leader="dot" w:pos="9345"/>
            </w:tabs>
            <w:rPr>
              <w:rStyle w:val="Hyperlink"/>
              <w:noProof/>
              <w:kern w:val="2"/>
              <w14:ligatures w14:val="standardContextual"/>
            </w:rPr>
          </w:pPr>
          <w:hyperlink w:anchor="_Toc154805073">
            <w:r w:rsidRPr="3DD1B141">
              <w:rPr>
                <w:rStyle w:val="Hyperlink"/>
              </w:rPr>
              <w:t>SECTION THREE: STUDENT ORGANIZATION RIGHTS AND RESPONSIBILITIES</w:t>
            </w:r>
            <w:r w:rsidR="00CD5789">
              <w:tab/>
            </w:r>
            <w:r w:rsidR="00CD5789">
              <w:fldChar w:fldCharType="begin"/>
            </w:r>
            <w:r w:rsidR="00CD5789">
              <w:instrText>PAGEREF _Toc154805073 \h</w:instrText>
            </w:r>
            <w:r w:rsidR="00CD5789">
              <w:fldChar w:fldCharType="separate"/>
            </w:r>
            <w:r w:rsidRPr="3DD1B141">
              <w:rPr>
                <w:rStyle w:val="Hyperlink"/>
              </w:rPr>
              <w:t>14</w:t>
            </w:r>
            <w:r w:rsidR="00CD5789">
              <w:fldChar w:fldCharType="end"/>
            </w:r>
          </w:hyperlink>
        </w:p>
        <w:p w14:paraId="32C72EA7" w14:textId="77777777" w:rsidR="00CD5789" w:rsidRDefault="3DD1B141" w:rsidP="3DD1B141">
          <w:pPr>
            <w:pStyle w:val="TOC2"/>
            <w:tabs>
              <w:tab w:val="right" w:leader="dot" w:pos="9345"/>
            </w:tabs>
            <w:rPr>
              <w:rStyle w:val="Hyperlink"/>
              <w:noProof/>
              <w:kern w:val="2"/>
              <w14:ligatures w14:val="standardContextual"/>
            </w:rPr>
          </w:pPr>
          <w:hyperlink w:anchor="_Toc374488247">
            <w:r w:rsidRPr="3DD1B141">
              <w:rPr>
                <w:rStyle w:val="Hyperlink"/>
              </w:rPr>
              <w:t>Rights of Student Organizations</w:t>
            </w:r>
            <w:r w:rsidR="00CD5789">
              <w:tab/>
            </w:r>
            <w:r w:rsidR="00CD5789">
              <w:fldChar w:fldCharType="begin"/>
            </w:r>
            <w:r w:rsidR="00CD5789">
              <w:instrText>PAGEREF _Toc374488247 \h</w:instrText>
            </w:r>
            <w:r w:rsidR="00CD5789">
              <w:fldChar w:fldCharType="separate"/>
            </w:r>
            <w:r w:rsidRPr="3DD1B141">
              <w:rPr>
                <w:rStyle w:val="Hyperlink"/>
              </w:rPr>
              <w:t>14</w:t>
            </w:r>
            <w:r w:rsidR="00CD5789">
              <w:fldChar w:fldCharType="end"/>
            </w:r>
          </w:hyperlink>
        </w:p>
        <w:p w14:paraId="1E55983C" w14:textId="77777777" w:rsidR="00CD5789" w:rsidRDefault="3DD1B141" w:rsidP="3DD1B141">
          <w:pPr>
            <w:pStyle w:val="TOC2"/>
            <w:tabs>
              <w:tab w:val="right" w:leader="dot" w:pos="9345"/>
            </w:tabs>
            <w:rPr>
              <w:rStyle w:val="Hyperlink"/>
              <w:noProof/>
              <w:kern w:val="2"/>
              <w14:ligatures w14:val="standardContextual"/>
            </w:rPr>
          </w:pPr>
          <w:hyperlink w:anchor="_Toc1070494316">
            <w:r w:rsidRPr="3DD1B141">
              <w:rPr>
                <w:rStyle w:val="Hyperlink"/>
              </w:rPr>
              <w:t>Responsibilities of Student Organizations and Officers</w:t>
            </w:r>
            <w:r w:rsidR="00CD5789">
              <w:tab/>
            </w:r>
            <w:r w:rsidR="00CD5789">
              <w:fldChar w:fldCharType="begin"/>
            </w:r>
            <w:r w:rsidR="00CD5789">
              <w:instrText>PAGEREF _Toc1070494316 \h</w:instrText>
            </w:r>
            <w:r w:rsidR="00CD5789">
              <w:fldChar w:fldCharType="separate"/>
            </w:r>
            <w:r w:rsidRPr="3DD1B141">
              <w:rPr>
                <w:rStyle w:val="Hyperlink"/>
              </w:rPr>
              <w:t>14</w:t>
            </w:r>
            <w:r w:rsidR="00CD5789">
              <w:fldChar w:fldCharType="end"/>
            </w:r>
          </w:hyperlink>
        </w:p>
        <w:p w14:paraId="54BDE7EC" w14:textId="77777777" w:rsidR="00CD5789" w:rsidRDefault="3DD1B141" w:rsidP="3DD1B141">
          <w:pPr>
            <w:pStyle w:val="TOC2"/>
            <w:tabs>
              <w:tab w:val="right" w:leader="dot" w:pos="9345"/>
            </w:tabs>
            <w:rPr>
              <w:rStyle w:val="Hyperlink"/>
              <w:noProof/>
              <w:kern w:val="2"/>
              <w14:ligatures w14:val="standardContextual"/>
            </w:rPr>
          </w:pPr>
          <w:hyperlink w:anchor="_Toc90678274">
            <w:r w:rsidRPr="3DD1B141">
              <w:rPr>
                <w:rStyle w:val="Hyperlink"/>
              </w:rPr>
              <w:t>Responsibilities of Student Organization Advisor(s)</w:t>
            </w:r>
            <w:r w:rsidR="00CD5789">
              <w:tab/>
            </w:r>
            <w:r w:rsidR="00CD5789">
              <w:fldChar w:fldCharType="begin"/>
            </w:r>
            <w:r w:rsidR="00CD5789">
              <w:instrText>PAGEREF _Toc90678274 \h</w:instrText>
            </w:r>
            <w:r w:rsidR="00CD5789">
              <w:fldChar w:fldCharType="separate"/>
            </w:r>
            <w:r w:rsidRPr="3DD1B141">
              <w:rPr>
                <w:rStyle w:val="Hyperlink"/>
              </w:rPr>
              <w:t>15</w:t>
            </w:r>
            <w:r w:rsidR="00CD5789">
              <w:fldChar w:fldCharType="end"/>
            </w:r>
          </w:hyperlink>
        </w:p>
        <w:p w14:paraId="1477366F" w14:textId="77777777" w:rsidR="00CD5789" w:rsidRDefault="3DD1B141" w:rsidP="3DD1B141">
          <w:pPr>
            <w:pStyle w:val="TOC2"/>
            <w:tabs>
              <w:tab w:val="right" w:leader="dot" w:pos="9345"/>
            </w:tabs>
            <w:rPr>
              <w:rStyle w:val="Hyperlink"/>
              <w:noProof/>
              <w:kern w:val="2"/>
              <w14:ligatures w14:val="standardContextual"/>
            </w:rPr>
          </w:pPr>
          <w:hyperlink w:anchor="_Toc1437165859">
            <w:r w:rsidRPr="3DD1B141">
              <w:rPr>
                <w:rStyle w:val="Hyperlink"/>
              </w:rPr>
              <w:t>Social Media Presence</w:t>
            </w:r>
            <w:r w:rsidR="00CD5789">
              <w:tab/>
            </w:r>
            <w:r w:rsidR="00CD5789">
              <w:fldChar w:fldCharType="begin"/>
            </w:r>
            <w:r w:rsidR="00CD5789">
              <w:instrText>PAGEREF _Toc1437165859 \h</w:instrText>
            </w:r>
            <w:r w:rsidR="00CD5789">
              <w:fldChar w:fldCharType="separate"/>
            </w:r>
            <w:r w:rsidRPr="3DD1B141">
              <w:rPr>
                <w:rStyle w:val="Hyperlink"/>
              </w:rPr>
              <w:t>16</w:t>
            </w:r>
            <w:r w:rsidR="00CD5789">
              <w:fldChar w:fldCharType="end"/>
            </w:r>
          </w:hyperlink>
        </w:p>
        <w:p w14:paraId="3C6FF0CE" w14:textId="77777777" w:rsidR="00CD5789" w:rsidRDefault="3DD1B141" w:rsidP="3DD1B141">
          <w:pPr>
            <w:pStyle w:val="TOC2"/>
            <w:tabs>
              <w:tab w:val="right" w:leader="dot" w:pos="9345"/>
            </w:tabs>
            <w:rPr>
              <w:rStyle w:val="Hyperlink"/>
              <w:noProof/>
              <w:kern w:val="2"/>
              <w14:ligatures w14:val="standardContextual"/>
            </w:rPr>
          </w:pPr>
          <w:hyperlink w:anchor="_Toc2027073096">
            <w:r w:rsidRPr="3DD1B141">
              <w:rPr>
                <w:rStyle w:val="Hyperlink"/>
              </w:rPr>
              <w:t>Financial Responsibility</w:t>
            </w:r>
            <w:r w:rsidR="00CD5789">
              <w:tab/>
            </w:r>
            <w:r w:rsidR="00CD5789">
              <w:fldChar w:fldCharType="begin"/>
            </w:r>
            <w:r w:rsidR="00CD5789">
              <w:instrText>PAGEREF _Toc2027073096 \h</w:instrText>
            </w:r>
            <w:r w:rsidR="00CD5789">
              <w:fldChar w:fldCharType="separate"/>
            </w:r>
            <w:r w:rsidRPr="3DD1B141">
              <w:rPr>
                <w:rStyle w:val="Hyperlink"/>
              </w:rPr>
              <w:t>16</w:t>
            </w:r>
            <w:r w:rsidR="00CD5789">
              <w:fldChar w:fldCharType="end"/>
            </w:r>
          </w:hyperlink>
        </w:p>
        <w:p w14:paraId="2D75D652" w14:textId="77777777" w:rsidR="00CD5789" w:rsidRDefault="3DD1B141" w:rsidP="3DD1B141">
          <w:pPr>
            <w:pStyle w:val="TOC2"/>
            <w:tabs>
              <w:tab w:val="right" w:leader="dot" w:pos="9345"/>
            </w:tabs>
            <w:rPr>
              <w:rStyle w:val="Hyperlink"/>
              <w:noProof/>
              <w:kern w:val="2"/>
              <w14:ligatures w14:val="standardContextual"/>
            </w:rPr>
          </w:pPr>
          <w:hyperlink w:anchor="_Toc147473868">
            <w:r w:rsidRPr="3DD1B141">
              <w:rPr>
                <w:rStyle w:val="Hyperlink"/>
              </w:rPr>
              <w:t>Failure to Adhere to Regulations and Policies</w:t>
            </w:r>
            <w:r w:rsidR="00CD5789">
              <w:tab/>
            </w:r>
            <w:r w:rsidR="00CD5789">
              <w:fldChar w:fldCharType="begin"/>
            </w:r>
            <w:r w:rsidR="00CD5789">
              <w:instrText>PAGEREF _Toc147473868 \h</w:instrText>
            </w:r>
            <w:r w:rsidR="00CD5789">
              <w:fldChar w:fldCharType="separate"/>
            </w:r>
            <w:r w:rsidRPr="3DD1B141">
              <w:rPr>
                <w:rStyle w:val="Hyperlink"/>
              </w:rPr>
              <w:t>20</w:t>
            </w:r>
            <w:r w:rsidR="00CD5789">
              <w:fldChar w:fldCharType="end"/>
            </w:r>
          </w:hyperlink>
        </w:p>
        <w:p w14:paraId="1CABC635" w14:textId="77777777" w:rsidR="00CD5789" w:rsidRDefault="3DD1B141" w:rsidP="3DD1B141">
          <w:pPr>
            <w:pStyle w:val="TOC1"/>
            <w:tabs>
              <w:tab w:val="right" w:leader="dot" w:pos="9345"/>
            </w:tabs>
            <w:rPr>
              <w:rStyle w:val="Hyperlink"/>
              <w:noProof/>
              <w:kern w:val="2"/>
              <w14:ligatures w14:val="standardContextual"/>
            </w:rPr>
          </w:pPr>
          <w:hyperlink w:anchor="_Toc1477863335">
            <w:r w:rsidRPr="3DD1B141">
              <w:rPr>
                <w:rStyle w:val="Hyperlink"/>
              </w:rPr>
              <w:t>SECTION FOUR: AHEC POLICIES</w:t>
            </w:r>
            <w:r w:rsidR="00CD5789">
              <w:tab/>
            </w:r>
            <w:r w:rsidR="00CD5789">
              <w:fldChar w:fldCharType="begin"/>
            </w:r>
            <w:r w:rsidR="00CD5789">
              <w:instrText>PAGEREF _Toc1477863335 \h</w:instrText>
            </w:r>
            <w:r w:rsidR="00CD5789">
              <w:fldChar w:fldCharType="separate"/>
            </w:r>
            <w:r w:rsidRPr="3DD1B141">
              <w:rPr>
                <w:rStyle w:val="Hyperlink"/>
              </w:rPr>
              <w:t>20</w:t>
            </w:r>
            <w:r w:rsidR="00CD5789">
              <w:fldChar w:fldCharType="end"/>
            </w:r>
          </w:hyperlink>
        </w:p>
        <w:p w14:paraId="04DF9E7F" w14:textId="77777777" w:rsidR="00CD5789" w:rsidRDefault="3DD1B141" w:rsidP="3DD1B141">
          <w:pPr>
            <w:pStyle w:val="TOC2"/>
            <w:tabs>
              <w:tab w:val="right" w:leader="dot" w:pos="9345"/>
            </w:tabs>
            <w:rPr>
              <w:rStyle w:val="Hyperlink"/>
              <w:noProof/>
              <w:kern w:val="2"/>
              <w14:ligatures w14:val="standardContextual"/>
            </w:rPr>
          </w:pPr>
          <w:hyperlink w:anchor="_Toc496275099">
            <w:r w:rsidRPr="3DD1B141">
              <w:rPr>
                <w:rStyle w:val="Hyperlink"/>
              </w:rPr>
              <w:t>Posting on Campus</w:t>
            </w:r>
            <w:r w:rsidR="00CD5789">
              <w:tab/>
            </w:r>
            <w:r w:rsidR="00CD5789">
              <w:fldChar w:fldCharType="begin"/>
            </w:r>
            <w:r w:rsidR="00CD5789">
              <w:instrText>PAGEREF _Toc496275099 \h</w:instrText>
            </w:r>
            <w:r w:rsidR="00CD5789">
              <w:fldChar w:fldCharType="separate"/>
            </w:r>
            <w:r w:rsidRPr="3DD1B141">
              <w:rPr>
                <w:rStyle w:val="Hyperlink"/>
              </w:rPr>
              <w:t>20</w:t>
            </w:r>
            <w:r w:rsidR="00CD5789">
              <w:fldChar w:fldCharType="end"/>
            </w:r>
          </w:hyperlink>
        </w:p>
        <w:p w14:paraId="11D02D4E" w14:textId="77777777" w:rsidR="00CD5789" w:rsidRDefault="3DD1B141" w:rsidP="3DD1B141">
          <w:pPr>
            <w:pStyle w:val="TOC2"/>
            <w:tabs>
              <w:tab w:val="right" w:leader="dot" w:pos="9345"/>
            </w:tabs>
            <w:rPr>
              <w:rStyle w:val="Hyperlink"/>
              <w:noProof/>
              <w:kern w:val="2"/>
              <w14:ligatures w14:val="standardContextual"/>
            </w:rPr>
          </w:pPr>
          <w:hyperlink w:anchor="_Toc114437567">
            <w:r w:rsidRPr="3DD1B141">
              <w:rPr>
                <w:rStyle w:val="Hyperlink"/>
              </w:rPr>
              <w:t>Student Organization Information Tables (AHEC)</w:t>
            </w:r>
            <w:r w:rsidR="00CD5789">
              <w:tab/>
            </w:r>
            <w:r w:rsidR="00CD5789">
              <w:fldChar w:fldCharType="begin"/>
            </w:r>
            <w:r w:rsidR="00CD5789">
              <w:instrText>PAGEREF _Toc114437567 \h</w:instrText>
            </w:r>
            <w:r w:rsidR="00CD5789">
              <w:fldChar w:fldCharType="separate"/>
            </w:r>
            <w:r w:rsidRPr="3DD1B141">
              <w:rPr>
                <w:rStyle w:val="Hyperlink"/>
              </w:rPr>
              <w:t>22</w:t>
            </w:r>
            <w:r w:rsidR="00CD5789">
              <w:fldChar w:fldCharType="end"/>
            </w:r>
          </w:hyperlink>
        </w:p>
        <w:p w14:paraId="7A66C187" w14:textId="77777777" w:rsidR="00CD5789" w:rsidRDefault="3DD1B141" w:rsidP="3DD1B141">
          <w:pPr>
            <w:pStyle w:val="TOC2"/>
            <w:tabs>
              <w:tab w:val="right" w:leader="dot" w:pos="9345"/>
            </w:tabs>
            <w:rPr>
              <w:rStyle w:val="Hyperlink"/>
              <w:noProof/>
              <w:kern w:val="2"/>
              <w14:ligatures w14:val="standardContextual"/>
            </w:rPr>
          </w:pPr>
          <w:hyperlink w:anchor="_Toc1735993531">
            <w:r w:rsidRPr="3DD1B141">
              <w:rPr>
                <w:rStyle w:val="Hyperlink"/>
              </w:rPr>
              <w:t>Student Organization Fundraising Tables (AHEC)</w:t>
            </w:r>
            <w:r w:rsidR="00CD5789">
              <w:tab/>
            </w:r>
            <w:r w:rsidR="00CD5789">
              <w:fldChar w:fldCharType="begin"/>
            </w:r>
            <w:r w:rsidR="00CD5789">
              <w:instrText>PAGEREF _Toc1735993531 \h</w:instrText>
            </w:r>
            <w:r w:rsidR="00CD5789">
              <w:fldChar w:fldCharType="separate"/>
            </w:r>
            <w:r w:rsidRPr="3DD1B141">
              <w:rPr>
                <w:rStyle w:val="Hyperlink"/>
              </w:rPr>
              <w:t>24</w:t>
            </w:r>
            <w:r w:rsidR="00CD5789">
              <w:fldChar w:fldCharType="end"/>
            </w:r>
          </w:hyperlink>
        </w:p>
        <w:p w14:paraId="531B6116" w14:textId="77777777" w:rsidR="00CD5789" w:rsidRDefault="3DD1B141" w:rsidP="3DD1B141">
          <w:pPr>
            <w:pStyle w:val="TOC1"/>
            <w:tabs>
              <w:tab w:val="right" w:leader="dot" w:pos="9345"/>
            </w:tabs>
            <w:rPr>
              <w:rStyle w:val="Hyperlink"/>
              <w:noProof/>
              <w:kern w:val="2"/>
              <w14:ligatures w14:val="standardContextual"/>
            </w:rPr>
          </w:pPr>
          <w:hyperlink w:anchor="_Toc1962966661">
            <w:r w:rsidRPr="3DD1B141">
              <w:rPr>
                <w:rStyle w:val="Hyperlink"/>
              </w:rPr>
              <w:t>SECTION FIVE: STUDENT ORGANIZATIONS RESOURCES</w:t>
            </w:r>
            <w:r w:rsidR="00CD5789">
              <w:tab/>
            </w:r>
            <w:r w:rsidR="00CD5789">
              <w:fldChar w:fldCharType="begin"/>
            </w:r>
            <w:r w:rsidR="00CD5789">
              <w:instrText>PAGEREF _Toc1962966661 \h</w:instrText>
            </w:r>
            <w:r w:rsidR="00CD5789">
              <w:fldChar w:fldCharType="separate"/>
            </w:r>
            <w:r w:rsidRPr="3DD1B141">
              <w:rPr>
                <w:rStyle w:val="Hyperlink"/>
              </w:rPr>
              <w:t>25</w:t>
            </w:r>
            <w:r w:rsidR="00CD5789">
              <w:fldChar w:fldCharType="end"/>
            </w:r>
          </w:hyperlink>
        </w:p>
        <w:p w14:paraId="5C686B5F" w14:textId="77777777" w:rsidR="00CD5789" w:rsidRDefault="3DD1B141" w:rsidP="3DD1B141">
          <w:pPr>
            <w:pStyle w:val="TOC2"/>
            <w:tabs>
              <w:tab w:val="right" w:leader="dot" w:pos="9345"/>
            </w:tabs>
            <w:rPr>
              <w:rStyle w:val="Hyperlink"/>
              <w:noProof/>
              <w:kern w:val="2"/>
              <w14:ligatures w14:val="standardContextual"/>
            </w:rPr>
          </w:pPr>
          <w:hyperlink w:anchor="_Toc1145926645">
            <w:r w:rsidRPr="3DD1B141">
              <w:rPr>
                <w:rStyle w:val="Hyperlink"/>
              </w:rPr>
              <w:t>CMEI Resources</w:t>
            </w:r>
            <w:r w:rsidR="00CD5789">
              <w:tab/>
            </w:r>
            <w:r w:rsidR="00CD5789">
              <w:fldChar w:fldCharType="begin"/>
            </w:r>
            <w:r w:rsidR="00CD5789">
              <w:instrText>PAGEREF _Toc1145926645 \h</w:instrText>
            </w:r>
            <w:r w:rsidR="00CD5789">
              <w:fldChar w:fldCharType="separate"/>
            </w:r>
            <w:r w:rsidRPr="3DD1B141">
              <w:rPr>
                <w:rStyle w:val="Hyperlink"/>
              </w:rPr>
              <w:t>25</w:t>
            </w:r>
            <w:r w:rsidR="00CD5789">
              <w:fldChar w:fldCharType="end"/>
            </w:r>
          </w:hyperlink>
        </w:p>
        <w:p w14:paraId="2CEC084F" w14:textId="77777777" w:rsidR="00CD5789" w:rsidRDefault="3DD1B141" w:rsidP="3DD1B141">
          <w:pPr>
            <w:pStyle w:val="TOC2"/>
            <w:tabs>
              <w:tab w:val="right" w:leader="dot" w:pos="9345"/>
            </w:tabs>
            <w:rPr>
              <w:rStyle w:val="Hyperlink"/>
              <w:noProof/>
              <w:kern w:val="2"/>
              <w14:ligatures w14:val="standardContextual"/>
            </w:rPr>
          </w:pPr>
          <w:hyperlink w:anchor="_Toc860355211">
            <w:r w:rsidRPr="3DD1B141">
              <w:rPr>
                <w:rStyle w:val="Hyperlink"/>
              </w:rPr>
              <w:t>CMEI Resources Breakdown</w:t>
            </w:r>
            <w:r w:rsidR="00CD5789">
              <w:tab/>
            </w:r>
            <w:r w:rsidR="00CD5789">
              <w:fldChar w:fldCharType="begin"/>
            </w:r>
            <w:r w:rsidR="00CD5789">
              <w:instrText>PAGEREF _Toc860355211 \h</w:instrText>
            </w:r>
            <w:r w:rsidR="00CD5789">
              <w:fldChar w:fldCharType="separate"/>
            </w:r>
            <w:r w:rsidRPr="3DD1B141">
              <w:rPr>
                <w:rStyle w:val="Hyperlink"/>
              </w:rPr>
              <w:t>25</w:t>
            </w:r>
            <w:r w:rsidR="00CD5789">
              <w:fldChar w:fldCharType="end"/>
            </w:r>
          </w:hyperlink>
        </w:p>
        <w:p w14:paraId="76078EA5" w14:textId="77777777" w:rsidR="00CD5789" w:rsidRDefault="3DD1B141" w:rsidP="3DD1B141">
          <w:pPr>
            <w:pStyle w:val="TOC2"/>
            <w:tabs>
              <w:tab w:val="right" w:leader="dot" w:pos="9345"/>
            </w:tabs>
            <w:rPr>
              <w:rStyle w:val="Hyperlink"/>
              <w:noProof/>
              <w:kern w:val="2"/>
              <w14:ligatures w14:val="standardContextual"/>
            </w:rPr>
          </w:pPr>
          <w:hyperlink w:anchor="_Toc444293707">
            <w:r w:rsidRPr="3DD1B141">
              <w:rPr>
                <w:rStyle w:val="Hyperlink"/>
              </w:rPr>
              <w:t>Campuswide Resources</w:t>
            </w:r>
            <w:r w:rsidR="00CD5789">
              <w:tab/>
            </w:r>
            <w:r w:rsidR="00CD5789">
              <w:fldChar w:fldCharType="begin"/>
            </w:r>
            <w:r w:rsidR="00CD5789">
              <w:instrText>PAGEREF _Toc444293707 \h</w:instrText>
            </w:r>
            <w:r w:rsidR="00CD5789">
              <w:fldChar w:fldCharType="separate"/>
            </w:r>
            <w:r w:rsidRPr="3DD1B141">
              <w:rPr>
                <w:rStyle w:val="Hyperlink"/>
              </w:rPr>
              <w:t>28</w:t>
            </w:r>
            <w:r w:rsidR="00CD5789">
              <w:fldChar w:fldCharType="end"/>
            </w:r>
          </w:hyperlink>
        </w:p>
        <w:p w14:paraId="1AF848E1" w14:textId="77777777" w:rsidR="00CD5789" w:rsidRDefault="3DD1B141" w:rsidP="3DD1B141">
          <w:pPr>
            <w:pStyle w:val="TOC2"/>
            <w:tabs>
              <w:tab w:val="right" w:leader="dot" w:pos="9345"/>
            </w:tabs>
            <w:rPr>
              <w:rStyle w:val="Hyperlink"/>
              <w:noProof/>
              <w:kern w:val="2"/>
              <w14:ligatures w14:val="standardContextual"/>
            </w:rPr>
          </w:pPr>
          <w:hyperlink w:anchor="_Toc245561346">
            <w:r w:rsidRPr="3DD1B141">
              <w:rPr>
                <w:rStyle w:val="Hyperlink"/>
              </w:rPr>
              <w:t>Frequently Used Contacts</w:t>
            </w:r>
            <w:r w:rsidR="00CD5789">
              <w:tab/>
            </w:r>
            <w:r w:rsidR="00CD5789">
              <w:fldChar w:fldCharType="begin"/>
            </w:r>
            <w:r w:rsidR="00CD5789">
              <w:instrText>PAGEREF _Toc245561346 \h</w:instrText>
            </w:r>
            <w:r w:rsidR="00CD5789">
              <w:fldChar w:fldCharType="separate"/>
            </w:r>
            <w:r w:rsidRPr="3DD1B141">
              <w:rPr>
                <w:rStyle w:val="Hyperlink"/>
              </w:rPr>
              <w:t>29</w:t>
            </w:r>
            <w:r w:rsidR="00CD5789">
              <w:fldChar w:fldCharType="end"/>
            </w:r>
          </w:hyperlink>
        </w:p>
        <w:p w14:paraId="421099A8" w14:textId="77777777" w:rsidR="00CD5789" w:rsidRDefault="3DD1B141" w:rsidP="3DD1B141">
          <w:pPr>
            <w:pStyle w:val="TOC2"/>
            <w:tabs>
              <w:tab w:val="right" w:leader="dot" w:pos="9345"/>
            </w:tabs>
            <w:rPr>
              <w:rStyle w:val="Hyperlink"/>
              <w:noProof/>
              <w:kern w:val="2"/>
              <w14:ligatures w14:val="standardContextual"/>
            </w:rPr>
          </w:pPr>
          <w:hyperlink w:anchor="_Toc2044513021">
            <w:r w:rsidRPr="3DD1B141">
              <w:rPr>
                <w:rStyle w:val="Hyperlink"/>
              </w:rPr>
              <w:t>Auraria Campus Authorized Caterers</w:t>
            </w:r>
            <w:r w:rsidR="00CD5789">
              <w:tab/>
            </w:r>
            <w:r w:rsidR="00CD5789">
              <w:fldChar w:fldCharType="begin"/>
            </w:r>
            <w:r w:rsidR="00CD5789">
              <w:instrText>PAGEREF _Toc2044513021 \h</w:instrText>
            </w:r>
            <w:r w:rsidR="00CD5789">
              <w:fldChar w:fldCharType="separate"/>
            </w:r>
            <w:r w:rsidRPr="3DD1B141">
              <w:rPr>
                <w:rStyle w:val="Hyperlink"/>
              </w:rPr>
              <w:t>29</w:t>
            </w:r>
            <w:r w:rsidR="00CD5789">
              <w:fldChar w:fldCharType="end"/>
            </w:r>
          </w:hyperlink>
        </w:p>
        <w:p w14:paraId="3F974C10" w14:textId="15995C12" w:rsidR="3DD1B141" w:rsidRDefault="3DD1B141" w:rsidP="3DD1B141">
          <w:pPr>
            <w:pStyle w:val="TOC1"/>
            <w:tabs>
              <w:tab w:val="right" w:leader="dot" w:pos="9345"/>
            </w:tabs>
            <w:rPr>
              <w:rStyle w:val="Hyperlink"/>
            </w:rPr>
          </w:pPr>
          <w:hyperlink w:anchor="_Toc737795576">
            <w:r w:rsidRPr="3DD1B141">
              <w:rPr>
                <w:rStyle w:val="Hyperlink"/>
              </w:rPr>
              <w:t>Addendum A: Student Organization Conduct Process</w:t>
            </w:r>
            <w:r>
              <w:tab/>
            </w:r>
            <w:r>
              <w:fldChar w:fldCharType="begin"/>
            </w:r>
            <w:r>
              <w:instrText>PAGEREF _Toc737795576 \h</w:instrText>
            </w:r>
            <w:r>
              <w:fldChar w:fldCharType="separate"/>
            </w:r>
            <w:r w:rsidRPr="3DD1B141">
              <w:rPr>
                <w:rStyle w:val="Hyperlink"/>
              </w:rPr>
              <w:t>29</w:t>
            </w:r>
            <w:r>
              <w:fldChar w:fldCharType="end"/>
            </w:r>
          </w:hyperlink>
          <w:r>
            <w:fldChar w:fldCharType="end"/>
          </w:r>
        </w:p>
      </w:sdtContent>
    </w:sdt>
    <w:p w14:paraId="41999A92" w14:textId="71FC8FEA" w:rsidR="0057013B" w:rsidRDefault="0057013B"/>
    <w:p w14:paraId="5CDD7BB8" w14:textId="431C90C5" w:rsidR="00ED72C3" w:rsidRPr="00B23394" w:rsidRDefault="004F6C4B" w:rsidP="004947E4">
      <w:pPr>
        <w:pStyle w:val="Heading1"/>
      </w:pPr>
      <w:bookmarkStart w:id="0" w:name="_Toc2104311568"/>
      <w:r>
        <w:t>SECTION ONE: STUDENT ORGANIZATIONS POLICIES &amp; PROCEDURES</w:t>
      </w:r>
      <w:bookmarkEnd w:id="0"/>
    </w:p>
    <w:p w14:paraId="50EE14E3" w14:textId="31BC96EF" w:rsidR="000C30B6" w:rsidRDefault="000C30B6" w:rsidP="007E56C5">
      <w:pPr>
        <w:pStyle w:val="paragraph"/>
      </w:pPr>
      <w:r w:rsidRPr="007E56C5">
        <w:t xml:space="preserve">Student </w:t>
      </w:r>
      <w:r w:rsidR="005B51F5" w:rsidRPr="007E56C5">
        <w:t>o</w:t>
      </w:r>
      <w:r w:rsidRPr="007E56C5">
        <w:t xml:space="preserve">rganizations at Metropolitan State University of Denver (MSU Denver) offer students the opportunity to </w:t>
      </w:r>
      <w:r w:rsidR="005429AB" w:rsidRPr="007E56C5">
        <w:t>join</w:t>
      </w:r>
      <w:r w:rsidRPr="007E56C5">
        <w:t xml:space="preserve"> in </w:t>
      </w:r>
      <w:r w:rsidR="005B51F5" w:rsidRPr="007E56C5">
        <w:t xml:space="preserve">groups or societies </w:t>
      </w:r>
      <w:r w:rsidR="009A5E22" w:rsidRPr="007E56C5">
        <w:t>based on</w:t>
      </w:r>
      <w:r w:rsidR="005B51F5" w:rsidRPr="007E56C5">
        <w:t xml:space="preserve"> </w:t>
      </w:r>
      <w:r w:rsidR="009A5E22" w:rsidRPr="007E56C5">
        <w:t xml:space="preserve">their </w:t>
      </w:r>
      <w:r w:rsidRPr="007E56C5">
        <w:t>academic</w:t>
      </w:r>
      <w:r w:rsidR="009A5E22" w:rsidRPr="007E56C5">
        <w:t xml:space="preserve">, </w:t>
      </w:r>
      <w:r w:rsidRPr="007E56C5">
        <w:t xml:space="preserve">professional, political, service, social, cultural and/or spiritual </w:t>
      </w:r>
      <w:r w:rsidR="009A5E22" w:rsidRPr="007E56C5">
        <w:t>affiliations or interests</w:t>
      </w:r>
      <w:r w:rsidRPr="007E56C5">
        <w:t xml:space="preserve">. Organizations also offer opportunities for students to assume leadership roles while carrying out </w:t>
      </w:r>
      <w:r w:rsidR="120AB3CB">
        <w:t>their organization's</w:t>
      </w:r>
      <w:r w:rsidRPr="007E56C5">
        <w:t xml:space="preserve"> mission</w:t>
      </w:r>
      <w:r w:rsidR="120AB3CB">
        <w:t>.</w:t>
      </w:r>
      <w:r w:rsidRPr="007E56C5">
        <w:t xml:space="preserve"> In addition, student organizations contribute </w:t>
      </w:r>
      <w:r w:rsidR="00364C04">
        <w:t>to a</w:t>
      </w:r>
      <w:r w:rsidRPr="007E56C5">
        <w:t xml:space="preserve"> range of perspectives to the campus community</w:t>
      </w:r>
      <w:r w:rsidR="009A5E22" w:rsidRPr="007E56C5">
        <w:t xml:space="preserve"> </w:t>
      </w:r>
      <w:r w:rsidR="00364C04">
        <w:t>which</w:t>
      </w:r>
      <w:r w:rsidRPr="007E56C5">
        <w:t xml:space="preserve"> </w:t>
      </w:r>
      <w:r w:rsidR="00364C04" w:rsidRPr="007E56C5">
        <w:t>enriches</w:t>
      </w:r>
      <w:r w:rsidRPr="007E56C5">
        <w:t xml:space="preserve"> MSU Denver’s academic environment.</w:t>
      </w:r>
    </w:p>
    <w:p w14:paraId="6426FE08" w14:textId="77777777" w:rsidR="00040B0F" w:rsidRDefault="00040B0F" w:rsidP="007E56C5">
      <w:pPr>
        <w:pStyle w:val="paragraph"/>
      </w:pPr>
    </w:p>
    <w:p w14:paraId="79B86B05" w14:textId="2B8790F0" w:rsidR="00F35796" w:rsidRDefault="00040B0F" w:rsidP="007E56C5">
      <w:pPr>
        <w:pStyle w:val="paragraph"/>
        <w:rPr>
          <w:rStyle w:val="ui-provider"/>
        </w:rPr>
      </w:pPr>
      <w:r>
        <w:t xml:space="preserve">The Student Organization Handbook </w:t>
      </w:r>
      <w:r w:rsidR="52E0FF69">
        <w:t>helps</w:t>
      </w:r>
      <w:r w:rsidR="0090108A">
        <w:t xml:space="preserve"> you and your organization </w:t>
      </w:r>
      <w:r w:rsidR="52E0FF69">
        <w:t>navigate</w:t>
      </w:r>
      <w:r w:rsidR="0090108A">
        <w:t xml:space="preserve"> the process and procedures of </w:t>
      </w:r>
      <w:r w:rsidR="00BD50A1">
        <w:t xml:space="preserve">running a student organization here at MSU Denver. </w:t>
      </w:r>
      <w:r w:rsidR="00F35796">
        <w:rPr>
          <w:rStyle w:val="ui-provider"/>
        </w:rPr>
        <w:t xml:space="preserve">The </w:t>
      </w:r>
      <w:r w:rsidR="00F35796" w:rsidRPr="00766DFE">
        <w:rPr>
          <w:rStyle w:val="Strong"/>
          <w:b w:val="0"/>
          <w:bCs w:val="0"/>
        </w:rPr>
        <w:t>Center for Multicultural Engagement &amp; Inclusion (CMEI)</w:t>
      </w:r>
      <w:r w:rsidR="00F35796">
        <w:rPr>
          <w:rStyle w:val="ui-provider"/>
        </w:rPr>
        <w:t xml:space="preserve"> is the final authority in the interpretation of student organization policies and guidelines, including but not limited to exemptions and exceptions. The </w:t>
      </w:r>
      <w:r w:rsidR="00F35796" w:rsidRPr="00766DFE">
        <w:rPr>
          <w:rStyle w:val="Strong"/>
          <w:b w:val="0"/>
          <w:bCs w:val="0"/>
        </w:rPr>
        <w:t>CME</w:t>
      </w:r>
      <w:r w:rsidR="00766DFE" w:rsidRPr="00766DFE">
        <w:rPr>
          <w:rStyle w:val="Strong"/>
          <w:b w:val="0"/>
          <w:bCs w:val="0"/>
        </w:rPr>
        <w:t>I</w:t>
      </w:r>
      <w:r w:rsidR="00F35796">
        <w:rPr>
          <w:rStyle w:val="Strong"/>
        </w:rPr>
        <w:t xml:space="preserve"> </w:t>
      </w:r>
      <w:r w:rsidR="00F35796">
        <w:rPr>
          <w:rStyle w:val="ui-provider"/>
        </w:rPr>
        <w:t xml:space="preserve">may modify </w:t>
      </w:r>
      <w:r w:rsidR="004A6E09">
        <w:rPr>
          <w:rStyle w:val="ui-provider"/>
        </w:rPr>
        <w:t xml:space="preserve">and revise </w:t>
      </w:r>
      <w:r w:rsidR="00F35796">
        <w:rPr>
          <w:rStyle w:val="ui-provider"/>
        </w:rPr>
        <w:t xml:space="preserve">student organization policies and guidelines </w:t>
      </w:r>
      <w:r w:rsidR="004A6E09">
        <w:rPr>
          <w:rStyle w:val="ui-provider"/>
        </w:rPr>
        <w:t xml:space="preserve">throughout </w:t>
      </w:r>
      <w:r w:rsidR="00F35796">
        <w:rPr>
          <w:rStyle w:val="ui-provider"/>
        </w:rPr>
        <w:t xml:space="preserve">the academic year. Revised handbooks will be uploaded to </w:t>
      </w:r>
      <w:r w:rsidR="00E32B5E">
        <w:rPr>
          <w:rStyle w:val="ui-provider"/>
        </w:rPr>
        <w:t>Roadrunner Link</w:t>
      </w:r>
      <w:r w:rsidR="00F35796">
        <w:rPr>
          <w:rStyle w:val="ui-provider"/>
        </w:rPr>
        <w:t>.</w:t>
      </w:r>
    </w:p>
    <w:p w14:paraId="7C1B7E0F" w14:textId="77777777" w:rsidR="00F70DDD" w:rsidRPr="007E56C5" w:rsidRDefault="00F70DDD" w:rsidP="007E56C5">
      <w:pPr>
        <w:pStyle w:val="paragraph"/>
      </w:pPr>
    </w:p>
    <w:p w14:paraId="58A42D64" w14:textId="77777777" w:rsidR="000C30B6" w:rsidRPr="00974035" w:rsidRDefault="000C30B6" w:rsidP="00974035">
      <w:pPr>
        <w:pStyle w:val="smallblurbsnavy"/>
        <w:spacing w:line="240" w:lineRule="auto"/>
        <w:contextualSpacing/>
        <w:rPr>
          <w:rFonts w:ascii="Times New Roman" w:hAnsi="Times New Roman" w:cs="Times New Roman"/>
          <w:color w:val="000000" w:themeColor="text1"/>
          <w:sz w:val="24"/>
          <w:szCs w:val="24"/>
        </w:rPr>
      </w:pPr>
    </w:p>
    <w:p w14:paraId="7AEE49EE" w14:textId="6EB3C360" w:rsidR="000C30B6" w:rsidRPr="0045355C" w:rsidDel="009A5E22" w:rsidRDefault="000C30B6" w:rsidP="0045355C">
      <w:pPr>
        <w:pStyle w:val="Heading2"/>
        <w:rPr>
          <w:color w:val="10387D"/>
        </w:rPr>
      </w:pPr>
      <w:bookmarkStart w:id="1" w:name="_Toc1496432109"/>
      <w:r w:rsidRPr="540E49AC">
        <w:rPr>
          <w:color w:val="10387D"/>
        </w:rPr>
        <w:t xml:space="preserve">Relationship </w:t>
      </w:r>
      <w:r w:rsidR="00ED72C3" w:rsidRPr="540E49AC">
        <w:rPr>
          <w:color w:val="10387D"/>
        </w:rPr>
        <w:t>B</w:t>
      </w:r>
      <w:r w:rsidRPr="540E49AC">
        <w:rPr>
          <w:color w:val="10387D"/>
        </w:rPr>
        <w:t>etween MSU Denver and Student Organizations</w:t>
      </w:r>
      <w:bookmarkEnd w:id="1"/>
    </w:p>
    <w:p w14:paraId="22973523" w14:textId="28A451E5" w:rsidR="000C30B6" w:rsidRPr="000450EA" w:rsidRDefault="1D1DB525" w:rsidP="007E56C5">
      <w:pPr>
        <w:pStyle w:val="paragraph"/>
      </w:pPr>
      <w:r w:rsidRPr="007E56C5">
        <w:t>MSU Denver has established a policy to define the relationship between the University and student organizations and the responsibilities and privileges afforded to registered student organizations. This process serves many purposes. First</w:t>
      </w:r>
      <w:r w:rsidR="009A5E22" w:rsidRPr="007E56C5">
        <w:t>ly</w:t>
      </w:r>
      <w:r w:rsidRPr="007E56C5">
        <w:t xml:space="preserve">, it establishes parameters </w:t>
      </w:r>
      <w:r w:rsidR="009A5E22" w:rsidRPr="007E56C5">
        <w:t>with</w:t>
      </w:r>
      <w:r w:rsidRPr="007E56C5">
        <w:t xml:space="preserve">in which organizations can function and defines the University’s expectations for student organizations.  Secondly, </w:t>
      </w:r>
      <w:r w:rsidR="009A5E22" w:rsidRPr="007E56C5">
        <w:t>the process</w:t>
      </w:r>
      <w:r w:rsidRPr="007E56C5">
        <w:t xml:space="preserve"> identifies a </w:t>
      </w:r>
      <w:r w:rsidR="00FF6AFA" w:rsidRPr="007E56C5">
        <w:t xml:space="preserve">strategy of communication </w:t>
      </w:r>
      <w:r w:rsidRPr="007E56C5">
        <w:t xml:space="preserve">between organizations and the </w:t>
      </w:r>
      <w:r w:rsidR="7C7B20B0" w:rsidRPr="007E56C5">
        <w:t xml:space="preserve">CMEI </w:t>
      </w:r>
      <w:r w:rsidRPr="007E56C5">
        <w:t xml:space="preserve">for more efficient collaboration. Finally, it outlines </w:t>
      </w:r>
      <w:r w:rsidR="00266D1B" w:rsidRPr="007E56C5">
        <w:t>the consequences</w:t>
      </w:r>
      <w:r w:rsidRPr="007E56C5">
        <w:t xml:space="preserve"> for organizations that choose not to operate in accordance with these guidelines. </w:t>
      </w:r>
      <w:r w:rsidR="008C7013" w:rsidRPr="000450EA">
        <w:t xml:space="preserve">Please see </w:t>
      </w:r>
      <w:r w:rsidR="29F95509" w:rsidRPr="000450EA">
        <w:t xml:space="preserve">Section 3: </w:t>
      </w:r>
      <w:r w:rsidR="00E43D65" w:rsidRPr="000450EA">
        <w:t>Student Organization Rights and Responsibilities for more information.</w:t>
      </w:r>
    </w:p>
    <w:p w14:paraId="1DDE34FE" w14:textId="77777777" w:rsidR="000C30B6" w:rsidRPr="007E56C5" w:rsidRDefault="000C30B6" w:rsidP="007E56C5">
      <w:pPr>
        <w:pStyle w:val="paragraph"/>
      </w:pPr>
      <w:r w:rsidRPr="007E56C5">
        <w:t xml:space="preserve"> </w:t>
      </w:r>
    </w:p>
    <w:p w14:paraId="63A79194" w14:textId="3EC80F75" w:rsidR="00B50672" w:rsidRPr="007E56C5" w:rsidRDefault="1D1DB525" w:rsidP="007E56C5">
      <w:pPr>
        <w:pStyle w:val="paragraph"/>
      </w:pPr>
      <w:r>
        <w:t xml:space="preserve">MSU Denver is committed to supporting the student's </w:t>
      </w:r>
      <w:r w:rsidR="00D54B4B">
        <w:t>rights</w:t>
      </w:r>
      <w:r>
        <w:t xml:space="preserve"> and privilege</w:t>
      </w:r>
      <w:r w:rsidR="00D54B4B">
        <w:t>s</w:t>
      </w:r>
      <w:r>
        <w:t xml:space="preserve"> to organize and participate in groups that center around common interests and goals and contribute to co-curricular life on campus. Though student organizations function on campus and enhance campus life, neither </w:t>
      </w:r>
      <w:r w:rsidR="00624A62">
        <w:t xml:space="preserve">The </w:t>
      </w:r>
      <w:r w:rsidR="4831C046">
        <w:t>CMEI</w:t>
      </w:r>
      <w:r>
        <w:t xml:space="preserve"> nor MSU Denver assume responsibility for </w:t>
      </w:r>
      <w:r w:rsidR="00DB7FCE">
        <w:t>any</w:t>
      </w:r>
      <w:r>
        <w:t xml:space="preserve"> organization.</w:t>
      </w:r>
      <w:r w:rsidR="388C6D86">
        <w:t xml:space="preserve"> The University does not assume financial responsibility for an organization or extend insurance coverage to its members.</w:t>
      </w:r>
    </w:p>
    <w:p w14:paraId="6A83FF69" w14:textId="1A069B9C" w:rsidR="00B50672" w:rsidRPr="007E56C5" w:rsidRDefault="00B50672" w:rsidP="007E56C5">
      <w:pPr>
        <w:pStyle w:val="paragraph"/>
      </w:pPr>
    </w:p>
    <w:p w14:paraId="6989BD7B" w14:textId="6223583A" w:rsidR="00B50672" w:rsidRPr="007E56C5" w:rsidRDefault="00B50672" w:rsidP="007E56C5">
      <w:pPr>
        <w:pStyle w:val="paragraph"/>
      </w:pPr>
    </w:p>
    <w:p w14:paraId="6E2EAD44" w14:textId="08531BBB" w:rsidR="00827189" w:rsidRPr="0045355C" w:rsidRDefault="00827189" w:rsidP="0045355C">
      <w:pPr>
        <w:pStyle w:val="Heading2"/>
        <w:rPr>
          <w:color w:val="10387D"/>
        </w:rPr>
      </w:pPr>
      <w:bookmarkStart w:id="2" w:name="_Toc1860793015"/>
      <w:r w:rsidRPr="0045355C">
        <w:rPr>
          <w:color w:val="10387D"/>
        </w:rPr>
        <w:t>Categories of Approved Student Organizations</w:t>
      </w:r>
      <w:bookmarkEnd w:id="2"/>
    </w:p>
    <w:p w14:paraId="1DBB98FD" w14:textId="17B87A18" w:rsidR="00B724B7" w:rsidRDefault="00212579" w:rsidP="001A05BD">
      <w:pPr>
        <w:pStyle w:val="paragraph"/>
        <w:numPr>
          <w:ilvl w:val="0"/>
          <w:numId w:val="3"/>
        </w:numPr>
      </w:pPr>
      <w:r w:rsidRPr="15B48C52">
        <w:rPr>
          <w:b/>
          <w:bCs/>
        </w:rPr>
        <w:t xml:space="preserve">Recognized </w:t>
      </w:r>
      <w:r w:rsidR="4009C155" w:rsidRPr="15B48C52">
        <w:rPr>
          <w:b/>
          <w:bCs/>
        </w:rPr>
        <w:t>Student Organization</w:t>
      </w:r>
      <w:r w:rsidR="00B724B7" w:rsidRPr="15B48C52">
        <w:rPr>
          <w:b/>
          <w:bCs/>
        </w:rPr>
        <w:t xml:space="preserve">: </w:t>
      </w:r>
      <w:r w:rsidR="00827189" w:rsidRPr="15B48C52">
        <w:rPr>
          <w:b/>
          <w:bCs/>
        </w:rPr>
        <w:t xml:space="preserve">A </w:t>
      </w:r>
      <w:r w:rsidR="6911CD5A" w:rsidRPr="15B48C52">
        <w:rPr>
          <w:b/>
          <w:bCs/>
        </w:rPr>
        <w:t xml:space="preserve">Recognized </w:t>
      </w:r>
      <w:r w:rsidR="00827189" w:rsidRPr="15B48C52">
        <w:rPr>
          <w:b/>
          <w:bCs/>
        </w:rPr>
        <w:t xml:space="preserve">Student Organization (RSO) is any group of students that join </w:t>
      </w:r>
      <w:r w:rsidR="78DA672D" w:rsidRPr="15B48C52">
        <w:rPr>
          <w:b/>
          <w:bCs/>
        </w:rPr>
        <w:t xml:space="preserve">to meet the </w:t>
      </w:r>
      <w:r w:rsidR="00827189" w:rsidRPr="15B48C52">
        <w:rPr>
          <w:b/>
          <w:bCs/>
        </w:rPr>
        <w:t>curricular, co-curricular and social objectives of MSU Denver.</w:t>
      </w:r>
      <w:r w:rsidR="00827189">
        <w:t xml:space="preserve"> Although </w:t>
      </w:r>
      <w:r w:rsidR="00DB7FCE">
        <w:t xml:space="preserve">the University </w:t>
      </w:r>
      <w:r w:rsidR="00827189">
        <w:t>supports a student’s right to free association, RSOs cannot be primarily comprised of external constituencies or led/run by non-MSU Denver students.</w:t>
      </w:r>
      <w:r w:rsidR="00C922C9">
        <w:t xml:space="preserve"> Organizations may be associated with national agencies such as Greek letter honor societies, affinity groups, or professional network organizations, however, student leaders must have the autonomy to carry out their meetings, activities and goals based on student input and involvement. </w:t>
      </w:r>
      <w:r w:rsidR="00827189">
        <w:t xml:space="preserve"> RSOs must meet the criteria outlined in this document, including all responsibilities, </w:t>
      </w:r>
      <w:r w:rsidR="00252166">
        <w:t>duties,</w:t>
      </w:r>
      <w:r w:rsidR="00827189">
        <w:t xml:space="preserve"> and rules of being a </w:t>
      </w:r>
      <w:r w:rsidR="6911CD5A">
        <w:t xml:space="preserve">Recognized </w:t>
      </w:r>
      <w:r w:rsidR="00873229">
        <w:lastRenderedPageBreak/>
        <w:t>S</w:t>
      </w:r>
      <w:r w:rsidR="00827189">
        <w:t xml:space="preserve">tudent </w:t>
      </w:r>
      <w:r w:rsidR="00873229">
        <w:t>O</w:t>
      </w:r>
      <w:r w:rsidR="00827189">
        <w:t xml:space="preserve">rganization at MSU Denver </w:t>
      </w:r>
      <w:r w:rsidR="00252166">
        <w:t>to</w:t>
      </w:r>
      <w:r w:rsidR="00827189">
        <w:t xml:space="preserve"> receive the benefits of RSO recognition and status. This handbook </w:t>
      </w:r>
      <w:r w:rsidR="6FB2E67D">
        <w:t>outlines</w:t>
      </w:r>
      <w:r w:rsidR="00827189">
        <w:t xml:space="preserve"> th</w:t>
      </w:r>
      <w:r w:rsidR="00873229">
        <w:t xml:space="preserve">ose </w:t>
      </w:r>
      <w:r w:rsidR="00827189">
        <w:t>benefits</w:t>
      </w:r>
      <w:r w:rsidR="00873229">
        <w:t>.</w:t>
      </w:r>
    </w:p>
    <w:p w14:paraId="246511A8" w14:textId="04BFC356" w:rsidR="00B724B7" w:rsidRPr="00B724B7" w:rsidRDefault="00827189" w:rsidP="001A05BD">
      <w:pPr>
        <w:pStyle w:val="paragraph"/>
        <w:numPr>
          <w:ilvl w:val="0"/>
          <w:numId w:val="3"/>
        </w:numPr>
        <w:rPr>
          <w:color w:val="000000"/>
        </w:rPr>
      </w:pPr>
      <w:r w:rsidRPr="75D164D0">
        <w:rPr>
          <w:b/>
          <w:bCs/>
        </w:rPr>
        <w:t>Fraternities and Sororities</w:t>
      </w:r>
      <w:r w:rsidR="00B724B7" w:rsidRPr="75D164D0">
        <w:rPr>
          <w:b/>
          <w:bCs/>
        </w:rPr>
        <w:t>:</w:t>
      </w:r>
      <w:r w:rsidR="00B724B7">
        <w:t xml:space="preserve"> </w:t>
      </w:r>
      <w:r w:rsidR="581B2F17">
        <w:t xml:space="preserve">Approved and registered MSU Denver fraternity and sorority </w:t>
      </w:r>
      <w:r w:rsidR="7474FB9F">
        <w:t>(FSL)</w:t>
      </w:r>
      <w:r w:rsidR="114F2E9B">
        <w:t xml:space="preserve"> </w:t>
      </w:r>
      <w:r w:rsidR="581B2F17">
        <w:t xml:space="preserve">chapters are entitled to the same benefits and privileges as RSOs, however, there are additional risk management, compliance and accreditation policies that must be met for FSL organizations to remain active on campus. </w:t>
      </w:r>
      <w:r w:rsidR="4009C155">
        <w:t xml:space="preserve">Because of the unique nature of membership in fraternities and sororities, these organizations must follow the policies and procedures outlined </w:t>
      </w:r>
      <w:hyperlink r:id="rId13">
        <w:r w:rsidR="4009C155" w:rsidRPr="75D164D0">
          <w:rPr>
            <w:rStyle w:val="Hyperlink"/>
          </w:rPr>
          <w:t>here</w:t>
        </w:r>
      </w:hyperlink>
      <w:r w:rsidR="32546603">
        <w:t xml:space="preserve"> in addition to the student organizations’ policies labeled in this handbook.</w:t>
      </w:r>
      <w:r w:rsidR="27628DF1">
        <w:t xml:space="preserve"> </w:t>
      </w:r>
      <w:r w:rsidR="2D038B93">
        <w:t>If</w:t>
      </w:r>
      <w:r w:rsidR="27628DF1">
        <w:t xml:space="preserve"> you have questions regarding Fraternity and Sorority Life, please contact </w:t>
      </w:r>
      <w:hyperlink r:id="rId14">
        <w:r w:rsidR="698CDF89" w:rsidRPr="75D164D0">
          <w:rPr>
            <w:rStyle w:val="Hyperlink"/>
          </w:rPr>
          <w:t>greek@msudenver.edu</w:t>
        </w:r>
      </w:hyperlink>
      <w:r w:rsidR="698CDF89">
        <w:t>.</w:t>
      </w:r>
    </w:p>
    <w:p w14:paraId="71A48827" w14:textId="485F53C5" w:rsidR="00866592" w:rsidRPr="00F149C7" w:rsidRDefault="00827189" w:rsidP="00866592">
      <w:pPr>
        <w:pStyle w:val="paragraph"/>
        <w:numPr>
          <w:ilvl w:val="0"/>
          <w:numId w:val="3"/>
        </w:numPr>
        <w:rPr>
          <w:color w:val="000000"/>
        </w:rPr>
      </w:pPr>
      <w:r w:rsidRPr="002A1A33">
        <w:rPr>
          <w:b/>
          <w:bCs/>
        </w:rPr>
        <w:t>Affiliated Campus Organization</w:t>
      </w:r>
      <w:r w:rsidR="00B724B7" w:rsidRPr="002A1A33">
        <w:rPr>
          <w:b/>
          <w:bCs/>
        </w:rPr>
        <w:t>:</w:t>
      </w:r>
      <w:r w:rsidR="00B724B7">
        <w:t xml:space="preserve"> </w:t>
      </w:r>
      <w:r w:rsidR="00A26E97">
        <w:t xml:space="preserve">The </w:t>
      </w:r>
      <w:r w:rsidR="4009C155" w:rsidRPr="00B724B7">
        <w:t xml:space="preserve">CMEI understands that MSU Denver students, faculty and staff may wish to be affiliated with organizations and entities whose primary purpose and scope extends beyond the </w:t>
      </w:r>
      <w:r w:rsidR="03AD4EC9" w:rsidRPr="00B724B7">
        <w:t xml:space="preserve">University’s </w:t>
      </w:r>
      <w:r w:rsidR="4009C155" w:rsidRPr="00B724B7">
        <w:t xml:space="preserve">mission and objectives. Additionally, some groups may receive </w:t>
      </w:r>
      <w:r w:rsidR="006A3FFF">
        <w:t xml:space="preserve">primary </w:t>
      </w:r>
      <w:r w:rsidR="4009C155" w:rsidRPr="00B724B7">
        <w:t>direction and leadership from external constituencies and/or organizations. Such groups register as an Affiliated Campus Organization (ACO).</w:t>
      </w:r>
      <w:r w:rsidR="00BA0C9D">
        <w:t xml:space="preserve"> </w:t>
      </w:r>
      <w:r w:rsidR="4009C155" w:rsidRPr="00B724B7">
        <w:t>ACOs are not eligible for</w:t>
      </w:r>
      <w:r w:rsidR="00866592">
        <w:t xml:space="preserve"> Campus Club Funding (CCF)</w:t>
      </w:r>
      <w:r w:rsidR="2B6FCDC2" w:rsidRPr="08AD997A">
        <w:t>,</w:t>
      </w:r>
      <w:r w:rsidR="4009C155" w:rsidRPr="00B724B7">
        <w:t xml:space="preserve"> special rates, or authorization to reserve and use space on campus. Approved ACOs can receive some support in planning and executing events and programming; however, the amount of support is at the discretion of the </w:t>
      </w:r>
      <w:r w:rsidR="1789C550" w:rsidRPr="00B724B7">
        <w:t>A</w:t>
      </w:r>
      <w:r w:rsidR="4009C155" w:rsidRPr="00B724B7">
        <w:t xml:space="preserve">ssociate </w:t>
      </w:r>
      <w:r w:rsidR="795ACC4A" w:rsidRPr="00B724B7">
        <w:t xml:space="preserve">Director </w:t>
      </w:r>
      <w:r w:rsidR="4009C155" w:rsidRPr="00B724B7">
        <w:t>for Student Organizations and Leadership Programs and</w:t>
      </w:r>
      <w:r w:rsidR="00A26E97">
        <w:t xml:space="preserve"> </w:t>
      </w:r>
      <w:r w:rsidR="4009C155" w:rsidRPr="00B724B7">
        <w:t>CMEI</w:t>
      </w:r>
      <w:r w:rsidR="00A26E97">
        <w:t xml:space="preserve"> leadership</w:t>
      </w:r>
      <w:r w:rsidR="4009C155" w:rsidRPr="00B724B7">
        <w:t xml:space="preserve">. </w:t>
      </w:r>
    </w:p>
    <w:p w14:paraId="0C886AFE" w14:textId="77777777" w:rsidR="00F149C7" w:rsidRDefault="00F149C7" w:rsidP="00F149C7">
      <w:pPr>
        <w:pStyle w:val="paragraph"/>
        <w:ind w:left="720"/>
        <w:rPr>
          <w:color w:val="000000"/>
        </w:rPr>
      </w:pPr>
    </w:p>
    <w:p w14:paraId="626404D7" w14:textId="2AC59E3C" w:rsidR="00866592" w:rsidRDefault="00866592" w:rsidP="00866592">
      <w:pPr>
        <w:pStyle w:val="paragraph"/>
        <w:rPr>
          <w:color w:val="000000"/>
        </w:rPr>
      </w:pPr>
      <w:r>
        <w:rPr>
          <w:color w:val="000000"/>
        </w:rPr>
        <w:t xml:space="preserve">If you are unsure what category your organization </w:t>
      </w:r>
      <w:r w:rsidR="00F149C7">
        <w:rPr>
          <w:color w:val="000000"/>
        </w:rPr>
        <w:t xml:space="preserve">belongs to, please book a consultation with the organization team for guidance. </w:t>
      </w:r>
    </w:p>
    <w:p w14:paraId="73FBB9F2" w14:textId="77777777" w:rsidR="00F70DDD" w:rsidRPr="00866592" w:rsidRDefault="00F70DDD" w:rsidP="00866592">
      <w:pPr>
        <w:pStyle w:val="paragraph"/>
        <w:rPr>
          <w:color w:val="000000"/>
        </w:rPr>
      </w:pPr>
    </w:p>
    <w:p w14:paraId="1F65C0DF" w14:textId="77777777" w:rsidR="00827189" w:rsidRPr="00974035" w:rsidRDefault="00827189" w:rsidP="00974035">
      <w:pPr>
        <w:contextualSpacing/>
        <w:rPr>
          <w:b/>
          <w:bCs/>
          <w:color w:val="000000"/>
        </w:rPr>
      </w:pPr>
    </w:p>
    <w:p w14:paraId="1F0BE16E" w14:textId="5BCB1268" w:rsidR="000C30B6" w:rsidRPr="0045355C" w:rsidRDefault="000C30B6" w:rsidP="0045355C">
      <w:pPr>
        <w:pStyle w:val="Heading2"/>
        <w:rPr>
          <w:color w:val="10387D"/>
        </w:rPr>
      </w:pPr>
      <w:bookmarkStart w:id="3" w:name="_Toc1965335258"/>
      <w:r w:rsidRPr="172B7DF7">
        <w:rPr>
          <w:color w:val="10387D"/>
        </w:rPr>
        <w:t xml:space="preserve">Risk Management </w:t>
      </w:r>
      <w:r w:rsidR="002D123C" w:rsidRPr="172B7DF7">
        <w:rPr>
          <w:color w:val="10387D"/>
        </w:rPr>
        <w:t xml:space="preserve">and </w:t>
      </w:r>
      <w:r w:rsidR="00A241CC" w:rsidRPr="172B7DF7">
        <w:rPr>
          <w:color w:val="10387D"/>
        </w:rPr>
        <w:t xml:space="preserve">Liability </w:t>
      </w:r>
      <w:r w:rsidRPr="172B7DF7">
        <w:rPr>
          <w:color w:val="10387D"/>
        </w:rPr>
        <w:t>for Student Organizations</w:t>
      </w:r>
      <w:bookmarkEnd w:id="3"/>
    </w:p>
    <w:p w14:paraId="1A3E3EB0" w14:textId="7537AAC3" w:rsidR="08D3BFBB" w:rsidRDefault="08D3BFBB" w:rsidP="00B73FF1">
      <w:pPr>
        <w:pStyle w:val="paragraph"/>
      </w:pPr>
      <w:r w:rsidRPr="00A57CED">
        <w:t xml:space="preserve">All student organizations, Fraternity and Sorority Life </w:t>
      </w:r>
      <w:r w:rsidRPr="418AC712">
        <w:t>chapters</w:t>
      </w:r>
      <w:r w:rsidRPr="00A57CED">
        <w:t xml:space="preserve"> interested in expanding to/being recognized by the Metropolitan State University of Denver (MSU Denver) must follow </w:t>
      </w:r>
      <w:r w:rsidR="377B68B9">
        <w:t>the</w:t>
      </w:r>
      <w:r w:rsidRPr="00A57CED">
        <w:t xml:space="preserve"> national</w:t>
      </w:r>
      <w:r w:rsidR="00AD5149">
        <w:t>/international</w:t>
      </w:r>
      <w:r w:rsidRPr="00A57CED">
        <w:t xml:space="preserve"> organization risk management policies and procedures</w:t>
      </w:r>
      <w:r w:rsidR="21BE550B">
        <w:t xml:space="preserve"> set out by external partners as well as</w:t>
      </w:r>
      <w:r w:rsidR="2CCDB993">
        <w:t xml:space="preserve"> university policy</w:t>
      </w:r>
      <w:r w:rsidR="567A70E6">
        <w:t>.</w:t>
      </w:r>
      <w:r w:rsidR="00921657">
        <w:t xml:space="preserve"> For Fraternity and Sorority Life chapters specifically, </w:t>
      </w:r>
      <w:r w:rsidR="00F26702">
        <w:t>i</w:t>
      </w:r>
      <w:r w:rsidRPr="00A57CED">
        <w:t xml:space="preserve">n the event of a discrepancy between the </w:t>
      </w:r>
      <w:r w:rsidRPr="00F26702">
        <w:t>Joint Risk Management Policy</w:t>
      </w:r>
      <w:r w:rsidRPr="00A57CED">
        <w:t xml:space="preserve"> and national</w:t>
      </w:r>
      <w:r w:rsidR="00AD5149">
        <w:t>/international</w:t>
      </w:r>
      <w:r w:rsidRPr="00A57CED">
        <w:t xml:space="preserve"> organization policies, the chapter shall follow whichever guidelines are more strictly enforced. In the event of co-sponsored events, the most stringent policies of the participating organizations must be followed by all chapters and organizations.</w:t>
      </w:r>
    </w:p>
    <w:p w14:paraId="759F95A8" w14:textId="532D2AE0" w:rsidR="00A57CED" w:rsidRDefault="00A57CED" w:rsidP="00B73FF1">
      <w:pPr>
        <w:pStyle w:val="paragraph"/>
      </w:pPr>
    </w:p>
    <w:p w14:paraId="5E71960B" w14:textId="520DA287" w:rsidR="002D123C" w:rsidRPr="00974035" w:rsidRDefault="00827189" w:rsidP="00B73FF1">
      <w:pPr>
        <w:pStyle w:val="paragraph"/>
      </w:pPr>
      <w:r w:rsidRPr="00974035">
        <w:t xml:space="preserve">Regardless of which category an organization falls under, </w:t>
      </w:r>
      <w:r w:rsidR="00714EEC" w:rsidRPr="00ED72C3">
        <w:rPr>
          <w:b/>
          <w:bCs/>
          <w:i/>
          <w:iCs/>
        </w:rPr>
        <w:t>a student organization must</w:t>
      </w:r>
      <w:r w:rsidR="000C30B6" w:rsidRPr="00ED72C3">
        <w:rPr>
          <w:b/>
          <w:bCs/>
          <w:i/>
          <w:iCs/>
        </w:rPr>
        <w:t> </w:t>
      </w:r>
      <w:r w:rsidR="00714EEC" w:rsidRPr="00ED72C3">
        <w:rPr>
          <w:b/>
          <w:bCs/>
          <w:i/>
          <w:iCs/>
        </w:rPr>
        <w:t xml:space="preserve">be </w:t>
      </w:r>
      <w:r w:rsidR="001C0795">
        <w:rPr>
          <w:b/>
          <w:bCs/>
          <w:i/>
          <w:iCs/>
        </w:rPr>
        <w:t xml:space="preserve">officially registered, </w:t>
      </w:r>
      <w:r w:rsidR="00714EEC" w:rsidRPr="00ED72C3">
        <w:rPr>
          <w:b/>
          <w:bCs/>
          <w:i/>
          <w:iCs/>
        </w:rPr>
        <w:t xml:space="preserve">student-led, and follow all applicable rules, policies, </w:t>
      </w:r>
      <w:r w:rsidR="00062953" w:rsidRPr="00ED72C3">
        <w:rPr>
          <w:b/>
          <w:bCs/>
          <w:i/>
          <w:iCs/>
        </w:rPr>
        <w:t>procedures,</w:t>
      </w:r>
      <w:r w:rsidR="00714EEC" w:rsidRPr="00ED72C3">
        <w:rPr>
          <w:b/>
          <w:bCs/>
          <w:i/>
          <w:iCs/>
        </w:rPr>
        <w:t xml:space="preserve"> and laws.</w:t>
      </w:r>
      <w:r w:rsidR="000C30B6" w:rsidRPr="00974035">
        <w:t xml:space="preserve"> Although student organizations are required to abide by all applicable University and state policies, as well as local and federal laws, the organizations, and the students leading the</w:t>
      </w:r>
      <w:r w:rsidR="002D123C" w:rsidRPr="00974035">
        <w:t>m</w:t>
      </w:r>
      <w:r w:rsidR="000C30B6" w:rsidRPr="00974035">
        <w:t>, are not considered agents of the state or the University. As such, individual organizations, leaders/</w:t>
      </w:r>
      <w:r w:rsidR="00AC3040" w:rsidRPr="00974035">
        <w:t>officers,</w:t>
      </w:r>
      <w:r w:rsidR="000C30B6" w:rsidRPr="00974035">
        <w:t xml:space="preserve"> and members are not covered under state indemnification or insurance policies. </w:t>
      </w:r>
    </w:p>
    <w:p w14:paraId="04CA3A50" w14:textId="77777777" w:rsidR="002D123C" w:rsidRPr="00974035" w:rsidRDefault="002D123C" w:rsidP="00B73FF1">
      <w:pPr>
        <w:pStyle w:val="paragraph"/>
      </w:pPr>
    </w:p>
    <w:p w14:paraId="25D40504" w14:textId="6CD0BD0C" w:rsidR="000C30B6" w:rsidRDefault="000C30B6" w:rsidP="00B73FF1">
      <w:pPr>
        <w:pStyle w:val="paragraph"/>
      </w:pPr>
      <w:r w:rsidRPr="00974035">
        <w:t xml:space="preserve">Additionally, student organization members and officers/leaders, operating in that capacity, are not considered employees and so do not have employment-related protections or benefits through the University. Accordingly, individual members of student organizations, including student organization officers/leaders, may be held personally responsible for the organization’s activities </w:t>
      </w:r>
      <w:r w:rsidRPr="00974035">
        <w:lastRenderedPageBreak/>
        <w:t>and/or the impact of such activities. Student organizations and their leaders are therefore encouraged to appropriately manage the risks associated with their organization’s activities and take reasonable steps to mitigate the risk of harm</w:t>
      </w:r>
      <w:r w:rsidR="00F975EF">
        <w:t xml:space="preserve">, which includes utilizing the liability waiver provided by CMEI. </w:t>
      </w:r>
    </w:p>
    <w:p w14:paraId="3C7617FE" w14:textId="77777777" w:rsidR="00F70DDD" w:rsidRPr="00974035" w:rsidRDefault="00F70DDD" w:rsidP="00B73FF1">
      <w:pPr>
        <w:pStyle w:val="paragraph"/>
      </w:pPr>
    </w:p>
    <w:p w14:paraId="51D12BF1" w14:textId="77777777" w:rsidR="000C30B6" w:rsidRPr="00974035" w:rsidRDefault="000C30B6" w:rsidP="00974035">
      <w:pPr>
        <w:contextualSpacing/>
        <w:rPr>
          <w:color w:val="000000" w:themeColor="text1"/>
        </w:rPr>
      </w:pPr>
    </w:p>
    <w:p w14:paraId="608F8CF2" w14:textId="64BF9B01" w:rsidR="000C30B6" w:rsidRPr="004F6C4B" w:rsidRDefault="000C30B6" w:rsidP="00A9260A">
      <w:pPr>
        <w:pStyle w:val="Heading2"/>
        <w:rPr>
          <w:rFonts w:eastAsia="Yu Gothic Light"/>
          <w:color w:val="10387D"/>
        </w:rPr>
      </w:pPr>
      <w:bookmarkStart w:id="4" w:name="_Toc773179192"/>
      <w:r w:rsidRPr="172B7DF7">
        <w:rPr>
          <w:color w:val="10387D"/>
        </w:rPr>
        <w:t>Student Organization Conduct</w:t>
      </w:r>
      <w:bookmarkEnd w:id="4"/>
    </w:p>
    <w:p w14:paraId="31479780" w14:textId="4B7BE482" w:rsidR="00047E3B" w:rsidRPr="00974035" w:rsidRDefault="6BEFCC6C" w:rsidP="00047E3B">
      <w:pPr>
        <w:pStyle w:val="paragraph"/>
      </w:pPr>
      <w:r w:rsidRPr="375D284C">
        <w:rPr>
          <w:color w:val="000000" w:themeColor="text1"/>
        </w:rPr>
        <w:t>A</w:t>
      </w:r>
      <w:r w:rsidR="4E788EE4" w:rsidRPr="375D284C">
        <w:rPr>
          <w:color w:val="000000" w:themeColor="text1"/>
        </w:rPr>
        <w:t xml:space="preserve">ll </w:t>
      </w:r>
      <w:r w:rsidR="601544A3" w:rsidRPr="375D284C">
        <w:rPr>
          <w:color w:val="000000" w:themeColor="text1"/>
        </w:rPr>
        <w:t xml:space="preserve">MSU Denver student organizations are </w:t>
      </w:r>
      <w:r w:rsidRPr="375D284C">
        <w:rPr>
          <w:color w:val="000000" w:themeColor="text1"/>
        </w:rPr>
        <w:t xml:space="preserve">responsible for conducting </w:t>
      </w:r>
      <w:r w:rsidR="0DFFDAC2" w:rsidRPr="375D284C">
        <w:rPr>
          <w:color w:val="000000" w:themeColor="text1"/>
        </w:rPr>
        <w:t xml:space="preserve">their </w:t>
      </w:r>
      <w:r w:rsidRPr="375D284C">
        <w:rPr>
          <w:color w:val="000000" w:themeColor="text1"/>
        </w:rPr>
        <w:t xml:space="preserve">affairs in a responsible manner consistent with the policies and procedures of MSU Denver, the </w:t>
      </w:r>
      <w:hyperlink r:id="rId15">
        <w:r w:rsidRPr="375D284C">
          <w:rPr>
            <w:rStyle w:val="Hyperlink"/>
          </w:rPr>
          <w:t>Student Code of Conduct</w:t>
        </w:r>
      </w:hyperlink>
      <w:r w:rsidRPr="375D284C">
        <w:rPr>
          <w:color w:val="000000" w:themeColor="text1"/>
        </w:rPr>
        <w:t xml:space="preserve">, and all student organization policies. </w:t>
      </w:r>
      <w:r w:rsidR="601544A3" w:rsidRPr="375D284C">
        <w:rPr>
          <w:color w:val="000000" w:themeColor="text1"/>
        </w:rPr>
        <w:t>Student organizations</w:t>
      </w:r>
      <w:r w:rsidRPr="375D284C">
        <w:rPr>
          <w:color w:val="000000" w:themeColor="text1"/>
        </w:rPr>
        <w:t xml:space="preserve"> will be held accountable for the action and behavior of their members or guests at their functions. It is the responsibility of </w:t>
      </w:r>
      <w:r w:rsidR="601544A3" w:rsidRPr="375D284C">
        <w:rPr>
          <w:color w:val="000000" w:themeColor="text1"/>
        </w:rPr>
        <w:t>student organizations</w:t>
      </w:r>
      <w:r w:rsidRPr="375D284C">
        <w:rPr>
          <w:color w:val="000000" w:themeColor="text1"/>
        </w:rPr>
        <w:t xml:space="preserve"> to familiarize </w:t>
      </w:r>
      <w:r w:rsidR="0DFFDAC2" w:rsidRPr="375D284C">
        <w:rPr>
          <w:color w:val="000000" w:themeColor="text1"/>
        </w:rPr>
        <w:t xml:space="preserve">themselves </w:t>
      </w:r>
      <w:r w:rsidRPr="375D284C">
        <w:rPr>
          <w:color w:val="000000" w:themeColor="text1"/>
        </w:rPr>
        <w:t xml:space="preserve">with the contents of the Student Organization Officer Handbook and Student Organization Financial Handbook. Officers are responsible for informing other members of their organization about </w:t>
      </w:r>
      <w:r w:rsidR="00327FFA" w:rsidRPr="375D284C">
        <w:rPr>
          <w:color w:val="000000" w:themeColor="text1"/>
        </w:rPr>
        <w:t>university</w:t>
      </w:r>
      <w:r w:rsidRPr="375D284C">
        <w:rPr>
          <w:color w:val="000000" w:themeColor="text1"/>
        </w:rPr>
        <w:t xml:space="preserve"> policy</w:t>
      </w:r>
      <w:r w:rsidR="00047E3B" w:rsidRPr="375D284C">
        <w:rPr>
          <w:color w:val="000000" w:themeColor="text1"/>
        </w:rPr>
        <w:t>. F</w:t>
      </w:r>
      <w:r w:rsidR="00F1137A" w:rsidRPr="375D284C">
        <w:rPr>
          <w:color w:val="000000" w:themeColor="text1"/>
        </w:rPr>
        <w:t xml:space="preserve">ailure to comply with </w:t>
      </w:r>
      <w:r w:rsidR="003F0D7F" w:rsidRPr="375D284C">
        <w:rPr>
          <w:color w:val="000000" w:themeColor="text1"/>
        </w:rPr>
        <w:t>policy and/or directives from university administration</w:t>
      </w:r>
      <w:r w:rsidR="00047E3B" w:rsidRPr="375D284C">
        <w:rPr>
          <w:color w:val="000000" w:themeColor="text1"/>
        </w:rPr>
        <w:t xml:space="preserve"> may result in </w:t>
      </w:r>
      <w:bookmarkStart w:id="5" w:name="_Int_gdiqiY2k"/>
      <w:r w:rsidR="00047E3B" w:rsidRPr="375D284C">
        <w:rPr>
          <w:color w:val="000000" w:themeColor="text1"/>
        </w:rPr>
        <w:t>conduct</w:t>
      </w:r>
      <w:bookmarkEnd w:id="5"/>
      <w:r w:rsidR="00047E3B" w:rsidRPr="375D284C">
        <w:rPr>
          <w:color w:val="000000" w:themeColor="text1"/>
        </w:rPr>
        <w:t xml:space="preserve"> proceedings</w:t>
      </w:r>
      <w:r w:rsidR="003F0D7F" w:rsidRPr="375D284C">
        <w:rPr>
          <w:color w:val="000000" w:themeColor="text1"/>
        </w:rPr>
        <w:t xml:space="preserve">. </w:t>
      </w:r>
      <w:r w:rsidRPr="375D284C">
        <w:rPr>
          <w:color w:val="000000" w:themeColor="text1"/>
        </w:rPr>
        <w:t xml:space="preserve">Any change in officers, advisor and/or constitution should be promptly submitted to </w:t>
      </w:r>
      <w:hyperlink r:id="rId16">
        <w:proofErr w:type="spellStart"/>
        <w:r w:rsidRPr="375D284C">
          <w:rPr>
            <w:rStyle w:val="Hyperlink"/>
          </w:rPr>
          <w:t>RoadrunnerLink</w:t>
        </w:r>
        <w:proofErr w:type="spellEnd"/>
      </w:hyperlink>
      <w:r w:rsidRPr="375D284C">
        <w:rPr>
          <w:color w:val="000000" w:themeColor="text1"/>
        </w:rPr>
        <w:t xml:space="preserve"> via the registration form.</w:t>
      </w:r>
      <w:r w:rsidR="00047E3B" w:rsidRPr="375D284C">
        <w:rPr>
          <w:color w:val="000000" w:themeColor="text1"/>
        </w:rPr>
        <w:t xml:space="preserve"> </w:t>
      </w:r>
      <w:r w:rsidR="00047E3B">
        <w:t xml:space="preserve">(See Addendum A: Student Organization Conduct Procedures and Addendum B: MSU Denver Hazing Policy for more detailed </w:t>
      </w:r>
      <w:r w:rsidR="3720C93F">
        <w:t>information).</w:t>
      </w:r>
    </w:p>
    <w:p w14:paraId="1CA51B6A" w14:textId="228BE238" w:rsidR="000C30B6" w:rsidRPr="00974035" w:rsidRDefault="000C30B6" w:rsidP="00974035">
      <w:pPr>
        <w:pStyle w:val="smallblurbsnavy"/>
        <w:spacing w:line="240" w:lineRule="auto"/>
        <w:contextualSpacing/>
        <w:rPr>
          <w:rFonts w:ascii="Times New Roman" w:hAnsi="Times New Roman" w:cs="Times New Roman"/>
          <w:color w:val="000000" w:themeColor="text1"/>
          <w:sz w:val="24"/>
          <w:szCs w:val="24"/>
        </w:rPr>
      </w:pPr>
    </w:p>
    <w:p w14:paraId="0519747F" w14:textId="77777777" w:rsidR="004D024F" w:rsidRPr="00974035" w:rsidRDefault="004D024F" w:rsidP="00974035">
      <w:pPr>
        <w:pStyle w:val="smallblurbsnavy"/>
        <w:spacing w:line="240" w:lineRule="auto"/>
        <w:contextualSpacing/>
        <w:rPr>
          <w:rFonts w:ascii="Times New Roman" w:hAnsi="Times New Roman" w:cs="Times New Roman"/>
          <w:sz w:val="24"/>
          <w:szCs w:val="24"/>
        </w:rPr>
      </w:pPr>
    </w:p>
    <w:p w14:paraId="0546821B" w14:textId="025209AF" w:rsidR="000C30B6" w:rsidRPr="000F3902" w:rsidRDefault="000C30B6" w:rsidP="000F3902">
      <w:pPr>
        <w:pStyle w:val="Heading2"/>
        <w:rPr>
          <w:color w:val="10387D"/>
        </w:rPr>
      </w:pPr>
      <w:bookmarkStart w:id="6" w:name="_Toc217307566"/>
      <w:r w:rsidRPr="0045355C">
        <w:rPr>
          <w:color w:val="10387D"/>
        </w:rPr>
        <w:t>Student Organization Fundamentals</w:t>
      </w:r>
      <w:bookmarkEnd w:id="6"/>
    </w:p>
    <w:p w14:paraId="38282604" w14:textId="7FE578B2" w:rsidR="000C30B6" w:rsidRPr="0045355C" w:rsidRDefault="004D024F" w:rsidP="172B7DF7">
      <w:pPr>
        <w:pStyle w:val="paragraph"/>
        <w:ind w:firstLine="720"/>
      </w:pPr>
      <w:r w:rsidRPr="0045355C">
        <w:rPr>
          <w:b/>
          <w:i/>
        </w:rPr>
        <w:t>Definition of a Student Organization</w:t>
      </w:r>
      <w:r w:rsidR="009726F2" w:rsidRPr="0045355C">
        <w:rPr>
          <w:b/>
          <w:i/>
        </w:rPr>
        <w:t>.</w:t>
      </w:r>
      <w:r w:rsidR="009726F2" w:rsidRPr="0045355C">
        <w:t xml:space="preserve"> </w:t>
      </w:r>
      <w:r w:rsidR="6BEFCC6C" w:rsidRPr="0045355C">
        <w:t>A</w:t>
      </w:r>
      <w:r w:rsidR="00ED72C3" w:rsidRPr="0045355C">
        <w:t xml:space="preserve"> student organization </w:t>
      </w:r>
      <w:r w:rsidR="6BEFCC6C" w:rsidRPr="0045355C">
        <w:t xml:space="preserve">is defined as any </w:t>
      </w:r>
      <w:r w:rsidRPr="0045355C">
        <w:tab/>
      </w:r>
    </w:p>
    <w:p w14:paraId="2EDDBC07" w14:textId="0873BFB7" w:rsidR="000C30B6" w:rsidRPr="0045355C" w:rsidRDefault="6BEFCC6C" w:rsidP="0045355C">
      <w:pPr>
        <w:pStyle w:val="paragraph"/>
        <w:rPr>
          <w:rFonts w:eastAsia="Yu Gothic Light"/>
        </w:rPr>
      </w:pPr>
      <w:r w:rsidRPr="0045355C">
        <w:t xml:space="preserve">associated organization/group of students that meets all criteria for registration at MSU Denver. </w:t>
      </w:r>
      <w:r w:rsidR="5DAE9D39" w:rsidRPr="0045355C">
        <w:t>Th</w:t>
      </w:r>
      <w:r w:rsidR="26C7AD55" w:rsidRPr="0045355C">
        <w:t>e</w:t>
      </w:r>
      <w:r w:rsidR="5DAE9D39" w:rsidRPr="0045355C">
        <w:t xml:space="preserve"> </w:t>
      </w:r>
      <w:r w:rsidR="26C7AD55" w:rsidRPr="0045355C">
        <w:t xml:space="preserve">criteria are </w:t>
      </w:r>
      <w:r w:rsidRPr="0045355C">
        <w:t xml:space="preserve">outlined in this document, including all responsibilities, duties and rules of being a registered student organization at </w:t>
      </w:r>
      <w:r w:rsidR="000C30B6" w:rsidRPr="0045355C" w:rsidDel="6BEFCC6C">
        <w:t>MSU Denver</w:t>
      </w:r>
      <w:r w:rsidRPr="0045355C">
        <w:t xml:space="preserve">. Foremost in </w:t>
      </w:r>
      <w:r w:rsidR="5DAE9D39" w:rsidRPr="0045355C">
        <w:t>these criteria</w:t>
      </w:r>
      <w:r w:rsidRPr="0045355C">
        <w:t xml:space="preserve">, student organizations must be directly and solely initiated, operated, </w:t>
      </w:r>
      <w:r w:rsidR="005502FB" w:rsidRPr="0045355C">
        <w:t>controlled,</w:t>
      </w:r>
      <w:r w:rsidRPr="0045355C">
        <w:t xml:space="preserve"> and led by students (currently enrolled at MSU Denver) with a set of </w:t>
      </w:r>
      <w:r w:rsidR="26C7AD55" w:rsidRPr="0045355C">
        <w:t xml:space="preserve">shared </w:t>
      </w:r>
      <w:r w:rsidRPr="0045355C">
        <w:t xml:space="preserve">goals. Student organizations support and enhance academic life on campus. They provide </w:t>
      </w:r>
      <w:r w:rsidR="00D00EC0" w:rsidRPr="0045355C">
        <w:t>e</w:t>
      </w:r>
      <w:r w:rsidRPr="0045355C">
        <w:t>xtracurricular (outside the academic curriculum) and co-curricular (along</w:t>
      </w:r>
      <w:r w:rsidR="26C7AD55" w:rsidRPr="0045355C">
        <w:t>side</w:t>
      </w:r>
      <w:r w:rsidRPr="0045355C">
        <w:t xml:space="preserve"> the </w:t>
      </w:r>
      <w:r w:rsidR="004D024F" w:rsidRPr="0045355C">
        <w:tab/>
      </w:r>
      <w:r w:rsidRPr="0045355C">
        <w:t>academic curriculum) activities and programs that enrich the</w:t>
      </w:r>
      <w:r w:rsidR="26C7AD55" w:rsidRPr="0045355C">
        <w:t xml:space="preserve"> student </w:t>
      </w:r>
      <w:r w:rsidRPr="0045355C">
        <w:t xml:space="preserve">experience </w:t>
      </w:r>
      <w:r w:rsidR="26C7AD55" w:rsidRPr="0045355C">
        <w:t>and</w:t>
      </w:r>
      <w:r w:rsidRPr="0045355C">
        <w:t xml:space="preserve"> </w:t>
      </w:r>
      <w:r w:rsidR="26C7AD55" w:rsidRPr="0045355C">
        <w:t xml:space="preserve">advance </w:t>
      </w:r>
      <w:r w:rsidRPr="0045355C">
        <w:t>the University’s mission.</w:t>
      </w:r>
      <w:r w:rsidR="4CACA800" w:rsidRPr="0045355C">
        <w:t xml:space="preserve"> </w:t>
      </w:r>
    </w:p>
    <w:p w14:paraId="4C82289E" w14:textId="55E2EC34" w:rsidR="000C30B6" w:rsidRPr="0045355C" w:rsidRDefault="000C30B6" w:rsidP="0045355C">
      <w:pPr>
        <w:pStyle w:val="paragraph"/>
      </w:pPr>
    </w:p>
    <w:p w14:paraId="14382940" w14:textId="5D1F231E" w:rsidR="00CD25C6" w:rsidRPr="0045355C" w:rsidRDefault="000C30B6" w:rsidP="0045355C">
      <w:pPr>
        <w:pStyle w:val="paragraph"/>
      </w:pPr>
      <w:r>
        <w:t xml:space="preserve">A student organization’s leadership structure </w:t>
      </w:r>
      <w:r w:rsidR="00BA764A">
        <w:t>should include</w:t>
      </w:r>
      <w:r>
        <w:t xml:space="preserve"> four currently enrolled </w:t>
      </w:r>
      <w:r w:rsidR="054B67BE">
        <w:t>MSU</w:t>
      </w:r>
      <w:r w:rsidR="331C69C9">
        <w:t xml:space="preserve"> </w:t>
      </w:r>
      <w:r w:rsidR="054B67BE">
        <w:t>Denver students serving as officers</w:t>
      </w:r>
      <w:r w:rsidR="55031E1B">
        <w:t xml:space="preserve">. Although these officer titles are traditionally </w:t>
      </w:r>
      <w:r w:rsidR="14947135">
        <w:t>p</w:t>
      </w:r>
      <w:r w:rsidR="054B67BE">
        <w:t xml:space="preserve">resident, </w:t>
      </w:r>
      <w:r w:rsidR="14947135">
        <w:t>v</w:t>
      </w:r>
      <w:r w:rsidR="054B67BE">
        <w:t>ice</w:t>
      </w:r>
      <w:r w:rsidR="14947135">
        <w:t xml:space="preserve"> p</w:t>
      </w:r>
      <w:r w:rsidR="054B67BE">
        <w:t xml:space="preserve">resident, </w:t>
      </w:r>
      <w:r w:rsidR="14947135">
        <w:t>t</w:t>
      </w:r>
      <w:r w:rsidR="054B67BE">
        <w:t xml:space="preserve">reasurer and </w:t>
      </w:r>
      <w:r w:rsidR="14947135">
        <w:t>s</w:t>
      </w:r>
      <w:r w:rsidR="054B67BE">
        <w:t>ecretary</w:t>
      </w:r>
      <w:r w:rsidR="55031E1B">
        <w:t xml:space="preserve">, student organizations may </w:t>
      </w:r>
      <w:r w:rsidR="581F09D5">
        <w:t xml:space="preserve">select </w:t>
      </w:r>
      <w:r>
        <w:tab/>
      </w:r>
      <w:r w:rsidR="581F09D5">
        <w:t xml:space="preserve">whatever titles they deem appropriate </w:t>
      </w:r>
      <w:r w:rsidR="760D28EE">
        <w:t>if</w:t>
      </w:r>
      <w:r w:rsidR="581F09D5">
        <w:t xml:space="preserve"> roles are clearly defined in the organization</w:t>
      </w:r>
      <w:r w:rsidR="14947135">
        <w:t>’</w:t>
      </w:r>
      <w:r w:rsidR="581F09D5">
        <w:t>s constitution.</w:t>
      </w:r>
      <w:r w:rsidR="054B67BE">
        <w:t xml:space="preserve"> These officers </w:t>
      </w:r>
      <w:r w:rsidR="14947135">
        <w:t>are</w:t>
      </w:r>
      <w:r w:rsidR="054B67BE">
        <w:t xml:space="preserve"> responsible for organizing and leading the </w:t>
      </w:r>
      <w:r w:rsidR="14947135">
        <w:t xml:space="preserve">group </w:t>
      </w:r>
      <w:r w:rsidR="054B67BE">
        <w:t xml:space="preserve">in alignment with its developed mission. The officers and member students, as defined by the </w:t>
      </w:r>
      <w:r w:rsidR="581F09D5">
        <w:t>organization’s</w:t>
      </w:r>
      <w:r w:rsidR="054B67BE">
        <w:t xml:space="preserve"> constitution, are exclusively responsible for deciding the </w:t>
      </w:r>
      <w:r w:rsidR="14947135">
        <w:t xml:space="preserve">group’s </w:t>
      </w:r>
      <w:r w:rsidR="054B67BE">
        <w:t xml:space="preserve">current and future direction, goals, </w:t>
      </w:r>
      <w:r w:rsidR="09DC450B">
        <w:t>activities,</w:t>
      </w:r>
      <w:r w:rsidR="054B67BE">
        <w:t xml:space="preserve"> and programs. </w:t>
      </w:r>
    </w:p>
    <w:p w14:paraId="7211C03B" w14:textId="624208C0" w:rsidR="00366889" w:rsidRPr="0045355C" w:rsidRDefault="00366889" w:rsidP="0045355C">
      <w:pPr>
        <w:pStyle w:val="paragraph"/>
      </w:pPr>
    </w:p>
    <w:p w14:paraId="47C8B7C1" w14:textId="2A82FFFA" w:rsidR="00366889" w:rsidRPr="0045355C" w:rsidRDefault="50FDAF5A" w:rsidP="0045355C">
      <w:pPr>
        <w:pStyle w:val="paragraph"/>
      </w:pPr>
      <w:r w:rsidRPr="0045355C">
        <w:t>N</w:t>
      </w:r>
      <w:r w:rsidR="1155D25E" w:rsidRPr="0045355C">
        <w:t xml:space="preserve">o </w:t>
      </w:r>
      <w:r w:rsidR="55F1BB14" w:rsidRPr="0045355C">
        <w:t xml:space="preserve">Recognized Student Organization </w:t>
      </w:r>
      <w:r w:rsidR="4B422990" w:rsidRPr="0045355C">
        <w:t xml:space="preserve">(RSO) </w:t>
      </w:r>
      <w:r w:rsidR="1155D25E" w:rsidRPr="0045355C">
        <w:t>may be</w:t>
      </w:r>
      <w:r w:rsidR="6CF22629" w:rsidRPr="0045355C">
        <w:t xml:space="preserve"> instructed, controlled or organized</w:t>
      </w:r>
    </w:p>
    <w:p w14:paraId="7B0BD2CC" w14:textId="312C0A32" w:rsidR="00366889" w:rsidRPr="0045355C" w:rsidRDefault="6CF22629" w:rsidP="0045355C">
      <w:pPr>
        <w:pStyle w:val="paragraph"/>
      </w:pPr>
      <w:r w:rsidRPr="0045355C">
        <w:t>by non-students (including outside agencies, entities or individuals) in their daily</w:t>
      </w:r>
    </w:p>
    <w:p w14:paraId="39AFD2BA" w14:textId="7639B739" w:rsidR="00366889" w:rsidRPr="0045355C" w:rsidRDefault="6CF22629" w:rsidP="0045355C">
      <w:pPr>
        <w:pStyle w:val="paragraph"/>
      </w:pPr>
      <w:r>
        <w:t>operations</w:t>
      </w:r>
      <w:r w:rsidR="00C871C5">
        <w:t>. S</w:t>
      </w:r>
      <w:r>
        <w:t>uch groups do not meet the definition of a</w:t>
      </w:r>
      <w:r w:rsidR="1155D25E">
        <w:t xml:space="preserve">n RSO </w:t>
      </w:r>
      <w:r>
        <w:t xml:space="preserve">at MSU Denver. </w:t>
      </w:r>
      <w:r w:rsidR="56F34148">
        <w:t>Such</w:t>
      </w:r>
      <w:r w:rsidR="50FDAF5A">
        <w:t xml:space="preserve"> groups may register as an Affiliated Campus Organization</w:t>
      </w:r>
      <w:r w:rsidR="23470D19">
        <w:t xml:space="preserve"> </w:t>
      </w:r>
      <w:r w:rsidR="00BD53C7">
        <w:t xml:space="preserve">(ACO) </w:t>
      </w:r>
      <w:r w:rsidR="23470D19">
        <w:t xml:space="preserve">without the benefits of recognized student organizations. If </w:t>
      </w:r>
      <w:r w:rsidR="00D4630B">
        <w:t>students are</w:t>
      </w:r>
      <w:r w:rsidR="23470D19">
        <w:t xml:space="preserve"> unsu</w:t>
      </w:r>
      <w:r w:rsidR="1A0A8736">
        <w:t xml:space="preserve">re which category </w:t>
      </w:r>
      <w:r w:rsidR="00D4630B">
        <w:t>a proposed</w:t>
      </w:r>
      <w:r w:rsidR="1A0A8736">
        <w:t xml:space="preserve"> organization belongs in, please sch</w:t>
      </w:r>
      <w:r w:rsidR="5E1F8820">
        <w:t xml:space="preserve">edule an appointment with the club </w:t>
      </w:r>
      <w:r w:rsidR="5DC275C9">
        <w:t>and organization</w:t>
      </w:r>
      <w:r w:rsidR="5E1F8820">
        <w:t xml:space="preserve"> team for clarification</w:t>
      </w:r>
      <w:r w:rsidR="7E86F571">
        <w:t>.</w:t>
      </w:r>
    </w:p>
    <w:p w14:paraId="5E82DFD9" w14:textId="6ED85A66" w:rsidR="00366889" w:rsidRPr="0045355C" w:rsidRDefault="00366889" w:rsidP="0045355C">
      <w:pPr>
        <w:pStyle w:val="paragraph"/>
      </w:pPr>
    </w:p>
    <w:p w14:paraId="44E4A037" w14:textId="3AF5A318" w:rsidR="00C6415A" w:rsidRDefault="6BEFCC6C" w:rsidP="00D169AE">
      <w:pPr>
        <w:pStyle w:val="paragraph"/>
        <w:rPr>
          <w:b/>
          <w:bCs/>
        </w:rPr>
      </w:pPr>
      <w:r>
        <w:lastRenderedPageBreak/>
        <w:t xml:space="preserve">All </w:t>
      </w:r>
      <w:r w:rsidR="1EE9A72B">
        <w:t xml:space="preserve">registered student organizations </w:t>
      </w:r>
      <w:r>
        <w:t xml:space="preserve">must have </w:t>
      </w:r>
      <w:r w:rsidR="17B6981A">
        <w:t xml:space="preserve">at least </w:t>
      </w:r>
      <w:r>
        <w:t xml:space="preserve">one full-time faculty/staff advisor to serve as liaison between the University and the organization. Advisors assist student organizations in achieving their goals and act in a consultative and supportive capacity. This relationship </w:t>
      </w:r>
      <w:r w:rsidR="00FE3DDA">
        <w:t>can</w:t>
      </w:r>
      <w:r>
        <w:t xml:space="preserve">not </w:t>
      </w:r>
      <w:r w:rsidR="1EE9A72B">
        <w:t xml:space="preserve">be </w:t>
      </w:r>
      <w:r>
        <w:t xml:space="preserve">supervisory in </w:t>
      </w:r>
      <w:r w:rsidR="17B6981A">
        <w:t>nature,</w:t>
      </w:r>
      <w:r>
        <w:t xml:space="preserve"> nor </w:t>
      </w:r>
      <w:r w:rsidR="47B4B90A">
        <w:t>can</w:t>
      </w:r>
      <w:r>
        <w:t xml:space="preserve"> a student’s grade, work or other forms of evaluation be based on </w:t>
      </w:r>
      <w:r w:rsidR="17B6981A">
        <w:t>their</w:t>
      </w:r>
      <w:r>
        <w:t xml:space="preserve"> performance and involvement with </w:t>
      </w:r>
      <w:r w:rsidR="1EE9A72B">
        <w:t>a</w:t>
      </w:r>
      <w:r>
        <w:t xml:space="preserve"> student organization.</w:t>
      </w:r>
      <w:r w:rsidR="00D3590E">
        <w:t xml:space="preserve"> Registered Student</w:t>
      </w:r>
      <w:r w:rsidR="00FE3DDA">
        <w:t xml:space="preserve"> </w:t>
      </w:r>
      <w:r w:rsidR="0018727D">
        <w:t xml:space="preserve">Organizations that </w:t>
      </w:r>
      <w:r w:rsidR="00B0026E">
        <w:t xml:space="preserve">are affiliated with academic programs must be collaborative in nature. </w:t>
      </w:r>
      <w:r w:rsidR="00B0026E" w:rsidRPr="375D284C">
        <w:rPr>
          <w:b/>
          <w:bCs/>
        </w:rPr>
        <w:t>They must not be mana</w:t>
      </w:r>
      <w:r w:rsidR="00A97D00" w:rsidRPr="375D284C">
        <w:rPr>
          <w:b/>
          <w:bCs/>
        </w:rPr>
        <w:t>ged exclusively by departmental staff</w:t>
      </w:r>
      <w:r w:rsidR="00216418" w:rsidRPr="375D284C">
        <w:rPr>
          <w:b/>
          <w:bCs/>
        </w:rPr>
        <w:t xml:space="preserve"> as</w:t>
      </w:r>
      <w:r w:rsidR="00D3590E" w:rsidRPr="375D284C">
        <w:rPr>
          <w:b/>
          <w:bCs/>
        </w:rPr>
        <w:t xml:space="preserve"> this would be an Affiliated Student Organization</w:t>
      </w:r>
      <w:r w:rsidR="00216418" w:rsidRPr="375D284C">
        <w:rPr>
          <w:b/>
          <w:bCs/>
        </w:rPr>
        <w:t>.</w:t>
      </w:r>
    </w:p>
    <w:p w14:paraId="23C572E8" w14:textId="77777777" w:rsidR="00D169AE" w:rsidRPr="00D169AE" w:rsidRDefault="00D169AE" w:rsidP="00D169AE">
      <w:pPr>
        <w:pStyle w:val="paragraph"/>
        <w:rPr>
          <w:b/>
          <w:bCs/>
        </w:rPr>
      </w:pPr>
    </w:p>
    <w:p w14:paraId="0DE53452" w14:textId="77777777" w:rsidR="003F0D7F" w:rsidRDefault="003F0D7F" w:rsidP="172B7DF7">
      <w:pPr>
        <w:pStyle w:val="paragraph"/>
        <w:ind w:firstLine="720"/>
        <w:rPr>
          <w:b/>
          <w:bCs/>
          <w:i/>
          <w:iCs/>
        </w:rPr>
      </w:pPr>
    </w:p>
    <w:p w14:paraId="6B5F1ADA" w14:textId="1848E0EF" w:rsidR="00CB4C93" w:rsidRPr="00CB4C93" w:rsidRDefault="2A5963A6" w:rsidP="172B7DF7">
      <w:pPr>
        <w:pStyle w:val="paragraph"/>
        <w:ind w:firstLine="720"/>
      </w:pPr>
      <w:r w:rsidRPr="7EB81223">
        <w:rPr>
          <w:b/>
          <w:bCs/>
          <w:i/>
          <w:iCs/>
        </w:rPr>
        <w:t>Required Student Organization Leadership Structure</w:t>
      </w:r>
      <w:r w:rsidR="1CB80D98" w:rsidRPr="7EB81223">
        <w:rPr>
          <w:b/>
          <w:bCs/>
          <w:i/>
          <w:iCs/>
        </w:rPr>
        <w:t xml:space="preserve">. </w:t>
      </w:r>
      <w:r w:rsidR="5E2D6B80" w:rsidRPr="7EB81223">
        <w:t xml:space="preserve">A student </w:t>
      </w:r>
      <w:r w:rsidR="5E2D6B80">
        <w:t>organization’s</w:t>
      </w:r>
      <w:r w:rsidR="4BDCE77A">
        <w:t xml:space="preserve"> </w:t>
      </w:r>
      <w:r w:rsidR="5E2D6B80">
        <w:t>leadership</w:t>
      </w:r>
      <w:r w:rsidR="5E2D6B80" w:rsidRPr="7EB81223">
        <w:t xml:space="preserve"> structure </w:t>
      </w:r>
      <w:r w:rsidR="5E2D6B80" w:rsidRPr="7EB81223">
        <w:rPr>
          <w:b/>
          <w:bCs/>
          <w:i/>
          <w:iCs/>
        </w:rPr>
        <w:t xml:space="preserve">must </w:t>
      </w:r>
      <w:r w:rsidR="5E2D6B80" w:rsidRPr="7EB81223">
        <w:t xml:space="preserve">include </w:t>
      </w:r>
      <w:r w:rsidR="187C69A7" w:rsidRPr="7EB81223">
        <w:t xml:space="preserve">at least </w:t>
      </w:r>
      <w:r w:rsidR="1C7C5A94" w:rsidRPr="7EB81223">
        <w:t xml:space="preserve">four </w:t>
      </w:r>
      <w:r w:rsidR="5E2D6B80" w:rsidRPr="7EB81223">
        <w:t>currently enrolled MSU Denver students serving as officers</w:t>
      </w:r>
      <w:r w:rsidR="00216418">
        <w:t>*</w:t>
      </w:r>
      <w:r w:rsidR="5E2D6B80" w:rsidRPr="7EB81223">
        <w:t xml:space="preserve">. Organizations </w:t>
      </w:r>
      <w:r w:rsidR="2ADEE82B" w:rsidRPr="7EB81223">
        <w:t xml:space="preserve">are encouraged to </w:t>
      </w:r>
      <w:r w:rsidR="02DDB250" w:rsidRPr="7EB81223">
        <w:t xml:space="preserve">have </w:t>
      </w:r>
      <w:r w:rsidR="1FE7EA52" w:rsidRPr="7EB81223">
        <w:t xml:space="preserve">four </w:t>
      </w:r>
      <w:r w:rsidR="5E2D6B80" w:rsidRPr="7EB81223">
        <w:t>officer positions or appropriately titled officer positions with similar responsibilities: president</w:t>
      </w:r>
      <w:r w:rsidR="293F5616" w:rsidRPr="7EB81223">
        <w:t>/primary leader</w:t>
      </w:r>
      <w:r w:rsidR="5E2D6B80" w:rsidRPr="7EB81223">
        <w:t>, vice president</w:t>
      </w:r>
      <w:r w:rsidR="447248E9" w:rsidRPr="7EB81223">
        <w:t>/secondary leader</w:t>
      </w:r>
      <w:r w:rsidR="5E2D6B80" w:rsidRPr="7EB81223">
        <w:t xml:space="preserve">, </w:t>
      </w:r>
      <w:r w:rsidR="7970ECCA" w:rsidRPr="7EB81223">
        <w:t>secretary,</w:t>
      </w:r>
      <w:r w:rsidR="0E67D1B8" w:rsidRPr="7EB81223">
        <w:t xml:space="preserve"> </w:t>
      </w:r>
      <w:r w:rsidR="1C7C5A94" w:rsidRPr="7EB81223">
        <w:t xml:space="preserve">and </w:t>
      </w:r>
      <w:r w:rsidR="040E4F57" w:rsidRPr="7EB81223">
        <w:t>treasurer</w:t>
      </w:r>
      <w:r w:rsidR="75716251" w:rsidRPr="7EB81223">
        <w:t>. These officers are responsible for organizing and leading the group in alignment with its developed mission.</w:t>
      </w:r>
    </w:p>
    <w:p w14:paraId="25ACBF8A" w14:textId="44E0179F" w:rsidR="00CB4C93" w:rsidRDefault="4894B805" w:rsidP="002E376E">
      <w:pPr>
        <w:pStyle w:val="paragraph"/>
        <w:numPr>
          <w:ilvl w:val="0"/>
          <w:numId w:val="36"/>
        </w:numPr>
      </w:pPr>
      <w:r w:rsidRPr="172B7DF7">
        <w:rPr>
          <w:b/>
          <w:bCs/>
          <w:i/>
          <w:iCs/>
        </w:rPr>
        <w:t>President</w:t>
      </w:r>
      <w:r w:rsidR="45F9DA12" w:rsidRPr="172B7DF7">
        <w:rPr>
          <w:b/>
          <w:bCs/>
          <w:i/>
          <w:iCs/>
        </w:rPr>
        <w:t>/Primary Leader</w:t>
      </w:r>
      <w:r w:rsidR="14302A4D" w:rsidRPr="172B7DF7">
        <w:rPr>
          <w:b/>
          <w:bCs/>
          <w:i/>
          <w:iCs/>
        </w:rPr>
        <w:t>:</w:t>
      </w:r>
      <w:r w:rsidR="14302A4D">
        <w:t xml:space="preserve"> </w:t>
      </w:r>
      <w:r w:rsidR="1513CC24">
        <w:t>T</w:t>
      </w:r>
      <w:r w:rsidR="14302A4D">
        <w:t xml:space="preserve">he </w:t>
      </w:r>
      <w:r w:rsidR="44AB308D">
        <w:t>president/primary leader</w:t>
      </w:r>
      <w:r w:rsidR="1513CC24">
        <w:t xml:space="preserve"> provides guidance and direction for the club or organizations. </w:t>
      </w:r>
      <w:r w:rsidR="3CEB30D9">
        <w:t xml:space="preserve">Responsibilities </w:t>
      </w:r>
      <w:r w:rsidR="14302A4D">
        <w:t xml:space="preserve">include managing club meetings and activities, assisting fellow officers, and accomplishing </w:t>
      </w:r>
      <w:r w:rsidR="3CEB30D9">
        <w:t xml:space="preserve">additional responsibilities established by the club membership or </w:t>
      </w:r>
      <w:r w:rsidR="14302A4D">
        <w:t>MSU Denver CMEI.</w:t>
      </w:r>
    </w:p>
    <w:p w14:paraId="0463835F" w14:textId="14F552E8" w:rsidR="00D151D5" w:rsidRDefault="008F25CD" w:rsidP="002E376E">
      <w:pPr>
        <w:pStyle w:val="paragraph"/>
        <w:numPr>
          <w:ilvl w:val="0"/>
          <w:numId w:val="36"/>
        </w:numPr>
      </w:pPr>
      <w:r w:rsidRPr="7EB81223">
        <w:rPr>
          <w:b/>
          <w:i/>
        </w:rPr>
        <w:t>Vice President</w:t>
      </w:r>
      <w:r w:rsidR="0045515D" w:rsidRPr="00D151D5">
        <w:rPr>
          <w:b/>
          <w:bCs/>
          <w:i/>
          <w:iCs/>
        </w:rPr>
        <w:t>/Secondary Leader</w:t>
      </w:r>
      <w:r w:rsidR="00FE56BF" w:rsidRPr="00D151D5">
        <w:rPr>
          <w:b/>
          <w:bCs/>
          <w:i/>
          <w:iCs/>
        </w:rPr>
        <w:t>:</w:t>
      </w:r>
      <w:r w:rsidR="00FE56BF" w:rsidRPr="00D151D5">
        <w:t xml:space="preserve"> The vice president/secondary leader </w:t>
      </w:r>
      <w:r w:rsidR="002A2DBA" w:rsidRPr="00D151D5">
        <w:t xml:space="preserve">acts </w:t>
      </w:r>
      <w:r w:rsidR="00C77990" w:rsidRPr="00D151D5">
        <w:t xml:space="preserve">as president/primary leader in their absence, </w:t>
      </w:r>
      <w:r w:rsidR="003F004B" w:rsidRPr="00D151D5">
        <w:t xml:space="preserve">helps conduct recruitment activities, and can also help with club fundraising. </w:t>
      </w:r>
    </w:p>
    <w:p w14:paraId="3AEE1420" w14:textId="61AC8E84" w:rsidR="00D151D5" w:rsidRDefault="0045515D" w:rsidP="002E376E">
      <w:pPr>
        <w:pStyle w:val="paragraph"/>
        <w:numPr>
          <w:ilvl w:val="0"/>
          <w:numId w:val="36"/>
        </w:numPr>
      </w:pPr>
      <w:r w:rsidRPr="7EB81223">
        <w:rPr>
          <w:b/>
          <w:i/>
        </w:rPr>
        <w:t>Treasurer</w:t>
      </w:r>
      <w:r w:rsidR="00C06A86" w:rsidRPr="00D151D5">
        <w:rPr>
          <w:b/>
          <w:bCs/>
          <w:i/>
          <w:iCs/>
        </w:rPr>
        <w:t>:</w:t>
      </w:r>
      <w:r w:rsidR="00C06A86" w:rsidRPr="00D151D5">
        <w:t xml:space="preserve"> </w:t>
      </w:r>
      <w:r w:rsidR="00CF7D90" w:rsidRPr="00D151D5">
        <w:t xml:space="preserve">The treasurer manages the monetary aspect of the club, complies with all </w:t>
      </w:r>
      <w:r w:rsidR="00312825">
        <w:t xml:space="preserve">the </w:t>
      </w:r>
      <w:r w:rsidR="00CF7D90" w:rsidRPr="00D151D5">
        <w:t>CMEI and MSU Denver</w:t>
      </w:r>
      <w:r w:rsidR="00A46057" w:rsidRPr="00D151D5">
        <w:t xml:space="preserve"> financial policies and practices, and </w:t>
      </w:r>
      <w:r w:rsidR="00DE752F" w:rsidRPr="00D151D5">
        <w:t>prepares periodic reports on the financial standing of the organization.</w:t>
      </w:r>
    </w:p>
    <w:p w14:paraId="519E9C43" w14:textId="4453A841" w:rsidR="00CB4C93" w:rsidRDefault="0045515D" w:rsidP="002E376E">
      <w:pPr>
        <w:pStyle w:val="paragraph"/>
        <w:numPr>
          <w:ilvl w:val="0"/>
          <w:numId w:val="36"/>
        </w:numPr>
      </w:pPr>
      <w:r w:rsidRPr="7EB81223">
        <w:rPr>
          <w:b/>
          <w:i/>
        </w:rPr>
        <w:t>Secretary:</w:t>
      </w:r>
      <w:r w:rsidRPr="00D151D5">
        <w:t xml:space="preserve"> </w:t>
      </w:r>
      <w:r w:rsidR="147F94B9" w:rsidRPr="00D151D5">
        <w:t>an official of a society or other organization who conducts its correspondence and keeps its records.</w:t>
      </w:r>
    </w:p>
    <w:p w14:paraId="2CCB9C73" w14:textId="77777777" w:rsidR="00216418" w:rsidRDefault="00216418" w:rsidP="00216418">
      <w:pPr>
        <w:pStyle w:val="paragraph"/>
      </w:pPr>
    </w:p>
    <w:p w14:paraId="3753A131" w14:textId="7A6FA7E0" w:rsidR="00723AA7" w:rsidRPr="00CB4C93" w:rsidRDefault="00723AA7" w:rsidP="00634219">
      <w:pPr>
        <w:pStyle w:val="paragraph"/>
      </w:pPr>
      <w:r w:rsidRPr="375D284C">
        <w:rPr>
          <w:b/>
          <w:bCs/>
          <w:i/>
          <w:iCs/>
        </w:rPr>
        <w:t>*</w:t>
      </w:r>
      <w:r>
        <w:t>Active membership in RSOs must be limited to currently</w:t>
      </w:r>
      <w:r w:rsidR="00634219">
        <w:t xml:space="preserve"> </w:t>
      </w:r>
      <w:r>
        <w:t xml:space="preserve">enrolled Auraria Campus students. To be registered by MSU Denver, </w:t>
      </w:r>
      <w:r w:rsidR="00634219">
        <w:t xml:space="preserve">a minimum of 3 officers must </w:t>
      </w:r>
      <w:r w:rsidR="1FF6B625">
        <w:t>be</w:t>
      </w:r>
      <w:r w:rsidR="00634219">
        <w:t xml:space="preserve"> enrolled at MSU Denver</w:t>
      </w:r>
      <w:r>
        <w:t xml:space="preserve">. Active members may participate at all levels in the organization’s activities (beyond membership registration and payment of financial obligations) as determined by the organization. </w:t>
      </w:r>
    </w:p>
    <w:p w14:paraId="1E5BA0C8" w14:textId="77777777" w:rsidR="00723AA7" w:rsidRDefault="00723AA7" w:rsidP="00723AA7">
      <w:pPr>
        <w:pStyle w:val="paragraph"/>
        <w:ind w:firstLine="720"/>
        <w:rPr>
          <w:b/>
          <w:bCs/>
          <w:i/>
          <w:iCs/>
        </w:rPr>
      </w:pPr>
    </w:p>
    <w:p w14:paraId="0BA6C333" w14:textId="12E5869D" w:rsidR="00CB4C93" w:rsidRPr="00CB4C93" w:rsidRDefault="00CB4C93" w:rsidP="0045355C">
      <w:pPr>
        <w:pStyle w:val="paragraph"/>
      </w:pPr>
    </w:p>
    <w:p w14:paraId="46E171BB" w14:textId="0502E646" w:rsidR="00CB4C93" w:rsidRPr="00CB4C93" w:rsidRDefault="00366889" w:rsidP="172B7DF7">
      <w:pPr>
        <w:pStyle w:val="paragraph"/>
        <w:ind w:firstLine="720"/>
      </w:pPr>
      <w:r w:rsidRPr="375D284C">
        <w:rPr>
          <w:b/>
          <w:bCs/>
          <w:i/>
          <w:iCs/>
        </w:rPr>
        <w:t>Advisor Requirements</w:t>
      </w:r>
      <w:r w:rsidR="3D6253E2" w:rsidRPr="375D284C">
        <w:rPr>
          <w:b/>
          <w:bCs/>
          <w:i/>
          <w:iCs/>
        </w:rPr>
        <w:t>.</w:t>
      </w:r>
      <w:r w:rsidR="00CB4C93">
        <w:t xml:space="preserve"> </w:t>
      </w:r>
      <w:r w:rsidR="00F13C78">
        <w:t>Every student organization must have a full</w:t>
      </w:r>
      <w:r w:rsidR="0012417F">
        <w:t>-</w:t>
      </w:r>
      <w:r w:rsidR="00F13C78">
        <w:t xml:space="preserve">time MSU Denver staff or faculty member that </w:t>
      </w:r>
      <w:r w:rsidR="00CF5726">
        <w:t>serve</w:t>
      </w:r>
      <w:r w:rsidR="00B751DD">
        <w:t>s</w:t>
      </w:r>
      <w:r w:rsidR="00CF5726">
        <w:t xml:space="preserve"> as the </w:t>
      </w:r>
      <w:r w:rsidR="63F1D7AE">
        <w:t>club's</w:t>
      </w:r>
      <w:r w:rsidR="00F13C78">
        <w:t xml:space="preserve"> </w:t>
      </w:r>
      <w:r w:rsidR="00CF5726">
        <w:t xml:space="preserve">advisor. </w:t>
      </w:r>
      <w:r w:rsidR="003D4252">
        <w:t xml:space="preserve">(For more information on </w:t>
      </w:r>
      <w:r w:rsidR="00052368">
        <w:t xml:space="preserve">Advisory Responsibilities and Expectations, please </w:t>
      </w:r>
      <w:r w:rsidR="568A47A9">
        <w:t>refer to</w:t>
      </w:r>
      <w:r w:rsidR="00052368">
        <w:t xml:space="preserve"> </w:t>
      </w:r>
      <w:r w:rsidR="00FA4163">
        <w:t xml:space="preserve">Addendum 3: </w:t>
      </w:r>
      <w:r w:rsidR="00052368">
        <w:t>Student Organization Advisor Handboo</w:t>
      </w:r>
      <w:r w:rsidR="00FA4163">
        <w:t>k)</w:t>
      </w:r>
      <w:r w:rsidR="21788E4A">
        <w:t>.</w:t>
      </w:r>
    </w:p>
    <w:p w14:paraId="0B5D127E" w14:textId="05C38AFC" w:rsidR="00CB4C93" w:rsidRPr="00CB4C93" w:rsidRDefault="00366889" w:rsidP="001A05BD">
      <w:pPr>
        <w:pStyle w:val="paragraph"/>
        <w:numPr>
          <w:ilvl w:val="0"/>
          <w:numId w:val="6"/>
        </w:numPr>
      </w:pPr>
      <w:r w:rsidRPr="00CB4C93">
        <w:t xml:space="preserve">Advisors assist student organizations in achieving their goals and act in a consultative and supportive capacity. </w:t>
      </w:r>
      <w:r w:rsidR="00FA4163">
        <w:t xml:space="preserve">They should not be </w:t>
      </w:r>
      <w:r w:rsidR="00BB7762">
        <w:t xml:space="preserve">managing organizational activities, including but not limited to reserving space, applying for funding, requesting organization resources, or </w:t>
      </w:r>
      <w:r w:rsidR="00634EDF">
        <w:t xml:space="preserve">event planning. </w:t>
      </w:r>
    </w:p>
    <w:p w14:paraId="780254FF" w14:textId="032C0157" w:rsidR="00CB4C93" w:rsidRPr="00CB4C93" w:rsidRDefault="00366889" w:rsidP="001A05BD">
      <w:pPr>
        <w:pStyle w:val="paragraph"/>
        <w:numPr>
          <w:ilvl w:val="0"/>
          <w:numId w:val="6"/>
        </w:numPr>
      </w:pPr>
      <w:r>
        <w:t xml:space="preserve">The </w:t>
      </w:r>
      <w:r w:rsidR="4C3745FD">
        <w:t>advisor’s</w:t>
      </w:r>
      <w:r>
        <w:t xml:space="preserve"> relationship may not be supervisory in </w:t>
      </w:r>
      <w:r w:rsidR="000F5CFF">
        <w:t>nature,</w:t>
      </w:r>
      <w:r w:rsidR="00BA764A">
        <w:t xml:space="preserve"> nor </w:t>
      </w:r>
      <w:r>
        <w:t xml:space="preserve">may a student’s grade, work or other forms of evaluation be based on his/her performance and involvement with </w:t>
      </w:r>
      <w:r w:rsidR="00373F29">
        <w:t xml:space="preserve">an </w:t>
      </w:r>
      <w:r>
        <w:t xml:space="preserve">organization. </w:t>
      </w:r>
    </w:p>
    <w:p w14:paraId="0C83C256" w14:textId="77777777" w:rsidR="00CB4C93" w:rsidRDefault="00CB4C93" w:rsidP="00CB4C93">
      <w:pPr>
        <w:pStyle w:val="ListParagraph"/>
        <w:rPr>
          <w:i/>
          <w:iCs/>
          <w:color w:val="4472C4" w:themeColor="accent1"/>
        </w:rPr>
      </w:pPr>
    </w:p>
    <w:p w14:paraId="2AF6ED00" w14:textId="39B7A47D" w:rsidR="00CB4C93" w:rsidRPr="0054133D" w:rsidRDefault="07E38E87" w:rsidP="00723AA7">
      <w:pPr>
        <w:pStyle w:val="paragraph"/>
      </w:pPr>
      <w:r w:rsidRPr="00CB4C93">
        <w:rPr>
          <w:b/>
          <w:bCs/>
          <w:i/>
          <w:iCs/>
        </w:rPr>
        <w:t xml:space="preserve">Membership </w:t>
      </w:r>
      <w:r w:rsidR="008D12D7" w:rsidRPr="00CB4C93">
        <w:rPr>
          <w:b/>
          <w:bCs/>
          <w:i/>
          <w:iCs/>
        </w:rPr>
        <w:t>W</w:t>
      </w:r>
      <w:r w:rsidRPr="00CB4C93">
        <w:rPr>
          <w:b/>
          <w:bCs/>
          <w:i/>
          <w:iCs/>
        </w:rPr>
        <w:t>ith C</w:t>
      </w:r>
      <w:r w:rsidR="16C44914" w:rsidRPr="00CB4C93">
        <w:rPr>
          <w:b/>
          <w:bCs/>
          <w:i/>
          <w:iCs/>
        </w:rPr>
        <w:t xml:space="preserve">ommunity </w:t>
      </w:r>
      <w:r w:rsidRPr="00CB4C93">
        <w:rPr>
          <w:b/>
          <w:bCs/>
          <w:i/>
          <w:iCs/>
        </w:rPr>
        <w:t>C</w:t>
      </w:r>
      <w:r w:rsidR="5829FFFA" w:rsidRPr="00CB4C93">
        <w:rPr>
          <w:b/>
          <w:bCs/>
          <w:i/>
          <w:iCs/>
        </w:rPr>
        <w:t xml:space="preserve">ollege of </w:t>
      </w:r>
      <w:r w:rsidRPr="00CB4C93">
        <w:rPr>
          <w:b/>
          <w:bCs/>
          <w:i/>
          <w:iCs/>
        </w:rPr>
        <w:t>D</w:t>
      </w:r>
      <w:r w:rsidR="22330D44" w:rsidRPr="00CB4C93">
        <w:rPr>
          <w:b/>
          <w:bCs/>
          <w:i/>
          <w:iCs/>
        </w:rPr>
        <w:t>enver</w:t>
      </w:r>
      <w:r w:rsidR="35A075CC" w:rsidRPr="00CB4C93">
        <w:rPr>
          <w:b/>
          <w:bCs/>
          <w:i/>
          <w:iCs/>
        </w:rPr>
        <w:t xml:space="preserve"> (CCD)</w:t>
      </w:r>
      <w:r w:rsidR="008D12D7" w:rsidRPr="00CB4C93">
        <w:rPr>
          <w:b/>
          <w:bCs/>
          <w:i/>
          <w:iCs/>
        </w:rPr>
        <w:t xml:space="preserve"> and </w:t>
      </w:r>
      <w:r w:rsidR="4E9CBEF1" w:rsidRPr="00CB4C93">
        <w:rPr>
          <w:b/>
          <w:bCs/>
          <w:i/>
          <w:iCs/>
        </w:rPr>
        <w:t xml:space="preserve">University of Colorado Denver </w:t>
      </w:r>
      <w:r w:rsidR="335D3846" w:rsidRPr="00CB4C93">
        <w:rPr>
          <w:b/>
          <w:bCs/>
          <w:i/>
          <w:iCs/>
        </w:rPr>
        <w:t>(CU Denver)</w:t>
      </w:r>
      <w:r w:rsidR="747604E3" w:rsidRPr="00CB4C93">
        <w:rPr>
          <w:b/>
          <w:bCs/>
          <w:i/>
          <w:iCs/>
        </w:rPr>
        <w:t xml:space="preserve"> </w:t>
      </w:r>
      <w:r w:rsidRPr="00CB4C93">
        <w:rPr>
          <w:b/>
          <w:bCs/>
          <w:i/>
          <w:iCs/>
        </w:rPr>
        <w:t>Student Organizations</w:t>
      </w:r>
      <w:r w:rsidR="0084F96B" w:rsidRPr="5D88675D">
        <w:rPr>
          <w:b/>
          <w:bCs/>
          <w:i/>
          <w:iCs/>
        </w:rPr>
        <w:t xml:space="preserve">. </w:t>
      </w:r>
      <w:r w:rsidR="008D12D7" w:rsidRPr="00CB4C93">
        <w:t>If MSU Denver students c</w:t>
      </w:r>
      <w:r w:rsidRPr="00CB4C93">
        <w:t xml:space="preserve">an’t find an organization that interests </w:t>
      </w:r>
      <w:r w:rsidR="008D12D7" w:rsidRPr="00CB4C93">
        <w:t>them, they are encouraged to s</w:t>
      </w:r>
      <w:r w:rsidRPr="00CB4C93">
        <w:t xml:space="preserve">tart </w:t>
      </w:r>
      <w:r w:rsidR="008D12D7" w:rsidRPr="00CB4C93">
        <w:t>their</w:t>
      </w:r>
      <w:r w:rsidRPr="00CB4C93">
        <w:t xml:space="preserve"> own organization</w:t>
      </w:r>
      <w:r w:rsidR="008D12D7" w:rsidRPr="00CB4C93">
        <w:t xml:space="preserve">. </w:t>
      </w:r>
    </w:p>
    <w:p w14:paraId="2E177421" w14:textId="77777777" w:rsidR="00634EDF" w:rsidRDefault="613CD23D" w:rsidP="001A05BD">
      <w:pPr>
        <w:pStyle w:val="paragraph"/>
        <w:numPr>
          <w:ilvl w:val="0"/>
          <w:numId w:val="4"/>
        </w:numPr>
        <w:rPr>
          <w:rStyle w:val="apple-converted-space"/>
          <w:color w:val="000000" w:themeColor="text1"/>
        </w:rPr>
      </w:pPr>
      <w:r w:rsidRPr="2A276DF9">
        <w:rPr>
          <w:rStyle w:val="apple-converted-space"/>
          <w:color w:val="000000" w:themeColor="text1"/>
        </w:rPr>
        <w:t>To</w:t>
      </w:r>
      <w:r w:rsidR="25B9391D" w:rsidRPr="0865AFD9">
        <w:rPr>
          <w:rStyle w:val="apple-converted-space"/>
          <w:color w:val="000000" w:themeColor="text1"/>
        </w:rPr>
        <w:t xml:space="preserve"> serve the </w:t>
      </w:r>
      <w:r w:rsidR="25B9391D" w:rsidRPr="26D51224">
        <w:rPr>
          <w:rStyle w:val="apple-converted-space"/>
          <w:color w:val="000000" w:themeColor="text1"/>
        </w:rPr>
        <w:t xml:space="preserve">Auraria campus </w:t>
      </w:r>
      <w:r w:rsidR="25B9391D" w:rsidRPr="62B6C57B">
        <w:rPr>
          <w:rStyle w:val="apple-converted-space"/>
          <w:color w:val="000000" w:themeColor="text1"/>
        </w:rPr>
        <w:t>community,</w:t>
      </w:r>
      <w:r w:rsidR="00D770C5">
        <w:rPr>
          <w:rStyle w:val="apple-converted-space"/>
          <w:color w:val="000000" w:themeColor="text1"/>
        </w:rPr>
        <w:t xml:space="preserve"> the</w:t>
      </w:r>
      <w:r w:rsidR="25B9391D" w:rsidRPr="62B6C57B">
        <w:rPr>
          <w:rStyle w:val="apple-converted-space"/>
          <w:color w:val="000000" w:themeColor="text1"/>
        </w:rPr>
        <w:t xml:space="preserve"> CMEI </w:t>
      </w:r>
      <w:r w:rsidR="25B9391D" w:rsidRPr="21AD6779">
        <w:rPr>
          <w:rStyle w:val="apple-converted-space"/>
          <w:color w:val="000000" w:themeColor="text1"/>
        </w:rPr>
        <w:t xml:space="preserve">recognizes </w:t>
      </w:r>
      <w:r w:rsidR="25B9391D" w:rsidRPr="129BAA01">
        <w:rPr>
          <w:rStyle w:val="apple-converted-space"/>
          <w:color w:val="000000" w:themeColor="text1"/>
        </w:rPr>
        <w:t xml:space="preserve">registered student </w:t>
      </w:r>
      <w:r w:rsidR="25B9391D" w:rsidRPr="6A8E1C43">
        <w:rPr>
          <w:rStyle w:val="apple-converted-space"/>
          <w:color w:val="000000" w:themeColor="text1"/>
        </w:rPr>
        <w:t xml:space="preserve">organizations with students from </w:t>
      </w:r>
      <w:r w:rsidR="25B9391D" w:rsidRPr="3AF51F19">
        <w:rPr>
          <w:rStyle w:val="apple-converted-space"/>
          <w:color w:val="000000" w:themeColor="text1"/>
        </w:rPr>
        <w:t xml:space="preserve">CU Denver and </w:t>
      </w:r>
      <w:r w:rsidR="25B9391D" w:rsidRPr="2C4F9496">
        <w:rPr>
          <w:rStyle w:val="apple-converted-space"/>
          <w:color w:val="000000" w:themeColor="text1"/>
        </w:rPr>
        <w:t>CCD</w:t>
      </w:r>
      <w:r w:rsidR="2B14F64C" w:rsidRPr="42EAC842">
        <w:rPr>
          <w:rStyle w:val="apple-converted-space"/>
          <w:color w:val="000000" w:themeColor="text1"/>
        </w:rPr>
        <w:t>;</w:t>
      </w:r>
      <w:r w:rsidR="25B9391D" w:rsidRPr="1548C56D">
        <w:rPr>
          <w:rStyle w:val="apple-converted-space"/>
          <w:color w:val="000000" w:themeColor="text1"/>
        </w:rPr>
        <w:t xml:space="preserve"> although to be </w:t>
      </w:r>
      <w:r w:rsidR="25B9391D" w:rsidRPr="1ABC5773">
        <w:rPr>
          <w:rStyle w:val="apple-converted-space"/>
          <w:color w:val="000000" w:themeColor="text1"/>
        </w:rPr>
        <w:t xml:space="preserve">recognized through </w:t>
      </w:r>
      <w:r w:rsidR="07560B53" w:rsidRPr="20B0EDB2">
        <w:rPr>
          <w:rStyle w:val="apple-converted-space"/>
          <w:color w:val="000000" w:themeColor="text1"/>
        </w:rPr>
        <w:t xml:space="preserve">the </w:t>
      </w:r>
      <w:r w:rsidR="25B9391D" w:rsidRPr="20B0EDB2">
        <w:rPr>
          <w:rStyle w:val="apple-converted-space"/>
          <w:color w:val="000000" w:themeColor="text1"/>
        </w:rPr>
        <w:t>MSU</w:t>
      </w:r>
      <w:r w:rsidR="25B9391D" w:rsidRPr="1ABC5773">
        <w:rPr>
          <w:rStyle w:val="apple-converted-space"/>
          <w:color w:val="000000" w:themeColor="text1"/>
        </w:rPr>
        <w:t xml:space="preserve"> </w:t>
      </w:r>
      <w:r w:rsidR="25B9391D" w:rsidRPr="274F25F1">
        <w:rPr>
          <w:rStyle w:val="apple-converted-space"/>
          <w:color w:val="000000" w:themeColor="text1"/>
        </w:rPr>
        <w:t xml:space="preserve">Denver student </w:t>
      </w:r>
      <w:r w:rsidR="25B9391D" w:rsidRPr="05F4A1B7">
        <w:rPr>
          <w:rStyle w:val="apple-converted-space"/>
          <w:color w:val="000000" w:themeColor="text1"/>
        </w:rPr>
        <w:t>organizations process</w:t>
      </w:r>
      <w:r w:rsidR="216E908E" w:rsidRPr="25E909E6">
        <w:rPr>
          <w:rStyle w:val="apple-converted-space"/>
          <w:color w:val="000000" w:themeColor="text1"/>
        </w:rPr>
        <w:t xml:space="preserve"> </w:t>
      </w:r>
      <w:r w:rsidR="216E908E" w:rsidRPr="5464AA37">
        <w:rPr>
          <w:rStyle w:val="apple-converted-space"/>
          <w:color w:val="000000" w:themeColor="text1"/>
        </w:rPr>
        <w:t xml:space="preserve">and </w:t>
      </w:r>
      <w:r w:rsidR="00935DE8">
        <w:rPr>
          <w:rStyle w:val="apple-converted-space"/>
          <w:color w:val="000000" w:themeColor="text1"/>
        </w:rPr>
        <w:t xml:space="preserve">receive </w:t>
      </w:r>
      <w:r w:rsidR="00D770C5">
        <w:rPr>
          <w:rStyle w:val="apple-converted-space"/>
          <w:color w:val="000000" w:themeColor="text1"/>
        </w:rPr>
        <w:t xml:space="preserve">the </w:t>
      </w:r>
      <w:r w:rsidR="216E908E" w:rsidRPr="068386C8">
        <w:rPr>
          <w:rStyle w:val="apple-converted-space"/>
          <w:color w:val="000000" w:themeColor="text1"/>
        </w:rPr>
        <w:t xml:space="preserve">CMEI </w:t>
      </w:r>
      <w:r w:rsidR="216E908E" w:rsidRPr="2CEEEB30">
        <w:rPr>
          <w:rStyle w:val="apple-converted-space"/>
          <w:color w:val="000000" w:themeColor="text1"/>
        </w:rPr>
        <w:t>registered student</w:t>
      </w:r>
      <w:r w:rsidR="216E908E" w:rsidRPr="56F40ABA">
        <w:rPr>
          <w:rStyle w:val="apple-converted-space"/>
          <w:color w:val="000000" w:themeColor="text1"/>
        </w:rPr>
        <w:t xml:space="preserve"> </w:t>
      </w:r>
      <w:r w:rsidR="216E908E" w:rsidRPr="76A57533">
        <w:rPr>
          <w:rStyle w:val="apple-converted-space"/>
          <w:color w:val="000000" w:themeColor="text1"/>
        </w:rPr>
        <w:t xml:space="preserve">organizations </w:t>
      </w:r>
      <w:r w:rsidR="216E908E" w:rsidRPr="27C9D136">
        <w:rPr>
          <w:rStyle w:val="apple-converted-space"/>
          <w:color w:val="000000" w:themeColor="text1"/>
        </w:rPr>
        <w:t>benefits</w:t>
      </w:r>
      <w:r w:rsidR="25B9391D" w:rsidRPr="05F4A1B7">
        <w:rPr>
          <w:rStyle w:val="apple-converted-space"/>
          <w:color w:val="000000" w:themeColor="text1"/>
        </w:rPr>
        <w:t xml:space="preserve">, </w:t>
      </w:r>
      <w:r w:rsidR="0054133D" w:rsidRPr="7516EE32">
        <w:rPr>
          <w:rStyle w:val="apple-converted-space"/>
          <w:color w:val="000000" w:themeColor="text1"/>
        </w:rPr>
        <w:t xml:space="preserve">at least three officers </w:t>
      </w:r>
      <w:r w:rsidR="533A6A54" w:rsidRPr="5E7EE2AF">
        <w:rPr>
          <w:rStyle w:val="apple-converted-space"/>
          <w:color w:val="000000" w:themeColor="text1"/>
        </w:rPr>
        <w:t>must be</w:t>
      </w:r>
      <w:r w:rsidR="0054133D" w:rsidRPr="7516EE32">
        <w:rPr>
          <w:rStyle w:val="apple-converted-space"/>
          <w:color w:val="000000" w:themeColor="text1"/>
        </w:rPr>
        <w:t xml:space="preserve"> MSU Denver affiliated</w:t>
      </w:r>
      <w:r w:rsidR="00634EDF">
        <w:rPr>
          <w:rStyle w:val="apple-converted-space"/>
          <w:color w:val="000000" w:themeColor="text1"/>
        </w:rPr>
        <w:t>.</w:t>
      </w:r>
    </w:p>
    <w:p w14:paraId="62A07988" w14:textId="62ADB087" w:rsidR="0054133D" w:rsidRPr="0054133D" w:rsidRDefault="00634EDF" w:rsidP="001A05BD">
      <w:pPr>
        <w:pStyle w:val="paragraph"/>
        <w:numPr>
          <w:ilvl w:val="0"/>
          <w:numId w:val="4"/>
        </w:numPr>
        <w:rPr>
          <w:rStyle w:val="apple-converted-space"/>
          <w:color w:val="000000" w:themeColor="text1"/>
        </w:rPr>
      </w:pPr>
      <w:r>
        <w:rPr>
          <w:rStyle w:val="apple-converted-space"/>
          <w:color w:val="000000" w:themeColor="text1"/>
        </w:rPr>
        <w:t>Organizations with of</w:t>
      </w:r>
      <w:r w:rsidR="0054133D" w:rsidRPr="7516EE32">
        <w:rPr>
          <w:rStyle w:val="apple-converted-space"/>
          <w:color w:val="000000" w:themeColor="text1"/>
        </w:rPr>
        <w:t xml:space="preserve"> </w:t>
      </w:r>
    </w:p>
    <w:p w14:paraId="15B39219" w14:textId="77777777" w:rsidR="002C3F18" w:rsidRDefault="008D12D7" w:rsidP="001A05BD">
      <w:pPr>
        <w:pStyle w:val="paragraph"/>
        <w:numPr>
          <w:ilvl w:val="0"/>
          <w:numId w:val="4"/>
        </w:numPr>
        <w:rPr>
          <w:i/>
          <w:iCs/>
        </w:rPr>
      </w:pPr>
      <w:r w:rsidRPr="00CB4C93">
        <w:t>Students who don’t want to</w:t>
      </w:r>
      <w:r w:rsidR="07E38E87" w:rsidRPr="00CB4C93">
        <w:t xml:space="preserve"> start </w:t>
      </w:r>
      <w:r w:rsidRPr="00CB4C93">
        <w:t>their</w:t>
      </w:r>
      <w:r w:rsidR="07E38E87" w:rsidRPr="00CB4C93">
        <w:t xml:space="preserve"> own organization, but would still like to be involved in</w:t>
      </w:r>
      <w:r w:rsidRPr="00CB4C93">
        <w:t xml:space="preserve"> </w:t>
      </w:r>
      <w:r w:rsidR="07E38E87" w:rsidRPr="00CB4C93">
        <w:t>on</w:t>
      </w:r>
      <w:r w:rsidRPr="00CB4C93">
        <w:t xml:space="preserve">e, </w:t>
      </w:r>
      <w:r w:rsidR="07E38E87" w:rsidRPr="00CB4C93">
        <w:t>may be able to</w:t>
      </w:r>
      <w:r w:rsidR="07E38E87" w:rsidRPr="00CB4C93">
        <w:rPr>
          <w:color w:val="FF0000"/>
        </w:rPr>
        <w:t xml:space="preserve"> </w:t>
      </w:r>
      <w:r w:rsidR="07E38E87" w:rsidRPr="00CB4C93">
        <w:t xml:space="preserve">join </w:t>
      </w:r>
      <w:r w:rsidRPr="00CB4C93">
        <w:t xml:space="preserve">on-campus </w:t>
      </w:r>
      <w:r w:rsidR="07E38E87" w:rsidRPr="00CB4C93">
        <w:t xml:space="preserve">student organizations </w:t>
      </w:r>
      <w:r w:rsidRPr="00CB4C93">
        <w:t xml:space="preserve">at </w:t>
      </w:r>
      <w:r w:rsidR="07E38E87" w:rsidRPr="00CB4C93">
        <w:t xml:space="preserve">the Community College of Denver </w:t>
      </w:r>
      <w:r w:rsidR="341F5966" w:rsidRPr="00CB4C93">
        <w:t xml:space="preserve">(CCD) </w:t>
      </w:r>
      <w:r w:rsidR="07E38E87" w:rsidRPr="00CB4C93">
        <w:t>and the University of Colorado Denver</w:t>
      </w:r>
      <w:r w:rsidR="4EC47467" w:rsidRPr="00CB4C93">
        <w:t xml:space="preserve"> (CU Denver)</w:t>
      </w:r>
      <w:r w:rsidR="07E38E87" w:rsidRPr="00CB4C93">
        <w:rPr>
          <w:rStyle w:val="apple-converted-space"/>
        </w:rPr>
        <w:t>.</w:t>
      </w:r>
      <w:r w:rsidR="07E38E87" w:rsidRPr="00CB4C93">
        <w:rPr>
          <w:rStyle w:val="apple-converted-space"/>
          <w:color w:val="FF0000"/>
        </w:rPr>
        <w:t xml:space="preserve"> </w:t>
      </w:r>
      <w:r w:rsidR="00C328A8" w:rsidRPr="00CB4C93">
        <w:rPr>
          <w:b/>
          <w:bCs/>
        </w:rPr>
        <w:t>Students can</w:t>
      </w:r>
      <w:r w:rsidR="07E38E87" w:rsidRPr="00CB4C93">
        <w:rPr>
          <w:b/>
          <w:bCs/>
        </w:rPr>
        <w:t xml:space="preserve"> search for organizations </w:t>
      </w:r>
      <w:r w:rsidR="00C328A8" w:rsidRPr="00CB4C93">
        <w:rPr>
          <w:b/>
          <w:bCs/>
        </w:rPr>
        <w:t>at</w:t>
      </w:r>
      <w:r w:rsidR="07E38E87" w:rsidRPr="00CB4C93">
        <w:rPr>
          <w:b/>
          <w:bCs/>
        </w:rPr>
        <w:t xml:space="preserve"> Auraria </w:t>
      </w:r>
      <w:r w:rsidR="00C328A8" w:rsidRPr="00CB4C93">
        <w:rPr>
          <w:b/>
          <w:bCs/>
        </w:rPr>
        <w:t>C</w:t>
      </w:r>
      <w:r w:rsidR="07E38E87" w:rsidRPr="00CB4C93">
        <w:rPr>
          <w:b/>
          <w:bCs/>
        </w:rPr>
        <w:t>ampus</w:t>
      </w:r>
      <w:r w:rsidR="00C328A8" w:rsidRPr="00CB4C93">
        <w:rPr>
          <w:b/>
          <w:bCs/>
        </w:rPr>
        <w:t xml:space="preserve"> partner schools via these sites</w:t>
      </w:r>
      <w:r w:rsidR="07E38E87" w:rsidRPr="00CB4C93">
        <w:rPr>
          <w:b/>
          <w:bCs/>
        </w:rPr>
        <w:t>:</w:t>
      </w:r>
    </w:p>
    <w:p w14:paraId="7FC08C80" w14:textId="77777777" w:rsidR="00555326" w:rsidRDefault="009C7C52" w:rsidP="001A05BD">
      <w:pPr>
        <w:pStyle w:val="paragraph"/>
        <w:numPr>
          <w:ilvl w:val="1"/>
          <w:numId w:val="4"/>
        </w:numPr>
        <w:rPr>
          <w:i/>
          <w:iCs/>
        </w:rPr>
      </w:pPr>
      <w:hyperlink r:id="rId17" w:history="1">
        <w:r w:rsidRPr="002C3F18">
          <w:rPr>
            <w:rStyle w:val="Hyperlink"/>
            <w:b/>
            <w:bCs/>
          </w:rPr>
          <w:t>Community College of Denver</w:t>
        </w:r>
      </w:hyperlink>
      <w:r w:rsidR="00D151D5" w:rsidRPr="002C3F18">
        <w:rPr>
          <w:b/>
          <w:bCs/>
        </w:rPr>
        <w:t xml:space="preserve"> </w:t>
      </w:r>
    </w:p>
    <w:p w14:paraId="147F93F2" w14:textId="57B617EC" w:rsidR="009C7C52" w:rsidRPr="006F5F73" w:rsidRDefault="009C7C52" w:rsidP="001A05BD">
      <w:pPr>
        <w:pStyle w:val="paragraph"/>
        <w:numPr>
          <w:ilvl w:val="1"/>
          <w:numId w:val="4"/>
        </w:numPr>
        <w:rPr>
          <w:i/>
          <w:iCs/>
        </w:rPr>
      </w:pPr>
      <w:hyperlink r:id="rId18" w:history="1">
        <w:r w:rsidRPr="00555326">
          <w:rPr>
            <w:rStyle w:val="Hyperlink"/>
            <w:b/>
            <w:bCs/>
          </w:rPr>
          <w:t>University of Colorado Denver</w:t>
        </w:r>
      </w:hyperlink>
      <w:r w:rsidRPr="00555326">
        <w:rPr>
          <w:b/>
          <w:bCs/>
        </w:rPr>
        <w:t xml:space="preserve"> </w:t>
      </w:r>
    </w:p>
    <w:p w14:paraId="441AE0CB" w14:textId="77777777" w:rsidR="003A5146" w:rsidRPr="00974035" w:rsidRDefault="003A5146" w:rsidP="00974035">
      <w:pPr>
        <w:pStyle w:val="Heading2"/>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spacing w:after="0"/>
        <w:contextualSpacing/>
        <w:rPr>
          <w:rFonts w:cs="Times New Roman"/>
          <w:szCs w:val="24"/>
        </w:rPr>
      </w:pPr>
    </w:p>
    <w:p w14:paraId="70CF789D" w14:textId="2C7F4F48" w:rsidR="003A5146" w:rsidRPr="00C871C5" w:rsidRDefault="003A5146" w:rsidP="00C871C5">
      <w:pPr>
        <w:rPr>
          <w:rFonts w:eastAsiaTheme="majorEastAsia"/>
          <w:b/>
          <w:bCs/>
          <w:color w:val="2F5496" w:themeColor="accent1" w:themeShade="BF"/>
        </w:rPr>
      </w:pPr>
      <w:r w:rsidRPr="006F5F73">
        <w:rPr>
          <w:color w:val="10387D"/>
        </w:rPr>
        <w:t>Equal Opportunity</w:t>
      </w:r>
    </w:p>
    <w:p w14:paraId="62531F76" w14:textId="22A1C14D" w:rsidR="003A5146" w:rsidRPr="006F5F73" w:rsidRDefault="003A5146" w:rsidP="006F5F73">
      <w:pPr>
        <w:pStyle w:val="paragraph"/>
      </w:pPr>
      <w:r w:rsidRPr="006F5F73">
        <w:t>MSU Denver seeks to maintain equitable, safe, and accessible environments for all. It prohibits discrimination in all its programs and activities based on:  </w:t>
      </w:r>
    </w:p>
    <w:p w14:paraId="29EAD898" w14:textId="77777777" w:rsidR="003A5146" w:rsidRPr="006F5F73" w:rsidRDefault="003A5146" w:rsidP="001A05BD">
      <w:pPr>
        <w:pStyle w:val="paragraph"/>
        <w:numPr>
          <w:ilvl w:val="0"/>
          <w:numId w:val="5"/>
        </w:numPr>
      </w:pPr>
      <w:r w:rsidRPr="006F5F73">
        <w:t>Race</w:t>
      </w:r>
    </w:p>
    <w:p w14:paraId="31841A2F" w14:textId="77777777" w:rsidR="003A5146" w:rsidRPr="006F5F73" w:rsidRDefault="003A5146" w:rsidP="001A05BD">
      <w:pPr>
        <w:pStyle w:val="paragraph"/>
        <w:numPr>
          <w:ilvl w:val="0"/>
          <w:numId w:val="5"/>
        </w:numPr>
      </w:pPr>
      <w:r w:rsidRPr="006F5F73">
        <w:t>Creed</w:t>
      </w:r>
    </w:p>
    <w:p w14:paraId="33ED442F" w14:textId="77777777" w:rsidR="003A5146" w:rsidRPr="006F5F73" w:rsidRDefault="003A5146" w:rsidP="001A05BD">
      <w:pPr>
        <w:pStyle w:val="paragraph"/>
        <w:numPr>
          <w:ilvl w:val="0"/>
          <w:numId w:val="5"/>
        </w:numPr>
      </w:pPr>
      <w:r w:rsidRPr="006F5F73">
        <w:t>Color</w:t>
      </w:r>
    </w:p>
    <w:p w14:paraId="305D8103" w14:textId="77777777" w:rsidR="003A5146" w:rsidRPr="006F5F73" w:rsidRDefault="003A5146" w:rsidP="001A05BD">
      <w:pPr>
        <w:pStyle w:val="paragraph"/>
        <w:numPr>
          <w:ilvl w:val="0"/>
          <w:numId w:val="5"/>
        </w:numPr>
      </w:pPr>
      <w:r w:rsidRPr="006F5F73">
        <w:t>Sex</w:t>
      </w:r>
    </w:p>
    <w:p w14:paraId="0E2B23F0" w14:textId="77777777" w:rsidR="003A5146" w:rsidRPr="006F5F73" w:rsidRDefault="003A5146" w:rsidP="001A05BD">
      <w:pPr>
        <w:pStyle w:val="paragraph"/>
        <w:numPr>
          <w:ilvl w:val="0"/>
          <w:numId w:val="5"/>
        </w:numPr>
      </w:pPr>
      <w:r w:rsidRPr="006F5F73">
        <w:t>Gender</w:t>
      </w:r>
    </w:p>
    <w:p w14:paraId="280E6B7B" w14:textId="77777777" w:rsidR="003A5146" w:rsidRPr="006F5F73" w:rsidRDefault="003A5146" w:rsidP="001A05BD">
      <w:pPr>
        <w:pStyle w:val="paragraph"/>
        <w:numPr>
          <w:ilvl w:val="0"/>
          <w:numId w:val="5"/>
        </w:numPr>
      </w:pPr>
      <w:r w:rsidRPr="006F5F73">
        <w:t>Pregnancy</w:t>
      </w:r>
    </w:p>
    <w:p w14:paraId="4C3E177D" w14:textId="77777777" w:rsidR="003A5146" w:rsidRPr="006F5F73" w:rsidRDefault="003A5146" w:rsidP="001A05BD">
      <w:pPr>
        <w:pStyle w:val="paragraph"/>
        <w:numPr>
          <w:ilvl w:val="0"/>
          <w:numId w:val="5"/>
        </w:numPr>
      </w:pPr>
      <w:r w:rsidRPr="006F5F73">
        <w:t>Gender Identity or Expression</w:t>
      </w:r>
    </w:p>
    <w:p w14:paraId="01ECFE7D" w14:textId="2B69E1ED" w:rsidR="003A5146" w:rsidRPr="006F5F73" w:rsidRDefault="003A5146" w:rsidP="007A11D0">
      <w:pPr>
        <w:pStyle w:val="paragraph"/>
        <w:numPr>
          <w:ilvl w:val="0"/>
          <w:numId w:val="5"/>
        </w:numPr>
      </w:pPr>
      <w:r w:rsidRPr="006F5F73">
        <w:t>National Origin</w:t>
      </w:r>
      <w:r w:rsidR="007A11D0">
        <w:t>/Nationality</w:t>
      </w:r>
    </w:p>
    <w:p w14:paraId="7BEBA5D2" w14:textId="77777777" w:rsidR="003A5146" w:rsidRPr="006F5F73" w:rsidRDefault="003A5146" w:rsidP="001A05BD">
      <w:pPr>
        <w:pStyle w:val="paragraph"/>
        <w:numPr>
          <w:ilvl w:val="0"/>
          <w:numId w:val="5"/>
        </w:numPr>
      </w:pPr>
      <w:r w:rsidRPr="006F5F73">
        <w:t>Age</w:t>
      </w:r>
    </w:p>
    <w:p w14:paraId="1A457423" w14:textId="77777777" w:rsidR="003A5146" w:rsidRPr="006F5F73" w:rsidRDefault="003A5146" w:rsidP="001A05BD">
      <w:pPr>
        <w:pStyle w:val="paragraph"/>
        <w:numPr>
          <w:ilvl w:val="0"/>
          <w:numId w:val="5"/>
        </w:numPr>
      </w:pPr>
      <w:r w:rsidRPr="006F5F73">
        <w:t>Ancestry</w:t>
      </w:r>
    </w:p>
    <w:p w14:paraId="75851D15" w14:textId="77777777" w:rsidR="003A5146" w:rsidRPr="006F5F73" w:rsidRDefault="003A5146" w:rsidP="001A05BD">
      <w:pPr>
        <w:pStyle w:val="paragraph"/>
        <w:numPr>
          <w:ilvl w:val="0"/>
          <w:numId w:val="5"/>
        </w:numPr>
      </w:pPr>
      <w:r w:rsidRPr="006F5F73">
        <w:t>Marital Status, Domestic Partnership or Civil Union Status</w:t>
      </w:r>
    </w:p>
    <w:p w14:paraId="0EB99B94" w14:textId="77777777" w:rsidR="003A5146" w:rsidRPr="006F5F73" w:rsidRDefault="003A5146" w:rsidP="001A05BD">
      <w:pPr>
        <w:pStyle w:val="paragraph"/>
        <w:numPr>
          <w:ilvl w:val="0"/>
          <w:numId w:val="5"/>
        </w:numPr>
      </w:pPr>
      <w:r w:rsidRPr="006F5F73">
        <w:t>Religion</w:t>
      </w:r>
    </w:p>
    <w:p w14:paraId="01923471" w14:textId="77777777" w:rsidR="003A5146" w:rsidRPr="006F5F73" w:rsidRDefault="003A5146" w:rsidP="001A05BD">
      <w:pPr>
        <w:pStyle w:val="paragraph"/>
        <w:numPr>
          <w:ilvl w:val="0"/>
          <w:numId w:val="5"/>
        </w:numPr>
      </w:pPr>
      <w:r w:rsidRPr="006F5F73">
        <w:t>Affectional or Sexual Orientation</w:t>
      </w:r>
    </w:p>
    <w:p w14:paraId="60F284F4" w14:textId="77777777" w:rsidR="003A5146" w:rsidRPr="006F5F73" w:rsidRDefault="003A5146" w:rsidP="001A05BD">
      <w:pPr>
        <w:pStyle w:val="paragraph"/>
        <w:numPr>
          <w:ilvl w:val="0"/>
          <w:numId w:val="5"/>
        </w:numPr>
      </w:pPr>
      <w:r w:rsidRPr="006F5F73">
        <w:t>Atypical hereditary Cellular or Blood Trait</w:t>
      </w:r>
    </w:p>
    <w:p w14:paraId="52E35D6E" w14:textId="77777777" w:rsidR="003A5146" w:rsidRPr="006F5F73" w:rsidRDefault="003A5146" w:rsidP="001A05BD">
      <w:pPr>
        <w:pStyle w:val="paragraph"/>
        <w:numPr>
          <w:ilvl w:val="0"/>
          <w:numId w:val="5"/>
        </w:numPr>
      </w:pPr>
      <w:r w:rsidRPr="006F5F73">
        <w:t>Genetic Information</w:t>
      </w:r>
    </w:p>
    <w:p w14:paraId="778433A1" w14:textId="77777777" w:rsidR="003A5146" w:rsidRPr="006F5F73" w:rsidRDefault="003A5146" w:rsidP="001A05BD">
      <w:pPr>
        <w:pStyle w:val="paragraph"/>
        <w:numPr>
          <w:ilvl w:val="0"/>
          <w:numId w:val="5"/>
        </w:numPr>
      </w:pPr>
      <w:r w:rsidRPr="006F5F73">
        <w:t>Liability for Military Service</w:t>
      </w:r>
    </w:p>
    <w:p w14:paraId="25BD8C32" w14:textId="77777777" w:rsidR="003A5146" w:rsidRPr="006F5F73" w:rsidRDefault="003A5146" w:rsidP="001A05BD">
      <w:pPr>
        <w:pStyle w:val="paragraph"/>
        <w:numPr>
          <w:ilvl w:val="0"/>
          <w:numId w:val="5"/>
        </w:numPr>
      </w:pPr>
      <w:r w:rsidRPr="006F5F73">
        <w:t>Protected Veteran Status</w:t>
      </w:r>
    </w:p>
    <w:p w14:paraId="73B8126F" w14:textId="77777777" w:rsidR="003A5146" w:rsidRPr="006F5F73" w:rsidRDefault="003A5146" w:rsidP="001A05BD">
      <w:pPr>
        <w:pStyle w:val="paragraph"/>
        <w:numPr>
          <w:ilvl w:val="0"/>
          <w:numId w:val="5"/>
        </w:numPr>
      </w:pPr>
      <w:r w:rsidRPr="006F5F73">
        <w:t>Mental or Physical Disability (including perceived disability, AIDS and HIV-related illnesses)</w:t>
      </w:r>
    </w:p>
    <w:p w14:paraId="77A815F8" w14:textId="77777777" w:rsidR="003A5146" w:rsidRPr="006F5F73" w:rsidRDefault="003A5146" w:rsidP="001A05BD">
      <w:pPr>
        <w:pStyle w:val="paragraph"/>
        <w:numPr>
          <w:ilvl w:val="0"/>
          <w:numId w:val="5"/>
        </w:numPr>
      </w:pPr>
      <w:r w:rsidRPr="006F5F73">
        <w:t xml:space="preserve">Harassment (related to any of the </w:t>
      </w:r>
      <w:proofErr w:type="gramStart"/>
      <w:r w:rsidRPr="006F5F73">
        <w:t>aforementioned categories</w:t>
      </w:r>
      <w:proofErr w:type="gramEnd"/>
      <w:r w:rsidRPr="006F5F73">
        <w:t>)</w:t>
      </w:r>
    </w:p>
    <w:p w14:paraId="065FCFCC" w14:textId="77777777" w:rsidR="003A5146" w:rsidRPr="006F5F73" w:rsidRDefault="003A5146" w:rsidP="001A05BD">
      <w:pPr>
        <w:pStyle w:val="paragraph"/>
        <w:numPr>
          <w:ilvl w:val="0"/>
          <w:numId w:val="5"/>
        </w:numPr>
      </w:pPr>
      <w:r w:rsidRPr="006F5F73">
        <w:t>Retaliation for filing a complaint of, or participating in, an investigation of discrimination and harassment</w:t>
      </w:r>
    </w:p>
    <w:p w14:paraId="24B36C99" w14:textId="77777777" w:rsidR="003A5146" w:rsidRDefault="003A5146" w:rsidP="001A05BD">
      <w:pPr>
        <w:pStyle w:val="paragraph"/>
        <w:numPr>
          <w:ilvl w:val="0"/>
          <w:numId w:val="5"/>
        </w:numPr>
      </w:pPr>
      <w:r w:rsidRPr="006F5F73">
        <w:t>Any other category protected by law</w:t>
      </w:r>
    </w:p>
    <w:p w14:paraId="7B58FE37" w14:textId="77777777" w:rsidR="00673E2F" w:rsidRDefault="00673E2F" w:rsidP="0097403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contextualSpacing/>
        <w:textAlignment w:val="center"/>
        <w:rPr>
          <w:color w:val="000000" w:themeColor="text1"/>
        </w:rPr>
      </w:pPr>
    </w:p>
    <w:p w14:paraId="1259F8DC" w14:textId="7D8BE83A" w:rsidR="003A5146" w:rsidRPr="00974035" w:rsidRDefault="003A5146" w:rsidP="0097403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contextualSpacing/>
        <w:textAlignment w:val="center"/>
        <w:rPr>
          <w:color w:val="000000" w:themeColor="text1"/>
        </w:rPr>
      </w:pPr>
      <w:r w:rsidRPr="00974035">
        <w:rPr>
          <w:color w:val="000000" w:themeColor="text1"/>
        </w:rPr>
        <w:t> </w:t>
      </w:r>
    </w:p>
    <w:p w14:paraId="20ACCA25" w14:textId="3187982F" w:rsidR="003A5146" w:rsidRPr="006F5F73" w:rsidRDefault="003A5146" w:rsidP="006F5F73">
      <w:pPr>
        <w:pStyle w:val="Heading2"/>
        <w:rPr>
          <w:color w:val="10387D"/>
        </w:rPr>
      </w:pPr>
      <w:bookmarkStart w:id="7" w:name="_Toc488623085"/>
      <w:r w:rsidRPr="172B7DF7">
        <w:rPr>
          <w:color w:val="10387D"/>
        </w:rPr>
        <w:lastRenderedPageBreak/>
        <w:t>Mandatory Compliance</w:t>
      </w:r>
      <w:bookmarkEnd w:id="7"/>
    </w:p>
    <w:p w14:paraId="1FD3A617" w14:textId="278F4208" w:rsidR="003A5146" w:rsidRPr="006F5F73" w:rsidRDefault="003A5146" w:rsidP="375D284C">
      <w:pPr>
        <w:pStyle w:val="paragraph"/>
        <w:rPr>
          <w:rFonts w:eastAsiaTheme="minorEastAsia"/>
        </w:rPr>
      </w:pPr>
      <w:r>
        <w:t xml:space="preserve">Student organizations must comply with MSU Denver’s policy prohibiting discrimination, sexual </w:t>
      </w:r>
      <w:r w:rsidR="50E07F63">
        <w:t>misconduct,</w:t>
      </w:r>
      <w:r>
        <w:t xml:space="preserve"> and retaliation. </w:t>
      </w:r>
      <w:r w:rsidR="291F39E9">
        <w:t>Review</w:t>
      </w:r>
      <w:r w:rsidR="43F86E3E">
        <w:t xml:space="preserve"> the </w:t>
      </w:r>
      <w:hyperlink r:id="rId19">
        <w:r w:rsidR="43F86E3E" w:rsidRPr="375D284C">
          <w:rPr>
            <w:rStyle w:val="Hyperlink"/>
            <w:color w:val="auto"/>
            <w:u w:val="none"/>
          </w:rPr>
          <w:t>policy</w:t>
        </w:r>
      </w:hyperlink>
      <w:r w:rsidR="43F86E3E">
        <w:t xml:space="preserve"> in its entirety</w:t>
      </w:r>
      <w:r w:rsidR="291F39E9">
        <w:t xml:space="preserve"> online.</w:t>
      </w:r>
    </w:p>
    <w:p w14:paraId="5673098E" w14:textId="77777777" w:rsidR="00D151D5" w:rsidRPr="006F5F73" w:rsidRDefault="00D151D5" w:rsidP="006F5F73">
      <w:pPr>
        <w:pStyle w:val="paragraph"/>
      </w:pPr>
    </w:p>
    <w:p w14:paraId="1597801F" w14:textId="7D3ADE67" w:rsidR="003A5146" w:rsidRPr="006F5F73" w:rsidRDefault="003A5146" w:rsidP="006F5F73">
      <w:pPr>
        <w:pStyle w:val="paragraph"/>
      </w:pPr>
      <w:r>
        <w:t>All alleged violations of the policy should be reported for investigation. For alleged misconduct by employees, call the Office of Equal Opportunity at 303-615-0036. For alleged misconduct by students, call the Office of the Dean of Students at 303-615-0220. </w:t>
      </w:r>
    </w:p>
    <w:p w14:paraId="6871D0EB" w14:textId="64F43FE7" w:rsidR="2D4B4D8B" w:rsidRDefault="2D4B4D8B" w:rsidP="2D4B4D8B">
      <w:pPr>
        <w:pStyle w:val="paragraph"/>
      </w:pPr>
    </w:p>
    <w:p w14:paraId="5449962E" w14:textId="6F15692B" w:rsidR="003A5146" w:rsidRPr="00AC4178" w:rsidRDefault="003A5146" w:rsidP="006F5F73">
      <w:pPr>
        <w:pStyle w:val="paragraph"/>
        <w:rPr>
          <w:b/>
          <w:bCs/>
        </w:rPr>
      </w:pPr>
      <w:r w:rsidRPr="00AC4178">
        <w:rPr>
          <w:b/>
          <w:bCs/>
        </w:rPr>
        <w:t xml:space="preserve">Office of Equal Opportunity: </w:t>
      </w:r>
    </w:p>
    <w:p w14:paraId="1BFAD195" w14:textId="32DB9CC0" w:rsidR="003A5146" w:rsidRPr="006F5F73" w:rsidRDefault="003A5146" w:rsidP="006F5F73">
      <w:pPr>
        <w:pStyle w:val="paragraph"/>
      </w:pPr>
      <w:r w:rsidRPr="006F5F73">
        <w:t xml:space="preserve">Jordan Student Success Building, </w:t>
      </w:r>
      <w:r w:rsidR="006A0F47">
        <w:t>Room</w:t>
      </w:r>
      <w:r w:rsidRPr="006F5F73">
        <w:t xml:space="preserve"> 308</w:t>
      </w:r>
    </w:p>
    <w:p w14:paraId="3FFCCF22" w14:textId="2FDA73BB" w:rsidR="003A5146" w:rsidRPr="006F5F73" w:rsidRDefault="003A5146" w:rsidP="006F5F73">
      <w:pPr>
        <w:pStyle w:val="paragraph"/>
      </w:pPr>
      <w:r w:rsidRPr="006F5F73">
        <w:t>303-6</w:t>
      </w:r>
      <w:r w:rsidR="006A0F47">
        <w:t>15-0036</w:t>
      </w:r>
    </w:p>
    <w:p w14:paraId="1675B58D" w14:textId="4B722BE1" w:rsidR="003A5146" w:rsidRDefault="003A5146" w:rsidP="1781E073">
      <w:pPr>
        <w:pStyle w:val="paragraph"/>
      </w:pPr>
      <w:r>
        <w:t xml:space="preserve">For more information regarding equal opportunity, </w:t>
      </w:r>
      <w:r w:rsidR="6A26A604">
        <w:t xml:space="preserve">please visit the </w:t>
      </w:r>
      <w:hyperlink r:id="rId20">
        <w:r w:rsidR="6A26A604" w:rsidRPr="1781E073">
          <w:rPr>
            <w:rStyle w:val="Hyperlink"/>
          </w:rPr>
          <w:t>website</w:t>
        </w:r>
      </w:hyperlink>
      <w:r w:rsidR="6A26A604">
        <w:t xml:space="preserve">. </w:t>
      </w:r>
    </w:p>
    <w:p w14:paraId="5697419A" w14:textId="77777777" w:rsidR="00416494" w:rsidRDefault="00416494" w:rsidP="1781E073">
      <w:pPr>
        <w:pStyle w:val="paragraph"/>
      </w:pPr>
    </w:p>
    <w:p w14:paraId="261D1F91" w14:textId="77777777" w:rsidR="00673E2F" w:rsidRPr="00974035" w:rsidRDefault="00673E2F" w:rsidP="1781E073">
      <w:pPr>
        <w:pStyle w:val="paragraph"/>
      </w:pPr>
    </w:p>
    <w:p w14:paraId="6E231FBE" w14:textId="064F6EFA" w:rsidR="00253359" w:rsidRPr="004F6C4B" w:rsidRDefault="004F6C4B" w:rsidP="003954CA">
      <w:pPr>
        <w:pStyle w:val="Heading1"/>
        <w:rPr>
          <w:color w:val="4472C4" w:themeColor="accent1"/>
        </w:rPr>
      </w:pPr>
      <w:bookmarkStart w:id="8" w:name="_Toc654193265"/>
      <w:r w:rsidRPr="1781E073">
        <w:t>SECTION TWO: REGISTRATION</w:t>
      </w:r>
      <w:bookmarkEnd w:id="8"/>
    </w:p>
    <w:p w14:paraId="79677A44" w14:textId="368B55F3" w:rsidR="00C328A8" w:rsidRPr="00AC4178" w:rsidRDefault="00F97BE1" w:rsidP="00AC4178">
      <w:pPr>
        <w:pStyle w:val="Heading2"/>
        <w:rPr>
          <w:color w:val="10387D"/>
        </w:rPr>
      </w:pPr>
      <w:bookmarkStart w:id="9" w:name="_Toc1744990930"/>
      <w:r w:rsidRPr="00AC4178">
        <w:rPr>
          <w:color w:val="10387D"/>
        </w:rPr>
        <w:t>Definition of Registration</w:t>
      </w:r>
      <w:bookmarkEnd w:id="9"/>
    </w:p>
    <w:p w14:paraId="42F0C6BF" w14:textId="417D1D54" w:rsidR="004F6C4B" w:rsidRDefault="004F6C4B" w:rsidP="5B606387">
      <w:pPr>
        <w:pStyle w:val="paragraph"/>
        <w:rPr>
          <w:rFonts w:eastAsiaTheme="minorEastAsia"/>
        </w:rPr>
      </w:pPr>
      <w:r w:rsidRPr="5B606387">
        <w:rPr>
          <w:rFonts w:eastAsiaTheme="minorEastAsia"/>
        </w:rPr>
        <w:t xml:space="preserve">Registration is the process by which a student organization acquires eligibility to receive University support. </w:t>
      </w:r>
    </w:p>
    <w:p w14:paraId="60ECCF96" w14:textId="77777777" w:rsidR="00E27C35" w:rsidRDefault="00E27C35" w:rsidP="5B606387">
      <w:pPr>
        <w:pStyle w:val="paragraph"/>
        <w:rPr>
          <w:rFonts w:eastAsiaTheme="minorEastAsia"/>
        </w:rPr>
      </w:pPr>
    </w:p>
    <w:p w14:paraId="11CA8D40" w14:textId="669A2128" w:rsidR="009C7C52" w:rsidRPr="0074416E" w:rsidRDefault="002D1F65" w:rsidP="0074416E">
      <w:pPr>
        <w:pStyle w:val="paragraph"/>
        <w:numPr>
          <w:ilvl w:val="0"/>
          <w:numId w:val="7"/>
        </w:numPr>
        <w:rPr>
          <w:rFonts w:eastAsiaTheme="minorEastAsia"/>
        </w:rPr>
      </w:pPr>
      <w:r>
        <w:rPr>
          <w:rFonts w:eastAsiaTheme="minorEastAsia"/>
        </w:rPr>
        <w:t xml:space="preserve">The </w:t>
      </w:r>
      <w:r w:rsidR="09EA778B" w:rsidRPr="545214E0">
        <w:rPr>
          <w:rFonts w:eastAsiaTheme="minorEastAsia"/>
        </w:rPr>
        <w:t>CMEI</w:t>
      </w:r>
      <w:r w:rsidR="5CA59E54" w:rsidRPr="545214E0">
        <w:rPr>
          <w:rFonts w:eastAsiaTheme="minorEastAsia"/>
        </w:rPr>
        <w:t xml:space="preserve"> approves registration</w:t>
      </w:r>
      <w:r w:rsidR="234566F5" w:rsidRPr="545214E0">
        <w:rPr>
          <w:rFonts w:eastAsiaTheme="minorEastAsia"/>
        </w:rPr>
        <w:t xml:space="preserve"> once </w:t>
      </w:r>
      <w:r w:rsidR="00C7387A">
        <w:rPr>
          <w:rFonts w:eastAsiaTheme="minorEastAsia"/>
        </w:rPr>
        <w:t xml:space="preserve">the </w:t>
      </w:r>
      <w:r w:rsidR="234566F5" w:rsidRPr="545214E0">
        <w:rPr>
          <w:rFonts w:eastAsiaTheme="minorEastAsia"/>
        </w:rPr>
        <w:t>st</w:t>
      </w:r>
      <w:r w:rsidR="234566F5" w:rsidRPr="0074416E">
        <w:rPr>
          <w:rFonts w:eastAsiaTheme="minorEastAsia"/>
        </w:rPr>
        <w:t>udent organization fulfills all requirements.</w:t>
      </w:r>
    </w:p>
    <w:p w14:paraId="758A91CF" w14:textId="2918E492" w:rsidR="1C7D30D1" w:rsidRDefault="1C7D30D1" w:rsidP="001A05BD">
      <w:pPr>
        <w:pStyle w:val="paragraph"/>
        <w:numPr>
          <w:ilvl w:val="0"/>
          <w:numId w:val="7"/>
        </w:numPr>
        <w:rPr>
          <w:rFonts w:eastAsiaTheme="minorEastAsia"/>
        </w:rPr>
      </w:pPr>
      <w:r w:rsidRPr="2D233264">
        <w:rPr>
          <w:rFonts w:eastAsiaTheme="minorEastAsia"/>
        </w:rPr>
        <w:t xml:space="preserve">The relationship between </w:t>
      </w:r>
      <w:r w:rsidR="775C6C71" w:rsidRPr="2D233264">
        <w:rPr>
          <w:rFonts w:eastAsiaTheme="minorEastAsia"/>
        </w:rPr>
        <w:t>MSU Denver</w:t>
      </w:r>
      <w:r w:rsidRPr="2D233264">
        <w:rPr>
          <w:rFonts w:eastAsiaTheme="minorEastAsia"/>
        </w:rPr>
        <w:t xml:space="preserve"> and </w:t>
      </w:r>
      <w:r w:rsidR="17C786B8" w:rsidRPr="2D233264">
        <w:rPr>
          <w:rFonts w:eastAsiaTheme="minorEastAsia"/>
        </w:rPr>
        <w:t>any category of student organization</w:t>
      </w:r>
      <w:r w:rsidRPr="2D233264">
        <w:rPr>
          <w:rFonts w:eastAsiaTheme="minorEastAsia"/>
        </w:rPr>
        <w:t xml:space="preserve"> generates neither a contractual relationship between the University and the organization nor a property right or expectancy in the organization of any sort. </w:t>
      </w:r>
    </w:p>
    <w:p w14:paraId="6008B001" w14:textId="177D4CD4" w:rsidR="009C7C52" w:rsidRPr="00974035" w:rsidRDefault="1C7D30D1" w:rsidP="001A05BD">
      <w:pPr>
        <w:pStyle w:val="paragraph"/>
        <w:numPr>
          <w:ilvl w:val="0"/>
          <w:numId w:val="7"/>
        </w:numPr>
        <w:rPr>
          <w:rFonts w:eastAsiaTheme="minorEastAsia"/>
        </w:rPr>
      </w:pPr>
      <w:r w:rsidRPr="545214E0">
        <w:rPr>
          <w:rFonts w:eastAsiaTheme="minorEastAsia"/>
        </w:rPr>
        <w:t xml:space="preserve">Duties performed and activities undertaken by </w:t>
      </w:r>
      <w:r w:rsidR="17C786B8" w:rsidRPr="545214E0">
        <w:rPr>
          <w:rFonts w:eastAsiaTheme="minorEastAsia"/>
        </w:rPr>
        <w:t xml:space="preserve">any category of </w:t>
      </w:r>
      <w:r w:rsidRPr="545214E0">
        <w:rPr>
          <w:rFonts w:eastAsiaTheme="minorEastAsia"/>
        </w:rPr>
        <w:t xml:space="preserve">student organization </w:t>
      </w:r>
      <w:r w:rsidR="775C6C71" w:rsidRPr="545214E0">
        <w:rPr>
          <w:rFonts w:eastAsiaTheme="minorEastAsia"/>
        </w:rPr>
        <w:t xml:space="preserve">are </w:t>
      </w:r>
      <w:r w:rsidRPr="545214E0">
        <w:rPr>
          <w:rFonts w:eastAsiaTheme="minorEastAsia"/>
        </w:rPr>
        <w:t>not those of the University.</w:t>
      </w:r>
    </w:p>
    <w:p w14:paraId="4854EF4E" w14:textId="2091148D" w:rsidR="009C7C52" w:rsidRPr="00974035" w:rsidRDefault="17C786B8" w:rsidP="001A05BD">
      <w:pPr>
        <w:pStyle w:val="paragraph"/>
        <w:numPr>
          <w:ilvl w:val="0"/>
          <w:numId w:val="7"/>
        </w:numPr>
        <w:rPr>
          <w:rFonts w:eastAsiaTheme="minorEastAsia"/>
        </w:rPr>
      </w:pPr>
      <w:r w:rsidRPr="545214E0">
        <w:rPr>
          <w:rFonts w:eastAsiaTheme="minorEastAsia"/>
        </w:rPr>
        <w:t xml:space="preserve">Only </w:t>
      </w:r>
      <w:r w:rsidR="769D0644" w:rsidRPr="485CAFC0">
        <w:rPr>
          <w:rFonts w:eastAsiaTheme="minorEastAsia"/>
        </w:rPr>
        <w:t>RSO</w:t>
      </w:r>
      <w:r w:rsidR="0074416E">
        <w:rPr>
          <w:rFonts w:eastAsiaTheme="minorEastAsia"/>
        </w:rPr>
        <w:t>’s</w:t>
      </w:r>
      <w:r w:rsidR="0477F320" w:rsidRPr="545214E0">
        <w:rPr>
          <w:rFonts w:eastAsiaTheme="minorEastAsia"/>
        </w:rPr>
        <w:t xml:space="preserve"> </w:t>
      </w:r>
      <w:r w:rsidR="1C7D30D1" w:rsidRPr="545214E0">
        <w:rPr>
          <w:rFonts w:eastAsiaTheme="minorEastAsia"/>
        </w:rPr>
        <w:t>may</w:t>
      </w:r>
      <w:r w:rsidR="0477F320" w:rsidRPr="545214E0">
        <w:rPr>
          <w:rFonts w:eastAsiaTheme="minorEastAsia"/>
        </w:rPr>
        <w:t xml:space="preserve"> </w:t>
      </w:r>
      <w:r w:rsidR="1C7D30D1" w:rsidRPr="545214E0">
        <w:rPr>
          <w:rFonts w:eastAsiaTheme="minorEastAsia"/>
        </w:rPr>
        <w:t>represent themselves as MSU Denver student organizations or avail themselves of the privileges afforded to recognized organizations.</w:t>
      </w:r>
      <w:r w:rsidR="0477F320" w:rsidRPr="545214E0">
        <w:rPr>
          <w:rFonts w:eastAsiaTheme="minorEastAsia"/>
        </w:rPr>
        <w:t xml:space="preserve"> </w:t>
      </w:r>
      <w:r w:rsidR="775C6C71" w:rsidRPr="545214E0">
        <w:rPr>
          <w:rFonts w:eastAsiaTheme="minorEastAsia"/>
        </w:rPr>
        <w:t>ACOs</w:t>
      </w:r>
      <w:r w:rsidR="0477F320" w:rsidRPr="545214E0">
        <w:rPr>
          <w:rFonts w:eastAsiaTheme="minorEastAsia"/>
        </w:rPr>
        <w:t xml:space="preserve"> </w:t>
      </w:r>
      <w:r w:rsidR="775C6C71" w:rsidRPr="545214E0">
        <w:rPr>
          <w:rFonts w:eastAsiaTheme="minorEastAsia"/>
        </w:rPr>
        <w:t xml:space="preserve">do </w:t>
      </w:r>
      <w:r w:rsidR="0477F320" w:rsidRPr="545214E0">
        <w:rPr>
          <w:rFonts w:eastAsiaTheme="minorEastAsia"/>
        </w:rPr>
        <w:t xml:space="preserve">not have these privileges. </w:t>
      </w:r>
    </w:p>
    <w:p w14:paraId="655A9303" w14:textId="16C26D00" w:rsidR="009C7C52" w:rsidRPr="00974035" w:rsidRDefault="08289A14" w:rsidP="001A05BD">
      <w:pPr>
        <w:pStyle w:val="paragraph"/>
        <w:numPr>
          <w:ilvl w:val="0"/>
          <w:numId w:val="7"/>
        </w:numPr>
        <w:rPr>
          <w:rFonts w:eastAsiaTheme="minorEastAsia"/>
        </w:rPr>
      </w:pPr>
      <w:r w:rsidRPr="697E80C8">
        <w:rPr>
          <w:rFonts w:eastAsiaTheme="minorEastAsia"/>
        </w:rPr>
        <w:t>Student organization</w:t>
      </w:r>
      <w:r w:rsidR="5CA59E54" w:rsidRPr="545214E0">
        <w:rPr>
          <w:rFonts w:eastAsiaTheme="minorEastAsia"/>
        </w:rPr>
        <w:t xml:space="preserve"> status may be rescinded at any time by </w:t>
      </w:r>
      <w:r w:rsidR="009654E2">
        <w:rPr>
          <w:rFonts w:eastAsiaTheme="minorEastAsia"/>
        </w:rPr>
        <w:t xml:space="preserve">the </w:t>
      </w:r>
      <w:r w:rsidR="697120B2" w:rsidRPr="545214E0">
        <w:rPr>
          <w:rFonts w:eastAsiaTheme="minorEastAsia"/>
        </w:rPr>
        <w:t>CMEI</w:t>
      </w:r>
      <w:r w:rsidR="5CA59E54" w:rsidRPr="545214E0">
        <w:rPr>
          <w:rFonts w:eastAsiaTheme="minorEastAsia"/>
        </w:rPr>
        <w:t>.</w:t>
      </w:r>
    </w:p>
    <w:p w14:paraId="5EC6CA42" w14:textId="77777777" w:rsidR="009C7C52" w:rsidRPr="00974035" w:rsidRDefault="009C7C52" w:rsidP="00974035">
      <w:pPr>
        <w:tabs>
          <w:tab w:val="left" w:pos="1140"/>
        </w:tabs>
        <w:autoSpaceDE w:val="0"/>
        <w:autoSpaceDN w:val="0"/>
        <w:adjustRightInd w:val="0"/>
        <w:contextualSpacing/>
        <w:textAlignment w:val="center"/>
        <w:rPr>
          <w:rFonts w:eastAsiaTheme="minorEastAsia"/>
          <w:color w:val="000000" w:themeColor="text1"/>
        </w:rPr>
      </w:pPr>
    </w:p>
    <w:p w14:paraId="71BC4D3B" w14:textId="54BA6BF5" w:rsidR="147F94B9" w:rsidRPr="00974035" w:rsidRDefault="147F94B9" w:rsidP="00974035">
      <w:pPr>
        <w:pStyle w:val="Heading1"/>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spacing w:after="0"/>
        <w:contextualSpacing/>
        <w:rPr>
          <w:rFonts w:cs="Times New Roman"/>
          <w:szCs w:val="24"/>
        </w:rPr>
      </w:pPr>
    </w:p>
    <w:p w14:paraId="21D253C7" w14:textId="70EFAC3A" w:rsidR="00346D1B" w:rsidRPr="00A27E76" w:rsidRDefault="00346D1B" w:rsidP="1781E073">
      <w:pPr>
        <w:pStyle w:val="Heading2"/>
        <w:rPr>
          <w:rFonts w:eastAsia="Yu Gothic Light"/>
          <w:bCs/>
          <w:color w:val="10387D"/>
        </w:rPr>
      </w:pPr>
      <w:bookmarkStart w:id="10" w:name="_Toc1896222160"/>
      <w:r w:rsidRPr="1781E073">
        <w:rPr>
          <w:bCs/>
        </w:rPr>
        <w:t>Registration Status De</w:t>
      </w:r>
      <w:r w:rsidRPr="1781E073">
        <w:rPr>
          <w:bCs/>
          <w:color w:val="10387D"/>
        </w:rPr>
        <w:t>finitions</w:t>
      </w:r>
      <w:bookmarkEnd w:id="10"/>
    </w:p>
    <w:p w14:paraId="7F84BAED" w14:textId="2CC148AB" w:rsidR="00E73FB9" w:rsidRDefault="00346D1B" w:rsidP="375D284C">
      <w:pPr>
        <w:pStyle w:val="paragraph"/>
        <w:contextualSpacing/>
        <w:rPr>
          <w:rFonts w:eastAsiaTheme="minorEastAsia"/>
        </w:rPr>
      </w:pPr>
      <w:r w:rsidRPr="375D284C">
        <w:rPr>
          <w:rFonts w:eastAsiaTheme="minorEastAsia"/>
        </w:rPr>
        <w:t>Members can check their organization’s registration status at any time through Roadrunner</w:t>
      </w:r>
      <w:r w:rsidR="006A4FC2" w:rsidRPr="375D284C">
        <w:rPr>
          <w:rFonts w:eastAsiaTheme="minorEastAsia"/>
        </w:rPr>
        <w:t xml:space="preserve"> </w:t>
      </w:r>
      <w:r w:rsidRPr="375D284C">
        <w:rPr>
          <w:rFonts w:eastAsiaTheme="minorEastAsia"/>
        </w:rPr>
        <w:t xml:space="preserve">Link.  Registration status is located on each </w:t>
      </w:r>
      <w:r w:rsidR="49BEA6F8" w:rsidRPr="375D284C">
        <w:rPr>
          <w:rFonts w:eastAsiaTheme="minorEastAsia"/>
        </w:rPr>
        <w:t>organization</w:t>
      </w:r>
      <w:r w:rsidRPr="375D284C">
        <w:rPr>
          <w:rFonts w:eastAsiaTheme="minorEastAsia"/>
        </w:rPr>
        <w:t xml:space="preserve"> portal </w:t>
      </w:r>
      <w:r w:rsidR="00175706" w:rsidRPr="375D284C">
        <w:rPr>
          <w:rFonts w:eastAsiaTheme="minorEastAsia"/>
        </w:rPr>
        <w:t xml:space="preserve">in </w:t>
      </w:r>
      <w:r w:rsidRPr="375D284C">
        <w:rPr>
          <w:rFonts w:eastAsiaTheme="minorEastAsia"/>
        </w:rPr>
        <w:t xml:space="preserve">the </w:t>
      </w:r>
      <w:r w:rsidRPr="375D284C">
        <w:rPr>
          <w:rFonts w:eastAsiaTheme="minorEastAsia"/>
          <w:i/>
          <w:iCs/>
        </w:rPr>
        <w:t>Additional Information</w:t>
      </w:r>
      <w:r w:rsidRPr="375D284C">
        <w:rPr>
          <w:rFonts w:eastAsiaTheme="minorEastAsia"/>
        </w:rPr>
        <w:t xml:space="preserve"> section</w:t>
      </w:r>
      <w:r w:rsidR="00175706" w:rsidRPr="375D284C">
        <w:rPr>
          <w:rFonts w:eastAsiaTheme="minorEastAsia"/>
        </w:rPr>
        <w:t xml:space="preserve">, where </w:t>
      </w:r>
      <w:r w:rsidRPr="375D284C">
        <w:rPr>
          <w:rFonts w:eastAsiaTheme="minorEastAsia"/>
        </w:rPr>
        <w:t>“</w:t>
      </w:r>
      <w:r w:rsidRPr="375D284C">
        <w:rPr>
          <w:rFonts w:eastAsiaTheme="minorEastAsia"/>
          <w:i/>
          <w:iCs/>
        </w:rPr>
        <w:t>Registered</w:t>
      </w:r>
      <w:r w:rsidRPr="375D284C">
        <w:rPr>
          <w:rFonts w:eastAsiaTheme="minorEastAsia"/>
        </w:rPr>
        <w:t>” or “</w:t>
      </w:r>
      <w:r w:rsidRPr="375D284C">
        <w:rPr>
          <w:rFonts w:eastAsiaTheme="minorEastAsia"/>
          <w:i/>
          <w:iCs/>
        </w:rPr>
        <w:t>Not Registered</w:t>
      </w:r>
      <w:r w:rsidRPr="375D284C">
        <w:rPr>
          <w:rFonts w:eastAsiaTheme="minorEastAsia"/>
        </w:rPr>
        <w:t>”</w:t>
      </w:r>
      <w:r w:rsidR="00175706" w:rsidRPr="375D284C">
        <w:rPr>
          <w:rFonts w:eastAsiaTheme="minorEastAsia"/>
        </w:rPr>
        <w:t xml:space="preserve"> will be indicated</w:t>
      </w:r>
      <w:r w:rsidRPr="375D284C">
        <w:rPr>
          <w:rFonts w:eastAsiaTheme="minorEastAsia"/>
        </w:rPr>
        <w:t xml:space="preserve"> under the Registration Status heading.</w:t>
      </w:r>
    </w:p>
    <w:p w14:paraId="52EE30A2" w14:textId="1EAF255D" w:rsidR="00E73FB9" w:rsidRPr="009A3BC9" w:rsidRDefault="6A07428C" w:rsidP="75D164D0">
      <w:pPr>
        <w:pStyle w:val="paragraph"/>
        <w:numPr>
          <w:ilvl w:val="0"/>
          <w:numId w:val="8"/>
        </w:numPr>
        <w:rPr>
          <w:rFonts w:eastAsiaTheme="minorEastAsia"/>
        </w:rPr>
      </w:pPr>
      <w:r w:rsidRPr="75D164D0">
        <w:rPr>
          <w:b/>
          <w:bCs/>
        </w:rPr>
        <w:t>Registered</w:t>
      </w:r>
      <w:r w:rsidR="0875D9E6" w:rsidRPr="25721215">
        <w:rPr>
          <w:b/>
          <w:bCs/>
        </w:rPr>
        <w:t>/Active</w:t>
      </w:r>
      <w:r w:rsidR="45EE1C16">
        <w:t xml:space="preserve">: </w:t>
      </w:r>
      <w:r w:rsidR="27A493BC">
        <w:t>A</w:t>
      </w:r>
      <w:r w:rsidR="7FA1BFB9">
        <w:t xml:space="preserve"> registered student organization </w:t>
      </w:r>
      <w:r w:rsidR="27A493BC">
        <w:t xml:space="preserve">is one that has fulfilled </w:t>
      </w:r>
      <w:r w:rsidR="50F595AC">
        <w:t>all</w:t>
      </w:r>
      <w:r w:rsidR="27A493BC">
        <w:t xml:space="preserve"> registration requirements set forth by</w:t>
      </w:r>
      <w:r w:rsidR="009654E2">
        <w:t xml:space="preserve"> the</w:t>
      </w:r>
      <w:r w:rsidR="7FA1BFB9">
        <w:t xml:space="preserve"> </w:t>
      </w:r>
      <w:r w:rsidR="4AB0295F">
        <w:t>CMEI</w:t>
      </w:r>
      <w:r w:rsidR="27A493BC">
        <w:t xml:space="preserve"> and </w:t>
      </w:r>
      <w:r w:rsidR="027BE205">
        <w:t xml:space="preserve">is </w:t>
      </w:r>
      <w:r w:rsidR="27A493BC">
        <w:t>in good standing with the University.</w:t>
      </w:r>
    </w:p>
    <w:p w14:paraId="5BC82507" w14:textId="56A4D48E" w:rsidR="009A3BC9" w:rsidRPr="009A3BC9" w:rsidRDefault="009A3BC9" w:rsidP="009A3BC9">
      <w:pPr>
        <w:pStyle w:val="paragraph"/>
        <w:numPr>
          <w:ilvl w:val="0"/>
          <w:numId w:val="8"/>
        </w:numPr>
        <w:rPr>
          <w:rFonts w:eastAsiaTheme="minorEastAsia"/>
        </w:rPr>
      </w:pPr>
      <w:r w:rsidRPr="00765A73">
        <w:rPr>
          <w:b/>
          <w:bCs/>
        </w:rPr>
        <w:t>Pending</w:t>
      </w:r>
      <w:r w:rsidRPr="00765A73">
        <w:t>: A pending student organization is one that has initiated the process of registration but has not fulfilled all requirements. Student organizations in pending status may not function or represent themselves as MSU Denver student organizations.</w:t>
      </w:r>
    </w:p>
    <w:p w14:paraId="63FC6409" w14:textId="4B6EB22F" w:rsidR="00E73FB9" w:rsidRPr="004136F7" w:rsidRDefault="6A07428C" w:rsidP="75D164D0">
      <w:pPr>
        <w:pStyle w:val="paragraph"/>
        <w:numPr>
          <w:ilvl w:val="0"/>
          <w:numId w:val="8"/>
        </w:numPr>
        <w:rPr>
          <w:rFonts w:eastAsiaTheme="minorEastAsia"/>
        </w:rPr>
      </w:pPr>
      <w:r w:rsidRPr="75D164D0">
        <w:rPr>
          <w:b/>
          <w:bCs/>
        </w:rPr>
        <w:t>Not Registered</w:t>
      </w:r>
      <w:r w:rsidR="08CCB8A1" w:rsidRPr="25721215">
        <w:rPr>
          <w:b/>
          <w:bCs/>
        </w:rPr>
        <w:t>/Inactive</w:t>
      </w:r>
      <w:r w:rsidR="45EE1C16">
        <w:t xml:space="preserve">: </w:t>
      </w:r>
      <w:r w:rsidR="27A493BC">
        <w:t xml:space="preserve">An inactive student organization is one that has not fulfilled </w:t>
      </w:r>
      <w:r w:rsidR="50F595AC">
        <w:t>all</w:t>
      </w:r>
      <w:r w:rsidR="27A493BC">
        <w:t xml:space="preserve"> registration requirements set forth by </w:t>
      </w:r>
      <w:r w:rsidR="009654E2">
        <w:t xml:space="preserve">the </w:t>
      </w:r>
      <w:r w:rsidR="695D77FB">
        <w:t>CMEI</w:t>
      </w:r>
      <w:r w:rsidR="27A493BC">
        <w:t>. Inactive student organizations cannot function or represent themselves as MSU Denver student organization</w:t>
      </w:r>
      <w:r w:rsidR="7FA1BFB9">
        <w:t>s</w:t>
      </w:r>
      <w:r w:rsidR="27A493BC">
        <w:t xml:space="preserve">. </w:t>
      </w:r>
      <w:r w:rsidR="7FA1BFB9">
        <w:t>They</w:t>
      </w:r>
      <w:r w:rsidR="27A493BC">
        <w:t xml:space="preserve"> cannot </w:t>
      </w:r>
      <w:r w:rsidR="27A493BC">
        <w:lastRenderedPageBreak/>
        <w:t xml:space="preserve">utilize any campus resources provided for </w:t>
      </w:r>
      <w:r w:rsidR="7FA1BFB9">
        <w:t>RSOs</w:t>
      </w:r>
      <w:r w:rsidR="27A493BC">
        <w:t xml:space="preserve">. All student organizations become ‘inactive’ on </w:t>
      </w:r>
      <w:r w:rsidR="003D7CF3">
        <w:t xml:space="preserve">April </w:t>
      </w:r>
      <w:r w:rsidR="009A3BC9">
        <w:t>1</w:t>
      </w:r>
      <w:r w:rsidR="4008BE62">
        <w:t xml:space="preserve"> </w:t>
      </w:r>
      <w:r w:rsidR="27A493BC">
        <w:t xml:space="preserve">of each year until they fulfill </w:t>
      </w:r>
      <w:r w:rsidR="7FA1BFB9">
        <w:t xml:space="preserve">registration </w:t>
      </w:r>
      <w:r w:rsidR="27A493BC">
        <w:t>requirements</w:t>
      </w:r>
      <w:r w:rsidR="4008BE62">
        <w:t xml:space="preserve"> </w:t>
      </w:r>
      <w:r w:rsidR="2354AD10">
        <w:t>for the next academic year.</w:t>
      </w:r>
    </w:p>
    <w:p w14:paraId="61DE354B" w14:textId="77777777" w:rsidR="004136F7" w:rsidRPr="00765A73" w:rsidRDefault="004136F7" w:rsidP="004136F7">
      <w:pPr>
        <w:pStyle w:val="paragraph"/>
        <w:ind w:left="720"/>
        <w:rPr>
          <w:rFonts w:eastAsiaTheme="minorEastAsia"/>
        </w:rPr>
      </w:pPr>
    </w:p>
    <w:p w14:paraId="4D0DFCFE" w14:textId="6ED6BF76" w:rsidR="147F94B9" w:rsidRPr="00974035" w:rsidRDefault="147F94B9" w:rsidP="00974035">
      <w:pPr>
        <w:pStyle w:val="smallblurbsnavy"/>
        <w:spacing w:line="240" w:lineRule="auto"/>
        <w:ind w:left="520"/>
        <w:contextualSpacing/>
        <w:rPr>
          <w:rFonts w:ascii="Times New Roman" w:hAnsi="Times New Roman" w:cs="Times New Roman"/>
          <w:sz w:val="24"/>
          <w:szCs w:val="24"/>
        </w:rPr>
      </w:pPr>
    </w:p>
    <w:p w14:paraId="513E506D" w14:textId="75538855" w:rsidR="000D0E12" w:rsidRPr="00B45E30" w:rsidRDefault="000D0E12" w:rsidP="00B45E30">
      <w:pPr>
        <w:pStyle w:val="Heading2"/>
        <w:rPr>
          <w:color w:val="10387D"/>
        </w:rPr>
      </w:pPr>
      <w:bookmarkStart w:id="11" w:name="_Toc1083508500"/>
      <w:r w:rsidRPr="00B45E30">
        <w:rPr>
          <w:color w:val="10387D"/>
        </w:rPr>
        <w:t>Registration Process</w:t>
      </w:r>
      <w:bookmarkEnd w:id="11"/>
    </w:p>
    <w:p w14:paraId="5EA05683" w14:textId="743DB1E7" w:rsidR="000D0E12" w:rsidRDefault="00D11A63" w:rsidP="009C5DE7">
      <w:pPr>
        <w:pStyle w:val="paragraph"/>
      </w:pPr>
      <w:r w:rsidRPr="009C5DE7">
        <w:t>The r</w:t>
      </w:r>
      <w:r w:rsidR="0068C7C8" w:rsidRPr="009C5DE7">
        <w:t xml:space="preserve">egistration </w:t>
      </w:r>
      <w:r w:rsidRPr="009C5DE7">
        <w:t>process</w:t>
      </w:r>
      <w:r w:rsidR="00035162">
        <w:t xml:space="preserve"> requires all officers to attend an officer registration session</w:t>
      </w:r>
      <w:r w:rsidR="00722EBA">
        <w:t xml:space="preserve">, an updated roster and constitution on Roadrunner Link, </w:t>
      </w:r>
      <w:r w:rsidR="003835CC">
        <w:t xml:space="preserve">and a </w:t>
      </w:r>
      <w:r w:rsidR="00C43637">
        <w:t>full-time</w:t>
      </w:r>
      <w:r w:rsidR="003835CC">
        <w:t xml:space="preserve"> faculty or staff advisor commitment.</w:t>
      </w:r>
    </w:p>
    <w:p w14:paraId="43593F49" w14:textId="77777777" w:rsidR="009C5DE7" w:rsidRPr="009C5DE7" w:rsidRDefault="009C5DE7" w:rsidP="009C5DE7">
      <w:pPr>
        <w:pStyle w:val="paragraph"/>
      </w:pPr>
    </w:p>
    <w:p w14:paraId="239DEE94" w14:textId="55362DCB" w:rsidR="0063296D" w:rsidRPr="00882383" w:rsidRDefault="0063296D" w:rsidP="0063296D">
      <w:pPr>
        <w:pStyle w:val="paragraph"/>
        <w:numPr>
          <w:ilvl w:val="0"/>
          <w:numId w:val="7"/>
        </w:numPr>
        <w:rPr>
          <w:rFonts w:eastAsia="Yu Gothic Light"/>
          <w:b/>
          <w:i/>
          <w:color w:val="4472C4" w:themeColor="accent1"/>
        </w:rPr>
      </w:pPr>
      <w:r>
        <w:rPr>
          <w:b/>
          <w:iCs/>
        </w:rPr>
        <w:t>Officer Registration Sessions</w:t>
      </w:r>
    </w:p>
    <w:p w14:paraId="131BBC4D" w14:textId="5A31E14D" w:rsidR="00E27C35" w:rsidRPr="00974035" w:rsidRDefault="00E27C35" w:rsidP="0063296D">
      <w:pPr>
        <w:pStyle w:val="paragraph"/>
        <w:numPr>
          <w:ilvl w:val="1"/>
          <w:numId w:val="7"/>
        </w:numPr>
        <w:rPr>
          <w:rFonts w:eastAsiaTheme="minorEastAsia"/>
        </w:rPr>
      </w:pPr>
      <w:r w:rsidRPr="75D164D0">
        <w:rPr>
          <w:rFonts w:eastAsiaTheme="minorEastAsia"/>
        </w:rPr>
        <w:t xml:space="preserve">Student organization registration for the new academic year can be completed during the registration </w:t>
      </w:r>
      <w:r w:rsidRPr="25721215">
        <w:rPr>
          <w:rFonts w:eastAsiaTheme="minorEastAsia"/>
        </w:rPr>
        <w:t>periods advertised on</w:t>
      </w:r>
      <w:r w:rsidRPr="75D164D0">
        <w:rPr>
          <w:rFonts w:eastAsiaTheme="minorEastAsia"/>
        </w:rPr>
        <w:t xml:space="preserve"> Roadrunner</w:t>
      </w:r>
      <w:r w:rsidR="00F46383">
        <w:rPr>
          <w:rFonts w:eastAsiaTheme="minorEastAsia"/>
        </w:rPr>
        <w:t xml:space="preserve"> </w:t>
      </w:r>
      <w:r w:rsidRPr="75D164D0">
        <w:rPr>
          <w:rFonts w:eastAsiaTheme="minorEastAsia"/>
        </w:rPr>
        <w:t>Link</w:t>
      </w:r>
      <w:r w:rsidRPr="25721215">
        <w:rPr>
          <w:rFonts w:eastAsiaTheme="minorEastAsia"/>
        </w:rPr>
        <w:t xml:space="preserve"> and </w:t>
      </w:r>
      <w:r>
        <w:rPr>
          <w:rFonts w:eastAsiaTheme="minorEastAsia"/>
        </w:rPr>
        <w:t xml:space="preserve">the </w:t>
      </w:r>
      <w:r w:rsidRPr="25721215">
        <w:rPr>
          <w:rFonts w:eastAsiaTheme="minorEastAsia"/>
        </w:rPr>
        <w:t>CMEI communications</w:t>
      </w:r>
      <w:r w:rsidRPr="25721215" w:rsidDel="006628CF">
        <w:rPr>
          <w:rFonts w:eastAsiaTheme="minorEastAsia"/>
        </w:rPr>
        <w:t xml:space="preserve">. </w:t>
      </w:r>
    </w:p>
    <w:p w14:paraId="2A139AFC" w14:textId="77777777" w:rsidR="00E27C35" w:rsidRPr="00B21687" w:rsidRDefault="00E27C35" w:rsidP="00E27C35">
      <w:pPr>
        <w:pStyle w:val="paragraph"/>
        <w:numPr>
          <w:ilvl w:val="1"/>
          <w:numId w:val="7"/>
        </w:numPr>
        <w:rPr>
          <w:b/>
        </w:rPr>
      </w:pPr>
      <w:r>
        <w:rPr>
          <w:rFonts w:eastAsiaTheme="minorEastAsia"/>
          <w:b/>
          <w:bCs/>
        </w:rPr>
        <w:t>All registrations require all officers to participate in registration training.</w:t>
      </w:r>
    </w:p>
    <w:p w14:paraId="4D2D7430" w14:textId="77777777" w:rsidR="00E27C35" w:rsidRPr="00B21687" w:rsidRDefault="00E27C35" w:rsidP="00E27C35">
      <w:pPr>
        <w:pStyle w:val="paragraph"/>
        <w:numPr>
          <w:ilvl w:val="1"/>
          <w:numId w:val="7"/>
        </w:numPr>
        <w:rPr>
          <w:b/>
        </w:rPr>
      </w:pPr>
      <w:r>
        <w:rPr>
          <w:rFonts w:eastAsiaTheme="minorEastAsia"/>
          <w:b/>
          <w:bCs/>
        </w:rPr>
        <w:t>Registration training is offered from May 1 to September 30.</w:t>
      </w:r>
    </w:p>
    <w:p w14:paraId="63CF2995" w14:textId="09154C9E" w:rsidR="00E27C35" w:rsidRPr="00B21687" w:rsidRDefault="00E27C35" w:rsidP="00E27C35">
      <w:pPr>
        <w:pStyle w:val="paragraph"/>
        <w:numPr>
          <w:ilvl w:val="2"/>
          <w:numId w:val="7"/>
        </w:numPr>
        <w:rPr>
          <w:b/>
        </w:rPr>
      </w:pPr>
      <w:r>
        <w:rPr>
          <w:rFonts w:eastAsiaTheme="minorEastAsia"/>
          <w:b/>
          <w:bCs/>
        </w:rPr>
        <w:t xml:space="preserve">Monthly registration </w:t>
      </w:r>
      <w:r w:rsidR="00830100">
        <w:rPr>
          <w:rFonts w:eastAsiaTheme="minorEastAsia"/>
          <w:b/>
          <w:bCs/>
        </w:rPr>
        <w:t>training</w:t>
      </w:r>
      <w:r>
        <w:rPr>
          <w:rFonts w:eastAsiaTheme="minorEastAsia"/>
          <w:b/>
          <w:bCs/>
        </w:rPr>
        <w:t xml:space="preserve"> will be offered to support newly established organizations.</w:t>
      </w:r>
    </w:p>
    <w:p w14:paraId="1D7B124C" w14:textId="01F92241" w:rsidR="00E27C35" w:rsidRPr="002D1F65" w:rsidRDefault="00E27C35" w:rsidP="00E27C35">
      <w:pPr>
        <w:pStyle w:val="paragraph"/>
        <w:numPr>
          <w:ilvl w:val="1"/>
          <w:numId w:val="7"/>
        </w:numPr>
        <w:rPr>
          <w:b/>
        </w:rPr>
      </w:pPr>
      <w:r>
        <w:rPr>
          <w:rFonts w:eastAsiaTheme="minorEastAsia"/>
          <w:b/>
          <w:bCs/>
        </w:rPr>
        <w:t>Registration</w:t>
      </w:r>
      <w:r w:rsidR="00830100">
        <w:rPr>
          <w:rFonts w:eastAsiaTheme="minorEastAsia"/>
          <w:b/>
          <w:bCs/>
        </w:rPr>
        <w:t xml:space="preserve"> workshops</w:t>
      </w:r>
      <w:r>
        <w:rPr>
          <w:rFonts w:eastAsiaTheme="minorEastAsia"/>
          <w:b/>
          <w:bCs/>
        </w:rPr>
        <w:t xml:space="preserve"> </w:t>
      </w:r>
      <w:r w:rsidR="00830100">
        <w:rPr>
          <w:rFonts w:eastAsiaTheme="minorEastAsia"/>
          <w:b/>
          <w:bCs/>
        </w:rPr>
        <w:t>are</w:t>
      </w:r>
      <w:r>
        <w:rPr>
          <w:rFonts w:eastAsiaTheme="minorEastAsia"/>
          <w:b/>
          <w:bCs/>
        </w:rPr>
        <w:t xml:space="preserve"> 90 minute, in-person sessions. </w:t>
      </w:r>
    </w:p>
    <w:p w14:paraId="1579A6EF" w14:textId="77777777" w:rsidR="00E27C35" w:rsidRPr="00953763" w:rsidRDefault="00E27C35" w:rsidP="00E27C35">
      <w:pPr>
        <w:pStyle w:val="paragraph"/>
        <w:numPr>
          <w:ilvl w:val="1"/>
          <w:numId w:val="7"/>
        </w:numPr>
        <w:rPr>
          <w:b/>
          <w:bCs/>
        </w:rPr>
      </w:pPr>
      <w:r>
        <w:rPr>
          <w:rFonts w:eastAsiaTheme="minorEastAsia"/>
          <w:b/>
          <w:bCs/>
        </w:rPr>
        <w:t xml:space="preserve">Returning organizations that do not complete registration prior to September 30 may register during the spring registration period. </w:t>
      </w:r>
    </w:p>
    <w:p w14:paraId="7705D093" w14:textId="77777777" w:rsidR="00E27C35" w:rsidRPr="004B2B38" w:rsidRDefault="00E27C35" w:rsidP="00E27C35">
      <w:pPr>
        <w:pStyle w:val="paragraph"/>
        <w:numPr>
          <w:ilvl w:val="2"/>
          <w:numId w:val="7"/>
        </w:numPr>
        <w:rPr>
          <w:b/>
          <w:bCs/>
        </w:rPr>
      </w:pPr>
      <w:r>
        <w:rPr>
          <w:rFonts w:eastAsiaTheme="minorEastAsia"/>
          <w:b/>
          <w:bCs/>
        </w:rPr>
        <w:t xml:space="preserve">Spring Registration will be available from January 2 through February 28. </w:t>
      </w:r>
    </w:p>
    <w:p w14:paraId="351F889F" w14:textId="77777777" w:rsidR="00E27C35" w:rsidRPr="00C21587" w:rsidRDefault="00E27C35" w:rsidP="00E27C35">
      <w:pPr>
        <w:pStyle w:val="paragraph"/>
        <w:numPr>
          <w:ilvl w:val="2"/>
          <w:numId w:val="7"/>
        </w:numPr>
        <w:rPr>
          <w:rFonts w:eastAsiaTheme="minorEastAsia"/>
          <w:b/>
        </w:rPr>
      </w:pPr>
      <w:r>
        <w:rPr>
          <w:rFonts w:eastAsiaTheme="minorEastAsia"/>
          <w:b/>
          <w:bCs/>
        </w:rPr>
        <w:t>An updated roster from active organizations/clubs must be submitted to be recognized for the spring semester.</w:t>
      </w:r>
    </w:p>
    <w:p w14:paraId="78DD13D4" w14:textId="77777777" w:rsidR="00130939" w:rsidRPr="00F46383" w:rsidRDefault="00E27C35" w:rsidP="00130939">
      <w:pPr>
        <w:pStyle w:val="paragraph"/>
        <w:numPr>
          <w:ilvl w:val="2"/>
          <w:numId w:val="7"/>
        </w:numPr>
        <w:rPr>
          <w:b/>
          <w:bCs/>
        </w:rPr>
      </w:pPr>
      <w:r>
        <w:rPr>
          <w:rFonts w:eastAsiaTheme="minorEastAsia"/>
          <w:b/>
          <w:bCs/>
        </w:rPr>
        <w:t xml:space="preserve">Organizations recognized in the fall semester do not need to re-register in spring. </w:t>
      </w:r>
    </w:p>
    <w:p w14:paraId="14BBA057" w14:textId="77777777" w:rsidR="00F46383" w:rsidRDefault="00F46383" w:rsidP="00F46383">
      <w:pPr>
        <w:pStyle w:val="paragraph"/>
        <w:ind w:left="2160"/>
        <w:rPr>
          <w:b/>
          <w:bCs/>
        </w:rPr>
      </w:pPr>
    </w:p>
    <w:p w14:paraId="4F9AE17E" w14:textId="77777777" w:rsidR="0063296D" w:rsidRDefault="000F533A" w:rsidP="0063296D">
      <w:pPr>
        <w:pStyle w:val="paragraph"/>
        <w:numPr>
          <w:ilvl w:val="0"/>
          <w:numId w:val="7"/>
        </w:numPr>
        <w:rPr>
          <w:rFonts w:eastAsia="Yu Gothic Light"/>
          <w:b/>
          <w:i/>
          <w:color w:val="4472C4" w:themeColor="accent1"/>
        </w:rPr>
      </w:pPr>
      <w:r>
        <w:rPr>
          <w:b/>
          <w:iCs/>
        </w:rPr>
        <w:t>Constitution &amp; Bylaw</w:t>
      </w:r>
      <w:r w:rsidR="0063296D">
        <w:rPr>
          <w:b/>
          <w:iCs/>
        </w:rPr>
        <w:t>s</w:t>
      </w:r>
    </w:p>
    <w:p w14:paraId="2BD997F9" w14:textId="1EF1EBE3" w:rsidR="147F94B9" w:rsidRPr="00710ED2" w:rsidRDefault="003E48D2" w:rsidP="375D284C">
      <w:pPr>
        <w:pStyle w:val="paragraph"/>
        <w:numPr>
          <w:ilvl w:val="1"/>
          <w:numId w:val="7"/>
        </w:numPr>
        <w:rPr>
          <w:rFonts w:eastAsia="Yu Gothic Light"/>
          <w:b/>
          <w:bCs/>
          <w:i/>
          <w:iCs/>
          <w:color w:val="4472C4" w:themeColor="accent1"/>
        </w:rPr>
      </w:pPr>
      <w:r>
        <w:t>Every organization is required to have a constitution and bylaws.</w:t>
      </w:r>
      <w:r w:rsidR="009726F2">
        <w:t xml:space="preserve"> </w:t>
      </w:r>
      <w:r w:rsidR="002D7AF7">
        <w:t>Students can use</w:t>
      </w:r>
      <w:r>
        <w:t xml:space="preserve"> th</w:t>
      </w:r>
      <w:r w:rsidR="002D7AF7">
        <w:t>is</w:t>
      </w:r>
      <w:r>
        <w:t xml:space="preserve"> </w:t>
      </w:r>
      <w:hyperlink r:id="rId21">
        <w:r w:rsidRPr="375D284C">
          <w:rPr>
            <w:rStyle w:val="Hyperlink"/>
          </w:rPr>
          <w:t>template</w:t>
        </w:r>
      </w:hyperlink>
      <w:r w:rsidR="002D7AF7">
        <w:t xml:space="preserve"> to update or create a constitution</w:t>
      </w:r>
      <w:r w:rsidR="00A11A46">
        <w:t xml:space="preserve">. </w:t>
      </w:r>
      <w:r>
        <w:t>An organization’s constitution must</w:t>
      </w:r>
      <w:r w:rsidR="493D4948">
        <w:t xml:space="preserve"> </w:t>
      </w:r>
      <w:r>
        <w:t>addres</w:t>
      </w:r>
      <w:r w:rsidR="77FE3C84">
        <w:t>s</w:t>
      </w:r>
      <w:r w:rsidR="00A11A46">
        <w:t xml:space="preserve"> </w:t>
      </w:r>
      <w:r>
        <w:t>all articles and sections in the template. Writing or reviewing</w:t>
      </w:r>
      <w:r w:rsidR="00CD3E75">
        <w:t xml:space="preserve"> an </w:t>
      </w:r>
      <w:r>
        <w:t xml:space="preserve">organization’s constitution is a great opportunity to refine </w:t>
      </w:r>
      <w:r w:rsidR="00CD3E75">
        <w:t>the</w:t>
      </w:r>
      <w:r>
        <w:t xml:space="preserve"> mission, officer responsibilities, meeting </w:t>
      </w:r>
      <w:r w:rsidR="68440B68">
        <w:t>rules,</w:t>
      </w:r>
      <w:r>
        <w:t xml:space="preserve"> and membership requirements. Much like government constitutions or laws, a student organization’s constitution is important when questions arise about the </w:t>
      </w:r>
      <w:r w:rsidR="00CD3E75">
        <w:t xml:space="preserve">processes, </w:t>
      </w:r>
      <w:r w:rsidR="7D628286">
        <w:t>activities,</w:t>
      </w:r>
      <w:r>
        <w:t xml:space="preserve"> or mission of the group.</w:t>
      </w:r>
      <w:r w:rsidR="00AF034B">
        <w:t xml:space="preserve"> </w:t>
      </w:r>
      <w:r w:rsidR="6941DACD">
        <w:t>If</w:t>
      </w:r>
      <w:r w:rsidR="006B78BF">
        <w:t xml:space="preserve"> </w:t>
      </w:r>
      <w:r w:rsidR="00AF034B">
        <w:t>your</w:t>
      </w:r>
      <w:r w:rsidR="006B78BF">
        <w:t xml:space="preserve"> organization needs assistance drafting a constitution, </w:t>
      </w:r>
      <w:r w:rsidR="13FEFE19">
        <w:t xml:space="preserve">please email </w:t>
      </w:r>
      <w:hyperlink r:id="rId22">
        <w:r w:rsidR="13FEFE19" w:rsidRPr="375D284C">
          <w:rPr>
            <w:rStyle w:val="Hyperlink"/>
          </w:rPr>
          <w:t>orgs@msudenver.edu.</w:t>
        </w:r>
      </w:hyperlink>
    </w:p>
    <w:p w14:paraId="314ADD74" w14:textId="77777777" w:rsidR="00710ED2" w:rsidRPr="0063296D" w:rsidRDefault="00710ED2" w:rsidP="00710ED2">
      <w:pPr>
        <w:pStyle w:val="paragraph"/>
        <w:ind w:left="1440"/>
        <w:rPr>
          <w:rFonts w:eastAsia="Yu Gothic Light"/>
          <w:b/>
          <w:i/>
          <w:color w:val="4472C4" w:themeColor="accent1"/>
        </w:rPr>
      </w:pPr>
    </w:p>
    <w:p w14:paraId="20A79C83" w14:textId="1BC11193" w:rsidR="00710ED2" w:rsidRPr="00882383" w:rsidRDefault="00710ED2" w:rsidP="00710ED2">
      <w:pPr>
        <w:pStyle w:val="paragraph"/>
        <w:numPr>
          <w:ilvl w:val="0"/>
          <w:numId w:val="7"/>
        </w:numPr>
        <w:rPr>
          <w:rFonts w:eastAsia="Yu Gothic Light"/>
          <w:b/>
          <w:i/>
          <w:color w:val="4472C4" w:themeColor="accent1"/>
        </w:rPr>
      </w:pPr>
      <w:r>
        <w:rPr>
          <w:b/>
          <w:iCs/>
        </w:rPr>
        <w:t xml:space="preserve">Roadrunner Link Updates </w:t>
      </w:r>
    </w:p>
    <w:p w14:paraId="5DAD84CB" w14:textId="7D02F2CF" w:rsidR="006940E2" w:rsidRPr="00583BC5" w:rsidRDefault="00D11A63" w:rsidP="00652CF7">
      <w:pPr>
        <w:pStyle w:val="paragraph"/>
        <w:numPr>
          <w:ilvl w:val="1"/>
          <w:numId w:val="7"/>
        </w:numPr>
        <w:rPr>
          <w:rFonts w:eastAsiaTheme="minorEastAsia"/>
          <w:color w:val="000000" w:themeColor="text1"/>
          <w:u w:val="single"/>
        </w:rPr>
      </w:pPr>
      <w:r w:rsidRPr="75D164D0">
        <w:rPr>
          <w:rFonts w:eastAsiaTheme="minorEastAsia"/>
          <w:color w:val="000000" w:themeColor="text1"/>
        </w:rPr>
        <w:t>Officers</w:t>
      </w:r>
      <w:r w:rsidR="0068C7C8" w:rsidRPr="75D164D0">
        <w:rPr>
          <w:rFonts w:eastAsiaTheme="minorEastAsia"/>
          <w:color w:val="000000" w:themeColor="text1"/>
        </w:rPr>
        <w:t xml:space="preserve"> </w:t>
      </w:r>
      <w:r w:rsidRPr="75D164D0">
        <w:rPr>
          <w:rFonts w:eastAsiaTheme="minorEastAsia"/>
          <w:color w:val="000000" w:themeColor="text1"/>
        </w:rPr>
        <w:t xml:space="preserve">are responsible for </w:t>
      </w:r>
      <w:r w:rsidR="0068C7C8" w:rsidRPr="75D164D0">
        <w:rPr>
          <w:rFonts w:eastAsiaTheme="minorEastAsia"/>
          <w:color w:val="000000" w:themeColor="text1"/>
        </w:rPr>
        <w:t>updat</w:t>
      </w:r>
      <w:r w:rsidRPr="75D164D0">
        <w:rPr>
          <w:rFonts w:eastAsiaTheme="minorEastAsia"/>
          <w:color w:val="000000" w:themeColor="text1"/>
        </w:rPr>
        <w:t>ing</w:t>
      </w:r>
      <w:r w:rsidR="0068C7C8" w:rsidRPr="75D164D0">
        <w:rPr>
          <w:rFonts w:eastAsiaTheme="minorEastAsia"/>
          <w:color w:val="000000" w:themeColor="text1"/>
        </w:rPr>
        <w:t xml:space="preserve"> </w:t>
      </w:r>
      <w:r w:rsidRPr="75D164D0">
        <w:rPr>
          <w:rFonts w:eastAsiaTheme="minorEastAsia"/>
          <w:color w:val="000000" w:themeColor="text1"/>
        </w:rPr>
        <w:t>their</w:t>
      </w:r>
      <w:r w:rsidR="0068C7C8" w:rsidRPr="75D164D0">
        <w:rPr>
          <w:rFonts w:eastAsiaTheme="minorEastAsia"/>
          <w:color w:val="000000" w:themeColor="text1"/>
        </w:rPr>
        <w:t xml:space="preserve"> student organization’s portal </w:t>
      </w:r>
      <w:r w:rsidR="00077BB3">
        <w:rPr>
          <w:rFonts w:eastAsiaTheme="minorEastAsia"/>
          <w:color w:val="000000" w:themeColor="text1"/>
        </w:rPr>
        <w:t xml:space="preserve">and roster </w:t>
      </w:r>
      <w:r w:rsidR="0068C7C8" w:rsidRPr="75D164D0">
        <w:rPr>
          <w:rFonts w:eastAsiaTheme="minorEastAsia"/>
          <w:color w:val="000000" w:themeColor="text1"/>
        </w:rPr>
        <w:t>on Roadrunner</w:t>
      </w:r>
      <w:r w:rsidR="00C43637">
        <w:rPr>
          <w:rFonts w:eastAsiaTheme="minorEastAsia"/>
          <w:color w:val="000000" w:themeColor="text1"/>
        </w:rPr>
        <w:t xml:space="preserve"> </w:t>
      </w:r>
      <w:r w:rsidR="0068C7C8" w:rsidRPr="75D164D0">
        <w:rPr>
          <w:rFonts w:eastAsiaTheme="minorEastAsia"/>
          <w:color w:val="000000" w:themeColor="text1"/>
        </w:rPr>
        <w:t>Link. You must be a member of the portal before you can submit a registration renewal</w:t>
      </w:r>
      <w:r w:rsidR="00077BB3">
        <w:rPr>
          <w:rFonts w:eastAsiaTheme="minorEastAsia"/>
          <w:color w:val="000000" w:themeColor="text1"/>
        </w:rPr>
        <w:t xml:space="preserve"> or updates</w:t>
      </w:r>
      <w:r w:rsidR="0068C7C8" w:rsidRPr="75D164D0">
        <w:rPr>
          <w:rFonts w:eastAsiaTheme="minorEastAsia"/>
          <w:color w:val="000000" w:themeColor="text1"/>
        </w:rPr>
        <w:t xml:space="preserve"> for your organization. </w:t>
      </w:r>
      <w:r w:rsidR="00E5672C">
        <w:rPr>
          <w:rFonts w:eastAsiaTheme="minorEastAsia"/>
          <w:color w:val="000000" w:themeColor="text1"/>
          <w:u w:val="single"/>
        </w:rPr>
        <w:t>Organizations must update the</w:t>
      </w:r>
      <w:r w:rsidR="00077BB3">
        <w:rPr>
          <w:rFonts w:eastAsiaTheme="minorEastAsia"/>
          <w:color w:val="000000" w:themeColor="text1"/>
          <w:u w:val="single"/>
        </w:rPr>
        <w:t xml:space="preserve">ir roster with any officer or advisor changes. For funding purposes, your roster will be reviewed for accuracy. Additionally, the Student Organizations Team will audit organizations to ensure accurate officer rosters. Inaccurate or incomplete rosters may result in temporary suspension of </w:t>
      </w:r>
      <w:r w:rsidR="00D83C5E">
        <w:rPr>
          <w:rFonts w:eastAsiaTheme="minorEastAsia"/>
          <w:color w:val="000000" w:themeColor="text1"/>
          <w:u w:val="single"/>
        </w:rPr>
        <w:t xml:space="preserve">organization privileges. </w:t>
      </w:r>
      <w:r w:rsidR="0FBB1CD5" w:rsidRPr="00974035">
        <w:t xml:space="preserve">The </w:t>
      </w:r>
      <w:r w:rsidR="0FBB1CD5" w:rsidRPr="00974035">
        <w:lastRenderedPageBreak/>
        <w:t xml:space="preserve">primary method of communication from </w:t>
      </w:r>
      <w:r w:rsidR="009654E2">
        <w:t xml:space="preserve">the </w:t>
      </w:r>
      <w:r w:rsidR="13E87F60" w:rsidRPr="00974035">
        <w:t>CMEI</w:t>
      </w:r>
      <w:r w:rsidR="0FBB1CD5" w:rsidRPr="00974035">
        <w:t xml:space="preserve"> to student org</w:t>
      </w:r>
      <w:r w:rsidR="3FDDD387" w:rsidRPr="00974035">
        <w:t>anization</w:t>
      </w:r>
      <w:r w:rsidR="0FBB1CD5" w:rsidRPr="00974035">
        <w:t xml:space="preserve">s about </w:t>
      </w:r>
      <w:r w:rsidR="21E9D1A6" w:rsidRPr="00974035">
        <w:t xml:space="preserve">approved, </w:t>
      </w:r>
      <w:r w:rsidR="0FBB1CD5" w:rsidRPr="00974035">
        <w:t>incomplete or denied registrations is</w:t>
      </w:r>
      <w:r w:rsidR="00BA3564" w:rsidRPr="00583BC5">
        <w:rPr>
          <w:color w:val="000000" w:themeColor="text1"/>
        </w:rPr>
        <w:t xml:space="preserve"> t</w:t>
      </w:r>
      <w:r w:rsidR="0FBB1CD5" w:rsidRPr="00974035">
        <w:t>hrough Roadrunner</w:t>
      </w:r>
      <w:r w:rsidR="00220E80">
        <w:t xml:space="preserve"> </w:t>
      </w:r>
      <w:r w:rsidR="0FBB1CD5" w:rsidRPr="00974035">
        <w:t>Link comments on the registration submission. Please</w:t>
      </w:r>
      <w:r w:rsidR="00BA3564" w:rsidRPr="00583BC5">
        <w:rPr>
          <w:color w:val="000000" w:themeColor="text1"/>
        </w:rPr>
        <w:t xml:space="preserve"> </w:t>
      </w:r>
      <w:r w:rsidR="0FBB1CD5" w:rsidRPr="00974035">
        <w:t>check Roadrunner</w:t>
      </w:r>
      <w:r w:rsidR="00220E80">
        <w:t xml:space="preserve"> </w:t>
      </w:r>
      <w:r w:rsidR="0FBB1CD5" w:rsidRPr="00974035">
        <w:t>Link regularly while registration is pend</w:t>
      </w:r>
      <w:r w:rsidR="5BFE0757" w:rsidRPr="00974035">
        <w:t>ing for updates</w:t>
      </w:r>
      <w:r w:rsidR="006940E2" w:rsidRPr="00583BC5">
        <w:rPr>
          <w:color w:val="000000" w:themeColor="text1"/>
        </w:rPr>
        <w:t xml:space="preserve"> </w:t>
      </w:r>
      <w:r w:rsidR="5BFE0757" w:rsidRPr="00974035">
        <w:t xml:space="preserve">from </w:t>
      </w:r>
      <w:r w:rsidR="009654E2">
        <w:t xml:space="preserve">the </w:t>
      </w:r>
      <w:r w:rsidR="5BFE0757" w:rsidRPr="00974035">
        <w:t>CMEI.</w:t>
      </w:r>
      <w:r w:rsidR="60725493" w:rsidRPr="00974035">
        <w:t xml:space="preserve"> Additionally, Roadrunner</w:t>
      </w:r>
      <w:r w:rsidR="00F46383">
        <w:t xml:space="preserve"> </w:t>
      </w:r>
      <w:r w:rsidR="60725493" w:rsidRPr="00974035">
        <w:t>Link will send reminder emails that</w:t>
      </w:r>
      <w:r w:rsidR="006940E2" w:rsidRPr="00583BC5">
        <w:rPr>
          <w:color w:val="000000" w:themeColor="text1"/>
        </w:rPr>
        <w:t xml:space="preserve"> </w:t>
      </w:r>
      <w:r w:rsidR="60725493" w:rsidRPr="00974035">
        <w:t xml:space="preserve">often get marked as spam. </w:t>
      </w:r>
    </w:p>
    <w:p w14:paraId="31B934E2" w14:textId="3EA511ED" w:rsidR="0FBB1CD5" w:rsidRPr="006940E2" w:rsidRDefault="60725493" w:rsidP="001A05BD">
      <w:pPr>
        <w:pStyle w:val="paragraph"/>
        <w:numPr>
          <w:ilvl w:val="0"/>
          <w:numId w:val="1"/>
        </w:numPr>
        <w:rPr>
          <w:rFonts w:eastAsiaTheme="minorEastAsia"/>
          <w:color w:val="000000" w:themeColor="text1"/>
        </w:rPr>
      </w:pPr>
      <w:r w:rsidRPr="00974035">
        <w:t>It is strongly suggested to add</w:t>
      </w:r>
      <w:r w:rsidR="006940E2">
        <w:rPr>
          <w:color w:val="000000" w:themeColor="text1"/>
        </w:rPr>
        <w:t xml:space="preserve"> </w:t>
      </w:r>
      <w:hyperlink r:id="rId23" w:history="1">
        <w:r w:rsidR="006940E2" w:rsidRPr="005513AE">
          <w:rPr>
            <w:rStyle w:val="Hyperlink"/>
          </w:rPr>
          <w:t>noreply@engage.mail.campuslabs.com</w:t>
        </w:r>
      </w:hyperlink>
      <w:r w:rsidR="2C7D6756" w:rsidRPr="00974035">
        <w:t xml:space="preserve"> to your safe senders list to get</w:t>
      </w:r>
      <w:r w:rsidR="006940E2">
        <w:rPr>
          <w:color w:val="000000" w:themeColor="text1"/>
        </w:rPr>
        <w:t xml:space="preserve"> </w:t>
      </w:r>
      <w:r w:rsidR="2C7D6756" w:rsidRPr="00974035">
        <w:t>email notifications as well.</w:t>
      </w:r>
    </w:p>
    <w:p w14:paraId="6A3595B5" w14:textId="63C00D7D" w:rsidR="147F94B9" w:rsidRDefault="147F94B9" w:rsidP="00974035">
      <w:pPr>
        <w:contextualSpacing/>
      </w:pPr>
    </w:p>
    <w:p w14:paraId="54AE0295" w14:textId="77777777" w:rsidR="00DF249D" w:rsidRPr="00974035" w:rsidRDefault="00DF249D" w:rsidP="00974035">
      <w:pPr>
        <w:contextualSpacing/>
      </w:pPr>
    </w:p>
    <w:p w14:paraId="79034655" w14:textId="106C1AF4" w:rsidR="00A77A5F" w:rsidRDefault="00440B6A" w:rsidP="172B7DF7">
      <w:pPr>
        <w:pStyle w:val="Heading2"/>
        <w:rPr>
          <w:color w:val="10387D"/>
        </w:rPr>
      </w:pPr>
      <w:bookmarkStart w:id="12" w:name="_Toc1448463103"/>
      <w:r>
        <w:rPr>
          <w:color w:val="10387D"/>
        </w:rPr>
        <w:t>Officer Requirements</w:t>
      </w:r>
      <w:bookmarkEnd w:id="12"/>
    </w:p>
    <w:p w14:paraId="7CEF051A" w14:textId="24D3E147" w:rsidR="0063582F" w:rsidRPr="00A77A5F" w:rsidRDefault="00B41041" w:rsidP="172B7DF7">
      <w:pPr>
        <w:pStyle w:val="paragraph"/>
        <w:ind w:firstLine="720"/>
        <w:rPr>
          <w:rFonts w:eastAsiaTheme="minorEastAsia"/>
        </w:rPr>
      </w:pPr>
      <w:r>
        <w:rPr>
          <w:rStyle w:val="Heading4Char"/>
          <w:b/>
          <w:color w:val="auto"/>
        </w:rPr>
        <w:t>*</w:t>
      </w:r>
      <w:r w:rsidR="00AD7231" w:rsidRPr="00A77A5F">
        <w:rPr>
          <w:rStyle w:val="Heading4Char"/>
          <w:b/>
          <w:color w:val="auto"/>
        </w:rPr>
        <w:t>Undergraduate Student Officer Qualifications</w:t>
      </w:r>
      <w:r w:rsidR="0063582F" w:rsidRPr="00C910BC">
        <w:rPr>
          <w:b/>
        </w:rPr>
        <w:t>.</w:t>
      </w:r>
      <w:r w:rsidR="00A77A5F">
        <w:t xml:space="preserve"> </w:t>
      </w:r>
      <w:r w:rsidR="00AD7231" w:rsidRPr="00C910BC">
        <w:rPr>
          <w:rFonts w:eastAsiaTheme="minorEastAsia"/>
        </w:rPr>
        <w:t>The primary officers (</w:t>
      </w:r>
      <w:r w:rsidR="003B4D9C" w:rsidRPr="00C910BC">
        <w:rPr>
          <w:rFonts w:eastAsiaTheme="minorEastAsia"/>
        </w:rPr>
        <w:t>as determined by</w:t>
      </w:r>
      <w:r w:rsidR="0063582F" w:rsidRPr="00C910BC">
        <w:rPr>
          <w:rFonts w:eastAsiaTheme="minorEastAsia"/>
        </w:rPr>
        <w:t xml:space="preserve"> </w:t>
      </w:r>
      <w:r w:rsidR="003B4D9C" w:rsidRPr="00C910BC">
        <w:rPr>
          <w:rFonts w:eastAsiaTheme="minorEastAsia"/>
        </w:rPr>
        <w:t>the organization’s constitution</w:t>
      </w:r>
      <w:r w:rsidR="00AD7231" w:rsidRPr="00C910BC">
        <w:rPr>
          <w:rFonts w:eastAsiaTheme="minorEastAsia"/>
        </w:rPr>
        <w:t>) must:</w:t>
      </w:r>
    </w:p>
    <w:p w14:paraId="44B9AA95" w14:textId="21B48D61" w:rsidR="0063582F" w:rsidRPr="00C910BC" w:rsidRDefault="00AD7231" w:rsidP="375D284C">
      <w:pPr>
        <w:pStyle w:val="paragraph"/>
        <w:numPr>
          <w:ilvl w:val="0"/>
          <w:numId w:val="37"/>
        </w:numPr>
        <w:rPr>
          <w:rFonts w:eastAsiaTheme="minorEastAsia"/>
        </w:rPr>
      </w:pPr>
      <w:r w:rsidRPr="375D284C">
        <w:rPr>
          <w:rFonts w:eastAsiaTheme="minorEastAsia"/>
        </w:rPr>
        <w:t>Be</w:t>
      </w:r>
      <w:r w:rsidR="3BDF0BA6" w:rsidRPr="375D284C">
        <w:rPr>
          <w:rFonts w:eastAsiaTheme="minorEastAsia"/>
        </w:rPr>
        <w:t xml:space="preserve"> </w:t>
      </w:r>
      <w:r w:rsidR="25D4C3C5" w:rsidRPr="375D284C">
        <w:rPr>
          <w:rFonts w:eastAsiaTheme="minorEastAsia"/>
        </w:rPr>
        <w:t xml:space="preserve">a </w:t>
      </w:r>
      <w:r w:rsidR="3BDF0BA6" w:rsidRPr="375D284C">
        <w:rPr>
          <w:rFonts w:eastAsiaTheme="minorEastAsia"/>
        </w:rPr>
        <w:t>registered</w:t>
      </w:r>
      <w:r w:rsidR="00220E80" w:rsidRPr="375D284C">
        <w:rPr>
          <w:rFonts w:eastAsiaTheme="minorEastAsia"/>
        </w:rPr>
        <w:t xml:space="preserve"> </w:t>
      </w:r>
      <w:r w:rsidRPr="375D284C">
        <w:rPr>
          <w:rFonts w:eastAsiaTheme="minorEastAsia"/>
        </w:rPr>
        <w:t>MSU Denver student</w:t>
      </w:r>
      <w:r w:rsidR="00D40A82" w:rsidRPr="375D284C">
        <w:rPr>
          <w:rFonts w:eastAsiaTheme="minorEastAsia"/>
        </w:rPr>
        <w:t>.</w:t>
      </w:r>
    </w:p>
    <w:p w14:paraId="70310C79" w14:textId="16FB31EC" w:rsidR="0063582F" w:rsidRPr="00C910BC" w:rsidRDefault="00AD7231" w:rsidP="375D284C">
      <w:pPr>
        <w:pStyle w:val="paragraph"/>
        <w:numPr>
          <w:ilvl w:val="0"/>
          <w:numId w:val="9"/>
        </w:numPr>
        <w:rPr>
          <w:rFonts w:eastAsiaTheme="minorEastAsia"/>
        </w:rPr>
      </w:pPr>
      <w:r w:rsidRPr="375D284C">
        <w:rPr>
          <w:rFonts w:eastAsiaTheme="minorEastAsia"/>
        </w:rPr>
        <w:t xml:space="preserve">Have a </w:t>
      </w:r>
      <w:r w:rsidR="2E0D540F" w:rsidRPr="375D284C">
        <w:rPr>
          <w:rFonts w:eastAsiaTheme="minorEastAsia"/>
        </w:rPr>
        <w:t>minimum</w:t>
      </w:r>
      <w:r w:rsidRPr="375D284C">
        <w:rPr>
          <w:rFonts w:eastAsiaTheme="minorEastAsia"/>
        </w:rPr>
        <w:t xml:space="preserve"> 2.</w:t>
      </w:r>
      <w:r w:rsidR="00AE61E6" w:rsidRPr="375D284C">
        <w:rPr>
          <w:rFonts w:eastAsiaTheme="minorEastAsia"/>
        </w:rPr>
        <w:t>25</w:t>
      </w:r>
      <w:r w:rsidRPr="375D284C">
        <w:rPr>
          <w:rFonts w:eastAsiaTheme="minorEastAsia"/>
        </w:rPr>
        <w:t xml:space="preserve"> GPA</w:t>
      </w:r>
      <w:r w:rsidR="00D40A82" w:rsidRPr="375D284C">
        <w:rPr>
          <w:rFonts w:eastAsiaTheme="minorEastAsia"/>
        </w:rPr>
        <w:t>.</w:t>
      </w:r>
      <w:r w:rsidR="4B1458F1" w:rsidRPr="375D284C">
        <w:rPr>
          <w:rFonts w:eastAsiaTheme="minorEastAsia"/>
        </w:rPr>
        <w:t xml:space="preserve"> Honor societies and Greek letter organizations may have a higher GPA requirement. </w:t>
      </w:r>
    </w:p>
    <w:p w14:paraId="0223FC26" w14:textId="4C6CF762" w:rsidR="0063582F" w:rsidRPr="00C910BC" w:rsidRDefault="00AD7231" w:rsidP="002E376E">
      <w:pPr>
        <w:pStyle w:val="paragraph"/>
        <w:numPr>
          <w:ilvl w:val="0"/>
          <w:numId w:val="9"/>
        </w:numPr>
        <w:rPr>
          <w:rFonts w:eastAsiaTheme="minorEastAsia"/>
        </w:rPr>
      </w:pPr>
      <w:r w:rsidRPr="00C910BC">
        <w:rPr>
          <w:rFonts w:eastAsiaTheme="minorEastAsia"/>
        </w:rPr>
        <w:t>Be listed on the organization’s portal</w:t>
      </w:r>
      <w:r w:rsidR="00D40A82" w:rsidRPr="00C910BC">
        <w:rPr>
          <w:rFonts w:eastAsiaTheme="minorEastAsia"/>
        </w:rPr>
        <w:t>. This happens auto</w:t>
      </w:r>
      <w:r w:rsidR="147F94B9" w:rsidRPr="00C910BC">
        <w:rPr>
          <w:rFonts w:eastAsiaTheme="minorEastAsia"/>
        </w:rPr>
        <w:t>matically upon</w:t>
      </w:r>
      <w:r w:rsidR="00C910BC">
        <w:rPr>
          <w:rFonts w:eastAsiaTheme="minorEastAsia"/>
        </w:rPr>
        <w:t xml:space="preserve"> </w:t>
      </w:r>
      <w:r w:rsidR="147F94B9" w:rsidRPr="00C910BC">
        <w:rPr>
          <w:rFonts w:eastAsiaTheme="minorEastAsia"/>
        </w:rPr>
        <w:t>registration completion.</w:t>
      </w:r>
    </w:p>
    <w:p w14:paraId="34714C3D" w14:textId="5ABE1F59" w:rsidR="0063582F" w:rsidRPr="00C910BC" w:rsidRDefault="00AD7231" w:rsidP="002E376E">
      <w:pPr>
        <w:pStyle w:val="paragraph"/>
        <w:numPr>
          <w:ilvl w:val="0"/>
          <w:numId w:val="9"/>
        </w:numPr>
        <w:rPr>
          <w:rFonts w:eastAsiaTheme="minorEastAsia"/>
        </w:rPr>
      </w:pPr>
      <w:r w:rsidRPr="00C910BC">
        <w:rPr>
          <w:rFonts w:eastAsiaTheme="minorEastAsia"/>
        </w:rPr>
        <w:t>Be enrolled in at least three academic credits while holding an officer</w:t>
      </w:r>
      <w:r w:rsidR="5658703E" w:rsidRPr="00C910BC">
        <w:rPr>
          <w:rFonts w:eastAsiaTheme="minorEastAsia"/>
        </w:rPr>
        <w:t xml:space="preserve"> </w:t>
      </w:r>
      <w:r w:rsidRPr="00C910BC">
        <w:rPr>
          <w:rFonts w:eastAsiaTheme="minorEastAsia"/>
        </w:rPr>
        <w:t>position</w:t>
      </w:r>
      <w:r w:rsidR="00D40A82" w:rsidRPr="00C910BC">
        <w:rPr>
          <w:rFonts w:eastAsiaTheme="minorEastAsia"/>
        </w:rPr>
        <w:t>.</w:t>
      </w:r>
    </w:p>
    <w:p w14:paraId="3897EEE7" w14:textId="437D76BF" w:rsidR="00AD7231" w:rsidRPr="00C910BC" w:rsidRDefault="00AD7231" w:rsidP="375D284C">
      <w:pPr>
        <w:pStyle w:val="paragraph"/>
        <w:numPr>
          <w:ilvl w:val="0"/>
          <w:numId w:val="9"/>
        </w:numPr>
        <w:rPr>
          <w:rFonts w:eastAsiaTheme="minorEastAsia"/>
        </w:rPr>
      </w:pPr>
      <w:r w:rsidRPr="375D284C">
        <w:rPr>
          <w:rFonts w:eastAsiaTheme="minorEastAsia"/>
        </w:rPr>
        <w:t>Have completed at least three</w:t>
      </w:r>
      <w:r w:rsidR="00D40A82" w:rsidRPr="375D284C">
        <w:rPr>
          <w:rFonts w:eastAsiaTheme="minorEastAsia"/>
        </w:rPr>
        <w:t xml:space="preserve"> </w:t>
      </w:r>
      <w:r w:rsidRPr="375D284C">
        <w:rPr>
          <w:rFonts w:eastAsiaTheme="minorEastAsia"/>
        </w:rPr>
        <w:t>c</w:t>
      </w:r>
      <w:r w:rsidR="00536F44" w:rsidRPr="375D284C">
        <w:rPr>
          <w:rFonts w:eastAsiaTheme="minorEastAsia"/>
        </w:rPr>
        <w:t>ollege credits</w:t>
      </w:r>
      <w:r w:rsidRPr="375D284C">
        <w:rPr>
          <w:rFonts w:eastAsiaTheme="minorEastAsia"/>
        </w:rPr>
        <w:t xml:space="preserve"> in </w:t>
      </w:r>
      <w:bookmarkStart w:id="13" w:name="_Int_5USaHs2d"/>
      <w:r w:rsidRPr="375D284C">
        <w:rPr>
          <w:rFonts w:eastAsiaTheme="minorEastAsia"/>
        </w:rPr>
        <w:t>a prior</w:t>
      </w:r>
      <w:bookmarkEnd w:id="13"/>
      <w:r w:rsidR="00424D95" w:rsidRPr="375D284C">
        <w:rPr>
          <w:rFonts w:eastAsiaTheme="minorEastAsia"/>
        </w:rPr>
        <w:t xml:space="preserve"> </w:t>
      </w:r>
      <w:r w:rsidRPr="375D284C">
        <w:rPr>
          <w:rFonts w:eastAsiaTheme="minorEastAsia"/>
        </w:rPr>
        <w:t>semester</w:t>
      </w:r>
      <w:r w:rsidR="00BE1245" w:rsidRPr="375D284C">
        <w:rPr>
          <w:rFonts w:eastAsiaTheme="minorEastAsia"/>
        </w:rPr>
        <w:t>. Transfer credits may fulfill this requirement</w:t>
      </w:r>
    </w:p>
    <w:p w14:paraId="38E15265" w14:textId="77777777" w:rsidR="0063582F" w:rsidRDefault="0063582F" w:rsidP="00974035">
      <w:pPr>
        <w:pStyle w:val="Heading3"/>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contextualSpacing/>
        <w:rPr>
          <w:szCs w:val="24"/>
        </w:rPr>
      </w:pPr>
    </w:p>
    <w:p w14:paraId="0D7F728B" w14:textId="6F76305D" w:rsidR="0063582F" w:rsidRPr="00A77A5F" w:rsidRDefault="00B41041" w:rsidP="172B7DF7">
      <w:pPr>
        <w:pStyle w:val="paragraph"/>
        <w:ind w:firstLine="720"/>
        <w:rPr>
          <w:rFonts w:eastAsiaTheme="minorEastAsia"/>
        </w:rPr>
      </w:pPr>
      <w:r>
        <w:rPr>
          <w:rStyle w:val="Heading4Char"/>
          <w:b/>
          <w:color w:val="auto"/>
        </w:rPr>
        <w:t>*</w:t>
      </w:r>
      <w:r w:rsidR="00AD7231" w:rsidRPr="00A77A5F">
        <w:rPr>
          <w:rStyle w:val="Heading4Char"/>
          <w:b/>
          <w:color w:val="auto"/>
        </w:rPr>
        <w:t>Graduate Student Officer Qualifications</w:t>
      </w:r>
      <w:r w:rsidR="0063582F" w:rsidRPr="00A77A5F">
        <w:rPr>
          <w:rStyle w:val="Heading4Char"/>
          <w:b/>
          <w:color w:val="auto"/>
        </w:rPr>
        <w:t>.</w:t>
      </w:r>
      <w:r w:rsidR="0063582F" w:rsidRPr="00A77A5F">
        <w:t xml:space="preserve"> </w:t>
      </w:r>
      <w:r w:rsidR="00F558F9" w:rsidRPr="00A77A5F">
        <w:rPr>
          <w:rFonts w:eastAsiaTheme="minorEastAsia"/>
        </w:rPr>
        <w:t>The primary officers (</w:t>
      </w:r>
      <w:r w:rsidR="00D40A82" w:rsidRPr="00A77A5F">
        <w:rPr>
          <w:rFonts w:eastAsiaTheme="minorEastAsia"/>
        </w:rPr>
        <w:t>p</w:t>
      </w:r>
      <w:r w:rsidR="00F558F9" w:rsidRPr="00A77A5F">
        <w:rPr>
          <w:rFonts w:eastAsiaTheme="minorEastAsia"/>
        </w:rPr>
        <w:t xml:space="preserve">resident, </w:t>
      </w:r>
      <w:r w:rsidR="00D40A82" w:rsidRPr="00A77A5F">
        <w:rPr>
          <w:rFonts w:eastAsiaTheme="minorEastAsia"/>
        </w:rPr>
        <w:t>v</w:t>
      </w:r>
      <w:r w:rsidR="00F558F9" w:rsidRPr="00A77A5F">
        <w:rPr>
          <w:rFonts w:eastAsiaTheme="minorEastAsia"/>
        </w:rPr>
        <w:t xml:space="preserve">ice </w:t>
      </w:r>
      <w:r w:rsidR="00D40A82" w:rsidRPr="00A77A5F">
        <w:rPr>
          <w:rFonts w:eastAsiaTheme="minorEastAsia"/>
        </w:rPr>
        <w:t>p</w:t>
      </w:r>
      <w:r w:rsidR="00F558F9" w:rsidRPr="00A77A5F">
        <w:rPr>
          <w:rFonts w:eastAsiaTheme="minorEastAsia"/>
        </w:rPr>
        <w:t xml:space="preserve">resident, </w:t>
      </w:r>
      <w:r w:rsidR="00D40A82" w:rsidRPr="00A77A5F">
        <w:rPr>
          <w:rFonts w:eastAsiaTheme="minorEastAsia"/>
        </w:rPr>
        <w:t>s</w:t>
      </w:r>
      <w:r w:rsidR="00F558F9" w:rsidRPr="00A77A5F">
        <w:rPr>
          <w:rFonts w:eastAsiaTheme="minorEastAsia"/>
        </w:rPr>
        <w:t xml:space="preserve">ecretary, </w:t>
      </w:r>
      <w:r w:rsidR="00D40A82" w:rsidRPr="00A77A5F">
        <w:rPr>
          <w:rFonts w:eastAsiaTheme="minorEastAsia"/>
        </w:rPr>
        <w:t>t</w:t>
      </w:r>
      <w:r w:rsidR="00F558F9" w:rsidRPr="00A77A5F">
        <w:rPr>
          <w:rFonts w:eastAsiaTheme="minorEastAsia"/>
        </w:rPr>
        <w:t xml:space="preserve">reasurer) must: </w:t>
      </w:r>
    </w:p>
    <w:p w14:paraId="3DD93022" w14:textId="3F414924" w:rsidR="0063582F" w:rsidRPr="00A77A5F" w:rsidRDefault="00AD7231" w:rsidP="002E376E">
      <w:pPr>
        <w:pStyle w:val="paragraph"/>
        <w:numPr>
          <w:ilvl w:val="0"/>
          <w:numId w:val="10"/>
        </w:numPr>
        <w:rPr>
          <w:rFonts w:eastAsiaTheme="minorEastAsia"/>
        </w:rPr>
      </w:pPr>
      <w:r w:rsidRPr="00A77A5F">
        <w:rPr>
          <w:rFonts w:eastAsiaTheme="minorEastAsia"/>
        </w:rPr>
        <w:t xml:space="preserve">Be </w:t>
      </w:r>
      <w:r w:rsidR="00D40A82" w:rsidRPr="00A77A5F">
        <w:rPr>
          <w:rFonts w:eastAsiaTheme="minorEastAsia"/>
        </w:rPr>
        <w:t xml:space="preserve">a </w:t>
      </w:r>
      <w:r w:rsidR="37DA1D4E" w:rsidRPr="00A77A5F">
        <w:rPr>
          <w:rFonts w:eastAsiaTheme="minorEastAsia"/>
        </w:rPr>
        <w:t xml:space="preserve">registered </w:t>
      </w:r>
      <w:r w:rsidRPr="00A77A5F">
        <w:rPr>
          <w:rFonts w:eastAsiaTheme="minorEastAsia"/>
        </w:rPr>
        <w:t>MSU Denver graduate student</w:t>
      </w:r>
    </w:p>
    <w:p w14:paraId="17B7D3E2" w14:textId="469FB60E" w:rsidR="0063582F" w:rsidRPr="00A77A5F" w:rsidRDefault="00AD7231" w:rsidP="002E376E">
      <w:pPr>
        <w:pStyle w:val="paragraph"/>
        <w:numPr>
          <w:ilvl w:val="0"/>
          <w:numId w:val="10"/>
        </w:numPr>
        <w:rPr>
          <w:rFonts w:eastAsiaTheme="minorEastAsia"/>
        </w:rPr>
      </w:pPr>
      <w:r w:rsidRPr="00A77A5F">
        <w:rPr>
          <w:rFonts w:eastAsiaTheme="minorEastAsia"/>
        </w:rPr>
        <w:t>Have a minimum 3.0 GPA</w:t>
      </w:r>
    </w:p>
    <w:p w14:paraId="0D6CA606" w14:textId="55F9F58F" w:rsidR="0063582F" w:rsidRPr="00A77A5F" w:rsidRDefault="00557B56" w:rsidP="002E376E">
      <w:pPr>
        <w:pStyle w:val="paragraph"/>
        <w:numPr>
          <w:ilvl w:val="0"/>
          <w:numId w:val="10"/>
        </w:numPr>
        <w:rPr>
          <w:rFonts w:eastAsiaTheme="minorEastAsia"/>
        </w:rPr>
      </w:pPr>
      <w:r w:rsidRPr="00A77A5F">
        <w:rPr>
          <w:rFonts w:eastAsiaTheme="minorEastAsia"/>
        </w:rPr>
        <w:t xml:space="preserve">Be listed on the organization’s portal. </w:t>
      </w:r>
      <w:r w:rsidR="00D40A82" w:rsidRPr="00A77A5F">
        <w:rPr>
          <w:rFonts w:eastAsiaTheme="minorEastAsia"/>
        </w:rPr>
        <w:t>This happens auto</w:t>
      </w:r>
      <w:r w:rsidR="147F94B9" w:rsidRPr="00A77A5F">
        <w:rPr>
          <w:rFonts w:eastAsiaTheme="minorEastAsia"/>
        </w:rPr>
        <w:t>matically upon registration completion.</w:t>
      </w:r>
    </w:p>
    <w:p w14:paraId="18991136" w14:textId="714E5E97" w:rsidR="008B38CD" w:rsidRPr="00B41041" w:rsidRDefault="00AD7231" w:rsidP="002E376E">
      <w:pPr>
        <w:pStyle w:val="paragraph"/>
        <w:numPr>
          <w:ilvl w:val="0"/>
          <w:numId w:val="10"/>
        </w:numPr>
        <w:rPr>
          <w:rFonts w:eastAsiaTheme="minorEastAsia"/>
        </w:rPr>
      </w:pPr>
      <w:r w:rsidRPr="00A77A5F">
        <w:rPr>
          <w:rFonts w:eastAsiaTheme="minorEastAsia"/>
        </w:rPr>
        <w:t>Be enrolled in at least thre</w:t>
      </w:r>
      <w:r w:rsidRPr="00A77A5F">
        <w:t xml:space="preserve">e academic credits at MSU Denver while holding </w:t>
      </w:r>
      <w:r w:rsidR="00D40A82" w:rsidRPr="00A77A5F">
        <w:t xml:space="preserve">the </w:t>
      </w:r>
      <w:r w:rsidRPr="00A77A5F">
        <w:t>position</w:t>
      </w:r>
      <w:r w:rsidR="00D40A82" w:rsidRPr="00A77A5F">
        <w:t>.</w:t>
      </w:r>
    </w:p>
    <w:p w14:paraId="200BB67C" w14:textId="77777777" w:rsidR="00EA3873" w:rsidRDefault="00EA3873" w:rsidP="00EA3873">
      <w:pPr>
        <w:pStyle w:val="paragraph"/>
        <w:ind w:left="720"/>
      </w:pPr>
    </w:p>
    <w:p w14:paraId="08218520" w14:textId="1CA11B60" w:rsidR="00B41041" w:rsidRPr="00EA3873" w:rsidRDefault="00B41041" w:rsidP="00605F3D">
      <w:pPr>
        <w:pStyle w:val="paragraph"/>
      </w:pPr>
      <w:r>
        <w:t>*</w:t>
      </w:r>
      <w:r w:rsidR="00EF23CA">
        <w:t>In certain circumstances, organizations may request</w:t>
      </w:r>
      <w:r w:rsidR="006818D0">
        <w:t xml:space="preserve"> </w:t>
      </w:r>
      <w:r w:rsidR="00220E80">
        <w:t>accommodation</w:t>
      </w:r>
      <w:r w:rsidR="00EF23CA">
        <w:t xml:space="preserve"> for </w:t>
      </w:r>
      <w:r w:rsidR="002B5858">
        <w:t xml:space="preserve">members seeking officer positions that do not meet the GPA or </w:t>
      </w:r>
      <w:r w:rsidR="00D36A0F">
        <w:t>prior</w:t>
      </w:r>
      <w:r w:rsidR="00BC0FB9">
        <w:t xml:space="preserve"> enrollment requirements. </w:t>
      </w:r>
      <w:r w:rsidR="0070617C">
        <w:t xml:space="preserve">Approval </w:t>
      </w:r>
      <w:r w:rsidR="00783643">
        <w:t xml:space="preserve">is on a case-by-case basis and determined by the Associate Director for Student Organizations and Leadership Programs. </w:t>
      </w:r>
    </w:p>
    <w:p w14:paraId="355F6BD4" w14:textId="77777777" w:rsidR="008B38CD" w:rsidRPr="00974035" w:rsidRDefault="008B38CD" w:rsidP="0097403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contextualSpacing/>
        <w:textAlignment w:val="center"/>
      </w:pPr>
    </w:p>
    <w:p w14:paraId="45600166" w14:textId="1419106A" w:rsidR="00504D9C" w:rsidRPr="00A77A5F" w:rsidRDefault="3556C469" w:rsidP="172B7DF7">
      <w:pPr>
        <w:pStyle w:val="paragraph"/>
        <w:ind w:firstLine="720"/>
        <w:rPr>
          <w:rFonts w:eastAsia="Yu Gothic Light"/>
        </w:rPr>
      </w:pPr>
      <w:r w:rsidRPr="00A77A5F">
        <w:rPr>
          <w:rStyle w:val="Heading4Char"/>
          <w:b/>
          <w:color w:val="auto"/>
        </w:rPr>
        <w:t>Officer Replacement Procedures</w:t>
      </w:r>
      <w:r w:rsidR="7EB08209" w:rsidRPr="00A77A5F">
        <w:rPr>
          <w:b/>
        </w:rPr>
        <w:t>.</w:t>
      </w:r>
      <w:r w:rsidR="7EB08209" w:rsidRPr="00A77A5F">
        <w:t xml:space="preserve"> </w:t>
      </w:r>
      <w:r w:rsidRPr="00A77A5F">
        <w:t>If an officer is replaced during the academic year,</w:t>
      </w:r>
      <w:r w:rsidR="00A77A5F">
        <w:t xml:space="preserve"> </w:t>
      </w:r>
      <w:r w:rsidRPr="00A77A5F">
        <w:t>the following procedures must be followed:</w:t>
      </w:r>
    </w:p>
    <w:p w14:paraId="7D5AF55C" w14:textId="6E314C8E" w:rsidR="00870542" w:rsidRPr="00A77A5F" w:rsidRDefault="006818D0" w:rsidP="002E376E">
      <w:pPr>
        <w:pStyle w:val="paragraph"/>
        <w:numPr>
          <w:ilvl w:val="0"/>
          <w:numId w:val="11"/>
        </w:numPr>
        <w:rPr>
          <w:rFonts w:eastAsia="Yu Gothic Light"/>
        </w:rPr>
      </w:pPr>
      <w:r>
        <w:t>The n</w:t>
      </w:r>
      <w:r w:rsidR="00870542" w:rsidRPr="00A77A5F">
        <w:t>ew officer completes officer training</w:t>
      </w:r>
      <w:r w:rsidR="1CC00C12" w:rsidRPr="00A77A5F">
        <w:t>(s)</w:t>
      </w:r>
      <w:r w:rsidR="00504D9C" w:rsidRPr="00A77A5F">
        <w:t>.</w:t>
      </w:r>
    </w:p>
    <w:p w14:paraId="13001420" w14:textId="7452C849" w:rsidR="00870542" w:rsidRPr="00A77A5F" w:rsidRDefault="00870542" w:rsidP="002E376E">
      <w:pPr>
        <w:pStyle w:val="paragraph"/>
        <w:numPr>
          <w:ilvl w:val="0"/>
          <w:numId w:val="11"/>
        </w:numPr>
      </w:pPr>
      <w:r w:rsidRPr="00A77A5F">
        <w:t xml:space="preserve">An officer must </w:t>
      </w:r>
      <w:r w:rsidR="14FEE296" w:rsidRPr="00A77A5F">
        <w:t>update their member roster</w:t>
      </w:r>
      <w:r w:rsidRPr="00A77A5F">
        <w:t xml:space="preserve"> for their student org via Roadrunner</w:t>
      </w:r>
      <w:r w:rsidR="006818D0">
        <w:t xml:space="preserve"> </w:t>
      </w:r>
      <w:r w:rsidRPr="00A77A5F">
        <w:t xml:space="preserve">Link. </w:t>
      </w:r>
    </w:p>
    <w:p w14:paraId="5BDDA484" w14:textId="1CB0B508" w:rsidR="09C0A2C1" w:rsidRPr="00A77A5F" w:rsidRDefault="09C0A2C1" w:rsidP="002E376E">
      <w:pPr>
        <w:pStyle w:val="paragraph"/>
        <w:numPr>
          <w:ilvl w:val="0"/>
          <w:numId w:val="11"/>
        </w:numPr>
      </w:pPr>
      <w:r w:rsidRPr="00A77A5F">
        <w:t xml:space="preserve">An officer must inform </w:t>
      </w:r>
      <w:r w:rsidR="009421F9">
        <w:t xml:space="preserve">the </w:t>
      </w:r>
      <w:r w:rsidRPr="00A77A5F">
        <w:t xml:space="preserve">CMEI of the roster updates at </w:t>
      </w:r>
      <w:hyperlink r:id="rId24">
        <w:r w:rsidRPr="00A77A5F">
          <w:rPr>
            <w:rStyle w:val="Hyperlink"/>
            <w:color w:val="auto"/>
            <w:u w:val="none"/>
          </w:rPr>
          <w:t>orgs@msudenver.edu</w:t>
        </w:r>
        <w:r w:rsidR="3EBB02E4" w:rsidRPr="00A77A5F">
          <w:rPr>
            <w:rStyle w:val="Hyperlink"/>
            <w:color w:val="auto"/>
            <w:u w:val="none"/>
          </w:rPr>
          <w:t>.</w:t>
        </w:r>
      </w:hyperlink>
    </w:p>
    <w:p w14:paraId="18C45844" w14:textId="78743C1F" w:rsidR="3EBB02E4" w:rsidRDefault="3EBB02E4" w:rsidP="002E376E">
      <w:pPr>
        <w:pStyle w:val="paragraph"/>
        <w:numPr>
          <w:ilvl w:val="0"/>
          <w:numId w:val="11"/>
        </w:numPr>
      </w:pPr>
      <w:r>
        <w:t xml:space="preserve">Student </w:t>
      </w:r>
      <w:r w:rsidR="1962024A">
        <w:t>organizations</w:t>
      </w:r>
      <w:r>
        <w:t xml:space="preserve"> </w:t>
      </w:r>
      <w:r w:rsidR="006818D0">
        <w:t>may</w:t>
      </w:r>
      <w:r>
        <w:t xml:space="preserve"> become inactive </w:t>
      </w:r>
      <w:r w:rsidR="00C21587">
        <w:t xml:space="preserve">or suspended </w:t>
      </w:r>
      <w:r>
        <w:t xml:space="preserve">if </w:t>
      </w:r>
      <w:r w:rsidR="54AA2CD4">
        <w:t xml:space="preserve">the </w:t>
      </w:r>
      <w:r>
        <w:t xml:space="preserve">roster is not updated in </w:t>
      </w:r>
      <w:r w:rsidR="006818D0">
        <w:t>Roadrunner Link</w:t>
      </w:r>
      <w:r>
        <w:t>.</w:t>
      </w:r>
    </w:p>
    <w:p w14:paraId="7BCE90A6" w14:textId="77777777" w:rsidR="003B7E23" w:rsidRDefault="003B7E23" w:rsidP="003B7E23">
      <w:pPr>
        <w:pStyle w:val="paragraph"/>
      </w:pPr>
    </w:p>
    <w:p w14:paraId="582F38AC" w14:textId="23DC3087" w:rsidR="147F94B9" w:rsidRPr="00974035" w:rsidRDefault="147F94B9" w:rsidP="0097403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contextualSpacing/>
        <w:rPr>
          <w:color w:val="000000" w:themeColor="text1"/>
        </w:rPr>
      </w:pPr>
    </w:p>
    <w:p w14:paraId="4A008768" w14:textId="77777777" w:rsidR="00812015" w:rsidRPr="004F6C4B" w:rsidRDefault="00812015" w:rsidP="00812015">
      <w:pPr>
        <w:pStyle w:val="Heading2"/>
        <w:rPr>
          <w:rFonts w:eastAsia="Yu Gothic Light"/>
          <w:color w:val="10387D"/>
        </w:rPr>
      </w:pPr>
      <w:bookmarkStart w:id="14" w:name="_Toc1617901373"/>
      <w:r w:rsidRPr="172B7DF7">
        <w:rPr>
          <w:color w:val="10387D"/>
        </w:rPr>
        <w:lastRenderedPageBreak/>
        <w:t>Responsibilities of Student Organizations and Officers</w:t>
      </w:r>
      <w:bookmarkEnd w:id="14"/>
    </w:p>
    <w:p w14:paraId="11578C75" w14:textId="77777777" w:rsidR="00812015" w:rsidRPr="00974035" w:rsidRDefault="00812015" w:rsidP="00812015">
      <w:pPr>
        <w:pStyle w:val="paragraph"/>
      </w:pPr>
      <w:r w:rsidRPr="00974035">
        <w:rPr>
          <w:rFonts w:eastAsiaTheme="minorEastAsia"/>
        </w:rPr>
        <w:t>In addition to the rights of student organizations outlined above, CMEI has identified certain responsibilities to which student organizations and their officers must adhere. The following is a list of essenti</w:t>
      </w:r>
      <w:r w:rsidRPr="00974035">
        <w:t>al responsibilities, but should not be considered comprehensive:</w:t>
      </w:r>
    </w:p>
    <w:p w14:paraId="66B418A7" w14:textId="77777777" w:rsidR="00812015" w:rsidRPr="00974035" w:rsidRDefault="00812015" w:rsidP="002E376E">
      <w:pPr>
        <w:pStyle w:val="paragraph"/>
        <w:numPr>
          <w:ilvl w:val="0"/>
          <w:numId w:val="15"/>
        </w:numPr>
        <w:rPr>
          <w:rFonts w:eastAsiaTheme="minorEastAsia"/>
        </w:rPr>
      </w:pPr>
      <w:r w:rsidRPr="00974035">
        <w:t xml:space="preserve">Student organizations must adhere to all other policies found in this Student Organizations Officer Handbook, as well as the Student Club &amp; Organization Funding Programs Handbook, and any other memorandums, policies and procedures implemented by CMEI or other MSU Denver administrative division. </w:t>
      </w:r>
    </w:p>
    <w:p w14:paraId="2622A8B2" w14:textId="77777777" w:rsidR="00812015" w:rsidRPr="00974035" w:rsidRDefault="00812015" w:rsidP="002E376E">
      <w:pPr>
        <w:pStyle w:val="paragraph"/>
        <w:numPr>
          <w:ilvl w:val="0"/>
          <w:numId w:val="15"/>
        </w:numPr>
      </w:pPr>
      <w:r>
        <w:t>A student organization, its officers and members shall abide by university policies and federal, state and local laws.</w:t>
      </w:r>
    </w:p>
    <w:p w14:paraId="1AAE68F7" w14:textId="77777777" w:rsidR="00812015" w:rsidRPr="001C3E4F" w:rsidRDefault="00812015" w:rsidP="002E376E">
      <w:pPr>
        <w:pStyle w:val="paragraph"/>
        <w:numPr>
          <w:ilvl w:val="0"/>
          <w:numId w:val="15"/>
        </w:numPr>
        <w:rPr>
          <w:rFonts w:eastAsiaTheme="minorEastAsia"/>
        </w:rPr>
      </w:pPr>
      <w:r w:rsidRPr="001C3E4F">
        <w:t xml:space="preserve">Raffles and other forms of gambling are strictly prohibited.   </w:t>
      </w:r>
    </w:p>
    <w:p w14:paraId="2FFD9D54" w14:textId="77777777" w:rsidR="00812015" w:rsidRPr="00974035" w:rsidRDefault="00812015" w:rsidP="002E376E">
      <w:pPr>
        <w:pStyle w:val="paragraph"/>
        <w:numPr>
          <w:ilvl w:val="0"/>
          <w:numId w:val="15"/>
        </w:numPr>
        <w:rPr>
          <w:rFonts w:eastAsiaTheme="minorEastAsia"/>
        </w:rPr>
      </w:pPr>
      <w:r w:rsidRPr="00974035">
        <w:t xml:space="preserve">A student organization, its officers and members shall abide by and be subject to the Student Code of Conduct.  </w:t>
      </w:r>
    </w:p>
    <w:p w14:paraId="2F8971F0" w14:textId="77777777" w:rsidR="00812015" w:rsidRPr="00974035" w:rsidRDefault="00812015" w:rsidP="002E376E">
      <w:pPr>
        <w:pStyle w:val="paragraph"/>
        <w:numPr>
          <w:ilvl w:val="0"/>
          <w:numId w:val="15"/>
        </w:numPr>
        <w:rPr>
          <w:rFonts w:eastAsiaTheme="minorEastAsia"/>
        </w:rPr>
      </w:pPr>
      <w:r w:rsidRPr="00974035">
        <w:t xml:space="preserve">Each organization is responsible for the activities and/or actions of non-student members and guests while participating in any function sponsored by that organization either on or off campus. </w:t>
      </w:r>
    </w:p>
    <w:p w14:paraId="46E4D689" w14:textId="77777777" w:rsidR="00812015" w:rsidRPr="00974035" w:rsidRDefault="00812015" w:rsidP="002E376E">
      <w:pPr>
        <w:pStyle w:val="paragraph"/>
        <w:numPr>
          <w:ilvl w:val="0"/>
          <w:numId w:val="15"/>
        </w:numPr>
        <w:rPr>
          <w:rFonts w:eastAsiaTheme="minorEastAsia"/>
        </w:rPr>
      </w:pPr>
      <w:r w:rsidRPr="00974035">
        <w:t xml:space="preserve">Student organizations must abide by all CMEI, University, and/or state fiscal/financial policies and requirements. Officers are required to work with CMEI staff to comply with these requirements. Failure to comply may prohibit the organization from participating in the Student Club &amp; Organization Funding Program. </w:t>
      </w:r>
    </w:p>
    <w:p w14:paraId="54071126" w14:textId="4D2BA34C" w:rsidR="00812015" w:rsidRPr="00974035" w:rsidRDefault="00812015" w:rsidP="375D284C">
      <w:pPr>
        <w:pStyle w:val="paragraph"/>
        <w:numPr>
          <w:ilvl w:val="0"/>
          <w:numId w:val="15"/>
        </w:numPr>
        <w:rPr>
          <w:rFonts w:eastAsiaTheme="minorEastAsia"/>
        </w:rPr>
      </w:pPr>
      <w:r>
        <w:t xml:space="preserve">Officers are encouraged to improve their leadership skills through attendance at available workshops and other learning opportunities provided by </w:t>
      </w:r>
      <w:r w:rsidR="31AEB8DE">
        <w:t>the CMEI</w:t>
      </w:r>
      <w:r>
        <w:t>.</w:t>
      </w:r>
    </w:p>
    <w:p w14:paraId="2E29AE4E" w14:textId="77777777" w:rsidR="00812015" w:rsidRPr="00974035" w:rsidRDefault="00812015" w:rsidP="002E376E">
      <w:pPr>
        <w:pStyle w:val="paragraph"/>
        <w:numPr>
          <w:ilvl w:val="0"/>
          <w:numId w:val="15"/>
        </w:numPr>
        <w:rPr>
          <w:rFonts w:eastAsiaTheme="minorEastAsia"/>
        </w:rPr>
      </w:pPr>
      <w:r>
        <w:t>Individual student organizations must be unique and substantially different entities. The extent of such uniqueness can be shown through differences in members, officers, advisors, and the organization's purpose. CMEI will have final authority to decide if an organization is duplicate and/or like any other student organization.</w:t>
      </w:r>
    </w:p>
    <w:p w14:paraId="1010B577" w14:textId="77777777" w:rsidR="00812015" w:rsidRPr="00974035" w:rsidRDefault="00812015" w:rsidP="002E376E">
      <w:pPr>
        <w:pStyle w:val="paragraph"/>
        <w:numPr>
          <w:ilvl w:val="0"/>
          <w:numId w:val="15"/>
        </w:numPr>
        <w:rPr>
          <w:rFonts w:eastAsiaTheme="minorEastAsia"/>
        </w:rPr>
      </w:pPr>
      <w:r>
        <w:t>CMEI is the final authority in the interpretation of student organization policies and guidelines, including exemptions and exceptions.</w:t>
      </w:r>
    </w:p>
    <w:p w14:paraId="6C0E4283" w14:textId="77777777" w:rsidR="00812015" w:rsidRPr="00DF249D" w:rsidRDefault="00812015" w:rsidP="002E376E">
      <w:pPr>
        <w:pStyle w:val="paragraph"/>
        <w:numPr>
          <w:ilvl w:val="0"/>
          <w:numId w:val="15"/>
        </w:numPr>
        <w:rPr>
          <w:rFonts w:eastAsiaTheme="minorEastAsia"/>
        </w:rPr>
      </w:pPr>
      <w:r w:rsidRPr="00974035">
        <w:t xml:space="preserve">Student organizations must be directly and solely initiated, operated, controlled, and led by currently enrolled students at MSU Denver.  </w:t>
      </w:r>
    </w:p>
    <w:p w14:paraId="271EC609" w14:textId="77777777" w:rsidR="00D354A9" w:rsidRPr="00974035" w:rsidRDefault="00D354A9" w:rsidP="00D354A9">
      <w:pPr>
        <w:pStyle w:val="paragraph"/>
        <w:ind w:left="360"/>
        <w:rPr>
          <w:rFonts w:eastAsiaTheme="minorEastAsia"/>
        </w:rPr>
      </w:pPr>
    </w:p>
    <w:p w14:paraId="7A1A82D6" w14:textId="77777777" w:rsidR="00812015" w:rsidRPr="00974035" w:rsidRDefault="00812015" w:rsidP="0081201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contextualSpacing/>
        <w:textAlignment w:val="center"/>
        <w:rPr>
          <w:color w:val="000000" w:themeColor="text1"/>
        </w:rPr>
      </w:pPr>
    </w:p>
    <w:p w14:paraId="661A57A2" w14:textId="77777777" w:rsidR="00812015" w:rsidRPr="00FB1D8B" w:rsidDel="00735FD1" w:rsidRDefault="00812015" w:rsidP="00812015">
      <w:pPr>
        <w:pStyle w:val="Heading2"/>
        <w:rPr>
          <w:color w:val="10387D"/>
        </w:rPr>
      </w:pPr>
      <w:bookmarkStart w:id="15" w:name="_Toc1378621306"/>
      <w:r w:rsidRPr="1781E073">
        <w:rPr>
          <w:color w:val="10387D"/>
        </w:rPr>
        <w:t>Responsibilities of Student Organization Advisor(s)</w:t>
      </w:r>
      <w:bookmarkEnd w:id="15"/>
    </w:p>
    <w:p w14:paraId="1BA0C07D" w14:textId="514023FA" w:rsidR="00812015" w:rsidRPr="00974035" w:rsidRDefault="00812015" w:rsidP="00812015">
      <w:pPr>
        <w:pStyle w:val="paragraph"/>
      </w:pPr>
      <w:r w:rsidRPr="375D284C">
        <w:rPr>
          <w:rFonts w:eastAsia="Times"/>
        </w:rPr>
        <w:t>CMEI believes t</w:t>
      </w:r>
      <w:r>
        <w:t xml:space="preserve">hat active participation in student clubs, organizations, fraternities, and sororities is a </w:t>
      </w:r>
      <w:bookmarkStart w:id="16" w:name="_Int_0FPXlyU4"/>
      <w:r>
        <w:t>student</w:t>
      </w:r>
      <w:bookmarkEnd w:id="16"/>
      <w:r>
        <w:t xml:space="preserve"> development and learning opportunity. A major component of this learning is the support provided by a student organization advisor, who acts as a consultant, resource, and support system for an organization. The advisor provides support and direction through advice, </w:t>
      </w:r>
      <w:r w:rsidR="42736B9E">
        <w:t>understanding,</w:t>
      </w:r>
      <w:r>
        <w:t xml:space="preserve"> and clarification. Please refer to the Student Organization Advisor Manual for additional information. </w:t>
      </w:r>
    </w:p>
    <w:p w14:paraId="01053EB3" w14:textId="77777777" w:rsidR="00812015" w:rsidRPr="00974035" w:rsidRDefault="00812015" w:rsidP="00812015">
      <w:pPr>
        <w:pStyle w:val="paragraph"/>
      </w:pPr>
    </w:p>
    <w:p w14:paraId="414310D9" w14:textId="3A667A88" w:rsidR="00812015" w:rsidRDefault="00812015" w:rsidP="00812015">
      <w:pPr>
        <w:pStyle w:val="paragraph"/>
        <w:contextualSpacing/>
      </w:pPr>
      <w:r>
        <w:t xml:space="preserve">The advisor handbook provides the most comprehensive information about the roles and responsibilities of advisors. </w:t>
      </w:r>
      <w:r w:rsidRPr="00744F26">
        <w:rPr>
          <w:b/>
        </w:rPr>
        <w:t xml:space="preserve">Advisors must </w:t>
      </w:r>
      <w:r w:rsidRPr="00744F26">
        <w:t>complete the Student Organization Advisor Agreement</w:t>
      </w:r>
      <w:r w:rsidR="00744F26" w:rsidRPr="00744F26">
        <w:t>.</w:t>
      </w:r>
    </w:p>
    <w:p w14:paraId="21AAD48A" w14:textId="77777777" w:rsidR="00D354A9" w:rsidRPr="00744F26" w:rsidRDefault="00D354A9" w:rsidP="00812015">
      <w:pPr>
        <w:pStyle w:val="paragraph"/>
        <w:contextualSpacing/>
      </w:pPr>
    </w:p>
    <w:p w14:paraId="44EA3B09" w14:textId="77777777" w:rsidR="00812015" w:rsidRDefault="00812015" w:rsidP="00812015">
      <w:pPr>
        <w:pStyle w:val="paragraph"/>
      </w:pPr>
    </w:p>
    <w:p w14:paraId="68E7A448" w14:textId="77777777" w:rsidR="00812015" w:rsidRPr="008934CC" w:rsidRDefault="00812015" w:rsidP="00812015">
      <w:pPr>
        <w:pStyle w:val="paragraph"/>
        <w:ind w:left="540"/>
        <w:rPr>
          <w:rFonts w:eastAsia="Yu Gothic Light"/>
          <w:b/>
          <w:bCs/>
          <w:i/>
          <w:iCs/>
        </w:rPr>
      </w:pPr>
      <w:r w:rsidRPr="008934CC">
        <w:rPr>
          <w:b/>
          <w:bCs/>
          <w:i/>
          <w:iCs/>
        </w:rPr>
        <w:lastRenderedPageBreak/>
        <w:t>Advisor Responsibilities.</w:t>
      </w:r>
    </w:p>
    <w:p w14:paraId="19963A19" w14:textId="77777777" w:rsidR="00812015" w:rsidRPr="00974035" w:rsidRDefault="00812015" w:rsidP="002E376E">
      <w:pPr>
        <w:pStyle w:val="paragraph"/>
        <w:numPr>
          <w:ilvl w:val="0"/>
          <w:numId w:val="16"/>
        </w:numPr>
      </w:pPr>
      <w:r w:rsidRPr="00015348">
        <w:rPr>
          <w:rFonts w:eastAsia="Times"/>
        </w:rPr>
        <w:t>Model acceptable co</w:t>
      </w:r>
      <w:r w:rsidRPr="00974035">
        <w:t xml:space="preserve">mmunity standards for student leaders. </w:t>
      </w:r>
    </w:p>
    <w:p w14:paraId="333F7FB0" w14:textId="77777777" w:rsidR="00812015" w:rsidRPr="00974035" w:rsidRDefault="00812015" w:rsidP="002E376E">
      <w:pPr>
        <w:pStyle w:val="paragraph"/>
        <w:numPr>
          <w:ilvl w:val="0"/>
          <w:numId w:val="16"/>
        </w:numPr>
      </w:pPr>
      <w:r w:rsidRPr="00974035">
        <w:t>Be aware of the rules and regulations that pertain to a student organization and its members.</w:t>
      </w:r>
    </w:p>
    <w:p w14:paraId="26125C07" w14:textId="77777777" w:rsidR="00812015" w:rsidRPr="00974035" w:rsidRDefault="00812015" w:rsidP="002E376E">
      <w:pPr>
        <w:pStyle w:val="paragraph"/>
        <w:numPr>
          <w:ilvl w:val="0"/>
          <w:numId w:val="16"/>
        </w:numPr>
      </w:pPr>
      <w:r w:rsidRPr="00974035">
        <w:t>Be available to organization members for consultation and mentorship.</w:t>
      </w:r>
    </w:p>
    <w:p w14:paraId="29615143" w14:textId="77777777" w:rsidR="00812015" w:rsidRPr="00974035" w:rsidRDefault="00812015" w:rsidP="002E376E">
      <w:pPr>
        <w:pStyle w:val="paragraph"/>
        <w:numPr>
          <w:ilvl w:val="0"/>
          <w:numId w:val="16"/>
        </w:numPr>
      </w:pPr>
      <w:r w:rsidRPr="00974035">
        <w:t>Stay up to date on what is occurring within the organization and in the campus community.</w:t>
      </w:r>
    </w:p>
    <w:p w14:paraId="15772D37" w14:textId="77777777" w:rsidR="00812015" w:rsidRPr="00974035" w:rsidRDefault="00812015" w:rsidP="002E376E">
      <w:pPr>
        <w:pStyle w:val="paragraph"/>
        <w:numPr>
          <w:ilvl w:val="0"/>
          <w:numId w:val="16"/>
        </w:numPr>
      </w:pPr>
      <w:r w:rsidRPr="00974035">
        <w:t>Provide constructive feedback.</w:t>
      </w:r>
    </w:p>
    <w:p w14:paraId="180E6176" w14:textId="53DF6FB1" w:rsidR="00812015" w:rsidRPr="00974035" w:rsidRDefault="00812015" w:rsidP="002E376E">
      <w:pPr>
        <w:pStyle w:val="paragraph"/>
        <w:numPr>
          <w:ilvl w:val="0"/>
          <w:numId w:val="16"/>
        </w:numPr>
      </w:pPr>
      <w:r>
        <w:t>Assist in developing programs and organization</w:t>
      </w:r>
      <w:r w:rsidR="208A2D0F">
        <w:t>al</w:t>
      </w:r>
      <w:r>
        <w:t xml:space="preserve"> events.</w:t>
      </w:r>
    </w:p>
    <w:p w14:paraId="7ABDB478" w14:textId="5D31239E" w:rsidR="00812015" w:rsidRPr="00974035" w:rsidRDefault="00812015" w:rsidP="002E376E">
      <w:pPr>
        <w:pStyle w:val="paragraph"/>
        <w:numPr>
          <w:ilvl w:val="0"/>
          <w:numId w:val="16"/>
        </w:numPr>
      </w:pPr>
      <w:r>
        <w:t xml:space="preserve">Incorporate “classroom” learning and “co-curricular” activities into student </w:t>
      </w:r>
      <w:r w:rsidR="36E4BC3E">
        <w:t>organization</w:t>
      </w:r>
      <w:r>
        <w:t xml:space="preserve"> programming and/or events whenever possible.</w:t>
      </w:r>
    </w:p>
    <w:p w14:paraId="5AC1602B" w14:textId="77777777" w:rsidR="00812015" w:rsidRPr="00974035" w:rsidRDefault="00812015" w:rsidP="002E376E">
      <w:pPr>
        <w:pStyle w:val="paragraph"/>
        <w:numPr>
          <w:ilvl w:val="0"/>
          <w:numId w:val="16"/>
        </w:numPr>
      </w:pPr>
      <w:r w:rsidRPr="00974035">
        <w:t>Serve as a liaison between the University and the student organization.</w:t>
      </w:r>
    </w:p>
    <w:p w14:paraId="47934622" w14:textId="16C7EDD5" w:rsidR="00812015" w:rsidRPr="00015348" w:rsidRDefault="00812015" w:rsidP="375D284C">
      <w:pPr>
        <w:pStyle w:val="paragraph"/>
        <w:numPr>
          <w:ilvl w:val="0"/>
          <w:numId w:val="16"/>
        </w:numPr>
        <w:rPr>
          <w:rFonts w:eastAsiaTheme="minorEastAsia"/>
        </w:rPr>
      </w:pPr>
      <w:r w:rsidRPr="375D284C">
        <w:rPr>
          <w:rFonts w:eastAsiaTheme="minorEastAsia"/>
        </w:rPr>
        <w:t>Aid</w:t>
      </w:r>
      <w:r w:rsidR="40A4092B" w:rsidRPr="375D284C">
        <w:rPr>
          <w:rFonts w:eastAsiaTheme="minorEastAsia"/>
        </w:rPr>
        <w:t xml:space="preserve"> the</w:t>
      </w:r>
      <w:r w:rsidRPr="375D284C">
        <w:rPr>
          <w:rFonts w:eastAsiaTheme="minorEastAsia"/>
        </w:rPr>
        <w:t xml:space="preserve"> CMEI and University leadership in enforcing all applicable policies, procedures and laws that govern students and student groups at MSU Denver. </w:t>
      </w:r>
    </w:p>
    <w:p w14:paraId="77F6717F" w14:textId="77777777" w:rsidR="00812015" w:rsidRPr="00015348" w:rsidRDefault="00812015" w:rsidP="002E376E">
      <w:pPr>
        <w:pStyle w:val="paragraph"/>
        <w:numPr>
          <w:ilvl w:val="0"/>
          <w:numId w:val="16"/>
        </w:numPr>
        <w:rPr>
          <w:rFonts w:eastAsiaTheme="minorEastAsia"/>
        </w:rPr>
      </w:pPr>
      <w:r w:rsidRPr="00015348">
        <w:rPr>
          <w:rFonts w:eastAsiaTheme="minorEastAsia"/>
        </w:rPr>
        <w:t>Be aware of and assist the organization in the management of its financial operations.</w:t>
      </w:r>
    </w:p>
    <w:p w14:paraId="446D0B99" w14:textId="77777777" w:rsidR="00812015" w:rsidRPr="00015348" w:rsidRDefault="00812015" w:rsidP="002E376E">
      <w:pPr>
        <w:pStyle w:val="paragraph"/>
        <w:numPr>
          <w:ilvl w:val="0"/>
          <w:numId w:val="16"/>
        </w:numPr>
        <w:rPr>
          <w:rFonts w:eastAsiaTheme="minorEastAsia"/>
        </w:rPr>
      </w:pPr>
      <w:r w:rsidRPr="00015348">
        <w:rPr>
          <w:rFonts w:eastAsiaTheme="minorEastAsia"/>
        </w:rPr>
        <w:t xml:space="preserve">Consult periodically with the Associate Director for Student Organizations and Leadership Programs or designated </w:t>
      </w:r>
      <w:r>
        <w:rPr>
          <w:rFonts w:eastAsiaTheme="minorEastAsia"/>
        </w:rPr>
        <w:t xml:space="preserve">CMEI </w:t>
      </w:r>
      <w:r w:rsidRPr="00015348">
        <w:rPr>
          <w:rFonts w:eastAsiaTheme="minorEastAsia"/>
        </w:rPr>
        <w:t>staff concerning the student organization’s direction, programs, and function</w:t>
      </w:r>
      <w:r w:rsidRPr="463507E1">
        <w:rPr>
          <w:rFonts w:eastAsiaTheme="minorEastAsia"/>
        </w:rPr>
        <w:t xml:space="preserve">. </w:t>
      </w:r>
      <w:r w:rsidRPr="69F0C02C">
        <w:rPr>
          <w:rFonts w:eastAsiaTheme="minorEastAsia"/>
        </w:rPr>
        <w:t>Advisors</w:t>
      </w:r>
      <w:r w:rsidRPr="00015348">
        <w:rPr>
          <w:rFonts w:eastAsiaTheme="minorEastAsia"/>
        </w:rPr>
        <w:t xml:space="preserve"> should also notify designated staff if the organization has decided to or has ceased to function as a student organization.</w:t>
      </w:r>
    </w:p>
    <w:p w14:paraId="2662CD2B" w14:textId="77777777" w:rsidR="00812015" w:rsidRPr="00015348" w:rsidRDefault="00812015" w:rsidP="002E376E">
      <w:pPr>
        <w:pStyle w:val="paragraph"/>
        <w:numPr>
          <w:ilvl w:val="0"/>
          <w:numId w:val="16"/>
        </w:numPr>
        <w:rPr>
          <w:rFonts w:eastAsiaTheme="minorEastAsia"/>
        </w:rPr>
      </w:pPr>
      <w:r w:rsidRPr="00015348">
        <w:rPr>
          <w:rFonts w:eastAsiaTheme="minorEastAsia"/>
        </w:rPr>
        <w:t>Assist the organization in the periodic examination of its progress toward the goals specified in its constitution.</w:t>
      </w:r>
    </w:p>
    <w:p w14:paraId="3765A345" w14:textId="77777777" w:rsidR="00812015" w:rsidRPr="00974035" w:rsidRDefault="00812015" w:rsidP="0081201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textAlignment w:val="center"/>
        <w:rPr>
          <w:rFonts w:eastAsiaTheme="minorEastAsia"/>
          <w:b/>
          <w:bCs/>
          <w:color w:val="353B49"/>
        </w:rPr>
      </w:pPr>
    </w:p>
    <w:p w14:paraId="51354DD4" w14:textId="77777777" w:rsidR="00812015" w:rsidRPr="00974035" w:rsidRDefault="00812015" w:rsidP="00812015">
      <w:pPr>
        <w:pStyle w:val="paragraph"/>
        <w:ind w:firstLine="720"/>
        <w:rPr>
          <w:rFonts w:eastAsiaTheme="minorEastAsia"/>
          <w:color w:val="000000" w:themeColor="text1"/>
        </w:rPr>
      </w:pPr>
      <w:r w:rsidRPr="00EB5D29">
        <w:rPr>
          <w:b/>
          <w:bCs/>
          <w:i/>
          <w:iCs/>
        </w:rPr>
        <w:t>Advisor Resignation and Replacement Procedures</w:t>
      </w:r>
      <w:r w:rsidRPr="172B7DF7">
        <w:rPr>
          <w:b/>
          <w:i/>
        </w:rPr>
        <w:t>.</w:t>
      </w:r>
      <w:r>
        <w:rPr>
          <w:rFonts w:eastAsiaTheme="minorEastAsia"/>
          <w:color w:val="000000" w:themeColor="text1"/>
        </w:rPr>
        <w:t xml:space="preserve"> </w:t>
      </w:r>
      <w:r w:rsidRPr="23AEED4F">
        <w:rPr>
          <w:rFonts w:eastAsiaTheme="minorEastAsia"/>
          <w:color w:val="000000" w:themeColor="text1"/>
        </w:rPr>
        <w:t>The following procedures must be followed when a student organization replaces its</w:t>
      </w:r>
      <w:r>
        <w:rPr>
          <w:rFonts w:eastAsiaTheme="minorEastAsia"/>
          <w:color w:val="000000" w:themeColor="text1"/>
        </w:rPr>
        <w:t xml:space="preserve"> </w:t>
      </w:r>
      <w:r w:rsidRPr="23AEED4F">
        <w:rPr>
          <w:rFonts w:eastAsiaTheme="minorEastAsia"/>
          <w:color w:val="000000" w:themeColor="text1"/>
        </w:rPr>
        <w:t>p</w:t>
      </w:r>
      <w:r w:rsidRPr="00974035">
        <w:rPr>
          <w:rFonts w:eastAsiaTheme="minorEastAsia"/>
          <w:color w:val="000000" w:themeColor="text1"/>
        </w:rPr>
        <w:t>rimary advisor:</w:t>
      </w:r>
    </w:p>
    <w:p w14:paraId="04F7ADF6" w14:textId="77777777" w:rsidR="00812015" w:rsidRPr="00974035" w:rsidRDefault="00812015" w:rsidP="002E376E">
      <w:pPr>
        <w:pStyle w:val="paragraph"/>
        <w:numPr>
          <w:ilvl w:val="0"/>
          <w:numId w:val="17"/>
        </w:numPr>
        <w:rPr>
          <w:rFonts w:eastAsiaTheme="minorEastAsia"/>
        </w:rPr>
      </w:pPr>
      <w:r w:rsidRPr="00974035">
        <w:t>Verify the new advisor meets the qualifications – full-time, permanent MSU Denver faculty or staff member.</w:t>
      </w:r>
    </w:p>
    <w:p w14:paraId="2CD97815" w14:textId="60C1F016" w:rsidR="00812015" w:rsidRPr="00974035" w:rsidRDefault="00812015" w:rsidP="002E376E">
      <w:pPr>
        <w:pStyle w:val="paragraph"/>
        <w:numPr>
          <w:ilvl w:val="0"/>
          <w:numId w:val="17"/>
        </w:numPr>
        <w:rPr>
          <w:rFonts w:eastAsiaTheme="minorEastAsia"/>
        </w:rPr>
      </w:pPr>
      <w:r>
        <w:t xml:space="preserve">Have the new advisor complete the </w:t>
      </w:r>
      <w:r w:rsidRPr="00744F26">
        <w:t xml:space="preserve">Student Organization Advisor </w:t>
      </w:r>
      <w:r w:rsidR="00744F26">
        <w:t>Agreement</w:t>
      </w:r>
    </w:p>
    <w:p w14:paraId="2DE07C92" w14:textId="76D5AB2E" w:rsidR="00812015" w:rsidRPr="00974035" w:rsidRDefault="005331BA" w:rsidP="002E376E">
      <w:pPr>
        <w:pStyle w:val="paragraph"/>
        <w:numPr>
          <w:ilvl w:val="0"/>
          <w:numId w:val="17"/>
        </w:numPr>
        <w:rPr>
          <w:rFonts w:eastAsiaTheme="minorEastAsia"/>
        </w:rPr>
      </w:pPr>
      <w:r>
        <w:t xml:space="preserve">The organization roster on Roadrunner Link should include the advisor. </w:t>
      </w:r>
    </w:p>
    <w:p w14:paraId="1817B6B2" w14:textId="77777777" w:rsidR="00812015" w:rsidRDefault="00812015" w:rsidP="00812015">
      <w:pPr>
        <w:tabs>
          <w:tab w:val="left" w:pos="120"/>
          <w:tab w:val="left" w:pos="240"/>
        </w:tabs>
        <w:autoSpaceDE w:val="0"/>
        <w:autoSpaceDN w:val="0"/>
        <w:adjustRightInd w:val="0"/>
        <w:contextualSpacing/>
        <w:textAlignment w:val="center"/>
        <w:rPr>
          <w:rFonts w:eastAsia="Times"/>
          <w:color w:val="353B49"/>
        </w:rPr>
      </w:pPr>
    </w:p>
    <w:p w14:paraId="60C89358" w14:textId="77777777" w:rsidR="00812015" w:rsidRPr="00974035" w:rsidRDefault="00812015" w:rsidP="00812015">
      <w:pPr>
        <w:tabs>
          <w:tab w:val="left" w:pos="120"/>
          <w:tab w:val="left" w:pos="240"/>
        </w:tabs>
        <w:autoSpaceDE w:val="0"/>
        <w:autoSpaceDN w:val="0"/>
        <w:adjustRightInd w:val="0"/>
        <w:contextualSpacing/>
        <w:textAlignment w:val="center"/>
        <w:rPr>
          <w:rFonts w:eastAsia="Times"/>
          <w:color w:val="353B49"/>
        </w:rPr>
      </w:pPr>
    </w:p>
    <w:p w14:paraId="11133A33" w14:textId="70A62B00" w:rsidR="00812015" w:rsidRPr="002836CB" w:rsidRDefault="00812015" w:rsidP="00C3507B">
      <w:pPr>
        <w:pStyle w:val="paragraph"/>
        <w:ind w:firstLine="720"/>
        <w:rPr>
          <w:rFonts w:eastAsia="Yu Gothic Light"/>
          <w:b/>
          <w:bCs/>
        </w:rPr>
      </w:pPr>
      <w:r w:rsidRPr="06D32B8A">
        <w:rPr>
          <w:b/>
          <w:bCs/>
          <w:i/>
          <w:iCs/>
        </w:rPr>
        <w:t>Required Advisor Attendance at Events/Functions.</w:t>
      </w:r>
      <w:r>
        <w:t xml:space="preserve"> </w:t>
      </w:r>
      <w:r w:rsidRPr="06D32B8A">
        <w:rPr>
          <w:rFonts w:eastAsiaTheme="minorEastAsia"/>
        </w:rPr>
        <w:t xml:space="preserve">Advisors must attend </w:t>
      </w:r>
      <w:r w:rsidRPr="002836CB">
        <w:rPr>
          <w:rFonts w:eastAsiaTheme="minorEastAsia"/>
        </w:rPr>
        <w:t xml:space="preserve">organization functions that meet one or more of the following criteria: </w:t>
      </w:r>
    </w:p>
    <w:p w14:paraId="29AC7BB0" w14:textId="77777777" w:rsidR="00812015" w:rsidRPr="00FB1D8B" w:rsidRDefault="00812015" w:rsidP="002E376E">
      <w:pPr>
        <w:pStyle w:val="paragraph"/>
        <w:numPr>
          <w:ilvl w:val="0"/>
          <w:numId w:val="18"/>
        </w:numPr>
        <w:rPr>
          <w:rFonts w:eastAsiaTheme="minorEastAsia"/>
        </w:rPr>
      </w:pPr>
      <w:r w:rsidRPr="00FB1D8B">
        <w:rPr>
          <w:rFonts w:eastAsiaTheme="minorEastAsia"/>
        </w:rPr>
        <w:t xml:space="preserve">Any on-campus event where alcohol is served. </w:t>
      </w:r>
    </w:p>
    <w:p w14:paraId="1D1F22DC" w14:textId="1618A1B8" w:rsidR="00812015" w:rsidRDefault="00812015" w:rsidP="002E376E">
      <w:pPr>
        <w:pStyle w:val="paragraph"/>
        <w:numPr>
          <w:ilvl w:val="0"/>
          <w:numId w:val="18"/>
        </w:numPr>
        <w:rPr>
          <w:rFonts w:eastAsiaTheme="minorEastAsia"/>
        </w:rPr>
      </w:pPr>
      <w:r w:rsidRPr="2E1AE039">
        <w:rPr>
          <w:rFonts w:eastAsiaTheme="minorEastAsia"/>
        </w:rPr>
        <w:t xml:space="preserve">Any protests or public demonstrations in which there is </w:t>
      </w:r>
      <w:r w:rsidR="00C3507B">
        <w:rPr>
          <w:rFonts w:eastAsiaTheme="minorEastAsia"/>
        </w:rPr>
        <w:t xml:space="preserve">heightened </w:t>
      </w:r>
      <w:r w:rsidRPr="2E1AE039">
        <w:rPr>
          <w:rFonts w:eastAsiaTheme="minorEastAsia"/>
        </w:rPr>
        <w:t xml:space="preserve">risk to student health, safety and/or well-being.   </w:t>
      </w:r>
    </w:p>
    <w:p w14:paraId="14D36597" w14:textId="19997983" w:rsidR="00105EC9" w:rsidRDefault="00C716DA" w:rsidP="375D284C">
      <w:pPr>
        <w:pStyle w:val="paragraph"/>
        <w:numPr>
          <w:ilvl w:val="0"/>
          <w:numId w:val="18"/>
        </w:numPr>
        <w:rPr>
          <w:rFonts w:eastAsiaTheme="minorEastAsia"/>
        </w:rPr>
      </w:pPr>
      <w:r w:rsidRPr="375D284C">
        <w:rPr>
          <w:rFonts w:eastAsiaTheme="minorEastAsia"/>
        </w:rPr>
        <w:t xml:space="preserve">The CMEI </w:t>
      </w:r>
      <w:r w:rsidRPr="375D284C">
        <w:rPr>
          <w:rFonts w:eastAsiaTheme="minorEastAsia"/>
          <w:u w:val="single"/>
        </w:rPr>
        <w:t>may</w:t>
      </w:r>
      <w:r w:rsidRPr="375D284C">
        <w:rPr>
          <w:rFonts w:eastAsiaTheme="minorEastAsia"/>
        </w:rPr>
        <w:t xml:space="preserve"> request an advisor </w:t>
      </w:r>
      <w:r w:rsidR="2C4B879F" w:rsidRPr="375D284C">
        <w:rPr>
          <w:rFonts w:eastAsiaTheme="minorEastAsia"/>
        </w:rPr>
        <w:t>to be</w:t>
      </w:r>
      <w:r w:rsidRPr="375D284C">
        <w:rPr>
          <w:rFonts w:eastAsiaTheme="minorEastAsia"/>
        </w:rPr>
        <w:t xml:space="preserve"> present for events and programs that</w:t>
      </w:r>
      <w:r w:rsidR="00105EC9" w:rsidRPr="375D284C">
        <w:rPr>
          <w:rFonts w:eastAsiaTheme="minorEastAsia"/>
        </w:rPr>
        <w:t xml:space="preserve"> have been</w:t>
      </w:r>
      <w:r w:rsidRPr="375D284C">
        <w:rPr>
          <w:rFonts w:eastAsiaTheme="minorEastAsia"/>
        </w:rPr>
        <w:t xml:space="preserve"> </w:t>
      </w:r>
      <w:r w:rsidR="00105EC9" w:rsidRPr="375D284C">
        <w:rPr>
          <w:rFonts w:eastAsiaTheme="minorEastAsia"/>
        </w:rPr>
        <w:t>determined to have more than minimal potential for risk to student health, safety and/or wellbeing.</w:t>
      </w:r>
      <w:r w:rsidR="62C783E7" w:rsidRPr="375D284C">
        <w:rPr>
          <w:rFonts w:eastAsiaTheme="minorEastAsia"/>
        </w:rPr>
        <w:t xml:space="preserve"> In some cases, a liability waiver may be accepted in lieu of advisor attendance.</w:t>
      </w:r>
    </w:p>
    <w:p w14:paraId="06E3E8BE" w14:textId="5226D90F" w:rsidR="00105EC9" w:rsidRDefault="00105EC9" w:rsidP="00105EC9">
      <w:pPr>
        <w:pStyle w:val="paragraph"/>
        <w:rPr>
          <w:rFonts w:eastAsiaTheme="minorEastAsia"/>
        </w:rPr>
      </w:pPr>
    </w:p>
    <w:p w14:paraId="21B87965" w14:textId="77777777" w:rsidR="003E46C9" w:rsidRPr="00105EC9" w:rsidRDefault="003E46C9" w:rsidP="00105EC9">
      <w:pPr>
        <w:pStyle w:val="paragraph"/>
        <w:rPr>
          <w:rFonts w:eastAsiaTheme="minorEastAsia"/>
        </w:rPr>
      </w:pPr>
    </w:p>
    <w:p w14:paraId="12C950AB" w14:textId="77777777" w:rsidR="00221790" w:rsidRPr="00974035" w:rsidRDefault="00221790" w:rsidP="0097403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contextualSpacing/>
      </w:pPr>
    </w:p>
    <w:p w14:paraId="66D988FF" w14:textId="49F662AD" w:rsidR="001C775B" w:rsidRPr="00974035" w:rsidRDefault="577F81DA" w:rsidP="00CE3052">
      <w:pPr>
        <w:pStyle w:val="Heading2"/>
        <w:rPr>
          <w:rFonts w:eastAsia="Yu Gothic Light"/>
          <w:color w:val="10387D"/>
        </w:rPr>
      </w:pPr>
      <w:bookmarkStart w:id="17" w:name="_Toc1425973407"/>
      <w:r w:rsidRPr="172B7DF7">
        <w:rPr>
          <w:color w:val="10387D"/>
        </w:rPr>
        <w:lastRenderedPageBreak/>
        <w:t>Additional Registration Guidelines and Criteria</w:t>
      </w:r>
      <w:bookmarkEnd w:id="17"/>
    </w:p>
    <w:p w14:paraId="2FD64840" w14:textId="1410BC59" w:rsidR="000052DF" w:rsidRPr="00974035" w:rsidRDefault="00A51594" w:rsidP="172B7DF7">
      <w:pPr>
        <w:pStyle w:val="paragraph"/>
        <w:ind w:firstLine="720"/>
        <w:rPr>
          <w:color w:val="000000" w:themeColor="text1"/>
        </w:rPr>
      </w:pPr>
      <w:r w:rsidRPr="00EF77FB">
        <w:rPr>
          <w:rStyle w:val="Heading4Char"/>
          <w:b/>
          <w:color w:val="auto"/>
        </w:rPr>
        <w:t>Club Sports</w:t>
      </w:r>
      <w:r w:rsidR="00504D9C" w:rsidRPr="17B70861">
        <w:rPr>
          <w:b/>
          <w:i/>
        </w:rPr>
        <w:t xml:space="preserve">. </w:t>
      </w:r>
      <w:r w:rsidR="000052DF" w:rsidRPr="00504D9C">
        <w:rPr>
          <w:color w:val="000000" w:themeColor="text1"/>
          <w:shd w:val="clear" w:color="auto" w:fill="FFFFFF"/>
        </w:rPr>
        <w:t xml:space="preserve">The </w:t>
      </w:r>
      <w:hyperlink r:id="rId25" w:anchor="club-sports" w:history="1">
        <w:r w:rsidR="000052DF" w:rsidRPr="00A11A46">
          <w:rPr>
            <w:rStyle w:val="Hyperlink"/>
            <w:shd w:val="clear" w:color="auto" w:fill="FFFFFF"/>
          </w:rPr>
          <w:t>Club Sports</w:t>
        </w:r>
      </w:hyperlink>
      <w:r w:rsidR="000052DF" w:rsidRPr="00504D9C">
        <w:rPr>
          <w:color w:val="000000" w:themeColor="text1"/>
          <w:shd w:val="clear" w:color="auto" w:fill="FFFFFF"/>
        </w:rPr>
        <w:t xml:space="preserve"> program provides an opportunity for students to develop</w:t>
      </w:r>
    </w:p>
    <w:p w14:paraId="52F86AF0" w14:textId="19D3B7F4" w:rsidR="000052DF" w:rsidRPr="00974035" w:rsidRDefault="000052DF" w:rsidP="00B23394">
      <w:pPr>
        <w:pStyle w:val="paragraph"/>
        <w:rPr>
          <w:color w:val="000000" w:themeColor="text1"/>
        </w:rPr>
      </w:pPr>
      <w:r w:rsidRPr="00504D9C">
        <w:rPr>
          <w:color w:val="000000" w:themeColor="text1"/>
          <w:shd w:val="clear" w:color="auto" w:fill="FFFFFF"/>
        </w:rPr>
        <w:t>their athletic interest</w:t>
      </w:r>
      <w:r w:rsidR="00587421" w:rsidRPr="00504D9C">
        <w:rPr>
          <w:color w:val="000000" w:themeColor="text1"/>
          <w:shd w:val="clear" w:color="auto" w:fill="FFFFFF"/>
        </w:rPr>
        <w:t>s</w:t>
      </w:r>
      <w:r w:rsidRPr="00504D9C">
        <w:rPr>
          <w:color w:val="000000" w:themeColor="text1"/>
          <w:shd w:val="clear" w:color="auto" w:fill="FFFFFF"/>
        </w:rPr>
        <w:t xml:space="preserve"> with other students who share the same passion. All Club Sport</w:t>
      </w:r>
      <w:r w:rsidR="00587421" w:rsidRPr="00504D9C">
        <w:rPr>
          <w:color w:val="000000" w:themeColor="text1"/>
          <w:shd w:val="clear" w:color="auto" w:fill="FFFFFF"/>
        </w:rPr>
        <w:t>s</w:t>
      </w:r>
    </w:p>
    <w:p w14:paraId="3ED05823" w14:textId="717196B9" w:rsidR="000052DF" w:rsidRPr="00974035" w:rsidRDefault="000052DF" w:rsidP="00B23394">
      <w:pPr>
        <w:pStyle w:val="paragraph"/>
        <w:rPr>
          <w:color w:val="000000" w:themeColor="text1"/>
        </w:rPr>
      </w:pPr>
      <w:r w:rsidRPr="00504D9C">
        <w:rPr>
          <w:color w:val="000000" w:themeColor="text1"/>
          <w:shd w:val="clear" w:color="auto" w:fill="FFFFFF"/>
        </w:rPr>
        <w:t>teams are led by students and focus on participation and competition. Club Sports teams</w:t>
      </w:r>
    </w:p>
    <w:p w14:paraId="70D0D6E3" w14:textId="4A1D4B78" w:rsidR="000052DF" w:rsidRPr="00974035" w:rsidRDefault="000052DF" w:rsidP="00B23394">
      <w:pPr>
        <w:pStyle w:val="paragraph"/>
        <w:rPr>
          <w:color w:val="000000" w:themeColor="text1"/>
        </w:rPr>
      </w:pPr>
      <w:r w:rsidRPr="00504D9C">
        <w:rPr>
          <w:color w:val="000000" w:themeColor="text1"/>
          <w:shd w:val="clear" w:color="auto" w:fill="FFFFFF"/>
        </w:rPr>
        <w:t>have elected student-leadership boards, collect membership dues, practice regularly,</w:t>
      </w:r>
    </w:p>
    <w:p w14:paraId="1DC6557E" w14:textId="32254B9D" w:rsidR="000052DF" w:rsidRPr="00974035" w:rsidRDefault="000052DF" w:rsidP="00B23394">
      <w:pPr>
        <w:pStyle w:val="paragraph"/>
        <w:rPr>
          <w:color w:val="000000" w:themeColor="text1"/>
        </w:rPr>
      </w:pPr>
      <w:r w:rsidRPr="00504D9C">
        <w:rPr>
          <w:color w:val="000000" w:themeColor="text1"/>
          <w:shd w:val="clear" w:color="auto" w:fill="FFFFFF"/>
        </w:rPr>
        <w:t>travel off</w:t>
      </w:r>
      <w:r w:rsidR="00587421" w:rsidRPr="00504D9C">
        <w:rPr>
          <w:color w:val="000000" w:themeColor="text1"/>
          <w:shd w:val="clear" w:color="auto" w:fill="FFFFFF"/>
        </w:rPr>
        <w:t xml:space="preserve"> </w:t>
      </w:r>
      <w:r w:rsidRPr="00504D9C">
        <w:rPr>
          <w:color w:val="000000" w:themeColor="text1"/>
          <w:shd w:val="clear" w:color="auto" w:fill="FFFFFF"/>
        </w:rPr>
        <w:t>campus and compete regionally and nationally to represent the University.</w:t>
      </w:r>
      <w:r w:rsidR="002B7F4F" w:rsidRPr="00504D9C">
        <w:rPr>
          <w:color w:val="000000" w:themeColor="text1"/>
          <w:shd w:val="clear" w:color="auto" w:fill="FFFFFF"/>
        </w:rPr>
        <w:t xml:space="preserve"> </w:t>
      </w:r>
    </w:p>
    <w:p w14:paraId="2323C132" w14:textId="320CE3C2" w:rsidR="000052DF" w:rsidRPr="00974035" w:rsidRDefault="7DD2BFFE" w:rsidP="00B23394">
      <w:pPr>
        <w:pStyle w:val="paragraph"/>
        <w:rPr>
          <w:color w:val="000000" w:themeColor="text1"/>
        </w:rPr>
      </w:pPr>
      <w:r w:rsidRPr="1781E073">
        <w:rPr>
          <w:color w:val="000000" w:themeColor="text1"/>
        </w:rPr>
        <w:t xml:space="preserve">Club </w:t>
      </w:r>
      <w:r w:rsidRPr="5D5F3168">
        <w:rPr>
          <w:color w:val="000000" w:themeColor="text1"/>
        </w:rPr>
        <w:t>Sports</w:t>
      </w:r>
      <w:r w:rsidR="17FE8E00" w:rsidRPr="5D5F3168">
        <w:rPr>
          <w:color w:val="000000" w:themeColor="text1"/>
        </w:rPr>
        <w:t xml:space="preserve"> are recognized</w:t>
      </w:r>
      <w:r w:rsidR="2A84FFBD" w:rsidRPr="5D5F3168">
        <w:rPr>
          <w:color w:val="000000" w:themeColor="text1"/>
        </w:rPr>
        <w:t xml:space="preserve"> as</w:t>
      </w:r>
      <w:r w:rsidR="17FE8E00" w:rsidRPr="5D5F3168">
        <w:rPr>
          <w:color w:val="000000" w:themeColor="text1"/>
        </w:rPr>
        <w:t xml:space="preserve"> student </w:t>
      </w:r>
      <w:r w:rsidR="209E583D" w:rsidRPr="5D5F3168">
        <w:rPr>
          <w:color w:val="000000" w:themeColor="text1"/>
        </w:rPr>
        <w:t>organizations but</w:t>
      </w:r>
      <w:r w:rsidRPr="5D5F3168">
        <w:rPr>
          <w:color w:val="000000" w:themeColor="text1"/>
        </w:rPr>
        <w:t xml:space="preserve"> </w:t>
      </w:r>
      <w:r w:rsidR="10129924" w:rsidRPr="5D5F3168">
        <w:rPr>
          <w:color w:val="000000" w:themeColor="text1"/>
        </w:rPr>
        <w:t xml:space="preserve">do </w:t>
      </w:r>
      <w:r w:rsidRPr="5D5F3168">
        <w:rPr>
          <w:color w:val="000000" w:themeColor="text1"/>
        </w:rPr>
        <w:t xml:space="preserve">not receive </w:t>
      </w:r>
      <w:r w:rsidR="19161283" w:rsidRPr="5D5F3168">
        <w:rPr>
          <w:color w:val="000000" w:themeColor="text1"/>
        </w:rPr>
        <w:t xml:space="preserve">campus event funding </w:t>
      </w:r>
      <w:r w:rsidRPr="5D5F3168">
        <w:rPr>
          <w:color w:val="000000" w:themeColor="text1"/>
        </w:rPr>
        <w:t xml:space="preserve">through </w:t>
      </w:r>
      <w:r w:rsidR="009421F9">
        <w:rPr>
          <w:color w:val="000000" w:themeColor="text1"/>
        </w:rPr>
        <w:t xml:space="preserve">the </w:t>
      </w:r>
      <w:r w:rsidRPr="5D5F3168">
        <w:rPr>
          <w:color w:val="000000" w:themeColor="text1"/>
        </w:rPr>
        <w:t>CMEI.</w:t>
      </w:r>
      <w:r w:rsidR="62677017" w:rsidRPr="5D5F3168">
        <w:rPr>
          <w:color w:val="000000" w:themeColor="text1"/>
        </w:rPr>
        <w:t xml:space="preserve"> </w:t>
      </w:r>
      <w:r w:rsidR="00A300C4">
        <w:rPr>
          <w:color w:val="000000" w:themeColor="text1"/>
        </w:rPr>
        <w:t xml:space="preserve">They can benefit from Student Organization </w:t>
      </w:r>
      <w:r w:rsidR="00157C50">
        <w:rPr>
          <w:color w:val="000000" w:themeColor="text1"/>
        </w:rPr>
        <w:t>R</w:t>
      </w:r>
      <w:r w:rsidR="00A300C4">
        <w:rPr>
          <w:color w:val="000000" w:themeColor="text1"/>
        </w:rPr>
        <w:t>esources including discounted room reservations</w:t>
      </w:r>
      <w:r w:rsidR="00157C50">
        <w:rPr>
          <w:color w:val="000000" w:themeColor="text1"/>
        </w:rPr>
        <w:t xml:space="preserve">. </w:t>
      </w:r>
      <w:r w:rsidR="62677017" w:rsidRPr="5D5F3168">
        <w:rPr>
          <w:color w:val="000000" w:themeColor="text1"/>
        </w:rPr>
        <w:t>Club Sports are managed by Campus Recreation.</w:t>
      </w:r>
      <w:r w:rsidRPr="5D5F3168">
        <w:rPr>
          <w:color w:val="000000" w:themeColor="text1"/>
        </w:rPr>
        <w:t xml:space="preserve"> </w:t>
      </w:r>
      <w:r w:rsidR="0928BFD9" w:rsidRPr="5D5F3168">
        <w:rPr>
          <w:color w:val="000000" w:themeColor="text1"/>
        </w:rPr>
        <w:t>P</w:t>
      </w:r>
      <w:r w:rsidR="0EBCB4D8" w:rsidRPr="5D5F3168">
        <w:rPr>
          <w:color w:val="000000" w:themeColor="text1"/>
        </w:rPr>
        <w:t xml:space="preserve">lease </w:t>
      </w:r>
      <w:r w:rsidR="0EBCB4D8" w:rsidRPr="0DE96CCA">
        <w:rPr>
          <w:color w:val="000000" w:themeColor="text1"/>
        </w:rPr>
        <w:t xml:space="preserve">contact </w:t>
      </w:r>
      <w:hyperlink r:id="rId26">
        <w:r w:rsidR="0EBCB4D8" w:rsidRPr="0DE96CCA">
          <w:rPr>
            <w:rStyle w:val="Hyperlink"/>
          </w:rPr>
          <w:t>recreation@msudenver.edu</w:t>
        </w:r>
      </w:hyperlink>
      <w:r w:rsidR="0EBCB4D8" w:rsidRPr="0DE96CCA">
        <w:rPr>
          <w:color w:val="000000" w:themeColor="text1"/>
        </w:rPr>
        <w:t xml:space="preserve"> for more questions or concerns. </w:t>
      </w:r>
      <w:r w:rsidR="002B7F4F" w:rsidRPr="00974035">
        <w:rPr>
          <w:color w:val="000000" w:themeColor="text1"/>
          <w:shd w:val="clear" w:color="auto" w:fill="FFFFFF"/>
        </w:rPr>
        <w:t xml:space="preserve"> </w:t>
      </w:r>
    </w:p>
    <w:p w14:paraId="419AC434" w14:textId="707BE0EE" w:rsidR="0DE96CCA" w:rsidRDefault="0DE96CCA" w:rsidP="0DE96CCA">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contextualSpacing/>
        <w:rPr>
          <w:color w:val="000000" w:themeColor="text1"/>
        </w:rPr>
      </w:pPr>
    </w:p>
    <w:p w14:paraId="50F26FE3" w14:textId="5D9E6D9D" w:rsidR="00596C74" w:rsidRPr="00504D9C" w:rsidRDefault="73B5D749" w:rsidP="172B7DF7">
      <w:pPr>
        <w:pStyle w:val="paragraph"/>
        <w:ind w:firstLine="720"/>
      </w:pPr>
      <w:r w:rsidRPr="375D284C">
        <w:rPr>
          <w:rStyle w:val="Heading4Char"/>
          <w:b/>
          <w:bCs/>
          <w:color w:val="auto"/>
        </w:rPr>
        <w:t xml:space="preserve">Student Organizations Must </w:t>
      </w:r>
      <w:r w:rsidR="5F62FE77" w:rsidRPr="375D284C">
        <w:rPr>
          <w:rStyle w:val="Heading4Char"/>
          <w:b/>
          <w:bCs/>
          <w:color w:val="auto"/>
        </w:rPr>
        <w:t>Be</w:t>
      </w:r>
      <w:r w:rsidRPr="375D284C">
        <w:rPr>
          <w:rStyle w:val="Heading4Char"/>
          <w:b/>
          <w:bCs/>
          <w:color w:val="auto"/>
        </w:rPr>
        <w:t xml:space="preserve"> Unique</w:t>
      </w:r>
      <w:r w:rsidR="4228EACE" w:rsidRPr="375D284C">
        <w:rPr>
          <w:b/>
          <w:bCs/>
          <w:i/>
          <w:iCs/>
        </w:rPr>
        <w:t xml:space="preserve">. </w:t>
      </w:r>
      <w:r>
        <w:t>A student organization’s name must clearl</w:t>
      </w:r>
      <w:r w:rsidR="0A173F12">
        <w:t>y</w:t>
      </w:r>
    </w:p>
    <w:p w14:paraId="31B92F9B" w14:textId="10D1E004" w:rsidR="00596C74" w:rsidRPr="00504D9C" w:rsidRDefault="73B5D749" w:rsidP="00B23394">
      <w:pPr>
        <w:pStyle w:val="paragraph"/>
      </w:pPr>
      <w:r>
        <w:t xml:space="preserve">express its goals, direction, </w:t>
      </w:r>
      <w:r w:rsidR="1B22874A">
        <w:t>purpose,</w:t>
      </w:r>
      <w:r>
        <w:t xml:space="preserve"> and mission. The CMEI believes in providing space,</w:t>
      </w:r>
    </w:p>
    <w:p w14:paraId="32D26729" w14:textId="35352694" w:rsidR="00596C74" w:rsidRPr="00504D9C" w:rsidRDefault="73B5D749" w:rsidP="00B23394">
      <w:pPr>
        <w:pStyle w:val="paragraph"/>
      </w:pPr>
      <w:r w:rsidRPr="7EB81223">
        <w:t>support and other resources to student clubs and organizations so that they can in turn</w:t>
      </w:r>
    </w:p>
    <w:p w14:paraId="57960EE9" w14:textId="7A94A14F" w:rsidR="00596C74" w:rsidRPr="00504D9C" w:rsidRDefault="73B5D749" w:rsidP="00B23394">
      <w:pPr>
        <w:pStyle w:val="paragraph"/>
      </w:pPr>
      <w:r w:rsidRPr="7EB81223">
        <w:t>support the various needs of their stakeholders and campus community. To that end, the</w:t>
      </w:r>
    </w:p>
    <w:p w14:paraId="0F97C0EA" w14:textId="06C787DA" w:rsidR="00596C74" w:rsidRPr="00504D9C" w:rsidRDefault="73B5D749" w:rsidP="00B23394">
      <w:pPr>
        <w:pStyle w:val="paragraph"/>
      </w:pPr>
      <w:r w:rsidRPr="7EB81223">
        <w:t xml:space="preserve">goals, direction, </w:t>
      </w:r>
      <w:r w:rsidR="583AEF00" w:rsidRPr="7EB81223">
        <w:t>purpose,</w:t>
      </w:r>
      <w:r w:rsidRPr="7EB81223">
        <w:t xml:space="preserve"> and mission of each student organization must be substantially</w:t>
      </w:r>
    </w:p>
    <w:p w14:paraId="34B5E9FB" w14:textId="1B7DC4FF" w:rsidR="00596C74" w:rsidRPr="00504D9C" w:rsidRDefault="73B5D749" w:rsidP="00B23394">
      <w:pPr>
        <w:pStyle w:val="paragraph"/>
      </w:pPr>
      <w:r w:rsidRPr="7EB81223">
        <w:t xml:space="preserve">different from any other registered student organization, fee-funded </w:t>
      </w:r>
      <w:r w:rsidR="14F2B708" w:rsidRPr="7EB81223">
        <w:t>U</w:t>
      </w:r>
      <w:r w:rsidRPr="7EB81223">
        <w:t>niversity program</w:t>
      </w:r>
    </w:p>
    <w:p w14:paraId="73FBFDD1" w14:textId="77C303A2" w:rsidR="00596C74" w:rsidRPr="00504D9C" w:rsidRDefault="73B5D749" w:rsidP="00B23394">
      <w:pPr>
        <w:pStyle w:val="paragraph"/>
      </w:pPr>
      <w:r w:rsidRPr="7EB81223">
        <w:t xml:space="preserve">or administrative unit. </w:t>
      </w:r>
    </w:p>
    <w:p w14:paraId="68C68A83" w14:textId="150413D8" w:rsidR="005C73BD" w:rsidRDefault="0028574F" w:rsidP="002E376E">
      <w:pPr>
        <w:pStyle w:val="paragraph"/>
        <w:numPr>
          <w:ilvl w:val="0"/>
          <w:numId w:val="12"/>
        </w:numPr>
      </w:pPr>
      <w:r w:rsidRPr="00504D9C">
        <w:t>E</w:t>
      </w:r>
      <w:r w:rsidR="00113149" w:rsidRPr="00504D9C">
        <w:t xml:space="preserve">ach organization’s constitution and registration will be reviewed in detail to ensure that the proposed organization meets this requirement. </w:t>
      </w:r>
    </w:p>
    <w:p w14:paraId="1ED4F9BB" w14:textId="53DF7EF6" w:rsidR="00596C74" w:rsidRPr="00504D9C" w:rsidRDefault="00113149" w:rsidP="002E376E">
      <w:pPr>
        <w:pStyle w:val="paragraph"/>
        <w:numPr>
          <w:ilvl w:val="0"/>
          <w:numId w:val="12"/>
        </w:numPr>
        <w:rPr>
          <w:rFonts w:eastAsia="Yu Gothic Light"/>
          <w:b/>
          <w:bCs/>
          <w:i/>
          <w:iCs/>
        </w:rPr>
      </w:pPr>
      <w:r w:rsidRPr="00504D9C">
        <w:t xml:space="preserve">Students interested in starting a club or organization </w:t>
      </w:r>
      <w:r w:rsidR="0028574F" w:rsidRPr="00504D9C">
        <w:t xml:space="preserve">who </w:t>
      </w:r>
      <w:r w:rsidRPr="00504D9C">
        <w:t xml:space="preserve">would like further clarification on this policy can contact the CMEI Student Organizations team at </w:t>
      </w:r>
      <w:hyperlink r:id="rId27">
        <w:r w:rsidR="1A782D12" w:rsidRPr="17B70861">
          <w:rPr>
            <w:rStyle w:val="Hyperlink"/>
          </w:rPr>
          <w:t>orgs@msudenver.edu</w:t>
        </w:r>
      </w:hyperlink>
      <w:r w:rsidRPr="00504D9C">
        <w:t xml:space="preserve"> or </w:t>
      </w:r>
      <w:r w:rsidR="6E221E01" w:rsidRPr="7EB81223">
        <w:t xml:space="preserve">schedule a </w:t>
      </w:r>
      <w:r w:rsidR="1A0A6E66">
        <w:t>meet</w:t>
      </w:r>
      <w:r w:rsidR="398BB65D">
        <w:t>ing</w:t>
      </w:r>
      <w:r w:rsidRPr="00504D9C">
        <w:t xml:space="preserve"> with a consultant. </w:t>
      </w:r>
    </w:p>
    <w:p w14:paraId="69594278" w14:textId="77777777" w:rsidR="00E0772F" w:rsidRPr="00974035" w:rsidRDefault="00E0772F" w:rsidP="00974035">
      <w:pPr>
        <w:contextualSpacing/>
      </w:pPr>
    </w:p>
    <w:p w14:paraId="528EE3BC" w14:textId="76B6D638" w:rsidR="008661CF" w:rsidRPr="00504D9C" w:rsidRDefault="008661CF" w:rsidP="172B7DF7">
      <w:pPr>
        <w:pStyle w:val="paragraph"/>
        <w:ind w:firstLine="720"/>
        <w:rPr>
          <w:rFonts w:eastAsia="Yu Gothic Light"/>
        </w:rPr>
      </w:pPr>
      <w:r w:rsidRPr="00EF77FB">
        <w:rPr>
          <w:rStyle w:val="Heading4Char"/>
          <w:b/>
          <w:color w:val="auto"/>
        </w:rPr>
        <w:t>Use of the University Name and Branding at MSU Denver</w:t>
      </w:r>
      <w:r w:rsidR="00504D9C" w:rsidRPr="00EF77FB">
        <w:rPr>
          <w:rStyle w:val="Heading4Char"/>
          <w:b/>
          <w:color w:val="auto"/>
        </w:rPr>
        <w:t>.</w:t>
      </w:r>
      <w:r w:rsidR="00504D9C" w:rsidRPr="00504D9C">
        <w:t xml:space="preserve"> </w:t>
      </w:r>
      <w:r w:rsidR="0B0EA488" w:rsidRPr="00504D9C">
        <w:rPr>
          <w:rFonts w:eastAsiaTheme="minorEastAsia"/>
          <w:color w:val="000000" w:themeColor="text1"/>
        </w:rPr>
        <w:t xml:space="preserve">Student Clubs, Club Sports </w:t>
      </w:r>
    </w:p>
    <w:p w14:paraId="6B1C9C86" w14:textId="4BA6FA61" w:rsidR="008661CF" w:rsidRPr="00504D9C" w:rsidRDefault="0B0EA488" w:rsidP="00EF77FB">
      <w:pPr>
        <w:pStyle w:val="paragraph"/>
        <w:rPr>
          <w:rFonts w:eastAsia="Yu Gothic Light"/>
        </w:rPr>
      </w:pPr>
      <w:r w:rsidRPr="00504D9C">
        <w:rPr>
          <w:rFonts w:eastAsiaTheme="minorEastAsia"/>
          <w:color w:val="000000" w:themeColor="text1"/>
        </w:rPr>
        <w:t xml:space="preserve">and Academic Clubs are </w:t>
      </w:r>
      <w:r w:rsidR="174968E0" w:rsidRPr="17B70861">
        <w:rPr>
          <w:rFonts w:eastAsiaTheme="minorEastAsia"/>
          <w:color w:val="000000" w:themeColor="text1"/>
        </w:rPr>
        <w:t xml:space="preserve">all </w:t>
      </w:r>
      <w:r w:rsidRPr="00504D9C">
        <w:rPr>
          <w:rFonts w:eastAsiaTheme="minorEastAsia"/>
          <w:color w:val="000000" w:themeColor="text1"/>
        </w:rPr>
        <w:t xml:space="preserve">student groups within different reporting structures. All </w:t>
      </w:r>
    </w:p>
    <w:p w14:paraId="0152CEB1" w14:textId="558B6F1F" w:rsidR="008661CF" w:rsidRPr="00504D9C" w:rsidRDefault="0B0EA488" w:rsidP="00EF77FB">
      <w:pPr>
        <w:pStyle w:val="paragraph"/>
        <w:rPr>
          <w:rFonts w:eastAsia="Yu Gothic Light"/>
        </w:rPr>
      </w:pPr>
      <w:r w:rsidRPr="00504D9C">
        <w:rPr>
          <w:rFonts w:eastAsiaTheme="minorEastAsia"/>
          <w:color w:val="000000" w:themeColor="text1"/>
        </w:rPr>
        <w:t>groups should abide by the same MSU Denver brand guidelines</w:t>
      </w:r>
      <w:r w:rsidR="51BA4098" w:rsidRPr="17B70861">
        <w:rPr>
          <w:rFonts w:eastAsiaTheme="minorEastAsia"/>
          <w:color w:val="000000" w:themeColor="text1"/>
        </w:rPr>
        <w:t xml:space="preserve"> </w:t>
      </w:r>
      <w:r w:rsidR="00713229" w:rsidRPr="00504D9C">
        <w:rPr>
          <w:rFonts w:eastAsiaTheme="minorEastAsia"/>
          <w:color w:val="000000" w:themeColor="text1"/>
        </w:rPr>
        <w:t>(</w:t>
      </w:r>
      <w:hyperlink r:id="rId28">
        <w:r w:rsidR="00713229" w:rsidRPr="00504D9C">
          <w:rPr>
            <w:rStyle w:val="Hyperlink"/>
            <w:rFonts w:eastAsiaTheme="minorEastAsia"/>
          </w:rPr>
          <w:t>Brand Central</w:t>
        </w:r>
      </w:hyperlink>
      <w:r w:rsidR="008405A8" w:rsidRPr="00504D9C">
        <w:rPr>
          <w:rFonts w:eastAsiaTheme="minorEastAsia"/>
          <w:color w:val="000000" w:themeColor="text1"/>
        </w:rPr>
        <w:t xml:space="preserve"> or </w:t>
      </w:r>
    </w:p>
    <w:p w14:paraId="1BD5B1FE" w14:textId="242312D0" w:rsidR="008661CF" w:rsidRPr="00504D9C" w:rsidRDefault="008405A8" w:rsidP="00EF77FB">
      <w:pPr>
        <w:pStyle w:val="paragraph"/>
        <w:rPr>
          <w:rFonts w:eastAsia="Yu Gothic Light"/>
        </w:rPr>
      </w:pPr>
      <w:hyperlink r:id="rId29">
        <w:r w:rsidRPr="00504D9C">
          <w:rPr>
            <w:rStyle w:val="Hyperlink"/>
            <w:rFonts w:eastAsiaTheme="minorEastAsia"/>
          </w:rPr>
          <w:t>MARCOM SharePoint)</w:t>
        </w:r>
      </w:hyperlink>
      <w:r w:rsidR="0B0EA488" w:rsidRPr="00504D9C">
        <w:rPr>
          <w:rFonts w:eastAsiaTheme="minorEastAsia"/>
          <w:color w:val="000000" w:themeColor="text1"/>
        </w:rPr>
        <w:t xml:space="preserve"> when using graphics to represent their clubs on social media, on imprinted items</w:t>
      </w:r>
      <w:r w:rsidR="12682864" w:rsidRPr="00504D9C">
        <w:rPr>
          <w:rFonts w:eastAsiaTheme="minorEastAsia"/>
          <w:color w:val="000000" w:themeColor="text1"/>
        </w:rPr>
        <w:t>,</w:t>
      </w:r>
      <w:r w:rsidR="0B0EA488" w:rsidRPr="00504D9C">
        <w:rPr>
          <w:rFonts w:eastAsiaTheme="minorEastAsia"/>
          <w:color w:val="000000" w:themeColor="text1"/>
        </w:rPr>
        <w:t xml:space="preserve"> or in print. </w:t>
      </w:r>
    </w:p>
    <w:p w14:paraId="691792BF" w14:textId="4DEA781D" w:rsidR="008661CF" w:rsidRPr="00131244" w:rsidRDefault="0B0EA488" w:rsidP="002E376E">
      <w:pPr>
        <w:pStyle w:val="paragraph"/>
        <w:numPr>
          <w:ilvl w:val="0"/>
          <w:numId w:val="13"/>
        </w:numPr>
        <w:rPr>
          <w:rFonts w:eastAsiaTheme="minorEastAsia"/>
        </w:rPr>
      </w:pPr>
      <w:r w:rsidRPr="00974035">
        <w:rPr>
          <w:rFonts w:eastAsiaTheme="minorEastAsia"/>
        </w:rPr>
        <w:t xml:space="preserve">Student organizations can use either “MSU Denver” or “Metropolitan State University of Denver” in their names. “Metro State” </w:t>
      </w:r>
      <w:r w:rsidR="12682864" w:rsidRPr="00974035">
        <w:rPr>
          <w:rFonts w:eastAsiaTheme="minorEastAsia"/>
        </w:rPr>
        <w:t>or “Metro” are</w:t>
      </w:r>
      <w:r w:rsidRPr="00974035">
        <w:rPr>
          <w:rFonts w:eastAsiaTheme="minorEastAsia"/>
        </w:rPr>
        <w:t xml:space="preserve"> not allowed. </w:t>
      </w:r>
    </w:p>
    <w:p w14:paraId="6DD81FBF" w14:textId="6B8C6C84" w:rsidR="008661CF" w:rsidRPr="00974035" w:rsidRDefault="008661CF" w:rsidP="002E376E">
      <w:pPr>
        <w:pStyle w:val="paragraph"/>
        <w:numPr>
          <w:ilvl w:val="1"/>
          <w:numId w:val="13"/>
        </w:numPr>
      </w:pPr>
      <w:r w:rsidRPr="00974035">
        <w:rPr>
          <w:rFonts w:eastAsiaTheme="minorEastAsia"/>
          <w:b/>
          <w:bCs/>
        </w:rPr>
        <w:t>Exam</w:t>
      </w:r>
      <w:r w:rsidRPr="00974035">
        <w:rPr>
          <w:b/>
          <w:bCs/>
        </w:rPr>
        <w:t>ples of acceptable names</w:t>
      </w:r>
    </w:p>
    <w:p w14:paraId="51C93C54" w14:textId="7B33C540" w:rsidR="008661CF" w:rsidRPr="00974035" w:rsidRDefault="008661CF" w:rsidP="002E376E">
      <w:pPr>
        <w:pStyle w:val="paragraph"/>
        <w:numPr>
          <w:ilvl w:val="2"/>
          <w:numId w:val="13"/>
        </w:numPr>
        <w:rPr>
          <w:b/>
        </w:rPr>
      </w:pPr>
      <w:r w:rsidRPr="00974035">
        <w:t>The XYZ Club at MSU Denver</w:t>
      </w:r>
    </w:p>
    <w:p w14:paraId="6F0250FF" w14:textId="0AA2FD62" w:rsidR="008661CF" w:rsidRPr="00C42F6A" w:rsidRDefault="008661CF" w:rsidP="002E376E">
      <w:pPr>
        <w:pStyle w:val="paragraph"/>
        <w:numPr>
          <w:ilvl w:val="2"/>
          <w:numId w:val="13"/>
        </w:numPr>
        <w:rPr>
          <w:b/>
        </w:rPr>
      </w:pPr>
      <w:r w:rsidRPr="00974035">
        <w:t>The XYZ Club at Metropolitan State University of Denver</w:t>
      </w:r>
    </w:p>
    <w:p w14:paraId="0999D70F" w14:textId="4306AFE9" w:rsidR="00C42F6A" w:rsidRPr="00C42F6A" w:rsidRDefault="00C42F6A" w:rsidP="002E376E">
      <w:pPr>
        <w:pStyle w:val="paragraph"/>
        <w:numPr>
          <w:ilvl w:val="2"/>
          <w:numId w:val="13"/>
        </w:numPr>
        <w:rPr>
          <w:b/>
        </w:rPr>
      </w:pPr>
      <w:r>
        <w:t>Metropolitan State University of Denver XYZ Club</w:t>
      </w:r>
    </w:p>
    <w:p w14:paraId="344BB2FA" w14:textId="2471CFC4" w:rsidR="00C42F6A" w:rsidRPr="00974035" w:rsidRDefault="00C42F6A" w:rsidP="002E376E">
      <w:pPr>
        <w:pStyle w:val="paragraph"/>
        <w:numPr>
          <w:ilvl w:val="2"/>
          <w:numId w:val="13"/>
        </w:numPr>
        <w:rPr>
          <w:b/>
        </w:rPr>
      </w:pPr>
      <w:r>
        <w:t>MSU Denver XYZ Club</w:t>
      </w:r>
    </w:p>
    <w:p w14:paraId="6EA9BF62" w14:textId="1192FD93" w:rsidR="008661CF" w:rsidRPr="00974035" w:rsidRDefault="008661CF" w:rsidP="002E376E">
      <w:pPr>
        <w:pStyle w:val="paragraph"/>
        <w:numPr>
          <w:ilvl w:val="1"/>
          <w:numId w:val="13"/>
        </w:numPr>
      </w:pPr>
      <w:r w:rsidRPr="00974035">
        <w:rPr>
          <w:b/>
          <w:bCs/>
        </w:rPr>
        <w:t>Formats that are NOT permitted</w:t>
      </w:r>
    </w:p>
    <w:p w14:paraId="4F4BB33A" w14:textId="5AFC885C" w:rsidR="00A06DEF" w:rsidRPr="00974035" w:rsidRDefault="00A06DEF" w:rsidP="002E376E">
      <w:pPr>
        <w:pStyle w:val="paragraph"/>
        <w:numPr>
          <w:ilvl w:val="2"/>
          <w:numId w:val="13"/>
        </w:numPr>
        <w:rPr>
          <w:rFonts w:eastAsiaTheme="minorEastAsia"/>
        </w:rPr>
      </w:pPr>
      <w:r w:rsidRPr="00974035">
        <w:t xml:space="preserve">MSU XYZ </w:t>
      </w:r>
    </w:p>
    <w:p w14:paraId="05522FC7" w14:textId="512C1A3F" w:rsidR="008661CF" w:rsidRPr="00974035" w:rsidRDefault="008661CF" w:rsidP="002E376E">
      <w:pPr>
        <w:pStyle w:val="paragraph"/>
        <w:numPr>
          <w:ilvl w:val="2"/>
          <w:numId w:val="13"/>
        </w:numPr>
        <w:rPr>
          <w:rFonts w:eastAsiaTheme="minorEastAsia"/>
        </w:rPr>
      </w:pPr>
      <w:r w:rsidRPr="00974035">
        <w:t>Metro State – This may not be used in any format.</w:t>
      </w:r>
    </w:p>
    <w:p w14:paraId="40FDF674" w14:textId="2E0249BC" w:rsidR="008661CF" w:rsidRPr="00974035" w:rsidRDefault="008661CF" w:rsidP="002E376E">
      <w:pPr>
        <w:pStyle w:val="paragraph"/>
        <w:numPr>
          <w:ilvl w:val="2"/>
          <w:numId w:val="13"/>
        </w:numPr>
        <w:rPr>
          <w:rFonts w:eastAsiaTheme="minorEastAsia"/>
          <w:b/>
        </w:rPr>
      </w:pPr>
      <w:r w:rsidRPr="00974035">
        <w:t>MSUD or MSCD</w:t>
      </w:r>
    </w:p>
    <w:p w14:paraId="091A249A" w14:textId="30D3D760" w:rsidR="008661CF" w:rsidRPr="00974035" w:rsidRDefault="008661CF" w:rsidP="002E376E">
      <w:pPr>
        <w:pStyle w:val="paragraph"/>
        <w:numPr>
          <w:ilvl w:val="2"/>
          <w:numId w:val="13"/>
        </w:numPr>
        <w:rPr>
          <w:rFonts w:eastAsiaTheme="minorEastAsia"/>
          <w:b/>
        </w:rPr>
      </w:pPr>
      <w:r w:rsidRPr="00974035">
        <w:t>Metro</w:t>
      </w:r>
    </w:p>
    <w:p w14:paraId="51E8E733" w14:textId="53F9B806" w:rsidR="008661CF" w:rsidRPr="00974035" w:rsidRDefault="008661CF" w:rsidP="002E376E">
      <w:pPr>
        <w:pStyle w:val="paragraph"/>
        <w:numPr>
          <w:ilvl w:val="1"/>
          <w:numId w:val="13"/>
        </w:numPr>
      </w:pPr>
      <w:r w:rsidRPr="00974035">
        <w:rPr>
          <w:b/>
          <w:bCs/>
        </w:rPr>
        <w:t>Important Notes</w:t>
      </w:r>
    </w:p>
    <w:p w14:paraId="04C64ED2" w14:textId="61BEFEE1" w:rsidR="008661CF" w:rsidRPr="00974035" w:rsidRDefault="008661CF" w:rsidP="002E376E">
      <w:pPr>
        <w:pStyle w:val="paragraph"/>
        <w:numPr>
          <w:ilvl w:val="2"/>
          <w:numId w:val="13"/>
        </w:numPr>
        <w:rPr>
          <w:rFonts w:eastAsiaTheme="minorEastAsia"/>
        </w:rPr>
      </w:pPr>
      <w:r w:rsidRPr="00974035">
        <w:rPr>
          <w:rFonts w:eastAsiaTheme="minorEastAsia"/>
        </w:rPr>
        <w:t>All groups should use brand colors where possible</w:t>
      </w:r>
      <w:r w:rsidR="007658B1" w:rsidRPr="00974035">
        <w:rPr>
          <w:rFonts w:eastAsiaTheme="minorEastAsia"/>
        </w:rPr>
        <w:t>.</w:t>
      </w:r>
    </w:p>
    <w:p w14:paraId="22456F41" w14:textId="49BB4C3D" w:rsidR="008661CF" w:rsidRPr="00974035" w:rsidRDefault="008661CF" w:rsidP="002E376E">
      <w:pPr>
        <w:pStyle w:val="paragraph"/>
        <w:numPr>
          <w:ilvl w:val="2"/>
          <w:numId w:val="13"/>
        </w:numPr>
        <w:rPr>
          <w:rFonts w:eastAsiaTheme="minorEastAsia"/>
        </w:rPr>
      </w:pPr>
      <w:r w:rsidRPr="00974035">
        <w:rPr>
          <w:rFonts w:eastAsiaTheme="minorEastAsia"/>
        </w:rPr>
        <w:t xml:space="preserve">All groups </w:t>
      </w:r>
      <w:r w:rsidR="007658B1" w:rsidRPr="00974035">
        <w:rPr>
          <w:rFonts w:eastAsiaTheme="minorEastAsia"/>
        </w:rPr>
        <w:t xml:space="preserve">should </w:t>
      </w:r>
      <w:r w:rsidRPr="00974035">
        <w:rPr>
          <w:rFonts w:eastAsiaTheme="minorEastAsia"/>
        </w:rPr>
        <w:t>avoid using cartoon recreations of the mascot</w:t>
      </w:r>
      <w:r w:rsidR="007658B1" w:rsidRPr="00974035">
        <w:rPr>
          <w:rFonts w:eastAsiaTheme="minorEastAsia"/>
        </w:rPr>
        <w:t>.</w:t>
      </w:r>
      <w:r w:rsidRPr="00974035">
        <w:rPr>
          <w:rFonts w:eastAsiaTheme="minorEastAsia"/>
        </w:rPr>
        <w:t xml:space="preserve"> </w:t>
      </w:r>
    </w:p>
    <w:p w14:paraId="4BD232EC" w14:textId="365D3702" w:rsidR="00504D9C" w:rsidRPr="000E331B" w:rsidRDefault="008661CF" w:rsidP="002E376E">
      <w:pPr>
        <w:pStyle w:val="paragraph"/>
        <w:numPr>
          <w:ilvl w:val="2"/>
          <w:numId w:val="13"/>
        </w:numPr>
        <w:rPr>
          <w:rFonts w:eastAsiaTheme="minorEastAsia"/>
        </w:rPr>
      </w:pPr>
      <w:r w:rsidRPr="00974035">
        <w:rPr>
          <w:rFonts w:eastAsiaTheme="minorEastAsia"/>
        </w:rPr>
        <w:t>All groups should avoid us</w:t>
      </w:r>
      <w:r w:rsidR="007658B1" w:rsidRPr="00974035">
        <w:rPr>
          <w:rFonts w:eastAsiaTheme="minorEastAsia"/>
        </w:rPr>
        <w:t>ing</w:t>
      </w:r>
      <w:r w:rsidRPr="00974035">
        <w:rPr>
          <w:rFonts w:eastAsiaTheme="minorEastAsia"/>
        </w:rPr>
        <w:t xml:space="preserve"> the word </w:t>
      </w:r>
      <w:r w:rsidR="007658B1" w:rsidRPr="00974035">
        <w:rPr>
          <w:rFonts w:eastAsiaTheme="minorEastAsia"/>
        </w:rPr>
        <w:t>“</w:t>
      </w:r>
      <w:r w:rsidRPr="00974035">
        <w:rPr>
          <w:rFonts w:eastAsiaTheme="minorEastAsia"/>
        </w:rPr>
        <w:t>Rowdy</w:t>
      </w:r>
      <w:r w:rsidR="007658B1" w:rsidRPr="00974035">
        <w:rPr>
          <w:rFonts w:eastAsiaTheme="minorEastAsia"/>
        </w:rPr>
        <w:t>”</w:t>
      </w:r>
      <w:r w:rsidRPr="00974035">
        <w:rPr>
          <w:rFonts w:eastAsiaTheme="minorEastAsia"/>
        </w:rPr>
        <w:t xml:space="preserve"> in a club name as </w:t>
      </w:r>
      <w:r w:rsidR="007658B1" w:rsidRPr="00974035">
        <w:rPr>
          <w:rFonts w:eastAsiaTheme="minorEastAsia"/>
        </w:rPr>
        <w:t xml:space="preserve">a </w:t>
      </w:r>
      <w:r w:rsidRPr="00974035">
        <w:rPr>
          <w:rFonts w:eastAsiaTheme="minorEastAsia"/>
        </w:rPr>
        <w:t xml:space="preserve">reference to </w:t>
      </w:r>
      <w:r w:rsidR="007658B1" w:rsidRPr="00974035">
        <w:rPr>
          <w:rFonts w:eastAsiaTheme="minorEastAsia"/>
        </w:rPr>
        <w:t xml:space="preserve">the University </w:t>
      </w:r>
      <w:r w:rsidRPr="00974035">
        <w:rPr>
          <w:rFonts w:eastAsiaTheme="minorEastAsia"/>
        </w:rPr>
        <w:t>mascot</w:t>
      </w:r>
      <w:r w:rsidR="007658B1" w:rsidRPr="00974035">
        <w:rPr>
          <w:rFonts w:eastAsiaTheme="minorEastAsia"/>
        </w:rPr>
        <w:t>.</w:t>
      </w:r>
    </w:p>
    <w:p w14:paraId="745F57EB" w14:textId="2ECBE493" w:rsidR="008661CF" w:rsidRPr="00974035" w:rsidRDefault="3B6DCC9B" w:rsidP="002E376E">
      <w:pPr>
        <w:pStyle w:val="paragraph"/>
        <w:numPr>
          <w:ilvl w:val="0"/>
          <w:numId w:val="14"/>
        </w:numPr>
        <w:rPr>
          <w:rFonts w:eastAsiaTheme="minorEastAsia"/>
        </w:rPr>
      </w:pPr>
      <w:r w:rsidRPr="72370E73">
        <w:rPr>
          <w:rFonts w:eastAsiaTheme="minorEastAsia"/>
        </w:rPr>
        <w:lastRenderedPageBreak/>
        <w:t xml:space="preserve">University </w:t>
      </w:r>
      <w:r w:rsidR="26C86C9B" w:rsidRPr="72370E73">
        <w:rPr>
          <w:rFonts w:eastAsiaTheme="minorEastAsia"/>
        </w:rPr>
        <w:t>l</w:t>
      </w:r>
      <w:r w:rsidRPr="72370E73">
        <w:rPr>
          <w:rFonts w:eastAsiaTheme="minorEastAsia"/>
        </w:rPr>
        <w:t xml:space="preserve">ogos can be </w:t>
      </w:r>
      <w:hyperlink r:id="rId30">
        <w:r w:rsidRPr="72370E73">
          <w:rPr>
            <w:rStyle w:val="Hyperlink"/>
            <w:rFonts w:eastAsiaTheme="minorEastAsia"/>
          </w:rPr>
          <w:t>downloaded</w:t>
        </w:r>
      </w:hyperlink>
      <w:r w:rsidRPr="72370E73">
        <w:rPr>
          <w:rFonts w:eastAsiaTheme="minorEastAsia"/>
        </w:rPr>
        <w:t xml:space="preserve"> </w:t>
      </w:r>
      <w:r w:rsidR="4FF26CDA" w:rsidRPr="72370E73">
        <w:rPr>
          <w:rFonts w:eastAsiaTheme="minorEastAsia"/>
        </w:rPr>
        <w:t>on</w:t>
      </w:r>
      <w:r w:rsidR="5FDCD844" w:rsidRPr="72370E73">
        <w:rPr>
          <w:rFonts w:eastAsiaTheme="minorEastAsia"/>
        </w:rPr>
        <w:t xml:space="preserve"> </w:t>
      </w:r>
      <w:proofErr w:type="spellStart"/>
      <w:r w:rsidR="5FDCD844" w:rsidRPr="72370E73">
        <w:rPr>
          <w:rFonts w:eastAsiaTheme="minorEastAsia"/>
        </w:rPr>
        <w:t>shar</w:t>
      </w:r>
      <w:r w:rsidR="4FF26CDA" w:rsidRPr="72370E73">
        <w:rPr>
          <w:rFonts w:eastAsiaTheme="minorEastAsia"/>
        </w:rPr>
        <w:t>e</w:t>
      </w:r>
      <w:r w:rsidR="5FDCD844" w:rsidRPr="72370E73">
        <w:rPr>
          <w:rFonts w:eastAsiaTheme="minorEastAsia"/>
        </w:rPr>
        <w:t>point</w:t>
      </w:r>
      <w:proofErr w:type="spellEnd"/>
      <w:r w:rsidR="4FF26CDA" w:rsidRPr="72370E73">
        <w:rPr>
          <w:rFonts w:eastAsiaTheme="minorEastAsia"/>
        </w:rPr>
        <w:t xml:space="preserve">, </w:t>
      </w:r>
      <w:r w:rsidRPr="72370E73">
        <w:rPr>
          <w:rFonts w:eastAsiaTheme="minorEastAsia"/>
        </w:rPr>
        <w:t xml:space="preserve">but </w:t>
      </w:r>
      <w:r w:rsidR="26C86C9B" w:rsidRPr="72370E73">
        <w:rPr>
          <w:rFonts w:eastAsiaTheme="minorEastAsia"/>
        </w:rPr>
        <w:t xml:space="preserve">clubs and organizations using them </w:t>
      </w:r>
      <w:r w:rsidRPr="72370E73">
        <w:rPr>
          <w:rFonts w:eastAsiaTheme="minorEastAsia"/>
        </w:rPr>
        <w:t>must follow brand standards.</w:t>
      </w:r>
      <w:r w:rsidR="26C86C9B" w:rsidRPr="72370E73">
        <w:rPr>
          <w:rFonts w:eastAsiaTheme="minorEastAsia"/>
        </w:rPr>
        <w:t xml:space="preserve"> </w:t>
      </w:r>
      <w:r w:rsidRPr="72370E73">
        <w:rPr>
          <w:rFonts w:eastAsiaTheme="minorEastAsia"/>
        </w:rPr>
        <w:t>University logos</w:t>
      </w:r>
      <w:r w:rsidR="26C86C9B" w:rsidRPr="72370E73">
        <w:rPr>
          <w:rFonts w:eastAsiaTheme="minorEastAsia"/>
        </w:rPr>
        <w:t>, for example,</w:t>
      </w:r>
      <w:r w:rsidRPr="72370E73">
        <w:rPr>
          <w:rFonts w:eastAsiaTheme="minorEastAsia"/>
        </w:rPr>
        <w:t xml:space="preserve"> should never be taken apart, redrawn or distorted</w:t>
      </w:r>
      <w:r w:rsidR="26C86C9B" w:rsidRPr="72370E73">
        <w:rPr>
          <w:rFonts w:eastAsiaTheme="minorEastAsia"/>
        </w:rPr>
        <w:t xml:space="preserve"> </w:t>
      </w:r>
      <w:r w:rsidRPr="72370E73">
        <w:rPr>
          <w:rFonts w:eastAsiaTheme="minorEastAsia"/>
        </w:rPr>
        <w:t xml:space="preserve">to create a club graphic. Follow </w:t>
      </w:r>
      <w:hyperlink r:id="rId31">
        <w:r w:rsidR="0B0EA488" w:rsidRPr="72370E73">
          <w:rPr>
            <w:rStyle w:val="Hyperlink"/>
            <w:rFonts w:eastAsiaTheme="minorEastAsia"/>
          </w:rPr>
          <w:t>clear zone standards</w:t>
        </w:r>
      </w:hyperlink>
      <w:r w:rsidR="0B0EA488" w:rsidRPr="72370E73">
        <w:rPr>
          <w:rFonts w:eastAsiaTheme="minorEastAsia"/>
        </w:rPr>
        <w:t xml:space="preserve"> when University logos are used. </w:t>
      </w:r>
    </w:p>
    <w:p w14:paraId="37F29421" w14:textId="1FFDA0A8" w:rsidR="008661CF" w:rsidRPr="00974035" w:rsidRDefault="0B8A6631" w:rsidP="002E376E">
      <w:pPr>
        <w:pStyle w:val="paragraph"/>
        <w:numPr>
          <w:ilvl w:val="0"/>
          <w:numId w:val="14"/>
        </w:numPr>
        <w:rPr>
          <w:rFonts w:eastAsiaTheme="minorEastAsia"/>
        </w:rPr>
      </w:pPr>
      <w:r w:rsidRPr="7EB81223">
        <w:rPr>
          <w:rFonts w:eastAsiaTheme="minorEastAsia"/>
        </w:rPr>
        <w:t xml:space="preserve">If </w:t>
      </w:r>
      <w:r w:rsidR="3B6DCC9B" w:rsidRPr="7EB81223">
        <w:rPr>
          <w:rFonts w:eastAsiaTheme="minorEastAsia"/>
        </w:rPr>
        <w:t xml:space="preserve">an item using </w:t>
      </w:r>
      <w:r w:rsidR="26C86C9B" w:rsidRPr="7EB81223">
        <w:rPr>
          <w:rFonts w:eastAsiaTheme="minorEastAsia"/>
        </w:rPr>
        <w:t>MSU Denver</w:t>
      </w:r>
      <w:r w:rsidR="3B6DCC9B" w:rsidRPr="7EB81223">
        <w:rPr>
          <w:rFonts w:eastAsiaTheme="minorEastAsia"/>
        </w:rPr>
        <w:t xml:space="preserve"> marks (apparel or imprinted item) is to be sold, this item will need to be approved by </w:t>
      </w:r>
      <w:r w:rsidR="26C86C9B" w:rsidRPr="7EB81223">
        <w:rPr>
          <w:rFonts w:eastAsiaTheme="minorEastAsia"/>
        </w:rPr>
        <w:t>the University’s</w:t>
      </w:r>
      <w:r w:rsidR="3B6DCC9B" w:rsidRPr="7EB81223">
        <w:rPr>
          <w:rFonts w:eastAsiaTheme="minorEastAsia"/>
        </w:rPr>
        <w:t xml:space="preserve"> licensing program.</w:t>
      </w:r>
    </w:p>
    <w:p w14:paraId="51678D07" w14:textId="2924D77C" w:rsidR="008661CF" w:rsidRPr="00974035" w:rsidRDefault="008661CF" w:rsidP="002E376E">
      <w:pPr>
        <w:pStyle w:val="paragraph"/>
        <w:numPr>
          <w:ilvl w:val="0"/>
          <w:numId w:val="14"/>
        </w:numPr>
        <w:rPr>
          <w:rFonts w:eastAsiaTheme="minorEastAsia"/>
        </w:rPr>
      </w:pPr>
      <w:r w:rsidRPr="72370E73">
        <w:rPr>
          <w:rFonts w:eastAsiaTheme="minorEastAsia"/>
        </w:rPr>
        <w:t xml:space="preserve">For </w:t>
      </w:r>
      <w:hyperlink r:id="rId32">
        <w:r w:rsidR="3C91B6F3" w:rsidRPr="72370E73">
          <w:rPr>
            <w:rStyle w:val="Hyperlink"/>
            <w:rFonts w:eastAsiaTheme="minorEastAsia"/>
          </w:rPr>
          <w:t>brand standards</w:t>
        </w:r>
      </w:hyperlink>
      <w:r w:rsidRPr="72370E73">
        <w:rPr>
          <w:rFonts w:eastAsiaTheme="minorEastAsia"/>
        </w:rPr>
        <w:t xml:space="preserve"> and information please visit</w:t>
      </w:r>
      <w:r w:rsidR="00A11A46" w:rsidRPr="72370E73">
        <w:rPr>
          <w:rFonts w:eastAsiaTheme="minorEastAsia"/>
        </w:rPr>
        <w:t xml:space="preserve"> brand central online website.</w:t>
      </w:r>
      <w:r w:rsidRPr="72370E73">
        <w:rPr>
          <w:rFonts w:eastAsiaTheme="minorEastAsia"/>
          <w:color w:val="0070C0"/>
        </w:rPr>
        <w:t xml:space="preserve"> </w:t>
      </w:r>
      <w:r w:rsidRPr="72370E73">
        <w:rPr>
          <w:rFonts w:eastAsiaTheme="minorEastAsia"/>
        </w:rPr>
        <w:t>If you have additional question</w:t>
      </w:r>
      <w:r w:rsidR="006C5AE3" w:rsidRPr="72370E73">
        <w:rPr>
          <w:rFonts w:eastAsiaTheme="minorEastAsia"/>
        </w:rPr>
        <w:t>s</w:t>
      </w:r>
      <w:r w:rsidRPr="72370E73">
        <w:rPr>
          <w:rFonts w:eastAsiaTheme="minorEastAsia"/>
        </w:rPr>
        <w:t xml:space="preserve"> regarding the use of MSU Denver branding, please contact </w:t>
      </w:r>
      <w:hyperlink r:id="rId33">
        <w:r w:rsidR="15E87A8F" w:rsidRPr="72370E73">
          <w:rPr>
            <w:rStyle w:val="Hyperlink"/>
            <w:rFonts w:eastAsiaTheme="minorEastAsia"/>
          </w:rPr>
          <w:t>University Communications and Marketing</w:t>
        </w:r>
      </w:hyperlink>
      <w:r w:rsidRPr="72370E73">
        <w:rPr>
          <w:rFonts w:eastAsiaTheme="minorEastAsia"/>
        </w:rPr>
        <w:t xml:space="preserve"> at </w:t>
      </w:r>
      <w:r w:rsidR="40FB1CE1" w:rsidRPr="72370E73">
        <w:rPr>
          <w:rFonts w:eastAsiaTheme="minorEastAsia"/>
        </w:rPr>
        <w:t>(</w:t>
      </w:r>
      <w:r w:rsidRPr="72370E73">
        <w:rPr>
          <w:rFonts w:eastAsiaTheme="minorEastAsia"/>
        </w:rPr>
        <w:t>303</w:t>
      </w:r>
      <w:r w:rsidR="03A789A7" w:rsidRPr="72370E73">
        <w:rPr>
          <w:rFonts w:eastAsiaTheme="minorEastAsia"/>
        </w:rPr>
        <w:t xml:space="preserve">) </w:t>
      </w:r>
      <w:r w:rsidRPr="72370E73">
        <w:rPr>
          <w:rFonts w:eastAsiaTheme="minorEastAsia"/>
        </w:rPr>
        <w:t>615-0</w:t>
      </w:r>
      <w:r w:rsidR="0315B292" w:rsidRPr="72370E73">
        <w:rPr>
          <w:rFonts w:eastAsiaTheme="minorEastAsia"/>
        </w:rPr>
        <w:t>100</w:t>
      </w:r>
      <w:r w:rsidRPr="72370E73">
        <w:rPr>
          <w:rFonts w:eastAsiaTheme="minorEastAsia"/>
        </w:rPr>
        <w:t xml:space="preserve"> or the CMEI Student Organizations </w:t>
      </w:r>
      <w:r w:rsidR="006C5AE3" w:rsidRPr="72370E73">
        <w:rPr>
          <w:rFonts w:eastAsiaTheme="minorEastAsia"/>
        </w:rPr>
        <w:t>t</w:t>
      </w:r>
      <w:r w:rsidRPr="72370E73">
        <w:rPr>
          <w:rFonts w:eastAsiaTheme="minorEastAsia"/>
        </w:rPr>
        <w:t xml:space="preserve">eam at </w:t>
      </w:r>
      <w:hyperlink r:id="rId34">
        <w:r w:rsidRPr="72370E73">
          <w:rPr>
            <w:rStyle w:val="Hyperlink"/>
            <w:rFonts w:eastAsiaTheme="minorEastAsia"/>
          </w:rPr>
          <w:t>orgs@msudenver.edu</w:t>
        </w:r>
      </w:hyperlink>
      <w:r w:rsidR="00504D9C" w:rsidRPr="72370E73">
        <w:rPr>
          <w:rFonts w:eastAsiaTheme="minorEastAsia"/>
        </w:rPr>
        <w:t>.</w:t>
      </w:r>
    </w:p>
    <w:p w14:paraId="172D0901" w14:textId="77777777" w:rsidR="00596C74" w:rsidRPr="00974035" w:rsidRDefault="00596C74" w:rsidP="0097403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contextualSpacing/>
        <w:textAlignment w:val="center"/>
        <w:rPr>
          <w:color w:val="000000" w:themeColor="text1"/>
        </w:rPr>
      </w:pPr>
    </w:p>
    <w:p w14:paraId="43405804" w14:textId="7F042966" w:rsidR="00F65FA0" w:rsidRPr="00FE066F" w:rsidRDefault="00F65FA0" w:rsidP="172B7DF7">
      <w:pPr>
        <w:pStyle w:val="paragraph"/>
        <w:ind w:firstLine="720"/>
        <w:rPr>
          <w:rFonts w:eastAsia="Yu Gothic Light"/>
        </w:rPr>
      </w:pPr>
      <w:r w:rsidRPr="00FE066F">
        <w:rPr>
          <w:rStyle w:val="Heading4Char"/>
          <w:b/>
          <w:color w:val="auto"/>
        </w:rPr>
        <w:t>Affiliations with Outside Organizations</w:t>
      </w:r>
      <w:r w:rsidR="00504D9C" w:rsidRPr="00FE066F">
        <w:rPr>
          <w:rStyle w:val="Heading4Char"/>
          <w:b/>
          <w:color w:val="auto"/>
        </w:rPr>
        <w:t>.</w:t>
      </w:r>
      <w:r w:rsidR="00504D9C" w:rsidRPr="00FE066F">
        <w:t xml:space="preserve"> </w:t>
      </w:r>
      <w:r w:rsidRPr="00FE066F">
        <w:t>Student organizations that indicate an</w:t>
      </w:r>
    </w:p>
    <w:p w14:paraId="217D463F" w14:textId="0E0609B1" w:rsidR="00F65FA0" w:rsidRPr="00FE066F" w:rsidRDefault="418F8125" w:rsidP="00FE066F">
      <w:pPr>
        <w:pStyle w:val="paragraph"/>
        <w:rPr>
          <w:rFonts w:eastAsia="Yu Gothic Light"/>
        </w:rPr>
      </w:pPr>
      <w:r w:rsidRPr="00FE066F">
        <w:t>A</w:t>
      </w:r>
      <w:r w:rsidR="0B148394" w:rsidRPr="00FE066F">
        <w:t>ffiliation</w:t>
      </w:r>
      <w:r w:rsidR="00F65FA0" w:rsidRPr="00FE066F">
        <w:t xml:space="preserve"> to a local, </w:t>
      </w:r>
      <w:r w:rsidR="00CB136F" w:rsidRPr="00FE066F">
        <w:t>national,</w:t>
      </w:r>
      <w:r w:rsidR="00F65FA0" w:rsidRPr="00FE066F">
        <w:t xml:space="preserve"> or international organization in their names must submit a</w:t>
      </w:r>
    </w:p>
    <w:p w14:paraId="2BF14C31" w14:textId="29E54094" w:rsidR="00F65FA0" w:rsidRPr="00FE066F" w:rsidRDefault="00F65FA0" w:rsidP="00B3794B">
      <w:pPr>
        <w:pStyle w:val="paragraph"/>
        <w:rPr>
          <w:rFonts w:eastAsia="Yu Gothic Light"/>
        </w:rPr>
      </w:pPr>
      <w:r>
        <w:t>letter from the organization approving</w:t>
      </w:r>
      <w:r w:rsidR="00665E2B">
        <w:t xml:space="preserve"> and outlining</w:t>
      </w:r>
      <w:r>
        <w:t xml:space="preserve"> </w:t>
      </w:r>
      <w:r w:rsidR="00C55A20">
        <w:t xml:space="preserve">the scope of </w:t>
      </w:r>
      <w:r>
        <w:t>such</w:t>
      </w:r>
      <w:r w:rsidR="00C55A20">
        <w:t xml:space="preserve"> an</w:t>
      </w:r>
      <w:r>
        <w:t xml:space="preserve"> affiliation. Furthermore, </w:t>
      </w:r>
      <w:r w:rsidR="4E6DFE75">
        <w:t>if</w:t>
      </w:r>
      <w:r>
        <w:t xml:space="preserve"> </w:t>
      </w:r>
      <w:r w:rsidR="006F0973">
        <w:t>the organization</w:t>
      </w:r>
      <w:r>
        <w:t xml:space="preserve"> is led by MSU Denver students, advances the MSU Denver institutional</w:t>
      </w:r>
      <w:r w:rsidR="006F0973">
        <w:t xml:space="preserve"> </w:t>
      </w:r>
      <w:r>
        <w:t xml:space="preserve">mission, and meets other criteria established by </w:t>
      </w:r>
      <w:r w:rsidR="009421F9">
        <w:t xml:space="preserve">the </w:t>
      </w:r>
      <w:r>
        <w:t xml:space="preserve">CMEI and MSU Denver leadership, </w:t>
      </w:r>
      <w:r w:rsidR="00A05620">
        <w:t>it</w:t>
      </w:r>
      <w:r w:rsidR="006F0973">
        <w:t xml:space="preserve"> </w:t>
      </w:r>
      <w:r>
        <w:t xml:space="preserve">can apply </w:t>
      </w:r>
      <w:r w:rsidR="2C6EE6CB">
        <w:t xml:space="preserve">for </w:t>
      </w:r>
      <w:r w:rsidR="003B4071">
        <w:t>Recognized Student Organization</w:t>
      </w:r>
      <w:r>
        <w:t xml:space="preserve"> status. </w:t>
      </w:r>
      <w:r w:rsidR="003B4071">
        <w:t xml:space="preserve">If a </w:t>
      </w:r>
      <w:r w:rsidR="00592BA5">
        <w:t>local, national, or international organization is affiliated with a stu</w:t>
      </w:r>
      <w:r w:rsidR="00595C06">
        <w:t>dent group</w:t>
      </w:r>
      <w:r w:rsidR="00592BA5">
        <w:t xml:space="preserve"> and </w:t>
      </w:r>
      <w:r w:rsidR="00595C06">
        <w:t xml:space="preserve">the student organization </w:t>
      </w:r>
      <w:r w:rsidR="00592BA5">
        <w:t xml:space="preserve">defers </w:t>
      </w:r>
      <w:r w:rsidR="005402B0">
        <w:t xml:space="preserve">decisions and activities to the outside agency, that student organization must be registered </w:t>
      </w:r>
      <w:r w:rsidR="00C55A20">
        <w:t xml:space="preserve">as an Affiliated Student Organization. </w:t>
      </w:r>
      <w:r w:rsidR="00B3794B">
        <w:t xml:space="preserve">The organization and/or the members are responsible for paying any dues that result from such </w:t>
      </w:r>
      <w:r w:rsidR="28FA696B">
        <w:t>an affiliation</w:t>
      </w:r>
      <w:r w:rsidR="00B3794B">
        <w:t xml:space="preserve">. </w:t>
      </w:r>
      <w:r w:rsidR="00BE5910">
        <w:t>Campus Club Funding</w:t>
      </w:r>
      <w:r w:rsidR="00B3794B">
        <w:t xml:space="preserve"> may be used to pay dues</w:t>
      </w:r>
      <w:r w:rsidR="00BE5910">
        <w:t xml:space="preserve"> with prior approval from the Associate Director of Student Organizations &amp; Leadership Programs</w:t>
      </w:r>
      <w:r w:rsidR="00B3794B">
        <w:t>.</w:t>
      </w:r>
    </w:p>
    <w:p w14:paraId="6304CCBD" w14:textId="77777777" w:rsidR="00F65FA0" w:rsidRPr="00FE066F" w:rsidRDefault="00F65FA0" w:rsidP="00FE066F">
      <w:pPr>
        <w:pStyle w:val="paragraph"/>
      </w:pPr>
    </w:p>
    <w:p w14:paraId="57641FDA" w14:textId="279AD9CA" w:rsidR="00F65FA0" w:rsidRPr="00FE066F" w:rsidRDefault="00F65FA0" w:rsidP="172B7DF7">
      <w:pPr>
        <w:pStyle w:val="paragraph"/>
        <w:ind w:firstLine="720"/>
        <w:rPr>
          <w:rFonts w:eastAsia="Yu Gothic Light"/>
        </w:rPr>
      </w:pPr>
      <w:r w:rsidRPr="00FE066F">
        <w:rPr>
          <w:rStyle w:val="Heading4Char"/>
          <w:b/>
          <w:color w:val="auto"/>
        </w:rPr>
        <w:t>Suspension</w:t>
      </w:r>
      <w:r w:rsidR="00504D9C" w:rsidRPr="00FE066F">
        <w:rPr>
          <w:b/>
        </w:rPr>
        <w:t>.</w:t>
      </w:r>
      <w:r w:rsidR="00504D9C" w:rsidRPr="00FE066F">
        <w:t xml:space="preserve"> </w:t>
      </w:r>
      <w:proofErr w:type="gramStart"/>
      <w:r w:rsidRPr="00FE066F">
        <w:t>In the event that</w:t>
      </w:r>
      <w:proofErr w:type="gramEnd"/>
      <w:r w:rsidRPr="00FE066F">
        <w:t xml:space="preserve"> an organization is suspended from the University for any </w:t>
      </w:r>
    </w:p>
    <w:p w14:paraId="2CD22A8A" w14:textId="7A696F7B" w:rsidR="00F65FA0" w:rsidRPr="00FE066F" w:rsidRDefault="00F65FA0" w:rsidP="00FE066F">
      <w:pPr>
        <w:pStyle w:val="paragraph"/>
        <w:rPr>
          <w:rFonts w:eastAsia="Yu Gothic Light"/>
        </w:rPr>
      </w:pPr>
      <w:r w:rsidRPr="00FE066F">
        <w:t xml:space="preserve">reason, it may not register under a different name with the intention of functioning in the </w:t>
      </w:r>
    </w:p>
    <w:p w14:paraId="55E11F7C" w14:textId="2F34EFDE" w:rsidR="00F65FA0" w:rsidRPr="00FE066F" w:rsidRDefault="00F65FA0" w:rsidP="00FE066F">
      <w:pPr>
        <w:pStyle w:val="paragraph"/>
        <w:rPr>
          <w:rFonts w:eastAsia="Yu Gothic Light"/>
        </w:rPr>
      </w:pPr>
      <w:r w:rsidRPr="00FE066F">
        <w:t xml:space="preserve">capacity of the suspended group. </w:t>
      </w:r>
      <w:r w:rsidR="008A6931" w:rsidRPr="00FE066F">
        <w:t>I</w:t>
      </w:r>
      <w:r w:rsidRPr="00FE066F">
        <w:t xml:space="preserve">ndividual members of an organization may be subject </w:t>
      </w:r>
    </w:p>
    <w:p w14:paraId="57B393F4" w14:textId="6B6AC981" w:rsidR="00F65FA0" w:rsidRPr="00FE066F" w:rsidRDefault="00F65FA0" w:rsidP="00FE066F">
      <w:pPr>
        <w:pStyle w:val="paragraph"/>
        <w:rPr>
          <w:rFonts w:eastAsia="Yu Gothic Light"/>
        </w:rPr>
      </w:pPr>
      <w:r w:rsidRPr="00FE066F">
        <w:t xml:space="preserve">to suspension and prevented from joining other student organizations </w:t>
      </w:r>
      <w:proofErr w:type="gramStart"/>
      <w:r w:rsidRPr="00FE066F">
        <w:t>as a result of</w:t>
      </w:r>
      <w:proofErr w:type="gramEnd"/>
      <w:r w:rsidRPr="00FE066F">
        <w:t xml:space="preserve"> being </w:t>
      </w:r>
    </w:p>
    <w:p w14:paraId="3F2049D9" w14:textId="07EA0800" w:rsidR="00F65FA0" w:rsidRPr="00FE066F" w:rsidRDefault="00F65FA0" w:rsidP="00FE066F">
      <w:pPr>
        <w:pStyle w:val="paragraph"/>
        <w:rPr>
          <w:rFonts w:eastAsia="Yu Gothic Light"/>
        </w:rPr>
      </w:pPr>
      <w:r w:rsidRPr="00FE066F">
        <w:t xml:space="preserve">found in violation of the MSU Denver </w:t>
      </w:r>
      <w:r w:rsidR="008A6931" w:rsidRPr="00FE066F">
        <w:t xml:space="preserve">Student </w:t>
      </w:r>
      <w:r w:rsidRPr="00FE066F">
        <w:t xml:space="preserve">Code of Conduct or other applicable </w:t>
      </w:r>
    </w:p>
    <w:p w14:paraId="5133543E" w14:textId="125EB62E" w:rsidR="00F65FA0" w:rsidRPr="00FE066F" w:rsidRDefault="00F65FA0" w:rsidP="00FE066F">
      <w:pPr>
        <w:pStyle w:val="paragraph"/>
        <w:rPr>
          <w:rFonts w:eastAsia="Yu Gothic Light"/>
        </w:rPr>
      </w:pPr>
      <w:r>
        <w:t xml:space="preserve">policies and procedures. </w:t>
      </w:r>
      <w:r w:rsidR="0097576F">
        <w:t>The Center for Multicultural Engagement and Inclusion, in collaboration with the Dean of Students Office</w:t>
      </w:r>
      <w:r w:rsidR="236B57B5">
        <w:t>,</w:t>
      </w:r>
      <w:r w:rsidR="0097576F">
        <w:t xml:space="preserve"> may </w:t>
      </w:r>
      <w:r w:rsidR="00352F48">
        <w:t xml:space="preserve">suspend any organization at any time </w:t>
      </w:r>
      <w:r w:rsidR="236B57B5">
        <w:t>to investigate</w:t>
      </w:r>
      <w:r w:rsidR="00352F48">
        <w:t xml:space="preserve"> potential violations.</w:t>
      </w:r>
      <w:r w:rsidR="00772FE5">
        <w:t xml:space="preserve"> </w:t>
      </w:r>
      <w:r w:rsidR="00F50107">
        <w:t>See Addendum A: Student Organization Conduct Procedures and Addendum B: MSU Denver Hazing Policy for more detailed information.</w:t>
      </w:r>
    </w:p>
    <w:p w14:paraId="2D224954" w14:textId="28892ACB" w:rsidR="460A79EC" w:rsidRPr="00FE066F" w:rsidRDefault="460A79EC" w:rsidP="00FE066F">
      <w:pPr>
        <w:pStyle w:val="paragraph"/>
      </w:pPr>
    </w:p>
    <w:p w14:paraId="454AF20C" w14:textId="7F97390E" w:rsidR="008A6931" w:rsidRPr="00FE066F" w:rsidRDefault="0B148394" w:rsidP="172B7DF7">
      <w:pPr>
        <w:pStyle w:val="paragraph"/>
        <w:ind w:firstLine="720"/>
      </w:pPr>
      <w:r w:rsidRPr="00FE066F">
        <w:rPr>
          <w:rStyle w:val="Heading4Char"/>
          <w:b/>
          <w:color w:val="auto"/>
        </w:rPr>
        <w:t>Competitive Membership Organizations</w:t>
      </w:r>
      <w:r w:rsidR="66DC85E7" w:rsidRPr="00FE066F">
        <w:rPr>
          <w:rStyle w:val="Heading4Char"/>
          <w:b/>
          <w:color w:val="auto"/>
        </w:rPr>
        <w:t>.</w:t>
      </w:r>
      <w:r w:rsidR="66DC85E7" w:rsidRPr="00FE066F">
        <w:t xml:space="preserve"> </w:t>
      </w:r>
      <w:r w:rsidRPr="00FE066F">
        <w:t xml:space="preserve">Both Recognized </w:t>
      </w:r>
      <w:r w:rsidR="7F363F4E" w:rsidRPr="00FE066F">
        <w:t xml:space="preserve">Student Organizations </w:t>
      </w:r>
      <w:r w:rsidRPr="00FE066F">
        <w:t xml:space="preserve">and </w:t>
      </w:r>
    </w:p>
    <w:p w14:paraId="6BDD3A2B" w14:textId="52E97FC8" w:rsidR="008A6931" w:rsidRDefault="0B148394" w:rsidP="00FE066F">
      <w:pPr>
        <w:pStyle w:val="paragraph"/>
      </w:pPr>
      <w:r>
        <w:t xml:space="preserve">Affiliate </w:t>
      </w:r>
      <w:r w:rsidR="7DE5C905">
        <w:t xml:space="preserve">Campus </w:t>
      </w:r>
      <w:r>
        <w:t xml:space="preserve">Organizations must have open membership policies. This means that </w:t>
      </w:r>
      <w:r w:rsidR="0E74597D">
        <w:t>student</w:t>
      </w:r>
      <w:r w:rsidR="3F4F0508">
        <w:t>s</w:t>
      </w:r>
      <w:r>
        <w:t xml:space="preserve"> in good standing can join the organization. </w:t>
      </w:r>
      <w:r w:rsidR="00AD6C2F">
        <w:t>S</w:t>
      </w:r>
      <w:r>
        <w:t>ome student groups have a competitive and/or selective recruitment process and/or have an intake or probationary membership process. Examples of such organizations include, but are not limited to fraternities</w:t>
      </w:r>
      <w:r w:rsidR="100B9AAD">
        <w:t xml:space="preserve">, </w:t>
      </w:r>
      <w:r w:rsidR="0FC9C7D8">
        <w:t>sororities</w:t>
      </w:r>
      <w:r w:rsidR="48374778">
        <w:t xml:space="preserve">, and honor societies </w:t>
      </w:r>
      <w:r>
        <w:t>(i.e.</w:t>
      </w:r>
      <w:r w:rsidR="52B65193">
        <w:t xml:space="preserve">, </w:t>
      </w:r>
      <w:r>
        <w:t>Greek Lettered Organizations).</w:t>
      </w:r>
    </w:p>
    <w:p w14:paraId="031A65CD" w14:textId="77777777" w:rsidR="00AD6C2F" w:rsidRPr="00FE066F" w:rsidRDefault="00AD6C2F" w:rsidP="00FE066F">
      <w:pPr>
        <w:pStyle w:val="paragraph"/>
      </w:pPr>
    </w:p>
    <w:p w14:paraId="7EBB14D0" w14:textId="06839786" w:rsidR="008A6931" w:rsidRPr="00FE066F" w:rsidRDefault="0B148394" w:rsidP="00FE066F">
      <w:pPr>
        <w:pStyle w:val="paragraph"/>
      </w:pPr>
      <w:r w:rsidRPr="00FE066F">
        <w:t>Organizations with a competitive membership process must ensure that they meet all</w:t>
      </w:r>
    </w:p>
    <w:p w14:paraId="56CF4500" w14:textId="16775BB1" w:rsidR="008A6931" w:rsidRPr="00FE066F" w:rsidRDefault="0B148394" w:rsidP="00FE066F">
      <w:pPr>
        <w:pStyle w:val="paragraph"/>
      </w:pPr>
      <w:r w:rsidRPr="00FE066F">
        <w:t xml:space="preserve">applicable MSU Denver polices, adhere to the </w:t>
      </w:r>
      <w:r w:rsidR="5501A293" w:rsidRPr="00F5655D">
        <w:t>Joint Policy on Risk Management</w:t>
      </w:r>
      <w:r w:rsidRPr="00FE066F">
        <w:t>,</w:t>
      </w:r>
    </w:p>
    <w:p w14:paraId="56B106B4" w14:textId="52B481C7" w:rsidR="008A6931" w:rsidRPr="00FE066F" w:rsidRDefault="0B148394" w:rsidP="00FE066F">
      <w:pPr>
        <w:pStyle w:val="paragraph"/>
      </w:pPr>
      <w:r w:rsidRPr="00FE066F">
        <w:t xml:space="preserve">and maintain the requisite level of liability insurance as determined by </w:t>
      </w:r>
      <w:r w:rsidR="00F50107">
        <w:t xml:space="preserve">the </w:t>
      </w:r>
      <w:r w:rsidRPr="00FE066F">
        <w:t>CMEI and the</w:t>
      </w:r>
    </w:p>
    <w:p w14:paraId="53ED6048" w14:textId="692143AA" w:rsidR="008A6931" w:rsidRPr="00FE066F" w:rsidRDefault="0B148394" w:rsidP="00FE066F">
      <w:pPr>
        <w:pStyle w:val="paragraph"/>
      </w:pPr>
      <w:r w:rsidRPr="00FE066F">
        <w:t>D</w:t>
      </w:r>
      <w:r w:rsidR="00F50107">
        <w:t>OS Offic</w:t>
      </w:r>
      <w:r w:rsidR="7DE5C905" w:rsidRPr="00FE066F">
        <w:t>e</w:t>
      </w:r>
      <w:r w:rsidRPr="00FE066F">
        <w:t xml:space="preserve">. </w:t>
      </w:r>
      <w:r w:rsidR="355320B1" w:rsidRPr="00FE066F">
        <w:t xml:space="preserve">Although approved and registered MSU Denver fraternity and sorority chapters are entitled to the same benefits and privileges as RSOs, there are additional risk </w:t>
      </w:r>
    </w:p>
    <w:p w14:paraId="0955D4C0" w14:textId="75DEED90" w:rsidR="0022095B" w:rsidRDefault="355320B1" w:rsidP="003954CA">
      <w:pPr>
        <w:pStyle w:val="paragraph"/>
      </w:pPr>
      <w:r w:rsidRPr="00FE066F">
        <w:lastRenderedPageBreak/>
        <w:t xml:space="preserve">management, compliance and accreditation policies that must be met to </w:t>
      </w:r>
      <w:r w:rsidR="00503E38" w:rsidRPr="00FE066F">
        <w:t>maintain their</w:t>
      </w:r>
      <w:r w:rsidRPr="00FE066F">
        <w:t xml:space="preserve"> active </w:t>
      </w:r>
      <w:r w:rsidR="00503E38" w:rsidRPr="00FE066F">
        <w:t>status</w:t>
      </w:r>
      <w:r w:rsidRPr="00FE066F">
        <w:t xml:space="preserve"> on campus. If you have questions regarding </w:t>
      </w:r>
      <w:r w:rsidR="4E55A4E2" w:rsidRPr="00FE066F">
        <w:t>f</w:t>
      </w:r>
      <w:r w:rsidRPr="00FE066F">
        <w:t xml:space="preserve">raternity and </w:t>
      </w:r>
      <w:r w:rsidR="4E55A4E2" w:rsidRPr="00FE066F">
        <w:t>s</w:t>
      </w:r>
      <w:r w:rsidRPr="00FE066F">
        <w:t xml:space="preserve">orority </w:t>
      </w:r>
      <w:r w:rsidR="4E55A4E2" w:rsidRPr="00FE066F">
        <w:t>l</w:t>
      </w:r>
      <w:r w:rsidRPr="00FE066F">
        <w:t xml:space="preserve">ife, contact </w:t>
      </w:r>
      <w:hyperlink r:id="rId35">
        <w:r w:rsidR="4508BA10" w:rsidRPr="00FE066F">
          <w:rPr>
            <w:rStyle w:val="Hyperlink"/>
          </w:rPr>
          <w:t>greek@msudenver.edu</w:t>
        </w:r>
      </w:hyperlink>
      <w:r w:rsidR="0022095B" w:rsidRPr="00FE066F">
        <w:t xml:space="preserve">. </w:t>
      </w:r>
      <w:r w:rsidR="5498BF12">
        <w:t xml:space="preserve"> </w:t>
      </w:r>
    </w:p>
    <w:p w14:paraId="63FD0D80" w14:textId="77777777" w:rsidR="007406BE" w:rsidRDefault="007406BE" w:rsidP="003954CA">
      <w:pPr>
        <w:pStyle w:val="paragraph"/>
      </w:pPr>
    </w:p>
    <w:p w14:paraId="66FE56F7" w14:textId="77777777" w:rsidR="008442F9" w:rsidRPr="003954CA" w:rsidRDefault="008442F9" w:rsidP="003954CA">
      <w:pPr>
        <w:pStyle w:val="paragraph"/>
      </w:pPr>
    </w:p>
    <w:p w14:paraId="6528DB89" w14:textId="2E4D89D8" w:rsidR="00B854BD" w:rsidRPr="00075E55" w:rsidRDefault="00075E55" w:rsidP="003557B9">
      <w:pPr>
        <w:pStyle w:val="Heading1"/>
        <w:rPr>
          <w:spacing w:val="-10"/>
          <w:kern w:val="28"/>
        </w:rPr>
      </w:pPr>
      <w:bookmarkStart w:id="18" w:name="_Toc154805073"/>
      <w:r w:rsidRPr="00075E55">
        <w:rPr>
          <w:bCs/>
        </w:rPr>
        <w:t>S</w:t>
      </w:r>
      <w:r w:rsidR="004F6C4B" w:rsidRPr="00075E55">
        <w:rPr>
          <w:bCs/>
        </w:rPr>
        <w:t>ECTION</w:t>
      </w:r>
      <w:r w:rsidR="004F6C4B" w:rsidRPr="00075E55">
        <w:t xml:space="preserve"> THREE: STUDENT ORGANIZATION RIGHTS </w:t>
      </w:r>
      <w:r w:rsidR="4121A96E" w:rsidRPr="00075E55">
        <w:t>AND</w:t>
      </w:r>
      <w:r w:rsidR="004F6C4B" w:rsidRPr="00075E55">
        <w:t xml:space="preserve"> RESPONSIBILITIES</w:t>
      </w:r>
      <w:bookmarkEnd w:id="18"/>
    </w:p>
    <w:p w14:paraId="71DB104D" w14:textId="77777777" w:rsidR="0085179B" w:rsidRDefault="0085179B" w:rsidP="0085179B">
      <w:pPr>
        <w:pStyle w:val="paragraph"/>
        <w:rPr>
          <w:rFonts w:eastAsiaTheme="majorEastAsia" w:cstheme="majorBidi"/>
          <w:b/>
          <w:color w:val="10387D"/>
        </w:rPr>
      </w:pPr>
    </w:p>
    <w:p w14:paraId="7ED17E59" w14:textId="0C09C779" w:rsidR="00905C1C" w:rsidRPr="004F6C4B" w:rsidRDefault="00905C1C" w:rsidP="00F445E3">
      <w:pPr>
        <w:pStyle w:val="Heading2"/>
        <w:rPr>
          <w:rFonts w:eastAsia="Yu Gothic Light"/>
          <w:color w:val="10387D"/>
        </w:rPr>
      </w:pPr>
      <w:bookmarkStart w:id="19" w:name="_Toc374488247"/>
      <w:r w:rsidRPr="172B7DF7">
        <w:rPr>
          <w:color w:val="10387D"/>
        </w:rPr>
        <w:t>Rights of Student Organizations</w:t>
      </w:r>
      <w:bookmarkEnd w:id="19"/>
    </w:p>
    <w:p w14:paraId="19E1B223" w14:textId="23A23541" w:rsidR="00905C1C" w:rsidRPr="00F445E3" w:rsidRDefault="00905C1C" w:rsidP="00F445E3">
      <w:pPr>
        <w:pStyle w:val="paragraph"/>
      </w:pPr>
      <w:r w:rsidRPr="00F445E3">
        <w:t xml:space="preserve">In addition to the rights assured to </w:t>
      </w:r>
      <w:r w:rsidR="00F44ED3" w:rsidRPr="00F445E3">
        <w:t xml:space="preserve">all </w:t>
      </w:r>
      <w:r w:rsidRPr="00F445E3">
        <w:t>students</w:t>
      </w:r>
      <w:r w:rsidR="6473C49C" w:rsidRPr="00F445E3">
        <w:t>,</w:t>
      </w:r>
      <w:r w:rsidRPr="00F445E3">
        <w:t xml:space="preserve"> registered student organizations have the following rights:</w:t>
      </w:r>
    </w:p>
    <w:p w14:paraId="09C3495E" w14:textId="6075AE74" w:rsidR="00905C1C" w:rsidRPr="00F445E3" w:rsidRDefault="00905C1C" w:rsidP="002E376E">
      <w:pPr>
        <w:pStyle w:val="paragraph"/>
        <w:numPr>
          <w:ilvl w:val="0"/>
          <w:numId w:val="35"/>
        </w:numPr>
      </w:pPr>
      <w:r>
        <w:t xml:space="preserve">Student organizations have </w:t>
      </w:r>
      <w:r w:rsidR="4FA3DFAC">
        <w:t>freedom</w:t>
      </w:r>
      <w:r>
        <w:t xml:space="preserve"> of speech and the right to </w:t>
      </w:r>
      <w:r w:rsidR="29E6B383">
        <w:t>peacefully</w:t>
      </w:r>
      <w:r>
        <w:t xml:space="preserve"> </w:t>
      </w:r>
      <w:r w:rsidR="5ACB6F6B">
        <w:t>assemble</w:t>
      </w:r>
      <w:r>
        <w:t>.</w:t>
      </w:r>
    </w:p>
    <w:p w14:paraId="3F5A391D" w14:textId="04ED24DE" w:rsidR="00905C1C" w:rsidRPr="00F445E3" w:rsidRDefault="00905C1C" w:rsidP="002E376E">
      <w:pPr>
        <w:pStyle w:val="paragraph"/>
        <w:numPr>
          <w:ilvl w:val="0"/>
          <w:numId w:val="35"/>
        </w:numPr>
      </w:pPr>
      <w:r>
        <w:t xml:space="preserve">Students have the </w:t>
      </w:r>
      <w:r w:rsidR="6B79A82F">
        <w:t>right</w:t>
      </w:r>
      <w:r>
        <w:t xml:space="preserve"> to organize groups or to join associations. </w:t>
      </w:r>
    </w:p>
    <w:p w14:paraId="027BB9CB" w14:textId="55305B6B" w:rsidR="00905C1C" w:rsidRPr="00F445E3" w:rsidRDefault="00905C1C" w:rsidP="002E376E">
      <w:pPr>
        <w:pStyle w:val="paragraph"/>
        <w:numPr>
          <w:ilvl w:val="0"/>
          <w:numId w:val="35"/>
        </w:numPr>
      </w:pPr>
      <w:r>
        <w:t xml:space="preserve">Students and student organizations have the right to present dissenting views, and to promote discussion and demonstrate against issues, policies and world events so long as these are held in an orderly manner and do not disrupt the institutional mission or university/campus functions and operations.  </w:t>
      </w:r>
    </w:p>
    <w:p w14:paraId="26FBA583" w14:textId="46F090E0" w:rsidR="0085179B" w:rsidRDefault="00905C1C" w:rsidP="002E376E">
      <w:pPr>
        <w:pStyle w:val="paragraph"/>
        <w:numPr>
          <w:ilvl w:val="0"/>
          <w:numId w:val="35"/>
        </w:numPr>
      </w:pPr>
      <w:r w:rsidRPr="00F445E3">
        <w:t xml:space="preserve">Student organizations have </w:t>
      </w:r>
      <w:r w:rsidR="0085179B" w:rsidRPr="00F445E3">
        <w:t>freedom</w:t>
      </w:r>
      <w:r w:rsidRPr="00F445E3">
        <w:t xml:space="preserve"> of press and the right to publish.</w:t>
      </w:r>
      <w:r w:rsidR="00C62B58" w:rsidRPr="00F445E3">
        <w:t xml:space="preserve"> </w:t>
      </w:r>
    </w:p>
    <w:p w14:paraId="2F66BF29" w14:textId="18B83D9E" w:rsidR="00905C1C" w:rsidRPr="00F445E3" w:rsidRDefault="0681BB07" w:rsidP="002E376E">
      <w:pPr>
        <w:pStyle w:val="paragraph"/>
        <w:numPr>
          <w:ilvl w:val="0"/>
          <w:numId w:val="35"/>
        </w:numPr>
      </w:pPr>
      <w:r w:rsidRPr="00F445E3">
        <w:t>Student organizations have the right to choose an advisor and the right to change their advisor. Advisors must r</w:t>
      </w:r>
      <w:r w:rsidR="00C82FBD" w:rsidRPr="00F445E3">
        <w:t xml:space="preserve">eview the Advisor’s, Club Officer, </w:t>
      </w:r>
      <w:r w:rsidR="0EE66221" w:rsidRPr="00F445E3">
        <w:t>and</w:t>
      </w:r>
      <w:r w:rsidR="00C82FBD" w:rsidRPr="00F445E3">
        <w:t xml:space="preserve"> </w:t>
      </w:r>
      <w:r w:rsidR="0085179B">
        <w:t xml:space="preserve">Campus Club Funding </w:t>
      </w:r>
      <w:r w:rsidR="0018291E" w:rsidRPr="00F445E3">
        <w:t>Program</w:t>
      </w:r>
      <w:r w:rsidR="68E628FF" w:rsidRPr="00F445E3">
        <w:t xml:space="preserve"> Handbooks.</w:t>
      </w:r>
    </w:p>
    <w:p w14:paraId="7F07C2D8" w14:textId="78D67B5D" w:rsidR="00905C1C" w:rsidRDefault="00905C1C" w:rsidP="002E376E">
      <w:pPr>
        <w:pStyle w:val="paragraph"/>
        <w:numPr>
          <w:ilvl w:val="0"/>
          <w:numId w:val="35"/>
        </w:numPr>
        <w:autoSpaceDE w:val="0"/>
        <w:autoSpaceDN w:val="0"/>
        <w:adjustRightInd w:val="0"/>
        <w:contextualSpacing/>
        <w:textAlignment w:val="center"/>
      </w:pPr>
      <w:r>
        <w:t>Student organizations have the right to develop and amend their constitution.</w:t>
      </w:r>
    </w:p>
    <w:p w14:paraId="4020822A" w14:textId="77777777" w:rsidR="007406BE" w:rsidRDefault="007406BE" w:rsidP="007406BE">
      <w:pPr>
        <w:pStyle w:val="paragraph"/>
        <w:autoSpaceDE w:val="0"/>
        <w:autoSpaceDN w:val="0"/>
        <w:adjustRightInd w:val="0"/>
        <w:ind w:left="720"/>
        <w:contextualSpacing/>
        <w:textAlignment w:val="center"/>
      </w:pPr>
    </w:p>
    <w:p w14:paraId="56FF871F" w14:textId="77777777" w:rsidR="00DB2FBD" w:rsidRDefault="00DB2FBD" w:rsidP="00DB2FBD">
      <w:pPr>
        <w:pStyle w:val="paragraph"/>
        <w:autoSpaceDE w:val="0"/>
        <w:autoSpaceDN w:val="0"/>
        <w:adjustRightInd w:val="0"/>
        <w:contextualSpacing/>
        <w:textAlignment w:val="center"/>
      </w:pPr>
    </w:p>
    <w:p w14:paraId="66C9D79A" w14:textId="77777777" w:rsidR="00DB2FBD" w:rsidRPr="004F6C4B" w:rsidRDefault="00DB2FBD" w:rsidP="00DB2FBD">
      <w:pPr>
        <w:pStyle w:val="Heading2"/>
        <w:rPr>
          <w:rFonts w:eastAsia="Yu Gothic Light"/>
          <w:color w:val="10387D"/>
        </w:rPr>
      </w:pPr>
      <w:bookmarkStart w:id="20" w:name="_Toc1070494316"/>
      <w:r w:rsidRPr="172B7DF7">
        <w:rPr>
          <w:color w:val="10387D"/>
        </w:rPr>
        <w:t>Responsibilities of Student Organizations and Officers</w:t>
      </w:r>
      <w:bookmarkEnd w:id="20"/>
    </w:p>
    <w:p w14:paraId="68611957" w14:textId="7E95B55C" w:rsidR="00DB2FBD" w:rsidRPr="00723D94" w:rsidRDefault="00DB2FBD" w:rsidP="003730A6">
      <w:pPr>
        <w:pStyle w:val="paragraph"/>
        <w:rPr>
          <w:rFonts w:eastAsiaTheme="minorEastAsia"/>
        </w:rPr>
      </w:pPr>
      <w:r w:rsidRPr="375D284C">
        <w:rPr>
          <w:rFonts w:eastAsiaTheme="minorEastAsia"/>
        </w:rPr>
        <w:t xml:space="preserve">In addition to the rights of student organizations outlined above, </w:t>
      </w:r>
      <w:r w:rsidR="1FD825B2" w:rsidRPr="375D284C">
        <w:rPr>
          <w:rFonts w:eastAsiaTheme="minorEastAsia"/>
        </w:rPr>
        <w:t xml:space="preserve">the </w:t>
      </w:r>
      <w:r w:rsidRPr="375D284C">
        <w:rPr>
          <w:rFonts w:eastAsiaTheme="minorEastAsia"/>
        </w:rPr>
        <w:t xml:space="preserve">CMEI has identified certain responsibilities to which student organizations and their officers must adhere. </w:t>
      </w:r>
      <w:r w:rsidR="00E73509">
        <w:t xml:space="preserve">Officers are encouraged to improve their leadership skills through attendance at available workshops and other learning opportunities provided by </w:t>
      </w:r>
      <w:r w:rsidR="0D8A2E95">
        <w:t xml:space="preserve">the </w:t>
      </w:r>
      <w:r w:rsidR="00E73509">
        <w:t>CMEI.</w:t>
      </w:r>
      <w:r w:rsidR="00723D94" w:rsidRPr="375D284C">
        <w:rPr>
          <w:rFonts w:eastAsiaTheme="minorEastAsia"/>
        </w:rPr>
        <w:t xml:space="preserve"> </w:t>
      </w:r>
      <w:r w:rsidRPr="375D284C">
        <w:rPr>
          <w:rFonts w:eastAsiaTheme="minorEastAsia"/>
        </w:rPr>
        <w:t>The following is a list of essenti</w:t>
      </w:r>
      <w:r>
        <w:t>al responsibilities, but should not be considered comprehensive:</w:t>
      </w:r>
    </w:p>
    <w:p w14:paraId="70161C1C" w14:textId="3BA55F43" w:rsidR="00DB2FBD" w:rsidRPr="00974035" w:rsidRDefault="00DB2FBD" w:rsidP="002E376E">
      <w:pPr>
        <w:pStyle w:val="paragraph"/>
        <w:numPr>
          <w:ilvl w:val="0"/>
          <w:numId w:val="15"/>
        </w:numPr>
        <w:rPr>
          <w:rFonts w:eastAsiaTheme="minorEastAsia"/>
        </w:rPr>
      </w:pPr>
      <w:r w:rsidRPr="00974035">
        <w:t xml:space="preserve">Student organizations must adhere to all other policies found in this Student Organizations Officer Handbook, as well as the </w:t>
      </w:r>
      <w:r w:rsidR="00E32BB2">
        <w:t xml:space="preserve">Campus Event Funding </w:t>
      </w:r>
      <w:r w:rsidRPr="00974035">
        <w:t xml:space="preserve">Handbook, and any other memorandums, policies and procedures implemented by CMEI or other MSU Denver administrative division. </w:t>
      </w:r>
    </w:p>
    <w:p w14:paraId="1B414188" w14:textId="77777777" w:rsidR="00DB2FBD" w:rsidRPr="00974035" w:rsidRDefault="00DB2FBD" w:rsidP="002E376E">
      <w:pPr>
        <w:pStyle w:val="paragraph"/>
        <w:numPr>
          <w:ilvl w:val="0"/>
          <w:numId w:val="15"/>
        </w:numPr>
      </w:pPr>
      <w:r>
        <w:t>A student organization, its officers and members shall abide by university policies and federal, state and local laws.</w:t>
      </w:r>
    </w:p>
    <w:p w14:paraId="317BAC7D" w14:textId="77777777" w:rsidR="00DB2FBD" w:rsidRPr="00974035" w:rsidRDefault="00DB2FBD" w:rsidP="002E376E">
      <w:pPr>
        <w:pStyle w:val="paragraph"/>
        <w:numPr>
          <w:ilvl w:val="0"/>
          <w:numId w:val="15"/>
        </w:numPr>
        <w:rPr>
          <w:rFonts w:eastAsiaTheme="minorEastAsia"/>
        </w:rPr>
      </w:pPr>
      <w:r w:rsidRPr="00974035">
        <w:t xml:space="preserve">Raffles and other forms of gambling are strictly prohibited.   </w:t>
      </w:r>
    </w:p>
    <w:p w14:paraId="70950615" w14:textId="77777777" w:rsidR="00DB2FBD" w:rsidRPr="00974035" w:rsidRDefault="00DB2FBD" w:rsidP="002E376E">
      <w:pPr>
        <w:pStyle w:val="paragraph"/>
        <w:numPr>
          <w:ilvl w:val="0"/>
          <w:numId w:val="15"/>
        </w:numPr>
        <w:rPr>
          <w:rFonts w:eastAsiaTheme="minorEastAsia"/>
        </w:rPr>
      </w:pPr>
      <w:r w:rsidRPr="00974035">
        <w:t xml:space="preserve">A student organization, its officers and members shall abide by and be subject to the Student Code of Conduct.  </w:t>
      </w:r>
    </w:p>
    <w:p w14:paraId="20174932" w14:textId="77777777" w:rsidR="00DB2FBD" w:rsidRPr="00974035" w:rsidRDefault="00DB2FBD" w:rsidP="002E376E">
      <w:pPr>
        <w:pStyle w:val="paragraph"/>
        <w:numPr>
          <w:ilvl w:val="0"/>
          <w:numId w:val="15"/>
        </w:numPr>
        <w:rPr>
          <w:rFonts w:eastAsiaTheme="minorEastAsia"/>
        </w:rPr>
      </w:pPr>
      <w:r w:rsidRPr="00974035">
        <w:t xml:space="preserve">Each organization is responsible for the activities and/or actions of non-student members and guests while participating in any function sponsored by that organization either on or off campus. </w:t>
      </w:r>
    </w:p>
    <w:p w14:paraId="385FB67E" w14:textId="77777777" w:rsidR="00DB2FBD" w:rsidRPr="00974035" w:rsidRDefault="00DB2FBD" w:rsidP="002E376E">
      <w:pPr>
        <w:pStyle w:val="paragraph"/>
        <w:numPr>
          <w:ilvl w:val="0"/>
          <w:numId w:val="15"/>
        </w:numPr>
        <w:rPr>
          <w:rFonts w:eastAsiaTheme="minorEastAsia"/>
        </w:rPr>
      </w:pPr>
      <w:r w:rsidRPr="00974035">
        <w:t xml:space="preserve">Student organizations must abide by all CMEI, University, and/or state fiscal/financial policies and requirements. Officers are required to work with CMEI staff to comply with </w:t>
      </w:r>
      <w:r w:rsidRPr="00974035">
        <w:lastRenderedPageBreak/>
        <w:t xml:space="preserve">these requirements. Failure to comply may prohibit the organization from participating in the Student Club &amp; Organization Funding Program. </w:t>
      </w:r>
    </w:p>
    <w:p w14:paraId="5EA133DB" w14:textId="77777777" w:rsidR="00DB2FBD" w:rsidRPr="00974035" w:rsidRDefault="00DB2FBD" w:rsidP="002E376E">
      <w:pPr>
        <w:pStyle w:val="paragraph"/>
        <w:numPr>
          <w:ilvl w:val="0"/>
          <w:numId w:val="15"/>
        </w:numPr>
        <w:rPr>
          <w:rFonts w:eastAsiaTheme="minorEastAsia"/>
        </w:rPr>
      </w:pPr>
      <w:r>
        <w:t>Individual student organizations must be unique and substantially different entities. The extent of such uniqueness can be shown through differences in members, officers, advisors, and the organization's purpose. CMEI will have final authority to decide if an organization is duplicate and/or like any other student organization.</w:t>
      </w:r>
    </w:p>
    <w:p w14:paraId="694F4C65" w14:textId="77777777" w:rsidR="00DB2FBD" w:rsidRPr="00974035" w:rsidRDefault="00DB2FBD" w:rsidP="002E376E">
      <w:pPr>
        <w:pStyle w:val="paragraph"/>
        <w:numPr>
          <w:ilvl w:val="0"/>
          <w:numId w:val="15"/>
        </w:numPr>
        <w:rPr>
          <w:rFonts w:eastAsiaTheme="minorEastAsia"/>
        </w:rPr>
      </w:pPr>
      <w:r>
        <w:t>CMEI is the final authority in the interpretation of student organization policies and guidelines, including exemptions and exceptions.</w:t>
      </w:r>
    </w:p>
    <w:p w14:paraId="2232B7DA" w14:textId="77777777" w:rsidR="00DB2FBD" w:rsidRPr="007406BE" w:rsidRDefault="00DB2FBD" w:rsidP="002E376E">
      <w:pPr>
        <w:pStyle w:val="paragraph"/>
        <w:numPr>
          <w:ilvl w:val="0"/>
          <w:numId w:val="15"/>
        </w:numPr>
        <w:rPr>
          <w:rFonts w:eastAsiaTheme="minorEastAsia"/>
        </w:rPr>
      </w:pPr>
      <w:r w:rsidRPr="00974035">
        <w:t xml:space="preserve">Student organizations must be directly and solely initiated, operated, controlled, and led by currently enrolled students at MSU Denver.  </w:t>
      </w:r>
    </w:p>
    <w:p w14:paraId="1DD56CD8" w14:textId="77777777" w:rsidR="007406BE" w:rsidRPr="00974035" w:rsidRDefault="007406BE" w:rsidP="007406BE">
      <w:pPr>
        <w:pStyle w:val="paragraph"/>
        <w:ind w:left="720"/>
        <w:rPr>
          <w:rFonts w:eastAsiaTheme="minorEastAsia"/>
        </w:rPr>
      </w:pPr>
    </w:p>
    <w:p w14:paraId="0EC3F506" w14:textId="77777777" w:rsidR="00DB2FBD" w:rsidRPr="00974035" w:rsidRDefault="00DB2FBD" w:rsidP="00DB2FBD">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contextualSpacing/>
        <w:textAlignment w:val="center"/>
        <w:rPr>
          <w:color w:val="000000" w:themeColor="text1"/>
        </w:rPr>
      </w:pPr>
    </w:p>
    <w:p w14:paraId="0E9B9DF5" w14:textId="77777777" w:rsidR="00DB2FBD" w:rsidRPr="00FB1D8B" w:rsidDel="00735FD1" w:rsidRDefault="00DB2FBD" w:rsidP="00DB2FBD">
      <w:pPr>
        <w:pStyle w:val="Heading2"/>
        <w:rPr>
          <w:color w:val="10387D"/>
        </w:rPr>
      </w:pPr>
      <w:bookmarkStart w:id="21" w:name="_Toc90678274"/>
      <w:r w:rsidRPr="1781E073">
        <w:rPr>
          <w:color w:val="10387D"/>
        </w:rPr>
        <w:t>Responsibilities of Student Organization Advisor(s)</w:t>
      </w:r>
      <w:bookmarkEnd w:id="21"/>
    </w:p>
    <w:p w14:paraId="03076B04" w14:textId="50933BD3" w:rsidR="00DB2FBD" w:rsidRPr="00974035" w:rsidRDefault="00DB2FBD" w:rsidP="00DB2FBD">
      <w:pPr>
        <w:pStyle w:val="paragraph"/>
      </w:pPr>
      <w:r w:rsidRPr="3E106C69">
        <w:rPr>
          <w:rFonts w:eastAsia="Times"/>
        </w:rPr>
        <w:t>CMEI believes t</w:t>
      </w:r>
      <w:r>
        <w:t xml:space="preserve">hat active participation in student clubs, organizations, fraternities, and sororities is a </w:t>
      </w:r>
      <w:r w:rsidR="746239F3">
        <w:t>leadership</w:t>
      </w:r>
      <w:r>
        <w:t xml:space="preserve"> development and learning opportunity. A major component of this learning is the support provided by a student organization advisor, who acts as a consultant, resource, and support system for an organization. The advisor provides support and direction through advice, understanding</w:t>
      </w:r>
      <w:r w:rsidR="59883AF7">
        <w:t>,</w:t>
      </w:r>
      <w:r>
        <w:t xml:space="preserve"> and clarification. Please refer to the Student Organization Advisor Manual for additional information. </w:t>
      </w:r>
    </w:p>
    <w:p w14:paraId="4EA135F8" w14:textId="77777777" w:rsidR="00DB2FBD" w:rsidRPr="00974035" w:rsidRDefault="00DB2FBD" w:rsidP="00DB2FBD">
      <w:pPr>
        <w:pStyle w:val="paragraph"/>
      </w:pPr>
    </w:p>
    <w:p w14:paraId="19A049CF" w14:textId="566DBB9D" w:rsidR="00DB2FBD" w:rsidRPr="00B53866" w:rsidRDefault="00DB2FBD" w:rsidP="00DB2FBD">
      <w:pPr>
        <w:pStyle w:val="paragraph"/>
        <w:contextualSpacing/>
      </w:pPr>
      <w:r>
        <w:t xml:space="preserve">The advisor handbook provides the most comprehensive information about the roles and responsibilities of advisors. </w:t>
      </w:r>
      <w:r w:rsidRPr="00B53866">
        <w:rPr>
          <w:b/>
        </w:rPr>
        <w:t xml:space="preserve">Advisors must </w:t>
      </w:r>
      <w:r w:rsidRPr="00B53866">
        <w:t xml:space="preserve">complete the Student Organization Advisor </w:t>
      </w:r>
      <w:r w:rsidR="00B53866">
        <w:t>Agreement</w:t>
      </w:r>
      <w:r w:rsidRPr="00B53866">
        <w:t>.</w:t>
      </w:r>
    </w:p>
    <w:p w14:paraId="353C4518" w14:textId="77777777" w:rsidR="00DB2FBD" w:rsidRDefault="00DB2FBD" w:rsidP="00DB2FBD">
      <w:pPr>
        <w:pStyle w:val="paragraph"/>
      </w:pPr>
    </w:p>
    <w:p w14:paraId="64337AB7" w14:textId="77777777" w:rsidR="00DB2FBD" w:rsidRPr="008934CC" w:rsidRDefault="00DB2FBD" w:rsidP="00DB2FBD">
      <w:pPr>
        <w:pStyle w:val="paragraph"/>
        <w:ind w:left="540"/>
        <w:rPr>
          <w:rFonts w:eastAsia="Yu Gothic Light"/>
          <w:b/>
          <w:bCs/>
          <w:i/>
          <w:iCs/>
        </w:rPr>
      </w:pPr>
      <w:r w:rsidRPr="008934CC">
        <w:rPr>
          <w:b/>
          <w:bCs/>
          <w:i/>
          <w:iCs/>
        </w:rPr>
        <w:t>Advisor Responsibilities.</w:t>
      </w:r>
    </w:p>
    <w:p w14:paraId="25F7A5E2" w14:textId="77777777" w:rsidR="00DB2FBD" w:rsidRPr="00974035" w:rsidRDefault="00DB2FBD" w:rsidP="002E376E">
      <w:pPr>
        <w:pStyle w:val="paragraph"/>
        <w:numPr>
          <w:ilvl w:val="0"/>
          <w:numId w:val="16"/>
        </w:numPr>
      </w:pPr>
      <w:r w:rsidRPr="00015348">
        <w:rPr>
          <w:rFonts w:eastAsia="Times"/>
        </w:rPr>
        <w:t>Model acceptable co</w:t>
      </w:r>
      <w:r w:rsidRPr="00974035">
        <w:t xml:space="preserve">mmunity standards for student leaders. </w:t>
      </w:r>
    </w:p>
    <w:p w14:paraId="28A39C0E" w14:textId="77777777" w:rsidR="00DB2FBD" w:rsidRPr="00974035" w:rsidRDefault="00DB2FBD" w:rsidP="002E376E">
      <w:pPr>
        <w:pStyle w:val="paragraph"/>
        <w:numPr>
          <w:ilvl w:val="0"/>
          <w:numId w:val="16"/>
        </w:numPr>
      </w:pPr>
      <w:r w:rsidRPr="00974035">
        <w:t>Be aware of the rules and regulations that pertain to a student organization and its members.</w:t>
      </w:r>
    </w:p>
    <w:p w14:paraId="27A68D78" w14:textId="77777777" w:rsidR="00DB2FBD" w:rsidRPr="00974035" w:rsidRDefault="00DB2FBD" w:rsidP="002E376E">
      <w:pPr>
        <w:pStyle w:val="paragraph"/>
        <w:numPr>
          <w:ilvl w:val="0"/>
          <w:numId w:val="16"/>
        </w:numPr>
      </w:pPr>
      <w:r w:rsidRPr="00974035">
        <w:t>Be available to organization members for consultation and mentorship.</w:t>
      </w:r>
    </w:p>
    <w:p w14:paraId="3B8DF9E7" w14:textId="77777777" w:rsidR="00DB2FBD" w:rsidRPr="00974035" w:rsidRDefault="00DB2FBD" w:rsidP="002E376E">
      <w:pPr>
        <w:pStyle w:val="paragraph"/>
        <w:numPr>
          <w:ilvl w:val="0"/>
          <w:numId w:val="16"/>
        </w:numPr>
      </w:pPr>
      <w:r w:rsidRPr="00974035">
        <w:t>Stay up to date on what is occurring within the organization and in the campus community.</w:t>
      </w:r>
    </w:p>
    <w:p w14:paraId="50B8ED6E" w14:textId="77777777" w:rsidR="00DB2FBD" w:rsidRPr="00974035" w:rsidRDefault="00DB2FBD" w:rsidP="002E376E">
      <w:pPr>
        <w:pStyle w:val="paragraph"/>
        <w:numPr>
          <w:ilvl w:val="0"/>
          <w:numId w:val="16"/>
        </w:numPr>
      </w:pPr>
      <w:r w:rsidRPr="00974035">
        <w:t>Provide constructive feedback.</w:t>
      </w:r>
    </w:p>
    <w:p w14:paraId="0D096437" w14:textId="30A04796" w:rsidR="00DB2FBD" w:rsidRPr="00974035" w:rsidRDefault="7549DBEC" w:rsidP="002E376E">
      <w:pPr>
        <w:pStyle w:val="paragraph"/>
        <w:numPr>
          <w:ilvl w:val="0"/>
          <w:numId w:val="16"/>
        </w:numPr>
      </w:pPr>
      <w:r>
        <w:t>Provide support</w:t>
      </w:r>
      <w:r w:rsidR="00DB2FBD">
        <w:t xml:space="preserve"> </w:t>
      </w:r>
      <w:r>
        <w:t xml:space="preserve">to organization leaders related to </w:t>
      </w:r>
      <w:r w:rsidR="00DB2FBD">
        <w:t>developing programs and organization events.</w:t>
      </w:r>
    </w:p>
    <w:p w14:paraId="3C563D37" w14:textId="3EE3360B" w:rsidR="00DB2FBD" w:rsidRPr="00974035" w:rsidRDefault="48846632" w:rsidP="002E376E">
      <w:pPr>
        <w:pStyle w:val="paragraph"/>
        <w:numPr>
          <w:ilvl w:val="0"/>
          <w:numId w:val="16"/>
        </w:numPr>
      </w:pPr>
      <w:r>
        <w:t>When necessary, s</w:t>
      </w:r>
      <w:r w:rsidR="00DB2FBD">
        <w:t>erve as a liaison between the University and the student organization.</w:t>
      </w:r>
    </w:p>
    <w:p w14:paraId="53773967" w14:textId="77777777" w:rsidR="00DB2FBD" w:rsidRPr="00015348" w:rsidRDefault="00DB2FBD" w:rsidP="002E376E">
      <w:pPr>
        <w:pStyle w:val="paragraph"/>
        <w:numPr>
          <w:ilvl w:val="0"/>
          <w:numId w:val="16"/>
        </w:numPr>
        <w:rPr>
          <w:rFonts w:eastAsiaTheme="minorEastAsia"/>
        </w:rPr>
      </w:pPr>
      <w:r w:rsidRPr="00015348">
        <w:rPr>
          <w:rFonts w:eastAsiaTheme="minorEastAsia"/>
        </w:rPr>
        <w:t xml:space="preserve">Aid CMEI and University leadership in enforcing all applicable policies, procedures and laws that govern students and student groups at MSU Denver. </w:t>
      </w:r>
    </w:p>
    <w:p w14:paraId="1FE1F6C4" w14:textId="77777777" w:rsidR="00DB2FBD" w:rsidRPr="00015348" w:rsidRDefault="00DB2FBD" w:rsidP="002E376E">
      <w:pPr>
        <w:pStyle w:val="paragraph"/>
        <w:numPr>
          <w:ilvl w:val="0"/>
          <w:numId w:val="16"/>
        </w:numPr>
        <w:rPr>
          <w:rFonts w:eastAsiaTheme="minorEastAsia"/>
        </w:rPr>
      </w:pPr>
      <w:r w:rsidRPr="00015348">
        <w:rPr>
          <w:rFonts w:eastAsiaTheme="minorEastAsia"/>
        </w:rPr>
        <w:t>Be aware of and assist the organization in the management of its financial operations.</w:t>
      </w:r>
    </w:p>
    <w:p w14:paraId="3AC48895" w14:textId="77777777" w:rsidR="00DB2FBD" w:rsidRPr="00015348" w:rsidRDefault="00DB2FBD" w:rsidP="002E376E">
      <w:pPr>
        <w:pStyle w:val="paragraph"/>
        <w:numPr>
          <w:ilvl w:val="0"/>
          <w:numId w:val="16"/>
        </w:numPr>
        <w:rPr>
          <w:rFonts w:eastAsiaTheme="minorEastAsia"/>
        </w:rPr>
      </w:pPr>
      <w:r w:rsidRPr="00015348">
        <w:rPr>
          <w:rFonts w:eastAsiaTheme="minorEastAsia"/>
        </w:rPr>
        <w:t xml:space="preserve">Consult periodically with the Associate Director for Student Organizations and Leadership Programs or designated </w:t>
      </w:r>
      <w:r>
        <w:rPr>
          <w:rFonts w:eastAsiaTheme="minorEastAsia"/>
        </w:rPr>
        <w:t xml:space="preserve">CMEI </w:t>
      </w:r>
      <w:r w:rsidRPr="00015348">
        <w:rPr>
          <w:rFonts w:eastAsiaTheme="minorEastAsia"/>
        </w:rPr>
        <w:t>staff concerning the student organization’s direction, programs, and function</w:t>
      </w:r>
      <w:r w:rsidRPr="463507E1">
        <w:rPr>
          <w:rFonts w:eastAsiaTheme="minorEastAsia"/>
        </w:rPr>
        <w:t xml:space="preserve">. </w:t>
      </w:r>
      <w:r w:rsidRPr="69F0C02C">
        <w:rPr>
          <w:rFonts w:eastAsiaTheme="minorEastAsia"/>
        </w:rPr>
        <w:t>Advisors</w:t>
      </w:r>
      <w:r w:rsidRPr="00015348">
        <w:rPr>
          <w:rFonts w:eastAsiaTheme="minorEastAsia"/>
        </w:rPr>
        <w:t xml:space="preserve"> should also notify designated staff if the organization has decided to or has ceased to function as a student organization.</w:t>
      </w:r>
    </w:p>
    <w:p w14:paraId="20B88BA1" w14:textId="77777777" w:rsidR="00DB2FBD" w:rsidRPr="00015348" w:rsidRDefault="00DB2FBD" w:rsidP="002E376E">
      <w:pPr>
        <w:pStyle w:val="paragraph"/>
        <w:numPr>
          <w:ilvl w:val="0"/>
          <w:numId w:val="16"/>
        </w:numPr>
        <w:rPr>
          <w:rFonts w:eastAsiaTheme="minorEastAsia"/>
        </w:rPr>
      </w:pPr>
      <w:r w:rsidRPr="00015348">
        <w:rPr>
          <w:rFonts w:eastAsiaTheme="minorEastAsia"/>
        </w:rPr>
        <w:lastRenderedPageBreak/>
        <w:t>Assist the organization in the periodic examination of its progress toward the goals specified in its constitution.</w:t>
      </w:r>
    </w:p>
    <w:p w14:paraId="62D16E9C" w14:textId="77777777" w:rsidR="00DB2FBD" w:rsidRPr="00974035" w:rsidRDefault="00DB2FBD" w:rsidP="00DB2FBD">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textAlignment w:val="center"/>
        <w:rPr>
          <w:rFonts w:eastAsiaTheme="minorEastAsia"/>
          <w:b/>
          <w:bCs/>
          <w:color w:val="353B49"/>
        </w:rPr>
      </w:pPr>
    </w:p>
    <w:p w14:paraId="502097C0" w14:textId="77777777" w:rsidR="00B53866" w:rsidRDefault="00DB2FBD" w:rsidP="00B53866">
      <w:pPr>
        <w:pStyle w:val="paragraph"/>
        <w:ind w:firstLine="540"/>
        <w:rPr>
          <w:rFonts w:eastAsiaTheme="minorEastAsia"/>
          <w:color w:val="000000" w:themeColor="text1"/>
        </w:rPr>
      </w:pPr>
      <w:r w:rsidRPr="00EB5D29">
        <w:rPr>
          <w:b/>
          <w:bCs/>
          <w:i/>
          <w:iCs/>
        </w:rPr>
        <w:t>Advisor Resignation and Replacement Procedures</w:t>
      </w:r>
      <w:r w:rsidRPr="172B7DF7">
        <w:rPr>
          <w:b/>
          <w:i/>
        </w:rPr>
        <w:t>.</w:t>
      </w:r>
      <w:r>
        <w:rPr>
          <w:rFonts w:eastAsiaTheme="minorEastAsia"/>
          <w:color w:val="000000" w:themeColor="text1"/>
        </w:rPr>
        <w:t xml:space="preserve"> </w:t>
      </w:r>
      <w:r w:rsidRPr="23AEED4F">
        <w:rPr>
          <w:rFonts w:eastAsiaTheme="minorEastAsia"/>
          <w:color w:val="000000" w:themeColor="text1"/>
        </w:rPr>
        <w:t>The following procedures must be</w:t>
      </w:r>
    </w:p>
    <w:p w14:paraId="178D4FAF" w14:textId="4A44E561" w:rsidR="00DB2FBD" w:rsidRPr="00974035" w:rsidRDefault="00DB2FBD" w:rsidP="00B53866">
      <w:pPr>
        <w:pStyle w:val="paragraph"/>
        <w:ind w:firstLine="540"/>
        <w:rPr>
          <w:rFonts w:eastAsiaTheme="minorEastAsia"/>
          <w:color w:val="000000" w:themeColor="text1"/>
        </w:rPr>
      </w:pPr>
      <w:r w:rsidRPr="23AEED4F">
        <w:rPr>
          <w:rFonts w:eastAsiaTheme="minorEastAsia"/>
          <w:color w:val="000000" w:themeColor="text1"/>
        </w:rPr>
        <w:t>followed when a student organization replaces its</w:t>
      </w:r>
      <w:r>
        <w:rPr>
          <w:rFonts w:eastAsiaTheme="minorEastAsia"/>
          <w:color w:val="000000" w:themeColor="text1"/>
        </w:rPr>
        <w:t xml:space="preserve"> </w:t>
      </w:r>
      <w:r w:rsidRPr="23AEED4F">
        <w:rPr>
          <w:rFonts w:eastAsiaTheme="minorEastAsia"/>
          <w:color w:val="000000" w:themeColor="text1"/>
        </w:rPr>
        <w:t>p</w:t>
      </w:r>
      <w:r w:rsidRPr="00974035">
        <w:rPr>
          <w:rFonts w:eastAsiaTheme="minorEastAsia"/>
          <w:color w:val="000000" w:themeColor="text1"/>
        </w:rPr>
        <w:t>rimary advisor:</w:t>
      </w:r>
    </w:p>
    <w:p w14:paraId="2336AD77" w14:textId="690EE9EE" w:rsidR="00DB2FBD" w:rsidRPr="00974035" w:rsidRDefault="00DB2FBD" w:rsidP="002E376E">
      <w:pPr>
        <w:pStyle w:val="paragraph"/>
        <w:numPr>
          <w:ilvl w:val="0"/>
          <w:numId w:val="38"/>
        </w:numPr>
        <w:rPr>
          <w:rFonts w:eastAsiaTheme="minorEastAsia"/>
        </w:rPr>
      </w:pPr>
      <w:r w:rsidRPr="00974035">
        <w:t>Verify the new advisor meets the qualifications – full-time, permanent MS</w:t>
      </w:r>
      <w:r w:rsidR="00B53866">
        <w:t xml:space="preserve"> </w:t>
      </w:r>
      <w:r w:rsidRPr="00974035">
        <w:t>Denver faculty or staff member.</w:t>
      </w:r>
    </w:p>
    <w:p w14:paraId="03A96D40" w14:textId="1C0498F4" w:rsidR="00DB2FBD" w:rsidRPr="00974035" w:rsidRDefault="00DB2FBD" w:rsidP="002E376E">
      <w:pPr>
        <w:pStyle w:val="paragraph"/>
        <w:numPr>
          <w:ilvl w:val="0"/>
          <w:numId w:val="17"/>
        </w:numPr>
        <w:rPr>
          <w:rFonts w:eastAsiaTheme="minorEastAsia"/>
        </w:rPr>
      </w:pPr>
      <w:r>
        <w:t xml:space="preserve">Have the new advisor complete the Student Organization Advisor </w:t>
      </w:r>
      <w:r w:rsidR="00E0713A">
        <w:t>Agreement.</w:t>
      </w:r>
    </w:p>
    <w:p w14:paraId="3CE8CB5D" w14:textId="77777777" w:rsidR="00DB2FBD" w:rsidRPr="00974035" w:rsidRDefault="00DB2FBD" w:rsidP="00DB2FBD">
      <w:pPr>
        <w:tabs>
          <w:tab w:val="left" w:pos="120"/>
          <w:tab w:val="left" w:pos="240"/>
        </w:tabs>
        <w:autoSpaceDE w:val="0"/>
        <w:autoSpaceDN w:val="0"/>
        <w:adjustRightInd w:val="0"/>
        <w:contextualSpacing/>
        <w:textAlignment w:val="center"/>
        <w:rPr>
          <w:rFonts w:eastAsia="Times"/>
          <w:color w:val="353B49"/>
        </w:rPr>
      </w:pPr>
    </w:p>
    <w:p w14:paraId="49CE754B" w14:textId="77777777" w:rsidR="00DB2FBD" w:rsidRPr="002836CB" w:rsidRDefault="00DB2FBD" w:rsidP="00DB2FBD">
      <w:pPr>
        <w:pStyle w:val="paragraph"/>
        <w:ind w:firstLine="720"/>
        <w:rPr>
          <w:rFonts w:eastAsia="Yu Gothic Light"/>
        </w:rPr>
      </w:pPr>
      <w:r w:rsidRPr="06D32B8A">
        <w:rPr>
          <w:b/>
          <w:bCs/>
          <w:i/>
          <w:iCs/>
        </w:rPr>
        <w:t>Required Advisor Attendance at Events/Functions.</w:t>
      </w:r>
      <w:r>
        <w:t xml:space="preserve"> </w:t>
      </w:r>
      <w:r w:rsidRPr="06D32B8A">
        <w:rPr>
          <w:rFonts w:eastAsiaTheme="minorEastAsia"/>
        </w:rPr>
        <w:t>Advisors must attend student</w:t>
      </w:r>
    </w:p>
    <w:p w14:paraId="1076952B" w14:textId="77777777" w:rsidR="00DB2FBD" w:rsidRPr="002836CB" w:rsidRDefault="00DB2FBD" w:rsidP="00DB2FBD">
      <w:pPr>
        <w:pStyle w:val="paragraph"/>
        <w:rPr>
          <w:rFonts w:eastAsia="Yu Gothic Light"/>
          <w:b/>
          <w:bCs/>
        </w:rPr>
      </w:pPr>
      <w:r w:rsidRPr="002836CB">
        <w:rPr>
          <w:rFonts w:eastAsiaTheme="minorEastAsia"/>
        </w:rPr>
        <w:t xml:space="preserve">organization functions that meet one or more of the following criteria: </w:t>
      </w:r>
    </w:p>
    <w:p w14:paraId="30453AB6" w14:textId="77777777" w:rsidR="00DB2FBD" w:rsidRPr="00FB1D8B" w:rsidRDefault="00DB2FBD" w:rsidP="002E376E">
      <w:pPr>
        <w:pStyle w:val="paragraph"/>
        <w:numPr>
          <w:ilvl w:val="0"/>
          <w:numId w:val="18"/>
        </w:numPr>
        <w:rPr>
          <w:rFonts w:eastAsiaTheme="minorEastAsia"/>
        </w:rPr>
      </w:pPr>
      <w:r w:rsidRPr="00FB1D8B">
        <w:rPr>
          <w:rFonts w:eastAsiaTheme="minorEastAsia"/>
        </w:rPr>
        <w:t xml:space="preserve">Any on-campus event where alcohol is served. </w:t>
      </w:r>
    </w:p>
    <w:p w14:paraId="6AEA1269" w14:textId="19C04B19" w:rsidR="00DB2FBD" w:rsidRPr="00FB1D8B" w:rsidRDefault="00DB2FBD" w:rsidP="002E376E">
      <w:pPr>
        <w:pStyle w:val="paragraph"/>
        <w:numPr>
          <w:ilvl w:val="0"/>
          <w:numId w:val="18"/>
        </w:numPr>
        <w:rPr>
          <w:rFonts w:eastAsiaTheme="minorEastAsia"/>
        </w:rPr>
      </w:pPr>
      <w:r w:rsidRPr="00FB1D8B">
        <w:rPr>
          <w:rFonts w:eastAsiaTheme="minorEastAsia"/>
        </w:rPr>
        <w:t>Any event that a reasonable person would determine to have more than minimal potential for risk to student health, safety and/or wellbeing.</w:t>
      </w:r>
      <w:r w:rsidR="00926CD0">
        <w:rPr>
          <w:rFonts w:eastAsiaTheme="minorEastAsia"/>
        </w:rPr>
        <w:t xml:space="preserve"> Please consult with the CMEI Student Organizations team to determine if </w:t>
      </w:r>
      <w:r w:rsidR="00635124">
        <w:rPr>
          <w:rFonts w:eastAsiaTheme="minorEastAsia"/>
        </w:rPr>
        <w:t>a presence</w:t>
      </w:r>
      <w:r w:rsidR="00926CD0">
        <w:rPr>
          <w:rFonts w:eastAsiaTheme="minorEastAsia"/>
        </w:rPr>
        <w:t xml:space="preserve"> is required or if a liability waiver is </w:t>
      </w:r>
      <w:r w:rsidR="00635124">
        <w:rPr>
          <w:rFonts w:eastAsiaTheme="minorEastAsia"/>
        </w:rPr>
        <w:t>adequate.</w:t>
      </w:r>
    </w:p>
    <w:p w14:paraId="30D12C20" w14:textId="4EAEA798" w:rsidR="00DB2FBD" w:rsidRPr="00FB1D8B" w:rsidRDefault="00DB2FBD" w:rsidP="002E376E">
      <w:pPr>
        <w:pStyle w:val="paragraph"/>
        <w:numPr>
          <w:ilvl w:val="0"/>
          <w:numId w:val="18"/>
        </w:numPr>
        <w:rPr>
          <w:rFonts w:eastAsiaTheme="minorEastAsia"/>
        </w:rPr>
      </w:pPr>
      <w:r w:rsidRPr="2E1AE039">
        <w:rPr>
          <w:rFonts w:eastAsiaTheme="minorEastAsia"/>
        </w:rPr>
        <w:t xml:space="preserve">Any protests or public demonstrations in which there </w:t>
      </w:r>
      <w:r w:rsidR="00926CD0" w:rsidRPr="2E1AE039">
        <w:rPr>
          <w:rFonts w:eastAsiaTheme="minorEastAsia"/>
        </w:rPr>
        <w:t>are risks</w:t>
      </w:r>
      <w:r w:rsidRPr="2E1AE039">
        <w:rPr>
          <w:rFonts w:eastAsiaTheme="minorEastAsia"/>
        </w:rPr>
        <w:t xml:space="preserve"> to student health, safety and/or well-being.   </w:t>
      </w:r>
    </w:p>
    <w:p w14:paraId="3863C6AE" w14:textId="77777777" w:rsidR="00DB2FBD" w:rsidRDefault="00DB2FBD" w:rsidP="00DB2FBD">
      <w:pPr>
        <w:pStyle w:val="paragraph"/>
        <w:autoSpaceDE w:val="0"/>
        <w:autoSpaceDN w:val="0"/>
        <w:adjustRightInd w:val="0"/>
        <w:contextualSpacing/>
        <w:textAlignment w:val="center"/>
      </w:pPr>
    </w:p>
    <w:p w14:paraId="67B8873F" w14:textId="77777777" w:rsidR="00705E98" w:rsidRDefault="00705E98" w:rsidP="00705E98">
      <w:pPr>
        <w:pStyle w:val="paragraph"/>
        <w:autoSpaceDE w:val="0"/>
        <w:autoSpaceDN w:val="0"/>
        <w:adjustRightInd w:val="0"/>
        <w:contextualSpacing/>
        <w:textAlignment w:val="center"/>
      </w:pPr>
    </w:p>
    <w:p w14:paraId="530F6DCD" w14:textId="3F9E1388" w:rsidR="00705E98" w:rsidRPr="0005741B" w:rsidRDefault="00705E98" w:rsidP="0005741B">
      <w:pPr>
        <w:pStyle w:val="Heading2"/>
        <w:rPr>
          <w:color w:val="10387D"/>
        </w:rPr>
      </w:pPr>
      <w:bookmarkStart w:id="22" w:name="_Toc1437165859"/>
      <w:r>
        <w:rPr>
          <w:color w:val="10387D"/>
        </w:rPr>
        <w:t>Social Media Presence</w:t>
      </w:r>
      <w:bookmarkEnd w:id="22"/>
    </w:p>
    <w:p w14:paraId="11F42745" w14:textId="77777777" w:rsidR="00705E98" w:rsidRPr="00055AB5" w:rsidDel="002D7AF7" w:rsidRDefault="00705E98" w:rsidP="00705E98">
      <w:r>
        <w:t xml:space="preserve">Student organizations may create social media accounts; however, they are responsible for the creation and site management. We encourage organizations to use their official MSU Denver email address to ensure that successive officers may access the account. Student organization social media accounts are not subsets of the official Metropolitan State University of Denver or the Center for Multicultural Engagement &amp; Inclusion social media accounts. </w:t>
      </w:r>
    </w:p>
    <w:p w14:paraId="5E9334B7" w14:textId="77777777" w:rsidR="00705E98" w:rsidRDefault="00705E98" w:rsidP="00705E98">
      <w:pPr>
        <w:pStyle w:val="paragraph"/>
      </w:pPr>
      <w:r>
        <w:t xml:space="preserve">Please also note as your organization creates social media accounts, you must include the following language in your profile/home page/landing page: </w:t>
      </w:r>
      <w:r w:rsidRPr="2D4B4D8B">
        <w:rPr>
          <w:b/>
          <w:bCs/>
        </w:rPr>
        <w:t>“The views and statements expressed by this organization are solely those of the organization and do not reflect or imply endorsement, nor represent the stance or policies of MSU Denver.”</w:t>
      </w:r>
      <w:r>
        <w:t xml:space="preserve"> This statement is to be added to all social media accounts upon launch. Organizations who fail to comply with this may be subject to review.</w:t>
      </w:r>
    </w:p>
    <w:p w14:paraId="505A4897" w14:textId="77777777" w:rsidR="00705E98" w:rsidRPr="007E56C5" w:rsidRDefault="00705E98" w:rsidP="00705E98">
      <w:pPr>
        <w:pStyle w:val="paragraph"/>
      </w:pPr>
    </w:p>
    <w:p w14:paraId="329FA937" w14:textId="77777777" w:rsidR="00705E98" w:rsidRPr="00974035" w:rsidRDefault="00705E98" w:rsidP="00705E98">
      <w:pPr>
        <w:contextualSpacing/>
      </w:pPr>
    </w:p>
    <w:p w14:paraId="322B6D16" w14:textId="77777777" w:rsidR="00705E98" w:rsidRPr="00CE3052" w:rsidDel="002D7AF7" w:rsidRDefault="00705E98" w:rsidP="00705E98">
      <w:pPr>
        <w:pStyle w:val="Heading2"/>
        <w:rPr>
          <w:color w:val="10387D"/>
        </w:rPr>
      </w:pPr>
      <w:bookmarkStart w:id="23" w:name="_Toc2027073096"/>
      <w:r w:rsidRPr="172B7DF7">
        <w:rPr>
          <w:color w:val="10387D"/>
        </w:rPr>
        <w:t>Financial Responsibility</w:t>
      </w:r>
      <w:bookmarkEnd w:id="23"/>
      <w:r w:rsidRPr="172B7DF7">
        <w:rPr>
          <w:color w:val="10387D"/>
        </w:rPr>
        <w:t xml:space="preserve"> </w:t>
      </w:r>
    </w:p>
    <w:p w14:paraId="4704B11F" w14:textId="77777777" w:rsidR="00705E98" w:rsidRPr="0095366D" w:rsidRDefault="00705E98" w:rsidP="00705E98">
      <w:pPr>
        <w:pStyle w:val="paragraph"/>
      </w:pPr>
      <w:r>
        <w:t>The primary officers for each organization have financial responsibility for their student organization account (81XXXX). The organization is responsible for tracking account balances. The CMEI will support club financing by processing payments, deposits, and transfers. The CMEI Organization Finance team will provide monthly balance statements from Accounts Payable. Balance statements will not be itemized. The organization is responsible for tracking specific expenses. All financial decisions must be student-driven and follow the procedures outlined in the organization’s constitution. Advisors may not manage organizational budgets but may support organization leaders with skill development related to budget management. For assistance in creating a budget tracking system, please make a consultation appointment with the Student Organizations Funding Team.</w:t>
      </w:r>
    </w:p>
    <w:p w14:paraId="1A0BBAB8" w14:textId="77777777" w:rsidR="00705E98" w:rsidRPr="0095366D" w:rsidRDefault="00705E98" w:rsidP="00705E98">
      <w:pPr>
        <w:pStyle w:val="paragraph"/>
      </w:pPr>
      <w:r w:rsidRPr="0095366D">
        <w:lastRenderedPageBreak/>
        <w:tab/>
      </w:r>
    </w:p>
    <w:p w14:paraId="4F06F11F" w14:textId="77777777" w:rsidR="00705E98" w:rsidRDefault="00705E98" w:rsidP="00705E98">
      <w:pPr>
        <w:pStyle w:val="paragraph"/>
        <w:ind w:firstLine="720"/>
        <w:rPr>
          <w:rFonts w:eastAsia="Yu Gothic Light"/>
        </w:rPr>
      </w:pPr>
      <w:r w:rsidRPr="2D4B4D8B">
        <w:rPr>
          <w:rStyle w:val="Heading4Char"/>
          <w:b/>
          <w:bCs/>
          <w:color w:val="auto"/>
        </w:rPr>
        <w:t>Account Forfeiture</w:t>
      </w:r>
      <w:r w:rsidRPr="2D4B4D8B">
        <w:rPr>
          <w:b/>
          <w:bCs/>
        </w:rPr>
        <w:t>.</w:t>
      </w:r>
      <w:r>
        <w:t xml:space="preserve"> If a student organization is inactive for three or more consecutive </w:t>
      </w:r>
    </w:p>
    <w:p w14:paraId="585D08A7" w14:textId="77777777" w:rsidR="00705E98" w:rsidRDefault="00705E98" w:rsidP="00705E98">
      <w:pPr>
        <w:pStyle w:val="paragraph"/>
        <w:rPr>
          <w:rFonts w:eastAsia="Yu Gothic Light"/>
        </w:rPr>
      </w:pPr>
      <w:r>
        <w:t xml:space="preserve">years, their organizational account will be closed, and all funds will be transferred to a </w:t>
      </w:r>
    </w:p>
    <w:p w14:paraId="0421D912" w14:textId="249CF929" w:rsidR="00705E98" w:rsidRDefault="009574CE" w:rsidP="00705E98">
      <w:pPr>
        <w:pStyle w:val="paragraph"/>
        <w:rPr>
          <w:rFonts w:eastAsia="Yu Gothic Light"/>
        </w:rPr>
      </w:pPr>
      <w:r>
        <w:t>g</w:t>
      </w:r>
      <w:r w:rsidR="38D2D448">
        <w:t xml:space="preserve">eneral </w:t>
      </w:r>
      <w:r w:rsidR="00705E98">
        <w:t xml:space="preserve">account. Purchases made with funds in the general use account will benefit </w:t>
      </w:r>
    </w:p>
    <w:p w14:paraId="21913852" w14:textId="77777777" w:rsidR="00705E98" w:rsidRDefault="00705E98" w:rsidP="00705E98">
      <w:pPr>
        <w:pStyle w:val="paragraph"/>
        <w:rPr>
          <w:rFonts w:eastAsia="Yu Gothic Light"/>
        </w:rPr>
      </w:pPr>
      <w:r>
        <w:t>all MSU student organizations.</w:t>
      </w:r>
    </w:p>
    <w:p w14:paraId="5B2A5EC8" w14:textId="77777777" w:rsidR="00705E98" w:rsidRDefault="00705E98" w:rsidP="00705E98">
      <w:pPr>
        <w:pStyle w:val="paragraph"/>
      </w:pPr>
    </w:p>
    <w:p w14:paraId="0382F2F4" w14:textId="64713173" w:rsidR="00705E98" w:rsidRPr="00504D9C" w:rsidRDefault="00705E98" w:rsidP="00705E98">
      <w:pPr>
        <w:pStyle w:val="paragraph"/>
        <w:ind w:firstLine="720"/>
      </w:pPr>
      <w:r w:rsidRPr="0095366D">
        <w:rPr>
          <w:rStyle w:val="Heading4Char"/>
          <w:b/>
          <w:color w:val="auto"/>
        </w:rPr>
        <w:t>Conflict of Interest.</w:t>
      </w:r>
      <w:r w:rsidRPr="00504D9C">
        <w:rPr>
          <w:i/>
          <w:iCs/>
        </w:rPr>
        <w:t xml:space="preserve"> </w:t>
      </w:r>
      <w:r w:rsidRPr="0095366D">
        <w:t>Student organization</w:t>
      </w:r>
      <w:r>
        <w:t xml:space="preserve"> leaders</w:t>
      </w:r>
      <w:r w:rsidRPr="0095366D">
        <w:t xml:space="preserve"> that make decisions that influence the financial actions of the organization must do so in accordance with the highest professional and ethical standards. To preserve the integrity and reputation of the organization, members and officers are expected to avoid giving an unfair advantage, or even the appearance of an unfair advantage, to any person or entity doing business with the organization. All organizations must be aware of and seek to avoid any situation where a member’s personal </w:t>
      </w:r>
      <w:r w:rsidR="003730A6" w:rsidRPr="0095366D">
        <w:t>interests</w:t>
      </w:r>
      <w:r w:rsidRPr="0095366D">
        <w:t xml:space="preserve"> conflict with the interests of the organization or its members, and where the organization’s interests' conflict with the purchasing interests of its members.</w:t>
      </w:r>
    </w:p>
    <w:p w14:paraId="2A879BAB" w14:textId="77777777" w:rsidR="00705E98" w:rsidRPr="00974035" w:rsidRDefault="00705E98" w:rsidP="00705E98">
      <w:pPr>
        <w:pStyle w:val="paragraph"/>
        <w:autoSpaceDE w:val="0"/>
        <w:autoSpaceDN w:val="0"/>
        <w:adjustRightInd w:val="0"/>
        <w:contextualSpacing/>
        <w:textAlignment w:val="center"/>
      </w:pPr>
    </w:p>
    <w:p w14:paraId="7645F089" w14:textId="78601107" w:rsidR="6515DC44" w:rsidRPr="00974035" w:rsidRDefault="6515DC44" w:rsidP="00974035">
      <w:pPr>
        <w:contextualSpacing/>
      </w:pPr>
    </w:p>
    <w:p w14:paraId="3EDE441D" w14:textId="0D31A4DF" w:rsidR="00555B1A" w:rsidRPr="00F76696" w:rsidRDefault="00555B1A" w:rsidP="00796BA5">
      <w:pPr>
        <w:rPr>
          <w:rFonts w:eastAsia="Yu Gothic Light"/>
          <w:color w:val="10387D"/>
        </w:rPr>
      </w:pPr>
      <w:r w:rsidRPr="172B7DF7">
        <w:rPr>
          <w:color w:val="10387D"/>
        </w:rPr>
        <w:t>Alcohol Policy</w:t>
      </w:r>
    </w:p>
    <w:p w14:paraId="21D0E3BA" w14:textId="53922FDC" w:rsidR="00F76696" w:rsidRPr="00655054" w:rsidRDefault="00555B1A" w:rsidP="002836CB">
      <w:pPr>
        <w:pStyle w:val="paragraph"/>
        <w:rPr>
          <w:color w:val="000000" w:themeColor="text1"/>
        </w:rPr>
      </w:pPr>
      <w:r w:rsidRPr="00974035">
        <w:rPr>
          <w:color w:val="000000" w:themeColor="text1"/>
        </w:rPr>
        <w:t xml:space="preserve">The complete MSU Denver Student Organization </w:t>
      </w:r>
      <w:hyperlink r:id="rId36" w:history="1">
        <w:r w:rsidR="00F7643C" w:rsidRPr="00F7643C">
          <w:rPr>
            <w:rStyle w:val="Hyperlink"/>
          </w:rPr>
          <w:t>Alcohol Policy</w:t>
        </w:r>
      </w:hyperlink>
      <w:r w:rsidR="00F7643C">
        <w:rPr>
          <w:color w:val="000000" w:themeColor="text1"/>
        </w:rPr>
        <w:t xml:space="preserve"> </w:t>
      </w:r>
      <w:r w:rsidRPr="0031324F">
        <w:t xml:space="preserve">is available </w:t>
      </w:r>
      <w:r w:rsidR="003350C6" w:rsidRPr="0031324F">
        <w:t>in the</w:t>
      </w:r>
      <w:r w:rsidRPr="0031324F">
        <w:t xml:space="preserve"> </w:t>
      </w:r>
      <w:r w:rsidR="003350C6" w:rsidRPr="0031324F">
        <w:t>“</w:t>
      </w:r>
      <w:r w:rsidRPr="0031324F">
        <w:t>Documents</w:t>
      </w:r>
      <w:r w:rsidR="003350C6" w:rsidRPr="0031324F">
        <w:t>” section</w:t>
      </w:r>
      <w:r w:rsidRPr="0031324F">
        <w:t xml:space="preserve"> on </w:t>
      </w:r>
      <w:r w:rsidR="003730A6" w:rsidRPr="0031324F">
        <w:t>Roadrunner Link</w:t>
      </w:r>
      <w:r w:rsidRPr="00974035">
        <w:rPr>
          <w:color w:val="000000" w:themeColor="text1"/>
        </w:rPr>
        <w:t xml:space="preserve">. </w:t>
      </w:r>
      <w:bookmarkStart w:id="24" w:name="_Hlk132963366"/>
      <w:r w:rsidR="00655054" w:rsidRPr="0FCB2760">
        <w:t>Policy revisions will</w:t>
      </w:r>
      <w:r w:rsidR="00655054" w:rsidRPr="00655054">
        <w:rPr>
          <w:bCs/>
          <w:spacing w:val="-6"/>
        </w:rPr>
        <w:t xml:space="preserve"> </w:t>
      </w:r>
      <w:r w:rsidR="00655054" w:rsidRPr="0FCB2760">
        <w:t>be</w:t>
      </w:r>
      <w:r w:rsidR="00655054" w:rsidRPr="00655054">
        <w:rPr>
          <w:bCs/>
          <w:spacing w:val="-7"/>
        </w:rPr>
        <w:t xml:space="preserve"> </w:t>
      </w:r>
      <w:r w:rsidR="00655054" w:rsidRPr="0FCB2760">
        <w:t>reviewed</w:t>
      </w:r>
      <w:r w:rsidR="00655054" w:rsidRPr="00655054">
        <w:rPr>
          <w:bCs/>
          <w:spacing w:val="-4"/>
        </w:rPr>
        <w:t xml:space="preserve"> </w:t>
      </w:r>
      <w:r w:rsidR="00655054" w:rsidRPr="0FCB2760">
        <w:t>by</w:t>
      </w:r>
      <w:r w:rsidR="00655054" w:rsidRPr="00655054">
        <w:rPr>
          <w:bCs/>
          <w:spacing w:val="-5"/>
        </w:rPr>
        <w:t xml:space="preserve"> </w:t>
      </w:r>
      <w:r w:rsidR="00655054" w:rsidRPr="0FCB2760">
        <w:t>the</w:t>
      </w:r>
      <w:r w:rsidR="00655054" w:rsidRPr="00655054">
        <w:rPr>
          <w:bCs/>
          <w:spacing w:val="-2"/>
        </w:rPr>
        <w:t xml:space="preserve"> </w:t>
      </w:r>
      <w:r w:rsidR="00655054" w:rsidRPr="0FCB2760">
        <w:t>CMEI as needed</w:t>
      </w:r>
      <w:r w:rsidR="00655054">
        <w:rPr>
          <w:bCs/>
        </w:rPr>
        <w:t>.</w:t>
      </w:r>
      <w:bookmarkEnd w:id="24"/>
      <w:r w:rsidR="00655054">
        <w:rPr>
          <w:bCs/>
        </w:rPr>
        <w:t xml:space="preserve"> </w:t>
      </w:r>
      <w:r w:rsidRPr="00974035">
        <w:rPr>
          <w:b/>
          <w:bCs/>
          <w:color w:val="000000" w:themeColor="text1"/>
        </w:rPr>
        <w:t xml:space="preserve">It is the responsibility of all MSU Denver </w:t>
      </w:r>
      <w:r w:rsidR="003350C6" w:rsidRPr="00974035">
        <w:rPr>
          <w:b/>
          <w:bCs/>
          <w:color w:val="000000" w:themeColor="text1"/>
        </w:rPr>
        <w:t>s</w:t>
      </w:r>
      <w:r w:rsidRPr="00974035">
        <w:rPr>
          <w:b/>
          <w:bCs/>
          <w:color w:val="000000" w:themeColor="text1"/>
        </w:rPr>
        <w:t xml:space="preserve">tudent </w:t>
      </w:r>
      <w:r w:rsidR="003350C6" w:rsidRPr="00974035">
        <w:rPr>
          <w:b/>
          <w:bCs/>
          <w:color w:val="000000" w:themeColor="text1"/>
        </w:rPr>
        <w:t>o</w:t>
      </w:r>
      <w:r w:rsidRPr="00974035">
        <w:rPr>
          <w:b/>
          <w:bCs/>
          <w:color w:val="000000" w:themeColor="text1"/>
        </w:rPr>
        <w:t xml:space="preserve">rganization members, </w:t>
      </w:r>
      <w:r w:rsidR="00A81512" w:rsidRPr="00974035">
        <w:rPr>
          <w:b/>
          <w:bCs/>
          <w:color w:val="000000" w:themeColor="text1"/>
        </w:rPr>
        <w:t>officers,</w:t>
      </w:r>
      <w:r w:rsidRPr="00974035">
        <w:rPr>
          <w:b/>
          <w:bCs/>
          <w:color w:val="000000" w:themeColor="text1"/>
        </w:rPr>
        <w:t xml:space="preserve"> and advisors to read and understand this policy.</w:t>
      </w:r>
      <w:r w:rsidR="00FA1BF4">
        <w:rPr>
          <w:b/>
          <w:bCs/>
          <w:color w:val="000000" w:themeColor="text1"/>
        </w:rPr>
        <w:t xml:space="preserve"> </w:t>
      </w:r>
      <w:r w:rsidRPr="00974035">
        <w:rPr>
          <w:color w:val="000000" w:themeColor="text1"/>
        </w:rPr>
        <w:t xml:space="preserve">Student </w:t>
      </w:r>
      <w:r w:rsidR="00B44559" w:rsidRPr="00974035">
        <w:rPr>
          <w:color w:val="000000" w:themeColor="text1"/>
        </w:rPr>
        <w:t>o</w:t>
      </w:r>
      <w:r w:rsidRPr="00974035">
        <w:rPr>
          <w:color w:val="000000" w:themeColor="text1"/>
        </w:rPr>
        <w:t>rganizations are allowed to have alcohol at end</w:t>
      </w:r>
      <w:r w:rsidR="00B44559" w:rsidRPr="00974035">
        <w:rPr>
          <w:color w:val="000000" w:themeColor="text1"/>
        </w:rPr>
        <w:t>-</w:t>
      </w:r>
      <w:r w:rsidRPr="00974035">
        <w:rPr>
          <w:color w:val="000000" w:themeColor="text1"/>
        </w:rPr>
        <w:t>of</w:t>
      </w:r>
      <w:r w:rsidR="00B44559" w:rsidRPr="00974035">
        <w:rPr>
          <w:color w:val="000000" w:themeColor="text1"/>
        </w:rPr>
        <w:t>-</w:t>
      </w:r>
      <w:r w:rsidRPr="00974035">
        <w:rPr>
          <w:color w:val="000000" w:themeColor="text1"/>
        </w:rPr>
        <w:t>the</w:t>
      </w:r>
      <w:r w:rsidR="00B44559" w:rsidRPr="00974035">
        <w:rPr>
          <w:color w:val="000000" w:themeColor="text1"/>
        </w:rPr>
        <w:t>-</w:t>
      </w:r>
      <w:r w:rsidRPr="00974035">
        <w:rPr>
          <w:color w:val="000000" w:themeColor="text1"/>
        </w:rPr>
        <w:t>year banquets, induction ceremonies or similar events. All events</w:t>
      </w:r>
      <w:r w:rsidR="004F09DB">
        <w:rPr>
          <w:color w:val="000000" w:themeColor="text1"/>
        </w:rPr>
        <w:t xml:space="preserve"> where alcohol will be served</w:t>
      </w:r>
      <w:r w:rsidRPr="00974035">
        <w:rPr>
          <w:color w:val="000000" w:themeColor="text1"/>
        </w:rPr>
        <w:t xml:space="preserve"> must be preapproved through CMEI. All </w:t>
      </w:r>
      <w:r w:rsidR="00B44559" w:rsidRPr="00974035">
        <w:rPr>
          <w:color w:val="000000" w:themeColor="text1"/>
        </w:rPr>
        <w:t>U</w:t>
      </w:r>
      <w:r w:rsidRPr="00974035">
        <w:rPr>
          <w:color w:val="000000" w:themeColor="text1"/>
        </w:rPr>
        <w:t xml:space="preserve">niversity policies and procedures must </w:t>
      </w:r>
      <w:r w:rsidR="00B44559" w:rsidRPr="00974035">
        <w:rPr>
          <w:color w:val="000000" w:themeColor="text1"/>
        </w:rPr>
        <w:t xml:space="preserve">always </w:t>
      </w:r>
      <w:r w:rsidRPr="00974035">
        <w:rPr>
          <w:color w:val="000000" w:themeColor="text1"/>
        </w:rPr>
        <w:t xml:space="preserve">be adhered to </w:t>
      </w:r>
      <w:r w:rsidR="25555422" w:rsidRPr="00974035">
        <w:rPr>
          <w:color w:val="000000" w:themeColor="text1"/>
        </w:rPr>
        <w:t>including</w:t>
      </w:r>
      <w:r w:rsidRPr="00974035">
        <w:rPr>
          <w:color w:val="000000" w:themeColor="text1"/>
        </w:rPr>
        <w:t xml:space="preserve"> </w:t>
      </w:r>
      <w:r w:rsidR="00B44559" w:rsidRPr="00974035">
        <w:rPr>
          <w:color w:val="000000" w:themeColor="text1"/>
        </w:rPr>
        <w:t xml:space="preserve">the </w:t>
      </w:r>
      <w:r w:rsidRPr="00974035">
        <w:rPr>
          <w:color w:val="000000" w:themeColor="text1"/>
        </w:rPr>
        <w:t xml:space="preserve">Student Code of Conduct, </w:t>
      </w:r>
      <w:r w:rsidR="00A81512" w:rsidRPr="00974035">
        <w:rPr>
          <w:color w:val="000000" w:themeColor="text1"/>
        </w:rPr>
        <w:t>state,</w:t>
      </w:r>
      <w:r w:rsidRPr="00974035">
        <w:rPr>
          <w:color w:val="000000" w:themeColor="text1"/>
        </w:rPr>
        <w:t xml:space="preserve"> and </w:t>
      </w:r>
      <w:r w:rsidR="00E411F1">
        <w:rPr>
          <w:color w:val="000000" w:themeColor="text1"/>
        </w:rPr>
        <w:t>University Risk Management</w:t>
      </w:r>
      <w:r w:rsidRPr="00974035">
        <w:rPr>
          <w:color w:val="000000" w:themeColor="text1"/>
        </w:rPr>
        <w:t xml:space="preserve"> and CMEI policies. </w:t>
      </w:r>
    </w:p>
    <w:p w14:paraId="2B2C932C" w14:textId="77777777" w:rsidR="00F76696" w:rsidRDefault="00F76696" w:rsidP="00F76696">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contextualSpacing/>
        <w:textAlignment w:val="center"/>
        <w:rPr>
          <w:color w:val="000000" w:themeColor="text1"/>
        </w:rPr>
      </w:pPr>
      <w:r>
        <w:rPr>
          <w:color w:val="000000" w:themeColor="text1"/>
        </w:rPr>
        <w:tab/>
      </w:r>
    </w:p>
    <w:p w14:paraId="164E5150" w14:textId="4C87B93D" w:rsidR="00FA1BF4" w:rsidRPr="002836CB" w:rsidRDefault="5E279A5B" w:rsidP="172B7DF7">
      <w:pPr>
        <w:pStyle w:val="paragraph"/>
        <w:ind w:firstLine="720"/>
      </w:pPr>
      <w:r w:rsidRPr="002836CB">
        <w:rPr>
          <w:b/>
          <w:bCs/>
          <w:i/>
          <w:iCs/>
        </w:rPr>
        <w:t>Scope</w:t>
      </w:r>
      <w:r w:rsidRPr="002836CB">
        <w:rPr>
          <w:rStyle w:val="Heading3Char"/>
          <w:b/>
          <w:i/>
          <w:color w:val="auto"/>
        </w:rPr>
        <w:t>.</w:t>
      </w:r>
      <w:r w:rsidRPr="002836CB">
        <w:rPr>
          <w:b/>
          <w:i/>
        </w:rPr>
        <w:t xml:space="preserve"> </w:t>
      </w:r>
      <w:r w:rsidRPr="002836CB">
        <w:t>The Metropolitan State University of Denver (MSU Denver) Student Organization</w:t>
      </w:r>
      <w:r w:rsidR="58036EBD">
        <w:t xml:space="preserve"> </w:t>
      </w:r>
      <w:r w:rsidRPr="002836CB">
        <w:t>Alcohol Policy does not replace existing standards of behavior found in the</w:t>
      </w:r>
    </w:p>
    <w:p w14:paraId="7F3B77EC" w14:textId="39FF5AF2" w:rsidR="00FA1BF4" w:rsidRPr="002836CB" w:rsidRDefault="00F76696" w:rsidP="002836CB">
      <w:pPr>
        <w:pStyle w:val="paragraph"/>
      </w:pPr>
      <w:hyperlink r:id="rId37" w:history="1">
        <w:r w:rsidRPr="002836CB">
          <w:rPr>
            <w:rStyle w:val="Hyperlink"/>
            <w:color w:val="auto"/>
            <w:u w:val="none"/>
          </w:rPr>
          <w:t>Student Code of Conduct</w:t>
        </w:r>
      </w:hyperlink>
      <w:r w:rsidR="528A2AF8" w:rsidRPr="002836CB">
        <w:t xml:space="preserve">. </w:t>
      </w:r>
      <w:r w:rsidR="7853263A" w:rsidRPr="002836CB">
        <w:t>Th</w:t>
      </w:r>
      <w:r w:rsidR="08298BEF" w:rsidRPr="002836CB">
        <w:t>e Alcohol</w:t>
      </w:r>
      <w:r w:rsidR="7853263A" w:rsidRPr="002836CB">
        <w:t xml:space="preserve"> </w:t>
      </w:r>
      <w:r w:rsidR="2F2A195B" w:rsidRPr="002836CB">
        <w:t>P</w:t>
      </w:r>
      <w:r w:rsidR="7853263A" w:rsidRPr="002836CB">
        <w:t>olicy</w:t>
      </w:r>
      <w:r w:rsidR="5E279A5B" w:rsidRPr="002836CB">
        <w:t xml:space="preserve"> is to be applied in conjunction with </w:t>
      </w:r>
    </w:p>
    <w:p w14:paraId="6CD02FBA" w14:textId="4D055F54" w:rsidR="00FA1BF4" w:rsidRPr="002836CB" w:rsidRDefault="5E279A5B" w:rsidP="002836CB">
      <w:pPr>
        <w:pStyle w:val="paragraph"/>
      </w:pPr>
      <w:r w:rsidRPr="002836CB">
        <w:t>relevant campus policies and federal, state</w:t>
      </w:r>
      <w:r w:rsidR="39B2CCD5" w:rsidRPr="002836CB">
        <w:t>,</w:t>
      </w:r>
      <w:r w:rsidRPr="002836CB">
        <w:t xml:space="preserve"> and local laws.</w:t>
      </w:r>
      <w:r w:rsidR="2B93D047" w:rsidRPr="002836CB">
        <w:t xml:space="preserve"> </w:t>
      </w:r>
      <w:r w:rsidR="177AB19D" w:rsidRPr="002836CB">
        <w:t>Th</w:t>
      </w:r>
      <w:r w:rsidR="56F426AD" w:rsidRPr="002836CB">
        <w:t>e</w:t>
      </w:r>
      <w:r w:rsidR="528A2AF8" w:rsidRPr="002836CB">
        <w:t xml:space="preserve"> policy applies to all </w:t>
      </w:r>
    </w:p>
    <w:p w14:paraId="687989D7" w14:textId="76F9C4F1" w:rsidR="00FA1BF4" w:rsidRPr="002836CB" w:rsidRDefault="528A2AF8" w:rsidP="002836CB">
      <w:pPr>
        <w:pStyle w:val="paragraph"/>
      </w:pPr>
      <w:r w:rsidRPr="002836CB">
        <w:t xml:space="preserve">registered student organizations at MSU Denver, as defined in the Student Organizations </w:t>
      </w:r>
    </w:p>
    <w:p w14:paraId="7CAEDC78" w14:textId="19D4BB9E" w:rsidR="00FA1BF4" w:rsidRPr="002836CB" w:rsidRDefault="528A2AF8" w:rsidP="002836CB">
      <w:pPr>
        <w:pStyle w:val="paragraph"/>
      </w:pPr>
      <w:r w:rsidRPr="002836CB">
        <w:t xml:space="preserve">Officer Handbook. Student organizations enjoy rights and privileges associated with </w:t>
      </w:r>
    </w:p>
    <w:p w14:paraId="71FA6C57" w14:textId="2A730274" w:rsidR="00FA1BF4" w:rsidRPr="002836CB" w:rsidRDefault="528A2AF8" w:rsidP="002836CB">
      <w:pPr>
        <w:pStyle w:val="paragraph"/>
      </w:pPr>
      <w:r w:rsidRPr="002836CB">
        <w:t xml:space="preserve">official recognition by MSU Denver; those organizations that are not currently registered </w:t>
      </w:r>
    </w:p>
    <w:p w14:paraId="0ED68333" w14:textId="35D532E3" w:rsidR="00FA1BF4" w:rsidRPr="002836CB" w:rsidRDefault="528A2AF8" w:rsidP="002836CB">
      <w:pPr>
        <w:pStyle w:val="paragraph"/>
      </w:pPr>
      <w:r w:rsidRPr="002836CB">
        <w:t xml:space="preserve">are not permitted to hold events or activities with alcohol. Student </w:t>
      </w:r>
      <w:r>
        <w:t>organization</w:t>
      </w:r>
      <w:r w:rsidR="495FC72E">
        <w:t xml:space="preserve"> </w:t>
      </w:r>
      <w:r w:rsidRPr="002836CB">
        <w:t>members are subject to disciplinary action for any on- or off-campus violation of policies</w:t>
      </w:r>
      <w:r w:rsidR="00FB6C96">
        <w:t xml:space="preserve"> </w:t>
      </w:r>
      <w:r w:rsidR="2D8D2F06" w:rsidRPr="002836CB">
        <w:t>o</w:t>
      </w:r>
      <w:r w:rsidRPr="002836CB">
        <w:t>r</w:t>
      </w:r>
      <w:r w:rsidR="4B4AA6F6" w:rsidRPr="002836CB">
        <w:t xml:space="preserve"> </w:t>
      </w:r>
      <w:r w:rsidRPr="002836CB">
        <w:t>rules set forth in the MSU Denver Student Code of Conduct.</w:t>
      </w:r>
    </w:p>
    <w:p w14:paraId="700D9418" w14:textId="731AD32F" w:rsidR="00FA1BF4" w:rsidRPr="00FA1BF4" w:rsidRDefault="00FA1BF4" w:rsidP="172B7DF7">
      <w:pPr>
        <w:pStyle w:val="paragraph"/>
        <w:rPr>
          <w:b/>
          <w:i/>
        </w:rPr>
      </w:pPr>
    </w:p>
    <w:p w14:paraId="2A35EE00" w14:textId="3E1B5A61" w:rsidR="00FA1BF4" w:rsidRPr="00015348" w:rsidRDefault="00FA1BF4" w:rsidP="172B7DF7">
      <w:pPr>
        <w:pStyle w:val="paragraph"/>
        <w:ind w:firstLine="720"/>
      </w:pPr>
      <w:r w:rsidRPr="00695F5A">
        <w:rPr>
          <w:b/>
          <w:bCs/>
          <w:i/>
          <w:iCs/>
        </w:rPr>
        <w:t>Responsibility and Liability</w:t>
      </w:r>
      <w:r w:rsidRPr="172B7DF7">
        <w:rPr>
          <w:b/>
          <w:i/>
        </w:rPr>
        <w:t>.</w:t>
      </w:r>
    </w:p>
    <w:p w14:paraId="209F52B5" w14:textId="77777777" w:rsidR="00D11A36" w:rsidRDefault="23BBDDFE" w:rsidP="002E376E">
      <w:pPr>
        <w:pStyle w:val="paragraph"/>
        <w:numPr>
          <w:ilvl w:val="0"/>
          <w:numId w:val="34"/>
        </w:numPr>
      </w:pPr>
      <w:r>
        <w:t>Student organizations shall engage in the practice of effective self-governance</w:t>
      </w:r>
      <w:r w:rsidR="00D11A36">
        <w:t>.</w:t>
      </w:r>
    </w:p>
    <w:p w14:paraId="5185984C" w14:textId="77777777" w:rsidR="00D11A36" w:rsidRDefault="23BBDDFE" w:rsidP="002E376E">
      <w:pPr>
        <w:pStyle w:val="paragraph"/>
        <w:numPr>
          <w:ilvl w:val="0"/>
          <w:numId w:val="34"/>
        </w:numPr>
      </w:pPr>
      <w:r>
        <w:t>Student members, organizational leadership, faculty/staff advisors, CMEI, Dean of</w:t>
      </w:r>
      <w:r w:rsidRPr="00FA1BF4">
        <w:rPr>
          <w:spacing w:val="-1"/>
        </w:rPr>
        <w:t xml:space="preserve"> </w:t>
      </w:r>
      <w:r>
        <w:t xml:space="preserve">Students Office staff and other members of the campus community have a shared responsibility for upholding the Student Code of Conduct. </w:t>
      </w:r>
    </w:p>
    <w:p w14:paraId="16EB7064" w14:textId="77777777" w:rsidR="00D11A36" w:rsidRDefault="23BBDDFE" w:rsidP="002E376E">
      <w:pPr>
        <w:pStyle w:val="paragraph"/>
        <w:numPr>
          <w:ilvl w:val="0"/>
          <w:numId w:val="34"/>
        </w:numPr>
      </w:pPr>
      <w:r>
        <w:t>The hosts and/or representatives of</w:t>
      </w:r>
      <w:r w:rsidRPr="00FA1BF4">
        <w:rPr>
          <w:spacing w:val="-8"/>
        </w:rPr>
        <w:t xml:space="preserve"> </w:t>
      </w:r>
      <w:r>
        <w:t>a</w:t>
      </w:r>
      <w:r w:rsidRPr="00FA1BF4">
        <w:rPr>
          <w:spacing w:val="-2"/>
        </w:rPr>
        <w:t xml:space="preserve"> </w:t>
      </w:r>
      <w:r>
        <w:t>student organization</w:t>
      </w:r>
      <w:r w:rsidRPr="00FA1BF4">
        <w:rPr>
          <w:spacing w:val="-2"/>
        </w:rPr>
        <w:t xml:space="preserve"> </w:t>
      </w:r>
      <w:r>
        <w:t>shall</w:t>
      </w:r>
      <w:r w:rsidRPr="00FA1BF4">
        <w:rPr>
          <w:spacing w:val="-4"/>
        </w:rPr>
        <w:t xml:space="preserve"> </w:t>
      </w:r>
      <w:r>
        <w:t>take action</w:t>
      </w:r>
      <w:r w:rsidR="68AEEE98">
        <w:t>s</w:t>
      </w:r>
      <w:r w:rsidRPr="00FA1BF4">
        <w:rPr>
          <w:spacing w:val="-8"/>
        </w:rPr>
        <w:t xml:space="preserve"> </w:t>
      </w:r>
      <w:r>
        <w:t>designed</w:t>
      </w:r>
      <w:r w:rsidRPr="00FA1BF4">
        <w:rPr>
          <w:spacing w:val="-2"/>
        </w:rPr>
        <w:t xml:space="preserve"> </w:t>
      </w:r>
      <w:r>
        <w:t>to</w:t>
      </w:r>
      <w:r w:rsidRPr="00FA1BF4">
        <w:rPr>
          <w:spacing w:val="-8"/>
        </w:rPr>
        <w:t xml:space="preserve"> </w:t>
      </w:r>
      <w:r>
        <w:t>prevent or</w:t>
      </w:r>
      <w:r w:rsidRPr="00FA1BF4">
        <w:rPr>
          <w:spacing w:val="-2"/>
        </w:rPr>
        <w:t xml:space="preserve"> </w:t>
      </w:r>
      <w:r>
        <w:t>end</w:t>
      </w:r>
      <w:r w:rsidRPr="00FA1BF4">
        <w:rPr>
          <w:spacing w:val="-2"/>
        </w:rPr>
        <w:t xml:space="preserve"> </w:t>
      </w:r>
      <w:r>
        <w:t>such violations by the organization or by</w:t>
      </w:r>
      <w:r w:rsidRPr="00FA1BF4">
        <w:rPr>
          <w:spacing w:val="-5"/>
        </w:rPr>
        <w:t xml:space="preserve"> </w:t>
      </w:r>
      <w:r>
        <w:t>any</w:t>
      </w:r>
      <w:r w:rsidRPr="00FA1BF4">
        <w:rPr>
          <w:spacing w:val="-5"/>
        </w:rPr>
        <w:t xml:space="preserve"> </w:t>
      </w:r>
      <w:r>
        <w:t>persons associated with</w:t>
      </w:r>
      <w:r w:rsidRPr="00FA1BF4">
        <w:rPr>
          <w:spacing w:val="-5"/>
        </w:rPr>
        <w:t xml:space="preserve"> </w:t>
      </w:r>
      <w:r>
        <w:t xml:space="preserve">the organization. </w:t>
      </w:r>
    </w:p>
    <w:p w14:paraId="38F59C60" w14:textId="0D307454" w:rsidR="00FA1BF4" w:rsidRPr="00FA1BF4" w:rsidRDefault="432B6295" w:rsidP="002E376E">
      <w:pPr>
        <w:pStyle w:val="paragraph"/>
        <w:numPr>
          <w:ilvl w:val="0"/>
          <w:numId w:val="34"/>
        </w:numPr>
      </w:pPr>
      <w:r>
        <w:lastRenderedPageBreak/>
        <w:t>Failure to comply with this policy may be considered a violation of the Student Code of Conduct, both by the organization's representatives and by the organization.</w:t>
      </w:r>
    </w:p>
    <w:p w14:paraId="7173F514" w14:textId="20B74522" w:rsidR="00FA1BF4" w:rsidRPr="00FA1BF4" w:rsidRDefault="432B6295" w:rsidP="002E376E">
      <w:pPr>
        <w:pStyle w:val="paragraph"/>
        <w:numPr>
          <w:ilvl w:val="0"/>
          <w:numId w:val="19"/>
        </w:numPr>
      </w:pPr>
      <w:r>
        <w:t>Student organizations shall be responsible for their guests’ behavior, regardless of their school affiliation.</w:t>
      </w:r>
      <w:r w:rsidR="23BBDDFE">
        <w:t xml:space="preserve"> If</w:t>
      </w:r>
      <w:r w:rsidR="23BBDDFE" w:rsidRPr="00FA1BF4">
        <w:rPr>
          <w:spacing w:val="-9"/>
        </w:rPr>
        <w:t xml:space="preserve"> </w:t>
      </w:r>
      <w:r w:rsidR="23BBDDFE">
        <w:t>the</w:t>
      </w:r>
      <w:r w:rsidR="23BBDDFE" w:rsidRPr="00FA1BF4">
        <w:rPr>
          <w:spacing w:val="-4"/>
        </w:rPr>
        <w:t xml:space="preserve"> </w:t>
      </w:r>
      <w:r w:rsidR="23BBDDFE">
        <w:t>student</w:t>
      </w:r>
      <w:r w:rsidR="23BBDDFE" w:rsidRPr="00FA1BF4">
        <w:rPr>
          <w:spacing w:val="-1"/>
        </w:rPr>
        <w:t xml:space="preserve"> </w:t>
      </w:r>
      <w:r w:rsidR="23BBDDFE">
        <w:t>organization fails to</w:t>
      </w:r>
      <w:r w:rsidR="23BBDDFE" w:rsidRPr="00FA1BF4">
        <w:rPr>
          <w:spacing w:val="-10"/>
        </w:rPr>
        <w:t xml:space="preserve"> </w:t>
      </w:r>
      <w:r w:rsidR="23BBDDFE">
        <w:t>abide</w:t>
      </w:r>
      <w:r w:rsidR="23BBDDFE" w:rsidRPr="00FA1BF4">
        <w:rPr>
          <w:spacing w:val="-6"/>
        </w:rPr>
        <w:t xml:space="preserve"> </w:t>
      </w:r>
      <w:r w:rsidR="23BBDDFE">
        <w:t>by this rule, it shall be subject to enforcement of the Alcohol Policy or Student Code of Conduct, which may result in sanctions.</w:t>
      </w:r>
    </w:p>
    <w:p w14:paraId="4D7F97B8" w14:textId="272054D0" w:rsidR="00FA1BF4" w:rsidRPr="00FA1BF4" w:rsidRDefault="00FA1BF4" w:rsidP="002E376E">
      <w:pPr>
        <w:pStyle w:val="paragraph"/>
        <w:numPr>
          <w:ilvl w:val="0"/>
          <w:numId w:val="19"/>
        </w:numPr>
      </w:pPr>
      <w:r>
        <w:t>No</w:t>
      </w:r>
      <w:r w:rsidRPr="00FA1BF4">
        <w:rPr>
          <w:spacing w:val="-8"/>
        </w:rPr>
        <w:t xml:space="preserve"> </w:t>
      </w:r>
      <w:r>
        <w:t>guests under</w:t>
      </w:r>
      <w:r w:rsidRPr="00FA1BF4">
        <w:rPr>
          <w:spacing w:val="-1"/>
        </w:rPr>
        <w:t xml:space="preserve"> </w:t>
      </w:r>
      <w:r>
        <w:t>the</w:t>
      </w:r>
      <w:r w:rsidRPr="00FA1BF4">
        <w:rPr>
          <w:spacing w:val="-4"/>
        </w:rPr>
        <w:t xml:space="preserve"> </w:t>
      </w:r>
      <w:r>
        <w:t>age</w:t>
      </w:r>
      <w:r w:rsidRPr="00FA1BF4">
        <w:rPr>
          <w:spacing w:val="1"/>
        </w:rPr>
        <w:t xml:space="preserve"> </w:t>
      </w:r>
      <w:r>
        <w:t>of</w:t>
      </w:r>
      <w:r w:rsidRPr="00FA1BF4">
        <w:rPr>
          <w:spacing w:val="-7"/>
        </w:rPr>
        <w:t xml:space="preserve"> </w:t>
      </w:r>
      <w:r>
        <w:t>21</w:t>
      </w:r>
      <w:r w:rsidRPr="00FA1BF4">
        <w:rPr>
          <w:spacing w:val="2"/>
        </w:rPr>
        <w:t xml:space="preserve"> </w:t>
      </w:r>
      <w:r>
        <w:t>may</w:t>
      </w:r>
      <w:r w:rsidRPr="00FA1BF4">
        <w:rPr>
          <w:spacing w:val="-7"/>
        </w:rPr>
        <w:t xml:space="preserve"> </w:t>
      </w:r>
      <w:r>
        <w:t>consume</w:t>
      </w:r>
      <w:r w:rsidRPr="00FA1BF4">
        <w:rPr>
          <w:spacing w:val="5"/>
        </w:rPr>
        <w:t xml:space="preserve"> </w:t>
      </w:r>
      <w:r>
        <w:t>or</w:t>
      </w:r>
      <w:r w:rsidRPr="00FA1BF4">
        <w:rPr>
          <w:spacing w:val="-2"/>
        </w:rPr>
        <w:t xml:space="preserve"> </w:t>
      </w:r>
      <w:r>
        <w:t>be</w:t>
      </w:r>
      <w:r w:rsidRPr="00FA1BF4">
        <w:rPr>
          <w:spacing w:val="-3"/>
        </w:rPr>
        <w:t xml:space="preserve"> </w:t>
      </w:r>
      <w:r>
        <w:t>served</w:t>
      </w:r>
      <w:r w:rsidRPr="00FA1BF4">
        <w:rPr>
          <w:spacing w:val="2"/>
        </w:rPr>
        <w:t xml:space="preserve"> </w:t>
      </w:r>
      <w:r w:rsidRPr="00FA1BF4">
        <w:rPr>
          <w:spacing w:val="-2"/>
        </w:rPr>
        <w:t>alcohol.</w:t>
      </w:r>
    </w:p>
    <w:p w14:paraId="43161EEC" w14:textId="77777777" w:rsidR="00FA1BF4" w:rsidRPr="00FA1BF4" w:rsidRDefault="00FA1BF4" w:rsidP="00FA1BF4">
      <w:pPr>
        <w:pStyle w:val="ListParagraph"/>
        <w:rPr>
          <w:b/>
          <w:bCs/>
        </w:rPr>
      </w:pPr>
    </w:p>
    <w:p w14:paraId="632AE59E" w14:textId="7D5EB4A5" w:rsidR="0019044A" w:rsidRPr="00471016" w:rsidRDefault="00FA1BF4" w:rsidP="172B7DF7">
      <w:pPr>
        <w:pStyle w:val="Heading4"/>
        <w:ind w:left="360" w:firstLine="360"/>
      </w:pPr>
      <w:r w:rsidRPr="00471016">
        <w:rPr>
          <w:b/>
          <w:color w:val="auto"/>
        </w:rPr>
        <w:t>Criteria and Policies, On- and Off-Campus Events.</w:t>
      </w:r>
    </w:p>
    <w:p w14:paraId="726936DB" w14:textId="23C0D808" w:rsidR="00FA1BF4" w:rsidRDefault="00FA1BF4" w:rsidP="002E376E">
      <w:pPr>
        <w:pStyle w:val="paragraph"/>
        <w:numPr>
          <w:ilvl w:val="0"/>
          <w:numId w:val="20"/>
        </w:numPr>
      </w:pPr>
      <w:r>
        <w:t xml:space="preserve">All organizations requesting permission for alcohol to be served at an on- or off- campus event must register the event at least 30 days in advance using the </w:t>
      </w:r>
      <w:r w:rsidR="000E489B">
        <w:t>“</w:t>
      </w:r>
      <w:hyperlink r:id="rId38" w:history="1">
        <w:r w:rsidR="000E489B">
          <w:rPr>
            <w:rStyle w:val="Hyperlink"/>
            <w:i/>
            <w:iCs/>
          </w:rPr>
          <w:t>Event with Alcohol Authorization Form</w:t>
        </w:r>
      </w:hyperlink>
      <w:r w:rsidRPr="1781E073">
        <w:rPr>
          <w:i/>
          <w:iCs/>
        </w:rPr>
        <w:t>”</w:t>
      </w:r>
      <w:r w:rsidR="63609EF5" w:rsidRPr="1781E073">
        <w:rPr>
          <w:i/>
          <w:iCs/>
        </w:rPr>
        <w:t xml:space="preserve"> </w:t>
      </w:r>
      <w:r w:rsidR="63609EF5">
        <w:t>on Roadrunner</w:t>
      </w:r>
      <w:r w:rsidR="006B21AD">
        <w:t xml:space="preserve"> </w:t>
      </w:r>
      <w:r w:rsidR="63609EF5">
        <w:t>Link under “</w:t>
      </w:r>
      <w:r w:rsidR="63609EF5" w:rsidRPr="1781E073">
        <w:rPr>
          <w:i/>
          <w:iCs/>
        </w:rPr>
        <w:t>Forms</w:t>
      </w:r>
      <w:r w:rsidR="63609EF5">
        <w:t>.”</w:t>
      </w:r>
      <w:r>
        <w:t xml:space="preserve"> Failure to </w:t>
      </w:r>
      <w:r w:rsidR="4865D8E5">
        <w:t xml:space="preserve">register </w:t>
      </w:r>
      <w:r>
        <w:t>an event at which alcohol is present may result in loss of university recognition and/or disciplinary action.</w:t>
      </w:r>
    </w:p>
    <w:p w14:paraId="6A318BAD" w14:textId="701CC3D9" w:rsidR="00FA1BF4" w:rsidRDefault="126C0378" w:rsidP="002E376E">
      <w:pPr>
        <w:pStyle w:val="paragraph"/>
        <w:numPr>
          <w:ilvl w:val="0"/>
          <w:numId w:val="20"/>
        </w:numPr>
      </w:pPr>
      <w:r>
        <w:t>Organizations shall read and become familiar with all associated details in the university’s Student Organization Alcohol Policy.</w:t>
      </w:r>
    </w:p>
    <w:p w14:paraId="051EE7C6" w14:textId="4656CB98" w:rsidR="00FA1BF4" w:rsidRDefault="126C0378" w:rsidP="002E376E">
      <w:pPr>
        <w:pStyle w:val="paragraph"/>
        <w:numPr>
          <w:ilvl w:val="0"/>
          <w:numId w:val="20"/>
        </w:numPr>
      </w:pPr>
      <w:r>
        <w:t xml:space="preserve">Organizations </w:t>
      </w:r>
      <w:r w:rsidR="00134EFD">
        <w:t>that</w:t>
      </w:r>
      <w:r>
        <w:t xml:space="preserve"> violated any of this policy's provisions </w:t>
      </w:r>
      <w:r w:rsidR="00134EFD">
        <w:t xml:space="preserve">are ineligible to </w:t>
      </w:r>
      <w:r w:rsidR="00AD7187">
        <w:t xml:space="preserve">host an event with alcohol for a minimum of one academic year. </w:t>
      </w:r>
    </w:p>
    <w:p w14:paraId="3632DE75" w14:textId="29BC6D83" w:rsidR="00FA1BF4" w:rsidRDefault="126C0378" w:rsidP="002E376E">
      <w:pPr>
        <w:pStyle w:val="paragraph"/>
        <w:numPr>
          <w:ilvl w:val="0"/>
          <w:numId w:val="20"/>
        </w:numPr>
      </w:pPr>
      <w:r>
        <w:t>The event's purpose must support the organization's mission, as determined by CMEI.</w:t>
      </w:r>
    </w:p>
    <w:p w14:paraId="3AD614D8" w14:textId="376443C7" w:rsidR="00FA1BF4" w:rsidRDefault="00FA1BF4" w:rsidP="002E376E">
      <w:pPr>
        <w:pStyle w:val="paragraph"/>
        <w:numPr>
          <w:ilvl w:val="0"/>
          <w:numId w:val="20"/>
        </w:numPr>
      </w:pPr>
      <w:r>
        <w:t>Organizations may not plan events that promote or encourage overconsumption of alcohol or the use of illicit drugs.</w:t>
      </w:r>
    </w:p>
    <w:p w14:paraId="52657F15" w14:textId="77777777" w:rsidR="00FA1BF4" w:rsidRDefault="00FA1BF4" w:rsidP="002E376E">
      <w:pPr>
        <w:pStyle w:val="paragraph"/>
        <w:numPr>
          <w:ilvl w:val="0"/>
          <w:numId w:val="20"/>
        </w:numPr>
      </w:pPr>
      <w:r>
        <w:t>The person(s) serving alcohol at the event must be TIPS certified and unaffiliated with the sponsoring student organization.</w:t>
      </w:r>
    </w:p>
    <w:p w14:paraId="0CE34F83" w14:textId="3D65F045" w:rsidR="00FA1BF4" w:rsidRDefault="00FA1BF4" w:rsidP="002E376E">
      <w:pPr>
        <w:pStyle w:val="paragraph"/>
        <w:numPr>
          <w:ilvl w:val="0"/>
          <w:numId w:val="20"/>
        </w:numPr>
      </w:pPr>
      <w:r>
        <w:t>Organizations hosting social events must emphasize the quality of the event and not the service of alcohol. Consumption of alcoholic beverages may not be the focus of the event, and contests involving the consumption of alcohol are prohibited.</w:t>
      </w:r>
    </w:p>
    <w:p w14:paraId="0A00B97D" w14:textId="517DC518" w:rsidR="00FA1BF4" w:rsidRDefault="745B2D0C" w:rsidP="002E376E">
      <w:pPr>
        <w:pStyle w:val="paragraph"/>
        <w:numPr>
          <w:ilvl w:val="0"/>
          <w:numId w:val="20"/>
        </w:numPr>
      </w:pPr>
      <w:r>
        <w:t>Non-alcoholic</w:t>
      </w:r>
      <w:r w:rsidR="00FA1BF4">
        <w:t xml:space="preserve"> beverages and food must be available while alcohol is served.</w:t>
      </w:r>
    </w:p>
    <w:p w14:paraId="447FBA94" w14:textId="02AE5EFC" w:rsidR="00FA1BF4" w:rsidRDefault="270E8396" w:rsidP="002E376E">
      <w:pPr>
        <w:pStyle w:val="paragraph"/>
        <w:numPr>
          <w:ilvl w:val="0"/>
          <w:numId w:val="20"/>
        </w:numPr>
      </w:pPr>
      <w:r>
        <w:t>The CMEI can cancel any student organization event that does not follow the proper policies and procedures for events where alcohol is served.</w:t>
      </w:r>
      <w:r w:rsidR="00145BBF">
        <w:t xml:space="preserve"> The organization will be responsible for paying </w:t>
      </w:r>
      <w:proofErr w:type="gramStart"/>
      <w:r w:rsidR="00145BBF">
        <w:t>any and all</w:t>
      </w:r>
      <w:proofErr w:type="gramEnd"/>
      <w:r w:rsidR="00145BBF">
        <w:t xml:space="preserve"> costs associated with the cancelled event.</w:t>
      </w:r>
    </w:p>
    <w:p w14:paraId="50B72C6E" w14:textId="446312E4" w:rsidR="00FA1BF4" w:rsidRDefault="00FA1BF4" w:rsidP="002E376E">
      <w:pPr>
        <w:pStyle w:val="paragraph"/>
        <w:numPr>
          <w:ilvl w:val="0"/>
          <w:numId w:val="20"/>
        </w:numPr>
      </w:pPr>
      <w:r>
        <w:t xml:space="preserve">The CMEI will look for patterns of abuse of the policy, and </w:t>
      </w:r>
      <w:r w:rsidR="4A2C6D73">
        <w:t xml:space="preserve">the </w:t>
      </w:r>
      <w:r w:rsidR="0019044A">
        <w:t xml:space="preserve">CMEI staff </w:t>
      </w:r>
      <w:r>
        <w:t>may take corrective action.</w:t>
      </w:r>
    </w:p>
    <w:p w14:paraId="1B0C893B" w14:textId="77777777" w:rsidR="00FA1BF4" w:rsidRDefault="00FA1BF4" w:rsidP="002E376E">
      <w:pPr>
        <w:pStyle w:val="paragraph"/>
        <w:numPr>
          <w:ilvl w:val="0"/>
          <w:numId w:val="20"/>
        </w:numPr>
      </w:pPr>
      <w:r>
        <w:t>Student organizations that receive donations of alcohol shall not profit from the consumption of that alcohol at that event.</w:t>
      </w:r>
    </w:p>
    <w:p w14:paraId="1157602A" w14:textId="2E920BAF" w:rsidR="00FA1BF4" w:rsidRDefault="00FA1BF4" w:rsidP="002E376E">
      <w:pPr>
        <w:pStyle w:val="paragraph"/>
        <w:numPr>
          <w:ilvl w:val="0"/>
          <w:numId w:val="20"/>
        </w:numPr>
      </w:pPr>
      <w:r>
        <w:t xml:space="preserve">Per </w:t>
      </w:r>
      <w:r w:rsidR="7107DCD6">
        <w:t>u</w:t>
      </w:r>
      <w:r w:rsidR="528A2AF8">
        <w:t>niversity</w:t>
      </w:r>
      <w:r>
        <w:t xml:space="preserve"> policy, student organizational funds may not be used to purchase alcohol.</w:t>
      </w:r>
    </w:p>
    <w:p w14:paraId="588684A1" w14:textId="5A133287" w:rsidR="00FA1BF4" w:rsidRDefault="00FA1BF4" w:rsidP="002E376E">
      <w:pPr>
        <w:pStyle w:val="paragraph"/>
        <w:numPr>
          <w:ilvl w:val="0"/>
          <w:numId w:val="20"/>
        </w:numPr>
      </w:pPr>
      <w:r>
        <w:t>Organizations may not advertise or promote alcohol on any of the event publicity or marketing materials. Organizations may not promote or advertise incentive drinking (“happy hours,” “2-for-1 specials,” unlimited quantities of alcohol available at reduced prices or for free, events focused on the consumption of alcohol, etc.).</w:t>
      </w:r>
    </w:p>
    <w:p w14:paraId="1EEBAE28" w14:textId="4417E452" w:rsidR="00FA1BF4" w:rsidRDefault="00FA1BF4" w:rsidP="002E376E">
      <w:pPr>
        <w:pStyle w:val="paragraph"/>
        <w:numPr>
          <w:ilvl w:val="0"/>
          <w:numId w:val="20"/>
        </w:numPr>
      </w:pPr>
      <w:r>
        <w:lastRenderedPageBreak/>
        <w:t xml:space="preserve">Bring your own </w:t>
      </w:r>
      <w:r w:rsidR="1E31FCB3">
        <w:t>b</w:t>
      </w:r>
      <w:r w:rsidR="63C60298">
        <w:t>everage</w:t>
      </w:r>
      <w:r>
        <w:t xml:space="preserve"> (BYOB) or similar events are prohibited.</w:t>
      </w:r>
    </w:p>
    <w:p w14:paraId="5C37A607" w14:textId="278CA5C2" w:rsidR="00FA1BF4" w:rsidRDefault="41111B6F" w:rsidP="002E376E">
      <w:pPr>
        <w:pStyle w:val="paragraph"/>
        <w:numPr>
          <w:ilvl w:val="0"/>
          <w:numId w:val="20"/>
        </w:numPr>
      </w:pPr>
      <w:r>
        <w:t>The policies and procedures outlined in the Student Organization Officer Handbook shall be followed.</w:t>
      </w:r>
    </w:p>
    <w:p w14:paraId="719C52B7" w14:textId="77777777" w:rsidR="00FA1BF4" w:rsidRDefault="00FA1BF4" w:rsidP="002E376E">
      <w:pPr>
        <w:pStyle w:val="paragraph"/>
        <w:numPr>
          <w:ilvl w:val="0"/>
          <w:numId w:val="20"/>
        </w:numPr>
      </w:pPr>
      <w:r>
        <w:t>At an event sponsored by a student organization involving alcoholic beverages, the cost of the alcoholic beverages may not be included in any admission, meal or entertainment charge.</w:t>
      </w:r>
    </w:p>
    <w:p w14:paraId="6B918E0E" w14:textId="22FD5C61" w:rsidR="00FA1BF4" w:rsidRDefault="00FA1BF4" w:rsidP="002E376E">
      <w:pPr>
        <w:pStyle w:val="paragraph"/>
        <w:numPr>
          <w:ilvl w:val="0"/>
          <w:numId w:val="20"/>
        </w:numPr>
      </w:pPr>
      <w:r>
        <w:t>The CMEI may impose other guidelines as necessary for the safety of all participants.</w:t>
      </w:r>
    </w:p>
    <w:p w14:paraId="75635E9B" w14:textId="198960F9" w:rsidR="00FA1BF4" w:rsidRDefault="00FA1BF4" w:rsidP="002E376E">
      <w:pPr>
        <w:pStyle w:val="paragraph"/>
        <w:numPr>
          <w:ilvl w:val="0"/>
          <w:numId w:val="20"/>
        </w:numPr>
      </w:pPr>
      <w:r>
        <w:t>The CMEI has final approval for events with alcohol.</w:t>
      </w:r>
    </w:p>
    <w:p w14:paraId="18067C9E" w14:textId="637BD755" w:rsidR="0019044A" w:rsidRPr="0019044A" w:rsidRDefault="00FA1BF4" w:rsidP="002E376E">
      <w:pPr>
        <w:pStyle w:val="paragraph"/>
        <w:numPr>
          <w:ilvl w:val="0"/>
          <w:numId w:val="20"/>
        </w:numPr>
      </w:pPr>
      <w:r>
        <w:t xml:space="preserve">No one appearing to be </w:t>
      </w:r>
      <w:r w:rsidR="743A40EF">
        <w:t>under the influence of any controlled substances</w:t>
      </w:r>
      <w:r>
        <w:t xml:space="preserve"> shall be admitted to the event.</w:t>
      </w:r>
    </w:p>
    <w:p w14:paraId="1D354993" w14:textId="258E388D" w:rsidR="5B920788" w:rsidRDefault="783669FF" w:rsidP="002E376E">
      <w:pPr>
        <w:pStyle w:val="paragraph"/>
        <w:numPr>
          <w:ilvl w:val="0"/>
          <w:numId w:val="20"/>
        </w:numPr>
      </w:pPr>
      <w:r>
        <w:t xml:space="preserve">The Alcohol Policy prohibits any games involving drinking and/or any rapid consumption techniques involving either alcohol or non-alcoholic beverages. </w:t>
      </w:r>
      <w:r w:rsidR="0ADB11EF">
        <w:t>These include funnels, shot glasses, beer pong tables, etc. These items promote abusive alcohol consumption.</w:t>
      </w:r>
    </w:p>
    <w:p w14:paraId="07F98EEE" w14:textId="03C122C9" w:rsidR="3BDD6E3C" w:rsidRDefault="3BDD6E3C" w:rsidP="002E376E">
      <w:pPr>
        <w:pStyle w:val="paragraph"/>
        <w:numPr>
          <w:ilvl w:val="0"/>
          <w:numId w:val="20"/>
        </w:numPr>
      </w:pPr>
      <w:r w:rsidRPr="1FAE3ADD">
        <w:t>Stop the</w:t>
      </w:r>
      <w:r w:rsidR="6E9FE1A6" w:rsidRPr="1FAE3ADD">
        <w:t xml:space="preserve"> serv</w:t>
      </w:r>
      <w:r w:rsidR="309B0F17" w:rsidRPr="1FAE3ADD">
        <w:t>ing of</w:t>
      </w:r>
      <w:r w:rsidR="6E9FE1A6" w:rsidRPr="1FAE3ADD">
        <w:t xml:space="preserve"> alcohol at least 30 minutes before the end of the event.</w:t>
      </w:r>
    </w:p>
    <w:p w14:paraId="5B95EA55" w14:textId="5441FE0F" w:rsidR="23F6849A" w:rsidRDefault="23F6849A" w:rsidP="172B7DF7"/>
    <w:p w14:paraId="2C4A010C" w14:textId="4CA29814" w:rsidR="25DBD2A7" w:rsidRPr="00844BD1" w:rsidRDefault="327B32F8" w:rsidP="172B7DF7">
      <w:pPr>
        <w:pStyle w:val="Heading4"/>
        <w:ind w:left="360" w:firstLine="360"/>
        <w:rPr>
          <w:rFonts w:eastAsia="Times New Roman" w:cs="Times New Roman"/>
          <w:i w:val="0"/>
          <w:color w:val="auto"/>
        </w:rPr>
      </w:pPr>
      <w:r w:rsidRPr="00471016">
        <w:rPr>
          <w:rStyle w:val="Heading4Char"/>
          <w:rFonts w:eastAsia="Times New Roman" w:cs="Times New Roman"/>
          <w:b/>
          <w:i/>
          <w:color w:val="auto"/>
        </w:rPr>
        <w:t>Procedures and Criteria, On-Campus Event.</w:t>
      </w:r>
      <w:r w:rsidRPr="172B7DF7">
        <w:rPr>
          <w:rFonts w:eastAsia="Times New Roman" w:cs="Times New Roman"/>
          <w:color w:val="auto"/>
        </w:rPr>
        <w:t xml:space="preserve"> </w:t>
      </w:r>
      <w:r w:rsidR="2B0CE6B0" w:rsidRPr="172B7DF7">
        <w:rPr>
          <w:rFonts w:eastAsia="Times New Roman" w:cs="Times New Roman"/>
          <w:i w:val="0"/>
          <w:iCs w:val="0"/>
          <w:color w:val="auto"/>
        </w:rPr>
        <w:t xml:space="preserve">In addition to the criteria set forth of this </w:t>
      </w:r>
      <w:r w:rsidRPr="172B7DF7">
        <w:rPr>
          <w:rFonts w:eastAsia="Times New Roman" w:cs="Times New Roman"/>
          <w:i w:val="0"/>
          <w:color w:val="auto"/>
        </w:rPr>
        <w:t>document, student organizations wishing to host an on-campus event with alcohol</w:t>
      </w:r>
    </w:p>
    <w:p w14:paraId="1A3B3290" w14:textId="383669E4" w:rsidR="25DBD2A7" w:rsidRDefault="327B32F8" w:rsidP="00844BD1">
      <w:pPr>
        <w:pStyle w:val="paragraph"/>
        <w:ind w:left="360"/>
      </w:pPr>
      <w:r>
        <w:t>must adhere to the following procedures and criteria:</w:t>
      </w:r>
    </w:p>
    <w:p w14:paraId="6B216B78" w14:textId="6F62E7CA" w:rsidR="0019044A" w:rsidRPr="00844BD1" w:rsidRDefault="0019044A" w:rsidP="002E376E">
      <w:pPr>
        <w:pStyle w:val="paragraph"/>
        <w:numPr>
          <w:ilvl w:val="0"/>
          <w:numId w:val="21"/>
        </w:numPr>
      </w:pPr>
      <w:r w:rsidRPr="00844BD1">
        <w:t>The student organization shall submit a completed “Event with Alcohol Authorization Form” to the CMEI at least 30 days prior to the date of the event.</w:t>
      </w:r>
    </w:p>
    <w:p w14:paraId="7317FA69" w14:textId="290F6FB7" w:rsidR="0019044A" w:rsidRPr="00844BD1" w:rsidRDefault="0019044A" w:rsidP="002E376E">
      <w:pPr>
        <w:pStyle w:val="paragraph"/>
        <w:numPr>
          <w:ilvl w:val="0"/>
          <w:numId w:val="21"/>
        </w:numPr>
      </w:pPr>
      <w:r w:rsidRPr="00844BD1">
        <w:t>After the “Event with Alcohol Authorization Form” is approved, the student organization must schedule a pre-event meeting no less than 30 days prior to the event. This meeting must include the following people:</w:t>
      </w:r>
    </w:p>
    <w:p w14:paraId="22AEB619" w14:textId="1929C29F" w:rsidR="0019044A" w:rsidRPr="00844BD1" w:rsidRDefault="0019044A" w:rsidP="002E376E">
      <w:pPr>
        <w:pStyle w:val="paragraph"/>
        <w:numPr>
          <w:ilvl w:val="1"/>
          <w:numId w:val="21"/>
        </w:numPr>
      </w:pPr>
      <w:r w:rsidRPr="00844BD1">
        <w:t>Representative of the organization</w:t>
      </w:r>
    </w:p>
    <w:p w14:paraId="1452CA75" w14:textId="44365498" w:rsidR="0019044A" w:rsidRPr="00844BD1" w:rsidRDefault="5E5DF74A" w:rsidP="002E376E">
      <w:pPr>
        <w:pStyle w:val="paragraph"/>
        <w:numPr>
          <w:ilvl w:val="1"/>
          <w:numId w:val="21"/>
        </w:numPr>
      </w:pPr>
      <w:r w:rsidRPr="00844BD1">
        <w:t xml:space="preserve">Associate Director of Student Organizations and Leadership Programs and/or </w:t>
      </w:r>
      <w:r w:rsidR="2F381492" w:rsidRPr="00844BD1">
        <w:t>Professional staff member of CMEI</w:t>
      </w:r>
    </w:p>
    <w:p w14:paraId="474EF22F" w14:textId="5EBEB2B9" w:rsidR="0019044A" w:rsidRPr="00844BD1" w:rsidRDefault="0019044A" w:rsidP="002E376E">
      <w:pPr>
        <w:pStyle w:val="paragraph"/>
        <w:numPr>
          <w:ilvl w:val="1"/>
          <w:numId w:val="21"/>
        </w:numPr>
      </w:pPr>
      <w:r w:rsidRPr="00844BD1">
        <w:t>Member of the Auraria Campus Events Services (ACES)</w:t>
      </w:r>
    </w:p>
    <w:p w14:paraId="1B1CB352" w14:textId="7D42135D" w:rsidR="0019044A" w:rsidRPr="00844BD1" w:rsidRDefault="0019044A" w:rsidP="002E376E">
      <w:pPr>
        <w:pStyle w:val="paragraph"/>
        <w:numPr>
          <w:ilvl w:val="1"/>
          <w:numId w:val="21"/>
        </w:numPr>
      </w:pPr>
      <w:r w:rsidRPr="00844BD1">
        <w:t xml:space="preserve">The student organization’s faculty/staff advisor or designated full-time faculty or staff member </w:t>
      </w:r>
      <w:r w:rsidR="00E309CC">
        <w:t xml:space="preserve">who </w:t>
      </w:r>
      <w:r w:rsidRPr="00844BD1">
        <w:t>shall be present throughout the entire event.</w:t>
      </w:r>
    </w:p>
    <w:p w14:paraId="3E41BFD2" w14:textId="4CD72A70" w:rsidR="0019044A" w:rsidRPr="00844BD1" w:rsidRDefault="0019044A" w:rsidP="002E376E">
      <w:pPr>
        <w:pStyle w:val="paragraph"/>
        <w:numPr>
          <w:ilvl w:val="0"/>
          <w:numId w:val="21"/>
        </w:numPr>
      </w:pPr>
      <w:r w:rsidRPr="00844BD1">
        <w:t>Funding from the Campus Events Funding shall not be used to pay for any expenditures that are related to alcohol (security, special event permit, bartender, etc</w:t>
      </w:r>
      <w:r w:rsidR="00AA262D">
        <w:t>.</w:t>
      </w:r>
      <w:r w:rsidRPr="00844BD1">
        <w:t xml:space="preserve">). </w:t>
      </w:r>
    </w:p>
    <w:p w14:paraId="6BA831F3" w14:textId="135FBC93" w:rsidR="0019044A" w:rsidRPr="00844BD1" w:rsidRDefault="0019044A" w:rsidP="002E376E">
      <w:pPr>
        <w:pStyle w:val="paragraph"/>
        <w:numPr>
          <w:ilvl w:val="0"/>
          <w:numId w:val="21"/>
        </w:numPr>
      </w:pPr>
      <w:r w:rsidRPr="00844BD1">
        <w:t>The student organization shall use an approved on-campus caterer that is TIPS- certified to serve alcohol. The caterer shall impose a two-drink limit for the duration of the event. The caterer will supply trained staff to serve the alcohol.</w:t>
      </w:r>
    </w:p>
    <w:p w14:paraId="1D0B5004" w14:textId="562925C0" w:rsidR="0019044A" w:rsidRPr="00844BD1" w:rsidRDefault="0019044A" w:rsidP="002E376E">
      <w:pPr>
        <w:pStyle w:val="paragraph"/>
        <w:numPr>
          <w:ilvl w:val="0"/>
          <w:numId w:val="21"/>
        </w:numPr>
      </w:pPr>
      <w:r w:rsidRPr="00844BD1">
        <w:t xml:space="preserve">Campus security is required </w:t>
      </w:r>
      <w:r w:rsidR="00D96D6C">
        <w:t xml:space="preserve">for </w:t>
      </w:r>
      <w:r w:rsidRPr="00844BD1">
        <w:t>on-campus events with alcohol</w:t>
      </w:r>
      <w:r w:rsidR="00D96D6C">
        <w:t xml:space="preserve"> with more than </w:t>
      </w:r>
      <w:r w:rsidR="00450844">
        <w:t>1</w:t>
      </w:r>
      <w:r w:rsidR="00D96D6C">
        <w:t>50 participants. This is to</w:t>
      </w:r>
      <w:r w:rsidRPr="00844BD1">
        <w:t xml:space="preserve"> prevent underage drinking and disruptive behavior. The student group or their designee must be charged by ACES for the cost of campus security.</w:t>
      </w:r>
    </w:p>
    <w:p w14:paraId="217699A7" w14:textId="656E9C99" w:rsidR="0019044A" w:rsidRPr="00844BD1" w:rsidRDefault="0019044A" w:rsidP="002E376E">
      <w:pPr>
        <w:pStyle w:val="paragraph"/>
        <w:numPr>
          <w:ilvl w:val="0"/>
          <w:numId w:val="21"/>
        </w:numPr>
      </w:pPr>
      <w:r w:rsidRPr="00844BD1">
        <w:t>Only beer and wine will be allowed at these functions.</w:t>
      </w:r>
    </w:p>
    <w:p w14:paraId="2515BFFE" w14:textId="14570E75" w:rsidR="0019044A" w:rsidRPr="00844BD1" w:rsidRDefault="0019044A" w:rsidP="002E376E">
      <w:pPr>
        <w:pStyle w:val="paragraph"/>
        <w:numPr>
          <w:ilvl w:val="0"/>
          <w:numId w:val="21"/>
        </w:numPr>
      </w:pPr>
      <w:r w:rsidRPr="00844BD1">
        <w:t>The sale of alcohol is not permitted.</w:t>
      </w:r>
    </w:p>
    <w:p w14:paraId="5589CA2B" w14:textId="0664B748" w:rsidR="0019044A" w:rsidRPr="00844BD1" w:rsidRDefault="0019044A" w:rsidP="002E376E">
      <w:pPr>
        <w:pStyle w:val="paragraph"/>
        <w:numPr>
          <w:ilvl w:val="0"/>
          <w:numId w:val="21"/>
        </w:numPr>
      </w:pPr>
      <w:r w:rsidRPr="00844BD1">
        <w:t>Student organizations may not sponsor events with alcohol on behalf of outside groups or individuals.</w:t>
      </w:r>
    </w:p>
    <w:p w14:paraId="40088B4A" w14:textId="37C6064B" w:rsidR="25DBD2A7" w:rsidRPr="00844BD1" w:rsidRDefault="1FE12C35" w:rsidP="002E376E">
      <w:pPr>
        <w:pStyle w:val="paragraph"/>
        <w:numPr>
          <w:ilvl w:val="0"/>
          <w:numId w:val="21"/>
        </w:numPr>
      </w:pPr>
      <w:r w:rsidRPr="00844BD1">
        <w:lastRenderedPageBreak/>
        <w:t>No one appearing to be under the influence of any controlled substances shall be admitted to the event.</w:t>
      </w:r>
    </w:p>
    <w:p w14:paraId="1DF52862" w14:textId="7A7059FC" w:rsidR="1F5F269D" w:rsidRPr="00844BD1" w:rsidRDefault="1926861B" w:rsidP="002E376E">
      <w:pPr>
        <w:pStyle w:val="paragraph"/>
        <w:numPr>
          <w:ilvl w:val="0"/>
          <w:numId w:val="21"/>
        </w:numPr>
      </w:pPr>
      <w:r>
        <w:t xml:space="preserve">The Alcohol Policy prohibits any games involving drinking and/or any rapid consumption techniques involving either alcohol or non-alcoholic beverages. </w:t>
      </w:r>
      <w:r w:rsidR="743791A3">
        <w:t>These include funnels, shot glasses, beer pong tables, etc. These items promote abusive alcohol consumption.</w:t>
      </w:r>
    </w:p>
    <w:p w14:paraId="118E512B" w14:textId="70C23001" w:rsidR="25DBD2A7" w:rsidRPr="00844BD1" w:rsidRDefault="25DBD2A7" w:rsidP="002E376E">
      <w:pPr>
        <w:pStyle w:val="paragraph"/>
        <w:numPr>
          <w:ilvl w:val="0"/>
          <w:numId w:val="21"/>
        </w:numPr>
      </w:pPr>
      <w:r w:rsidRPr="00844BD1">
        <w:t>Stop the serving of alcohol at least 30 minutes before the end of the event.</w:t>
      </w:r>
    </w:p>
    <w:p w14:paraId="332D8577" w14:textId="1D5084C8" w:rsidR="00555B1A" w:rsidRPr="00974035" w:rsidRDefault="00555B1A" w:rsidP="1FAE3ADD">
      <w:pPr>
        <w:autoSpaceDE w:val="0"/>
        <w:autoSpaceDN w:val="0"/>
        <w:adjustRightInd w:val="0"/>
        <w:ind w:right="173"/>
        <w:contextualSpacing/>
        <w:textAlignment w:val="center"/>
        <w:rPr>
          <w:b/>
        </w:rPr>
      </w:pPr>
    </w:p>
    <w:p w14:paraId="74660742" w14:textId="64354EDF" w:rsidR="00555B1A" w:rsidRPr="00974035" w:rsidRDefault="00B44559" w:rsidP="00C541D2">
      <w:pPr>
        <w:pStyle w:val="paragraph"/>
      </w:pPr>
      <w:r w:rsidRPr="23AEED4F">
        <w:rPr>
          <w:b/>
        </w:rPr>
        <w:t>Important Note</w:t>
      </w:r>
      <w:r w:rsidR="00555B1A" w:rsidRPr="23AEED4F">
        <w:rPr>
          <w:b/>
        </w:rPr>
        <w:t>:</w:t>
      </w:r>
      <w:r w:rsidR="00555B1A" w:rsidRPr="00974035">
        <w:t xml:space="preserve"> Events that do not involve students covered under the Student Organization </w:t>
      </w:r>
      <w:r w:rsidR="002D2311">
        <w:t>Alcohol Policy</w:t>
      </w:r>
      <w:r w:rsidR="00493426" w:rsidRPr="00974035">
        <w:t xml:space="preserve"> include </w:t>
      </w:r>
      <w:r w:rsidRPr="00974035">
        <w:t xml:space="preserve">events organized by </w:t>
      </w:r>
      <w:r w:rsidR="00555B1A" w:rsidRPr="00974035">
        <w:t xml:space="preserve">groups such as Athletics, </w:t>
      </w:r>
      <w:r w:rsidRPr="00974035">
        <w:t>a</w:t>
      </w:r>
      <w:r w:rsidR="00555B1A" w:rsidRPr="00974035">
        <w:t xml:space="preserve">cademic </w:t>
      </w:r>
      <w:r w:rsidRPr="00974035">
        <w:t>d</w:t>
      </w:r>
      <w:r w:rsidR="00555B1A" w:rsidRPr="00974035">
        <w:t xml:space="preserve">epartments, and University </w:t>
      </w:r>
      <w:r w:rsidRPr="00974035">
        <w:t>o</w:t>
      </w:r>
      <w:r w:rsidR="00555B1A" w:rsidRPr="00974035">
        <w:t xml:space="preserve">ffices and </w:t>
      </w:r>
      <w:r w:rsidRPr="00974035">
        <w:t>d</w:t>
      </w:r>
      <w:r w:rsidR="00555B1A" w:rsidRPr="00974035">
        <w:t>epartments.</w:t>
      </w:r>
    </w:p>
    <w:p w14:paraId="093177CD" w14:textId="77777777" w:rsidR="00555B1A" w:rsidRPr="00974035" w:rsidRDefault="00555B1A" w:rsidP="00C541D2">
      <w:pPr>
        <w:pStyle w:val="paragraph"/>
      </w:pPr>
    </w:p>
    <w:p w14:paraId="45136026" w14:textId="1D93E63D" w:rsidR="00555B1A" w:rsidRDefault="00555B1A" w:rsidP="00C541D2">
      <w:pPr>
        <w:pStyle w:val="paragraph"/>
      </w:pPr>
      <w:r>
        <w:t>Please visit the CMEI at Tivoli 305 or call 303-615-0606 for complete policy information. To request permission to serve alcohol at your event, please arrange a meeting with the Associate Director of Student Organizations and Leadership Programs in the CMEI and complete</w:t>
      </w:r>
      <w:r w:rsidR="00F7643C">
        <w:t xml:space="preserve"> the</w:t>
      </w:r>
      <w:r>
        <w:t xml:space="preserve"> </w:t>
      </w:r>
      <w:hyperlink r:id="rId39" w:history="1">
        <w:r w:rsidR="00F7643C" w:rsidRPr="00F7643C">
          <w:rPr>
            <w:rStyle w:val="Hyperlink"/>
          </w:rPr>
          <w:t>Event with Alcohol Authorization Form</w:t>
        </w:r>
      </w:hyperlink>
      <w:r w:rsidR="0A54351E">
        <w:t xml:space="preserve"> </w:t>
      </w:r>
      <w:r w:rsidR="034E1A82">
        <w:t xml:space="preserve">on </w:t>
      </w:r>
      <w:r w:rsidR="00FF6AA5">
        <w:t>Roadrunner Link</w:t>
      </w:r>
      <w:r w:rsidR="034E1A82">
        <w:t>.</w:t>
      </w:r>
    </w:p>
    <w:p w14:paraId="09C9547E" w14:textId="77777777" w:rsidR="003021E1" w:rsidRPr="00974035" w:rsidRDefault="003021E1" w:rsidP="00C541D2">
      <w:pPr>
        <w:pStyle w:val="paragraph"/>
      </w:pPr>
    </w:p>
    <w:p w14:paraId="25B266E0" w14:textId="5CE1AE02" w:rsidR="00701A63" w:rsidRPr="00974035" w:rsidRDefault="00701A63" w:rsidP="1FAE3ADD">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contextualSpacing/>
        <w:rPr>
          <w:color w:val="000000" w:themeColor="text1"/>
        </w:rPr>
      </w:pPr>
    </w:p>
    <w:p w14:paraId="1059D3B7" w14:textId="6F2BBAC0" w:rsidR="00D96DFD" w:rsidRPr="00592889" w:rsidRDefault="005220C0" w:rsidP="00592889">
      <w:pPr>
        <w:pStyle w:val="Heading2"/>
        <w:rPr>
          <w:rStyle w:val="Heading4Char"/>
          <w:i w:val="0"/>
          <w:iCs w:val="0"/>
          <w:color w:val="2F5496" w:themeColor="accent1" w:themeShade="BF"/>
        </w:rPr>
      </w:pPr>
      <w:bookmarkStart w:id="25" w:name="_Toc147473868"/>
      <w:r w:rsidRPr="00592889">
        <w:t xml:space="preserve">Failure to Adhere to Regulations </w:t>
      </w:r>
      <w:r w:rsidR="000B19CC" w:rsidRPr="00592889">
        <w:t>and</w:t>
      </w:r>
      <w:r w:rsidRPr="00592889">
        <w:t xml:space="preserve"> Policies</w:t>
      </w:r>
      <w:bookmarkEnd w:id="25"/>
    </w:p>
    <w:p w14:paraId="54FC1898" w14:textId="4B3892DB" w:rsidR="00D327D2" w:rsidRDefault="005220C0" w:rsidP="003021E1">
      <w:pPr>
        <w:pStyle w:val="paragraph"/>
        <w:ind w:firstLine="720"/>
        <w:rPr>
          <w:rFonts w:eastAsia="Yu Gothic Light"/>
          <w:b/>
          <w:bCs/>
        </w:rPr>
      </w:pPr>
      <w:r w:rsidRPr="5D88675D">
        <w:rPr>
          <w:rStyle w:val="Heading4Char"/>
          <w:b/>
          <w:color w:val="auto"/>
        </w:rPr>
        <w:t>Review of Registered Student Organizations</w:t>
      </w:r>
      <w:r w:rsidR="00FB1D8B" w:rsidRPr="00FB1D8B">
        <w:rPr>
          <w:b/>
          <w:bCs/>
        </w:rPr>
        <w:t xml:space="preserve">. </w:t>
      </w:r>
      <w:r w:rsidRPr="5D88675D">
        <w:rPr>
          <w:rFonts w:eastAsia="Times"/>
        </w:rPr>
        <w:t>CMEI reviews student organization constitutions</w:t>
      </w:r>
      <w:r w:rsidRPr="5D88675D">
        <w:t xml:space="preserve"> and bylaws at the time of registration and periodically throughout the year. Failure to continue to meet the definition of a registered student organization and/or organization membership or failure to adhere to/comply with the responsibilities of a student organization and/or its officers could also cause the organization’s registration to</w:t>
      </w:r>
      <w:r w:rsidR="639BB808" w:rsidRPr="5D88675D">
        <w:t xml:space="preserve"> </w:t>
      </w:r>
      <w:r w:rsidRPr="5D88675D">
        <w:t xml:space="preserve">be reviewed. Furthermore, student organization officers and members must maintain a good faith effort to afford fellow MSU Denver community members with treatment consistent with the </w:t>
      </w:r>
      <w:r w:rsidR="000B19CC" w:rsidRPr="5D88675D">
        <w:t>University’s</w:t>
      </w:r>
      <w:r w:rsidRPr="5D88675D">
        <w:t xml:space="preserve"> institutional values of community, access, diversity, respect and excellence</w:t>
      </w:r>
      <w:r w:rsidR="00A06251">
        <w:t>.</w:t>
      </w:r>
      <w:r w:rsidR="00A06251" w:rsidRPr="00A06251">
        <w:t xml:space="preserve"> (See Addendum A: Student Organization Conduct Procedures and Addendum B: MSU Denver Hazing Policy for more detailed information.)</w:t>
      </w:r>
    </w:p>
    <w:p w14:paraId="03CE15C8" w14:textId="77777777" w:rsidR="003021E1" w:rsidRDefault="003021E1" w:rsidP="003021E1">
      <w:pPr>
        <w:pStyle w:val="paragraph"/>
        <w:ind w:firstLine="720"/>
        <w:rPr>
          <w:rFonts w:eastAsia="Yu Gothic Light"/>
          <w:b/>
          <w:bCs/>
        </w:rPr>
      </w:pPr>
    </w:p>
    <w:p w14:paraId="7E289B3B" w14:textId="77777777" w:rsidR="003021E1" w:rsidRPr="003021E1" w:rsidRDefault="003021E1" w:rsidP="003021E1">
      <w:pPr>
        <w:pStyle w:val="paragraph"/>
        <w:ind w:firstLine="720"/>
        <w:rPr>
          <w:rFonts w:eastAsia="Yu Gothic Light"/>
          <w:b/>
          <w:bCs/>
        </w:rPr>
      </w:pPr>
    </w:p>
    <w:p w14:paraId="65015C69" w14:textId="381D3EB9" w:rsidR="00225463" w:rsidRPr="006F71B0" w:rsidDel="00DB7029" w:rsidRDefault="00986D6A" w:rsidP="00D327D2">
      <w:pPr>
        <w:pStyle w:val="Heading1"/>
        <w:rPr>
          <w:color w:val="auto"/>
          <w:spacing w:val="-10"/>
          <w:kern w:val="28"/>
        </w:rPr>
      </w:pPr>
      <w:bookmarkStart w:id="26" w:name="_Toc1477863335"/>
      <w:r w:rsidRPr="172B7DF7">
        <w:t>SECTION FOUR: AHEC POLICIES</w:t>
      </w:r>
      <w:bookmarkEnd w:id="26"/>
    </w:p>
    <w:p w14:paraId="03BEA05F" w14:textId="673ED718" w:rsidR="00CC3E3A" w:rsidRDefault="39CBC20A" w:rsidP="00CC3E3A">
      <w:pPr>
        <w:pStyle w:val="paragraph"/>
      </w:pPr>
      <w:r w:rsidRPr="2E1AE039">
        <w:rPr>
          <w:rFonts w:eastAsia="Times"/>
        </w:rPr>
        <w:t>The Auraria Higher Education Center (AHEC) is a college and university campus established by state law f</w:t>
      </w:r>
      <w:r>
        <w:t xml:space="preserve">or the use and benefit of its constituent institutions of higher education. </w:t>
      </w:r>
      <w:r w:rsidR="29CFE8A5">
        <w:t>Priority</w:t>
      </w:r>
      <w:r>
        <w:t xml:space="preserve"> for the use of Auraria </w:t>
      </w:r>
      <w:r w:rsidR="4F2DF94C">
        <w:t>C</w:t>
      </w:r>
      <w:r>
        <w:t xml:space="preserve">ampus facilities is given to the students, faculty and staff of those institutions. All uses of Auraria </w:t>
      </w:r>
      <w:r w:rsidR="4F2DF94C">
        <w:t>C</w:t>
      </w:r>
      <w:r>
        <w:t>ampus facilities are subject to reasonable time, manner and place restrictions.</w:t>
      </w:r>
      <w:r w:rsidR="2700E1B3">
        <w:t xml:space="preserve"> </w:t>
      </w:r>
      <w:r w:rsidR="00CC3E3A">
        <w:t xml:space="preserve">Student organizations and departments may not reserve space </w:t>
      </w:r>
    </w:p>
    <w:p w14:paraId="431B04F0" w14:textId="77777777" w:rsidR="00CC3E3A" w:rsidRDefault="00CC3E3A" w:rsidP="00CC3E3A">
      <w:pPr>
        <w:pStyle w:val="paragraph"/>
      </w:pPr>
      <w:r w:rsidRPr="00445DF9">
        <w:t xml:space="preserve">for outside organizations to provide access to Auraria Campus property or for the </w:t>
      </w:r>
      <w:r>
        <w:tab/>
      </w:r>
    </w:p>
    <w:p w14:paraId="7E9931A7" w14:textId="77777777" w:rsidR="00CC3E3A" w:rsidRDefault="00CC3E3A" w:rsidP="00CC3E3A">
      <w:pPr>
        <w:pStyle w:val="paragraph"/>
      </w:pPr>
      <w:r w:rsidRPr="00445DF9">
        <w:t xml:space="preserve">purpose of lower rates. The organization or department who holds the reservation must </w:t>
      </w:r>
    </w:p>
    <w:p w14:paraId="5612E0AF" w14:textId="77777777" w:rsidR="00CC3E3A" w:rsidRDefault="00CC3E3A" w:rsidP="00CC3E3A">
      <w:pPr>
        <w:pStyle w:val="paragraph"/>
      </w:pPr>
      <w:r w:rsidRPr="00445DF9">
        <w:t>be primarily responsible for planning, implementing, and financing the event.</w:t>
      </w:r>
    </w:p>
    <w:p w14:paraId="0CB7D6F8" w14:textId="77777777" w:rsidR="00CC3E3A" w:rsidRDefault="00CC3E3A" w:rsidP="00974035">
      <w:pPr>
        <w:contextualSpacing/>
      </w:pPr>
    </w:p>
    <w:p w14:paraId="18791F95" w14:textId="77777777" w:rsidR="003021E1" w:rsidRDefault="003021E1" w:rsidP="00974035">
      <w:pPr>
        <w:contextualSpacing/>
      </w:pPr>
    </w:p>
    <w:p w14:paraId="1321EE8F" w14:textId="3F0C5043" w:rsidR="00FB1D8B" w:rsidRPr="00FB1D8B" w:rsidRDefault="00FB1D8B" w:rsidP="000202C7">
      <w:pPr>
        <w:pStyle w:val="Heading2"/>
        <w:rPr>
          <w:rFonts w:eastAsia="Yu Gothic Light"/>
          <w:color w:val="10387D"/>
        </w:rPr>
      </w:pPr>
      <w:bookmarkStart w:id="27" w:name="_Toc496275099"/>
      <w:r w:rsidRPr="172B7DF7">
        <w:rPr>
          <w:color w:val="10387D"/>
        </w:rPr>
        <w:lastRenderedPageBreak/>
        <w:t>Posting on Campus</w:t>
      </w:r>
      <w:bookmarkEnd w:id="27"/>
    </w:p>
    <w:p w14:paraId="00FD12B8" w14:textId="40BA6859" w:rsidR="00225463" w:rsidRPr="000202C7" w:rsidRDefault="76B1D4BB" w:rsidP="000202C7">
      <w:pPr>
        <w:pStyle w:val="paragraph"/>
      </w:pPr>
      <w:r w:rsidRPr="000202C7">
        <w:t>Posting</w:t>
      </w:r>
      <w:r w:rsidR="00225463" w:rsidRPr="000202C7">
        <w:t xml:space="preserve"> announcements, handbills, posters, advertisements, flyers or printed material</w:t>
      </w:r>
      <w:r w:rsidR="00DB7029" w:rsidRPr="000202C7">
        <w:t>s</w:t>
      </w:r>
      <w:r w:rsidR="00225463" w:rsidRPr="000202C7">
        <w:t xml:space="preserve"> of any kind is prohibited everywhere on the Auraria </w:t>
      </w:r>
      <w:r w:rsidR="00DB7029" w:rsidRPr="000202C7">
        <w:t>C</w:t>
      </w:r>
      <w:r w:rsidR="00225463" w:rsidRPr="000202C7">
        <w:t>ampus, except on authorized kiosks, bulletin boards and other designated areas. Prohibited areas include the following:</w:t>
      </w:r>
    </w:p>
    <w:p w14:paraId="07C3D126" w14:textId="77777777" w:rsidR="00225463" w:rsidRPr="00974035" w:rsidRDefault="00225463" w:rsidP="002E376E">
      <w:pPr>
        <w:pStyle w:val="paragraph"/>
        <w:numPr>
          <w:ilvl w:val="0"/>
          <w:numId w:val="22"/>
        </w:numPr>
      </w:pPr>
      <w:r w:rsidRPr="00974035">
        <w:t>Light posts</w:t>
      </w:r>
    </w:p>
    <w:p w14:paraId="7E3B4A09" w14:textId="324C48D1" w:rsidR="00225463" w:rsidRPr="00974035" w:rsidRDefault="00225463" w:rsidP="002E376E">
      <w:pPr>
        <w:pStyle w:val="paragraph"/>
        <w:numPr>
          <w:ilvl w:val="0"/>
          <w:numId w:val="22"/>
        </w:numPr>
      </w:pPr>
      <w:r w:rsidRPr="00974035">
        <w:t xml:space="preserve">Windows (Interior </w:t>
      </w:r>
      <w:r w:rsidR="00DB7029" w:rsidRPr="00974035">
        <w:t>and</w:t>
      </w:r>
      <w:r w:rsidRPr="00974035">
        <w:t xml:space="preserve"> exterior glass surfaces, except as permitted in the Tivoli Student Union</w:t>
      </w:r>
      <w:r w:rsidR="00D5408B" w:rsidRPr="00974035">
        <w:t xml:space="preserve"> </w:t>
      </w:r>
      <w:r w:rsidRPr="00974035">
        <w:t>section below)</w:t>
      </w:r>
    </w:p>
    <w:p w14:paraId="43943F8E" w14:textId="77777777" w:rsidR="00225463" w:rsidRPr="00974035" w:rsidRDefault="00225463" w:rsidP="002E376E">
      <w:pPr>
        <w:pStyle w:val="paragraph"/>
        <w:numPr>
          <w:ilvl w:val="0"/>
          <w:numId w:val="22"/>
        </w:numPr>
      </w:pPr>
      <w:r w:rsidRPr="00974035">
        <w:t>Motor vehicles</w:t>
      </w:r>
    </w:p>
    <w:p w14:paraId="29570B9F" w14:textId="77777777" w:rsidR="00225463" w:rsidRPr="00974035" w:rsidRDefault="00225463" w:rsidP="002E376E">
      <w:pPr>
        <w:pStyle w:val="paragraph"/>
        <w:numPr>
          <w:ilvl w:val="0"/>
          <w:numId w:val="22"/>
        </w:numPr>
      </w:pPr>
      <w:r w:rsidRPr="00974035">
        <w:t>Trash cans</w:t>
      </w:r>
    </w:p>
    <w:p w14:paraId="0B658EDC" w14:textId="77777777" w:rsidR="00225463" w:rsidRPr="00974035" w:rsidRDefault="00225463" w:rsidP="002E376E">
      <w:pPr>
        <w:pStyle w:val="paragraph"/>
        <w:numPr>
          <w:ilvl w:val="0"/>
          <w:numId w:val="22"/>
        </w:numPr>
      </w:pPr>
      <w:r w:rsidRPr="00974035">
        <w:t>Building exteriors</w:t>
      </w:r>
    </w:p>
    <w:p w14:paraId="522634F5" w14:textId="77777777" w:rsidR="00225463" w:rsidRPr="00974035" w:rsidRDefault="00225463" w:rsidP="002E376E">
      <w:pPr>
        <w:pStyle w:val="paragraph"/>
        <w:numPr>
          <w:ilvl w:val="0"/>
          <w:numId w:val="22"/>
        </w:numPr>
      </w:pPr>
      <w:r w:rsidRPr="00974035">
        <w:t>Fences</w:t>
      </w:r>
    </w:p>
    <w:p w14:paraId="1ECA8D32" w14:textId="77777777" w:rsidR="00225463" w:rsidRPr="00974035" w:rsidRDefault="00225463" w:rsidP="002E376E">
      <w:pPr>
        <w:pStyle w:val="paragraph"/>
        <w:numPr>
          <w:ilvl w:val="0"/>
          <w:numId w:val="22"/>
        </w:numPr>
      </w:pPr>
      <w:r w:rsidRPr="00974035">
        <w:t>Trees</w:t>
      </w:r>
    </w:p>
    <w:p w14:paraId="5B978A1C" w14:textId="77777777" w:rsidR="00225463" w:rsidRPr="00974035" w:rsidRDefault="00225463" w:rsidP="002E376E">
      <w:pPr>
        <w:pStyle w:val="paragraph"/>
        <w:numPr>
          <w:ilvl w:val="0"/>
          <w:numId w:val="22"/>
        </w:numPr>
      </w:pPr>
      <w:r w:rsidRPr="00974035">
        <w:t>Restrooms</w:t>
      </w:r>
    </w:p>
    <w:p w14:paraId="5F9A30EE" w14:textId="77777777" w:rsidR="00225463" w:rsidRPr="00974035" w:rsidRDefault="00225463" w:rsidP="002E376E">
      <w:pPr>
        <w:pStyle w:val="paragraph"/>
        <w:numPr>
          <w:ilvl w:val="0"/>
          <w:numId w:val="22"/>
        </w:numPr>
      </w:pPr>
      <w:r w:rsidRPr="00974035">
        <w:t>Parking lots</w:t>
      </w:r>
    </w:p>
    <w:p w14:paraId="395415B8" w14:textId="77777777" w:rsidR="00225463" w:rsidRPr="00974035" w:rsidRDefault="00225463" w:rsidP="002E376E">
      <w:pPr>
        <w:pStyle w:val="paragraph"/>
        <w:numPr>
          <w:ilvl w:val="0"/>
          <w:numId w:val="22"/>
        </w:numPr>
      </w:pPr>
      <w:r w:rsidRPr="00974035">
        <w:t>Signs</w:t>
      </w:r>
    </w:p>
    <w:p w14:paraId="69D205F7" w14:textId="77777777" w:rsidR="00225463" w:rsidRPr="00974035" w:rsidRDefault="00225463" w:rsidP="002E376E">
      <w:pPr>
        <w:pStyle w:val="paragraph"/>
        <w:numPr>
          <w:ilvl w:val="0"/>
          <w:numId w:val="22"/>
        </w:numPr>
      </w:pPr>
      <w:r w:rsidRPr="00974035">
        <w:t>Doors (common hallway or building doors, except as permitted in the Tivoli Student Union section below)</w:t>
      </w:r>
    </w:p>
    <w:p w14:paraId="393BB191" w14:textId="77777777" w:rsidR="00225463" w:rsidRPr="00974035" w:rsidRDefault="00225463" w:rsidP="002E376E">
      <w:pPr>
        <w:pStyle w:val="paragraph"/>
        <w:numPr>
          <w:ilvl w:val="0"/>
          <w:numId w:val="22"/>
        </w:numPr>
      </w:pPr>
      <w:r w:rsidRPr="00974035">
        <w:t>Classrooms</w:t>
      </w:r>
    </w:p>
    <w:p w14:paraId="4217E38A" w14:textId="77777777" w:rsidR="00225463" w:rsidRPr="00974035" w:rsidRDefault="00225463" w:rsidP="002E376E">
      <w:pPr>
        <w:pStyle w:val="paragraph"/>
        <w:numPr>
          <w:ilvl w:val="0"/>
          <w:numId w:val="22"/>
        </w:numPr>
      </w:pPr>
      <w:r w:rsidRPr="00974035">
        <w:t>Painted surfaces</w:t>
      </w:r>
    </w:p>
    <w:p w14:paraId="2980F323" w14:textId="77777777" w:rsidR="00225463" w:rsidRPr="00974035" w:rsidRDefault="00225463" w:rsidP="00974035">
      <w:pPr>
        <w:contextualSpacing/>
      </w:pPr>
    </w:p>
    <w:p w14:paraId="4D8E72B9" w14:textId="1DEA1C4D" w:rsidR="00225463" w:rsidRPr="007E40CD" w:rsidRDefault="00225463" w:rsidP="000202C7">
      <w:pPr>
        <w:pStyle w:val="paragraph"/>
        <w:rPr>
          <w:rFonts w:eastAsia="Yu Gothic Light"/>
          <w:b/>
          <w:i/>
        </w:rPr>
      </w:pPr>
      <w:r>
        <w:t>Water soluble chalking is permitted on the ground</w:t>
      </w:r>
      <w:r w:rsidR="00DB7029">
        <w:t>-</w:t>
      </w:r>
      <w:r>
        <w:t xml:space="preserve">level (sidewalk) exterior entries to advertise special functions (sponsored by campus departments </w:t>
      </w:r>
      <w:r w:rsidR="00DB7029">
        <w:t>and</w:t>
      </w:r>
      <w:r>
        <w:t xml:space="preserve"> recognized organizations and taking place on the campus) on the day of the event. Chalking is only permissible on </w:t>
      </w:r>
      <w:r w:rsidR="34CA7D6D">
        <w:t>horizontal</w:t>
      </w:r>
      <w:r>
        <w:t xml:space="preserve"> concrete ground surfaces (not on walls, brick surfaces, etc.) and must not be on the elevated step entries.</w:t>
      </w:r>
      <w:r w:rsidR="009574AD">
        <w:t xml:space="preserve"> All other tagging, painting or marking of any kind is prohibited on Auraria Campus buildings, grounds and facilities. </w:t>
      </w:r>
    </w:p>
    <w:p w14:paraId="15C54A22" w14:textId="1BAAA1F9" w:rsidR="01DADBC1" w:rsidRPr="007E40CD" w:rsidRDefault="01DADBC1" w:rsidP="172B7DF7">
      <w:pPr>
        <w:pStyle w:val="paragraph"/>
        <w:rPr>
          <w:rFonts w:eastAsia="Times"/>
        </w:rPr>
      </w:pPr>
    </w:p>
    <w:p w14:paraId="2405C6C6" w14:textId="76E146C3" w:rsidR="00225463" w:rsidRPr="007E40CD" w:rsidDel="00521529" w:rsidRDefault="00225463" w:rsidP="172B7DF7">
      <w:pPr>
        <w:pStyle w:val="paragraph"/>
        <w:ind w:firstLine="720"/>
        <w:rPr>
          <w:rFonts w:eastAsia="Yu Gothic Light"/>
          <w:b/>
          <w:i/>
        </w:rPr>
      </w:pPr>
      <w:r w:rsidRPr="172B7DF7">
        <w:rPr>
          <w:b/>
          <w:i/>
        </w:rPr>
        <w:t xml:space="preserve">Regulations </w:t>
      </w:r>
      <w:r w:rsidR="3F40192C" w:rsidRPr="172B7DF7">
        <w:rPr>
          <w:b/>
          <w:i/>
        </w:rPr>
        <w:t>R</w:t>
      </w:r>
      <w:r w:rsidRPr="172B7DF7">
        <w:rPr>
          <w:b/>
          <w:i/>
        </w:rPr>
        <w:t xml:space="preserve">egarding </w:t>
      </w:r>
      <w:r w:rsidR="455099E6" w:rsidRPr="172B7DF7">
        <w:rPr>
          <w:b/>
          <w:i/>
        </w:rPr>
        <w:t>W</w:t>
      </w:r>
      <w:r w:rsidRPr="172B7DF7">
        <w:rPr>
          <w:b/>
          <w:i/>
        </w:rPr>
        <w:t xml:space="preserve">here and </w:t>
      </w:r>
      <w:r w:rsidR="38BCEAD9" w:rsidRPr="172B7DF7">
        <w:rPr>
          <w:b/>
          <w:i/>
        </w:rPr>
        <w:t>H</w:t>
      </w:r>
      <w:r w:rsidRPr="172B7DF7">
        <w:rPr>
          <w:b/>
          <w:i/>
        </w:rPr>
        <w:t xml:space="preserve">ow </w:t>
      </w:r>
      <w:r w:rsidR="2EAC1E33" w:rsidRPr="172B7DF7">
        <w:rPr>
          <w:b/>
          <w:i/>
        </w:rPr>
        <w:t>O</w:t>
      </w:r>
      <w:r w:rsidRPr="172B7DF7">
        <w:rPr>
          <w:b/>
          <w:i/>
        </w:rPr>
        <w:t xml:space="preserve">ne </w:t>
      </w:r>
      <w:r w:rsidR="6331A14F" w:rsidRPr="172B7DF7">
        <w:rPr>
          <w:b/>
          <w:i/>
        </w:rPr>
        <w:t>C</w:t>
      </w:r>
      <w:r w:rsidRPr="172B7DF7">
        <w:rPr>
          <w:b/>
          <w:i/>
        </w:rPr>
        <w:t xml:space="preserve">an </w:t>
      </w:r>
      <w:r w:rsidR="7F9E7ABF" w:rsidRPr="172B7DF7">
        <w:rPr>
          <w:b/>
          <w:i/>
        </w:rPr>
        <w:t>P</w:t>
      </w:r>
      <w:r w:rsidRPr="172B7DF7">
        <w:rPr>
          <w:b/>
          <w:i/>
        </w:rPr>
        <w:t>ost</w:t>
      </w:r>
      <w:r w:rsidR="007E40CD" w:rsidRPr="172B7DF7">
        <w:rPr>
          <w:b/>
          <w:i/>
        </w:rPr>
        <w:t>.</w:t>
      </w:r>
    </w:p>
    <w:p w14:paraId="7524A628" w14:textId="14202F45" w:rsidR="00225463" w:rsidRPr="00974035" w:rsidRDefault="00225463" w:rsidP="001A05BD">
      <w:pPr>
        <w:pStyle w:val="ListParagraph"/>
        <w:numPr>
          <w:ilvl w:val="0"/>
          <w:numId w:val="2"/>
        </w:numPr>
        <w:rPr>
          <w:rFonts w:eastAsiaTheme="minorEastAsia"/>
        </w:rPr>
      </w:pPr>
      <w:r w:rsidRPr="00974035">
        <w:t>The name and contact information of the person or organization posting the material must be clearly identifiable on any posted material.</w:t>
      </w:r>
    </w:p>
    <w:p w14:paraId="2188631E" w14:textId="7A2D0D2E" w:rsidR="00225463" w:rsidRPr="00974035" w:rsidRDefault="00225463" w:rsidP="001A05BD">
      <w:pPr>
        <w:pStyle w:val="ListParagraph"/>
        <w:numPr>
          <w:ilvl w:val="0"/>
          <w:numId w:val="2"/>
        </w:numPr>
        <w:rPr>
          <w:rFonts w:eastAsiaTheme="minorEastAsia"/>
        </w:rPr>
      </w:pPr>
      <w:r w:rsidRPr="00974035">
        <w:t xml:space="preserve">Most Auraria </w:t>
      </w:r>
      <w:r w:rsidR="007070C0" w:rsidRPr="00974035">
        <w:t xml:space="preserve">Campus </w:t>
      </w:r>
      <w:r w:rsidRPr="00974035">
        <w:t>building</w:t>
      </w:r>
      <w:r w:rsidR="007070C0" w:rsidRPr="00974035">
        <w:t>s</w:t>
      </w:r>
      <w:r w:rsidRPr="00974035">
        <w:t xml:space="preserve"> and grounds have designated areas set aside for the general display of announcements, posters, handbills, etc. All off-campus individuals and organizations </w:t>
      </w:r>
      <w:r w:rsidR="007070C0" w:rsidRPr="00974035">
        <w:t xml:space="preserve">must </w:t>
      </w:r>
      <w:r w:rsidRPr="00974035">
        <w:t>limit their postings to general display areas.</w:t>
      </w:r>
    </w:p>
    <w:p w14:paraId="62461EC6" w14:textId="6599C00C" w:rsidR="00225463" w:rsidRPr="00974035" w:rsidRDefault="5A2986E5" w:rsidP="2E1AE039">
      <w:pPr>
        <w:pStyle w:val="ListParagraph"/>
        <w:numPr>
          <w:ilvl w:val="0"/>
          <w:numId w:val="2"/>
        </w:numPr>
      </w:pPr>
      <w:r>
        <w:t>All materials posted in general display areas are limited to one posting per area, may not exceed 11x17 inches and cannot be posted to interfere with or cover other postings.</w:t>
      </w:r>
    </w:p>
    <w:p w14:paraId="2534AA67" w14:textId="1414E172" w:rsidR="00753CE2" w:rsidRPr="00974035" w:rsidRDefault="00225463" w:rsidP="001A05BD">
      <w:pPr>
        <w:pStyle w:val="paragraph"/>
        <w:numPr>
          <w:ilvl w:val="0"/>
          <w:numId w:val="2"/>
        </w:numPr>
      </w:pPr>
      <w:r w:rsidRPr="00974035">
        <w:t>Materials must be removed by the party posting them within 48 hours after the advertised event has occurred. In any case, all materials will be removed from general display areas at regular intervals throughout the semester. Boards at the Tivoli Student Union are monitored</w:t>
      </w:r>
      <w:r w:rsidR="00C57B25" w:rsidRPr="00974035">
        <w:t xml:space="preserve">, </w:t>
      </w:r>
      <w:r w:rsidRPr="00974035">
        <w:t>cleaned and updated every weekend.</w:t>
      </w:r>
    </w:p>
    <w:p w14:paraId="7AA8DB74" w14:textId="0A79381F" w:rsidR="00225463" w:rsidRPr="00974035" w:rsidRDefault="00225463" w:rsidP="001A05BD">
      <w:pPr>
        <w:pStyle w:val="paragraph"/>
        <w:numPr>
          <w:ilvl w:val="0"/>
          <w:numId w:val="2"/>
        </w:numPr>
      </w:pPr>
      <w:r w:rsidRPr="00974035">
        <w:t>Institutional departments and recognized institutional and student organizations have specific</w:t>
      </w:r>
      <w:r w:rsidR="00C57B25" w:rsidRPr="00974035">
        <w:t>ally</w:t>
      </w:r>
      <w:r w:rsidRPr="00974035">
        <w:t xml:space="preserve"> designated display areas for their exclusive use. </w:t>
      </w:r>
      <w:r w:rsidR="00C57B25" w:rsidRPr="00974035">
        <w:t xml:space="preserve">Signs </w:t>
      </w:r>
      <w:r w:rsidRPr="00974035">
        <w:t xml:space="preserve">are posted </w:t>
      </w:r>
      <w:r w:rsidR="00C57B25" w:rsidRPr="00974035">
        <w:t>to indicate this</w:t>
      </w:r>
      <w:r w:rsidRPr="00974035">
        <w:t xml:space="preserve">. Each department or organization </w:t>
      </w:r>
      <w:r w:rsidR="00C57B25" w:rsidRPr="00974035">
        <w:t>is</w:t>
      </w:r>
      <w:r w:rsidRPr="00974035">
        <w:t xml:space="preserve"> responsible for maintaining their respective areas.</w:t>
      </w:r>
    </w:p>
    <w:p w14:paraId="51D372AB" w14:textId="1BBA1C29" w:rsidR="00225463" w:rsidRPr="00974035" w:rsidRDefault="00225463" w:rsidP="001A05BD">
      <w:pPr>
        <w:pStyle w:val="paragraph"/>
        <w:numPr>
          <w:ilvl w:val="0"/>
          <w:numId w:val="2"/>
        </w:numPr>
      </w:pPr>
      <w:r w:rsidRPr="00974035">
        <w:lastRenderedPageBreak/>
        <w:t xml:space="preserve">In addition to the above options, flyers advertising on-campus events (abiding by the criteria established herein) may be posted on the UNPAINTED brick pillars and on the glass surfaces of the </w:t>
      </w:r>
      <w:r w:rsidR="00C57B25" w:rsidRPr="00974035">
        <w:t xml:space="preserve">Tivoli Student Union </w:t>
      </w:r>
      <w:r w:rsidRPr="00974035">
        <w:t>building entrance doors (avoiding the vinyl letters on the glass.)</w:t>
      </w:r>
    </w:p>
    <w:p w14:paraId="37E2E53C" w14:textId="77777777" w:rsidR="00225463" w:rsidRPr="00974035" w:rsidRDefault="00225463" w:rsidP="001A05BD">
      <w:pPr>
        <w:pStyle w:val="paragraph"/>
        <w:numPr>
          <w:ilvl w:val="1"/>
          <w:numId w:val="2"/>
        </w:numPr>
      </w:pPr>
      <w:r w:rsidRPr="00974035">
        <w:t>Only one flyer per surface is allowed.</w:t>
      </w:r>
    </w:p>
    <w:p w14:paraId="168103D8" w14:textId="6E03CF10" w:rsidR="00225463" w:rsidRPr="00974035" w:rsidRDefault="44A01FFB" w:rsidP="001A05BD">
      <w:pPr>
        <w:pStyle w:val="paragraph"/>
        <w:numPr>
          <w:ilvl w:val="1"/>
          <w:numId w:val="2"/>
        </w:numPr>
      </w:pPr>
      <w:r>
        <w:t>Flyers may only be posted on the unpainted brick pillars up to one week before the event.</w:t>
      </w:r>
    </w:p>
    <w:p w14:paraId="6E7D2F29" w14:textId="2EC6FD62" w:rsidR="00225463" w:rsidRPr="00974035" w:rsidRDefault="00225463" w:rsidP="001A05BD">
      <w:pPr>
        <w:pStyle w:val="paragraph"/>
        <w:numPr>
          <w:ilvl w:val="1"/>
          <w:numId w:val="2"/>
        </w:numPr>
      </w:pPr>
      <w:r w:rsidRPr="00974035">
        <w:t xml:space="preserve">Flyers may only be posted on the glass surfaces of the </w:t>
      </w:r>
      <w:r w:rsidR="52C8A27F">
        <w:t>building's</w:t>
      </w:r>
      <w:r w:rsidRPr="00974035">
        <w:t xml:space="preserve"> entry doors on the day of the event.</w:t>
      </w:r>
    </w:p>
    <w:p w14:paraId="538732DA" w14:textId="4DD719E0" w:rsidR="00225463" w:rsidRPr="00974035" w:rsidRDefault="00225463" w:rsidP="001A05BD">
      <w:pPr>
        <w:pStyle w:val="paragraph"/>
        <w:numPr>
          <w:ilvl w:val="1"/>
          <w:numId w:val="2"/>
        </w:numPr>
      </w:pPr>
      <w:r w:rsidRPr="00974035">
        <w:t>The Tivoli Student Union staff may relocate flyers to avoid damage or to ensure ingress/egress from the building.</w:t>
      </w:r>
    </w:p>
    <w:p w14:paraId="04B6B1E3" w14:textId="77777777" w:rsidR="00225463" w:rsidRPr="00974035" w:rsidRDefault="00225463" w:rsidP="001A05BD">
      <w:pPr>
        <w:pStyle w:val="paragraph"/>
        <w:numPr>
          <w:ilvl w:val="1"/>
          <w:numId w:val="2"/>
        </w:numPr>
      </w:pPr>
      <w:r w:rsidRPr="00974035">
        <w:t>Flyers must be advertising open events (not products or services, etc.)</w:t>
      </w:r>
    </w:p>
    <w:p w14:paraId="6FD2F906" w14:textId="77777777" w:rsidR="00225463" w:rsidRPr="00974035" w:rsidRDefault="00225463" w:rsidP="00974035">
      <w:pPr>
        <w:contextualSpacing/>
      </w:pPr>
    </w:p>
    <w:p w14:paraId="0BA857CA" w14:textId="57065706" w:rsidR="00225463" w:rsidRPr="00974035" w:rsidRDefault="01B7B5BA" w:rsidP="00DA00D5">
      <w:pPr>
        <w:pStyle w:val="paragraph"/>
      </w:pPr>
      <w:r w:rsidRPr="2E1AE039">
        <w:rPr>
          <w:b/>
          <w:bCs/>
        </w:rPr>
        <w:t>Note: The Auraria Campus Event Services office may sometimes authorize additional posting locations to maximize advertising opportunities for campus-sponsored events (this includes special consideration at Student Government election times).</w:t>
      </w:r>
    </w:p>
    <w:p w14:paraId="543C968E" w14:textId="77777777" w:rsidR="00225463" w:rsidRPr="00974035" w:rsidRDefault="00225463" w:rsidP="00974035">
      <w:pPr>
        <w:contextualSpacing/>
      </w:pPr>
    </w:p>
    <w:p w14:paraId="3FB755D4" w14:textId="00531BB8" w:rsidR="00225463" w:rsidRPr="007E40CD" w:rsidRDefault="00225463" w:rsidP="172B7DF7">
      <w:pPr>
        <w:pStyle w:val="paragraph"/>
        <w:ind w:firstLine="720"/>
        <w:rPr>
          <w:rFonts w:eastAsia="Yu Gothic Light"/>
          <w:b/>
          <w:bCs/>
        </w:rPr>
      </w:pPr>
      <w:r w:rsidRPr="00F31B9C">
        <w:rPr>
          <w:rStyle w:val="Heading4Char"/>
          <w:b/>
          <w:color w:val="auto"/>
        </w:rPr>
        <w:t>Posting Violations</w:t>
      </w:r>
      <w:r w:rsidR="007E40CD" w:rsidRPr="0FCB2760">
        <w:rPr>
          <w:b/>
          <w:bCs/>
          <w:i/>
          <w:iCs/>
        </w:rPr>
        <w:t>.</w:t>
      </w:r>
      <w:r w:rsidR="007E40CD" w:rsidRPr="0FCB2760">
        <w:rPr>
          <w:b/>
          <w:bCs/>
        </w:rPr>
        <w:t xml:space="preserve"> </w:t>
      </w:r>
      <w:r w:rsidRPr="0FCB2760">
        <w:t xml:space="preserve">All postings that do not comply with this policy </w:t>
      </w:r>
      <w:r w:rsidR="00C57B25" w:rsidRPr="0FCB2760">
        <w:t xml:space="preserve">will </w:t>
      </w:r>
      <w:r w:rsidRPr="0FCB2760">
        <w:t>be removed.</w:t>
      </w:r>
      <w:r w:rsidR="5D52EA0A">
        <w:t xml:space="preserve"> </w:t>
      </w:r>
      <w:r w:rsidRPr="0FCB2760">
        <w:t xml:space="preserve">Individuals and/or organizations </w:t>
      </w:r>
      <w:r w:rsidR="00C57B25" w:rsidRPr="0FCB2760">
        <w:t xml:space="preserve">may </w:t>
      </w:r>
      <w:r w:rsidRPr="0FCB2760">
        <w:t xml:space="preserve">be required </w:t>
      </w:r>
      <w:r w:rsidR="00C57B25" w:rsidRPr="0FCB2760">
        <w:t xml:space="preserve">to </w:t>
      </w:r>
      <w:r w:rsidRPr="0FCB2760">
        <w:t>pay repair and removal costs and</w:t>
      </w:r>
      <w:r w:rsidR="381D4675">
        <w:t xml:space="preserve"> </w:t>
      </w:r>
      <w:r w:rsidRPr="0FCB2760">
        <w:t>may forfeit campus posting and scheduling privileges for repeated violations of this</w:t>
      </w:r>
      <w:r w:rsidR="27D0F1CB">
        <w:t xml:space="preserve"> </w:t>
      </w:r>
      <w:r w:rsidRPr="0FCB2760">
        <w:t>policy.</w:t>
      </w:r>
      <w:r w:rsidR="007E40CD" w:rsidRPr="0FCB2760">
        <w:t xml:space="preserve"> </w:t>
      </w:r>
      <w:r w:rsidRPr="0FCB2760">
        <w:t xml:space="preserve">For more information about Auraria </w:t>
      </w:r>
      <w:r w:rsidR="00C57B25" w:rsidRPr="0FCB2760">
        <w:t>C</w:t>
      </w:r>
      <w:r w:rsidRPr="0FCB2760">
        <w:t>ampus posting areas and regulations,</w:t>
      </w:r>
      <w:r w:rsidR="1EDD68DC">
        <w:t xml:space="preserve"> </w:t>
      </w:r>
      <w:r w:rsidR="16E4E416" w:rsidRPr="0FCB2760">
        <w:t>students</w:t>
      </w:r>
      <w:r w:rsidR="00C57B25" w:rsidRPr="0FCB2760">
        <w:t xml:space="preserve"> </w:t>
      </w:r>
      <w:r w:rsidRPr="0FCB2760">
        <w:t>should contact: Auraria Campus Event Services</w:t>
      </w:r>
      <w:r w:rsidR="00C1140B" w:rsidRPr="0FCB2760">
        <w:t xml:space="preserve"> 303-556-2755 or</w:t>
      </w:r>
      <w:r w:rsidR="4D3886FE">
        <w:t xml:space="preserve"> </w:t>
      </w:r>
      <w:hyperlink r:id="rId40">
        <w:r w:rsidR="00D34015" w:rsidRPr="172B7DF7">
          <w:rPr>
            <w:rStyle w:val="Hyperlink"/>
          </w:rPr>
          <w:t>acesmaindesk@ahec.edu</w:t>
        </w:r>
      </w:hyperlink>
      <w:r w:rsidR="00D34015" w:rsidRPr="0FCB2760">
        <w:t xml:space="preserve">. </w:t>
      </w:r>
    </w:p>
    <w:p w14:paraId="3FB65CE1" w14:textId="0B7EB7C5" w:rsidR="00097EDD" w:rsidRDefault="00097EDD" w:rsidP="172B7DF7">
      <w:pPr>
        <w:pStyle w:val="paragraph"/>
        <w:ind w:firstLine="360"/>
        <w:rPr>
          <w:rStyle w:val="Heading4Char"/>
          <w:color w:val="auto"/>
        </w:rPr>
      </w:pPr>
    </w:p>
    <w:p w14:paraId="2B0348EC" w14:textId="254FD003" w:rsidR="00225463" w:rsidRPr="007E40CD" w:rsidRDefault="39CBC20A" w:rsidP="172B7DF7">
      <w:pPr>
        <w:pStyle w:val="paragraph"/>
        <w:ind w:firstLine="720"/>
        <w:rPr>
          <w:rFonts w:eastAsia="Yu Gothic Light"/>
          <w:b/>
          <w:bCs/>
        </w:rPr>
      </w:pPr>
      <w:r w:rsidRPr="2E1AE039">
        <w:rPr>
          <w:rStyle w:val="Heading4Char"/>
          <w:b/>
          <w:bCs/>
          <w:color w:val="auto"/>
        </w:rPr>
        <w:t>Table Tents</w:t>
      </w:r>
      <w:r w:rsidR="68615433" w:rsidRPr="2E1AE039">
        <w:rPr>
          <w:b/>
          <w:bCs/>
          <w:i/>
          <w:iCs/>
        </w:rPr>
        <w:t>.</w:t>
      </w:r>
      <w:r w:rsidR="68615433" w:rsidRPr="2E1AE039">
        <w:rPr>
          <w:b/>
          <w:bCs/>
        </w:rPr>
        <w:t xml:space="preserve"> </w:t>
      </w:r>
      <w:r>
        <w:t xml:space="preserve">Table </w:t>
      </w:r>
      <w:r w:rsidR="27A8FCD6">
        <w:t>t</w:t>
      </w:r>
      <w:r>
        <w:t xml:space="preserve">ent advertising is available for </w:t>
      </w:r>
      <w:r w:rsidR="27A8FCD6">
        <w:t xml:space="preserve">promoting </w:t>
      </w:r>
      <w:r>
        <w:t xml:space="preserve">open events and </w:t>
      </w:r>
      <w:r w:rsidR="68E07D94">
        <w:t>campus services</w:t>
      </w:r>
      <w:r w:rsidR="7BA2CA3D">
        <w:t xml:space="preserve">. Table </w:t>
      </w:r>
      <w:r w:rsidR="0C4E41C0">
        <w:t>t</w:t>
      </w:r>
      <w:r w:rsidR="7BA2CA3D">
        <w:t>ents must be registered through the Auraria Campus Event Services Office and must adhere to the following guidelines:</w:t>
      </w:r>
    </w:p>
    <w:p w14:paraId="0EE3D3B4" w14:textId="7BB4EA2B" w:rsidR="00225463" w:rsidRPr="00097EDD" w:rsidRDefault="00225463" w:rsidP="002E376E">
      <w:pPr>
        <w:pStyle w:val="paragraph"/>
        <w:numPr>
          <w:ilvl w:val="0"/>
          <w:numId w:val="33"/>
        </w:numPr>
      </w:pPr>
      <w:r w:rsidRPr="00097EDD">
        <w:t>Tables advertising placement must adhere to the guidelines listed below and are limited to one tent per table. If an area is not specified below, it is not authorized for placement.</w:t>
      </w:r>
    </w:p>
    <w:p w14:paraId="5DC68C7B" w14:textId="66E99C6C" w:rsidR="00225463" w:rsidRPr="00097EDD" w:rsidRDefault="00225463" w:rsidP="002E376E">
      <w:pPr>
        <w:pStyle w:val="paragraph"/>
        <w:numPr>
          <w:ilvl w:val="1"/>
          <w:numId w:val="33"/>
        </w:numPr>
      </w:pPr>
      <w:r w:rsidRPr="00097EDD">
        <w:t>Tivoli Atrium Food Court Seating area</w:t>
      </w:r>
    </w:p>
    <w:p w14:paraId="2D1A24CD" w14:textId="7135EB0A" w:rsidR="00225463" w:rsidRPr="00097EDD" w:rsidRDefault="00225463" w:rsidP="002E376E">
      <w:pPr>
        <w:pStyle w:val="paragraph"/>
        <w:numPr>
          <w:ilvl w:val="1"/>
          <w:numId w:val="33"/>
        </w:numPr>
      </w:pPr>
      <w:r w:rsidRPr="00097EDD">
        <w:t>Tivoli Roger Braun Student Lounge</w:t>
      </w:r>
    </w:p>
    <w:p w14:paraId="158F151A" w14:textId="5F9FFBA4" w:rsidR="00225463" w:rsidRPr="00097EDD" w:rsidRDefault="00225463" w:rsidP="002E376E">
      <w:pPr>
        <w:pStyle w:val="paragraph"/>
        <w:numPr>
          <w:ilvl w:val="1"/>
          <w:numId w:val="33"/>
        </w:numPr>
      </w:pPr>
      <w:r w:rsidRPr="00097EDD">
        <w:t>Tivoli Multi-Cultural Lounge</w:t>
      </w:r>
    </w:p>
    <w:p w14:paraId="1E80E8DF" w14:textId="1A0AA2CC" w:rsidR="00225463" w:rsidRPr="00097EDD" w:rsidRDefault="00225463" w:rsidP="002E376E">
      <w:pPr>
        <w:pStyle w:val="paragraph"/>
        <w:numPr>
          <w:ilvl w:val="1"/>
          <w:numId w:val="33"/>
        </w:numPr>
      </w:pPr>
      <w:r w:rsidRPr="00097EDD">
        <w:t>Tivoli Garage Quiet Student Lounge</w:t>
      </w:r>
    </w:p>
    <w:p w14:paraId="7EA2697C" w14:textId="4C9FE67E" w:rsidR="00225463" w:rsidRPr="00097EDD" w:rsidRDefault="00225463" w:rsidP="002E376E">
      <w:pPr>
        <w:pStyle w:val="paragraph"/>
        <w:numPr>
          <w:ilvl w:val="1"/>
          <w:numId w:val="33"/>
        </w:numPr>
      </w:pPr>
      <w:r w:rsidRPr="00097EDD">
        <w:t>Tivoli Boiler Room Lounge</w:t>
      </w:r>
    </w:p>
    <w:p w14:paraId="3AC3AF88" w14:textId="20688563" w:rsidR="00225463" w:rsidRPr="00097EDD" w:rsidRDefault="00225463" w:rsidP="002E376E">
      <w:pPr>
        <w:pStyle w:val="paragraph"/>
        <w:numPr>
          <w:ilvl w:val="1"/>
          <w:numId w:val="33"/>
        </w:numPr>
      </w:pPr>
      <w:r w:rsidRPr="00097EDD">
        <w:t>Classroom Dispersed Vending Lounges</w:t>
      </w:r>
    </w:p>
    <w:p w14:paraId="5F1EF41E" w14:textId="2DCDA0DA" w:rsidR="00225463" w:rsidRPr="00097EDD" w:rsidRDefault="00225463" w:rsidP="002E376E">
      <w:pPr>
        <w:pStyle w:val="paragraph"/>
        <w:numPr>
          <w:ilvl w:val="1"/>
          <w:numId w:val="33"/>
        </w:numPr>
        <w:rPr>
          <w:rFonts w:eastAsia="Yu Gothic Light"/>
          <w:b/>
        </w:rPr>
      </w:pPr>
      <w:r w:rsidRPr="00097EDD">
        <w:t>First floor Arts, West, South, Aviation</w:t>
      </w:r>
      <w:r w:rsidR="00D04AAE" w:rsidRPr="00097EDD">
        <w:t xml:space="preserve">, and </w:t>
      </w:r>
      <w:r w:rsidRPr="00097EDD">
        <w:t>Science Buildings</w:t>
      </w:r>
    </w:p>
    <w:p w14:paraId="01A46F91" w14:textId="1F927159" w:rsidR="00225463" w:rsidRPr="00097EDD" w:rsidRDefault="00225463" w:rsidP="002E376E">
      <w:pPr>
        <w:pStyle w:val="paragraph"/>
        <w:numPr>
          <w:ilvl w:val="0"/>
          <w:numId w:val="33"/>
        </w:numPr>
      </w:pPr>
      <w:r w:rsidRPr="00097EDD">
        <w:t>Table advertising campaigns may not exceed one week in duration.</w:t>
      </w:r>
    </w:p>
    <w:p w14:paraId="76107CCF" w14:textId="22A045F6" w:rsidR="007070C0" w:rsidRPr="00097EDD" w:rsidRDefault="4F2B1FC2" w:rsidP="002E376E">
      <w:pPr>
        <w:pStyle w:val="paragraph"/>
        <w:numPr>
          <w:ilvl w:val="0"/>
          <w:numId w:val="33"/>
        </w:numPr>
      </w:pPr>
      <w:r>
        <w:t>Advertisers are responsible for placing the tents and replenishing the tent advertisement for their approved period.</w:t>
      </w:r>
      <w:r w:rsidR="39CBC20A">
        <w:t xml:space="preserve"> </w:t>
      </w:r>
      <w:r w:rsidR="1C5E6066">
        <w:t>Due to the highly public nature of these lounge areas, ACES is not responsible for the table tents, including maintenance, damage or loss.</w:t>
      </w:r>
      <w:r w:rsidR="39CBC20A">
        <w:t xml:space="preserve"> When possible, staff will be diligent in their efforts to recognize and preserve table tents for events that have not yet occurred. Staff will discard damaged tents and will remove all tents following the event.</w:t>
      </w:r>
    </w:p>
    <w:p w14:paraId="02914FB1" w14:textId="2857DF44" w:rsidR="00225463" w:rsidRPr="00097EDD" w:rsidRDefault="00225463" w:rsidP="002E376E">
      <w:pPr>
        <w:pStyle w:val="paragraph"/>
        <w:numPr>
          <w:ilvl w:val="0"/>
          <w:numId w:val="33"/>
        </w:numPr>
      </w:pPr>
      <w:r w:rsidRPr="00097EDD">
        <w:t xml:space="preserve">Advertising is limited to </w:t>
      </w:r>
      <w:r w:rsidR="00D04AAE" w:rsidRPr="00097EDD">
        <w:t xml:space="preserve">Registered </w:t>
      </w:r>
      <w:r w:rsidR="00C73761" w:rsidRPr="00097EDD">
        <w:t>S</w:t>
      </w:r>
      <w:r w:rsidRPr="00097EDD">
        <w:t xml:space="preserve">tudent </w:t>
      </w:r>
      <w:r w:rsidR="00C73761" w:rsidRPr="00097EDD">
        <w:t>O</w:t>
      </w:r>
      <w:r w:rsidRPr="00097EDD">
        <w:t>rganizations, campus departments and campus leaseholders/tenants, who wish to promote open campus events and services.</w:t>
      </w:r>
    </w:p>
    <w:p w14:paraId="26AD2491" w14:textId="451CE42C" w:rsidR="00C1683D" w:rsidRDefault="00225463" w:rsidP="002E376E">
      <w:pPr>
        <w:pStyle w:val="paragraph"/>
        <w:numPr>
          <w:ilvl w:val="0"/>
          <w:numId w:val="33"/>
        </w:numPr>
        <w:contextualSpacing/>
      </w:pPr>
      <w:r w:rsidRPr="00097EDD">
        <w:t>Table advertising space is available on a first-come, first-serve</w:t>
      </w:r>
      <w:r w:rsidR="00C73761" w:rsidRPr="00097EDD">
        <w:t>d</w:t>
      </w:r>
      <w:r w:rsidRPr="00097EDD">
        <w:t xml:space="preserve"> basis.</w:t>
      </w:r>
    </w:p>
    <w:p w14:paraId="3B1E3826" w14:textId="5ADA0765" w:rsidR="5D88675D" w:rsidRDefault="5D88675D" w:rsidP="5D88675D">
      <w:pPr>
        <w:pStyle w:val="paragraph"/>
      </w:pPr>
    </w:p>
    <w:p w14:paraId="18C57DE5" w14:textId="0863516D" w:rsidR="000721BE" w:rsidRPr="00C1683D" w:rsidRDefault="000721BE" w:rsidP="00591B16">
      <w:pPr>
        <w:pStyle w:val="Heading2"/>
        <w:rPr>
          <w:rFonts w:eastAsia="Yu Gothic Light"/>
          <w:color w:val="10387D"/>
        </w:rPr>
      </w:pPr>
      <w:bookmarkStart w:id="28" w:name="_Toc114437567"/>
      <w:r w:rsidRPr="172B7DF7">
        <w:rPr>
          <w:color w:val="10387D"/>
        </w:rPr>
        <w:t>Student Organization Information Tables</w:t>
      </w:r>
      <w:r w:rsidR="00E50D55" w:rsidRPr="172B7DF7">
        <w:rPr>
          <w:color w:val="10387D"/>
        </w:rPr>
        <w:t xml:space="preserve"> (AHEC)</w:t>
      </w:r>
      <w:bookmarkEnd w:id="28"/>
    </w:p>
    <w:p w14:paraId="39A4C003" w14:textId="4E4000C7" w:rsidR="00E50D55" w:rsidRPr="00974035" w:rsidRDefault="00E50D55" w:rsidP="00591B16">
      <w:pPr>
        <w:pStyle w:val="paragraph"/>
        <w:rPr>
          <w:rFonts w:eastAsia="Times"/>
        </w:rPr>
      </w:pPr>
      <w:r w:rsidRPr="00974035">
        <w:rPr>
          <w:rFonts w:eastAsia="Times"/>
        </w:rPr>
        <w:t xml:space="preserve">A specified number of </w:t>
      </w:r>
      <w:r w:rsidR="003F79E9" w:rsidRPr="00974035">
        <w:rPr>
          <w:rFonts w:eastAsia="Times"/>
        </w:rPr>
        <w:t xml:space="preserve">on-campus </w:t>
      </w:r>
      <w:r w:rsidRPr="00974035">
        <w:rPr>
          <w:rFonts w:eastAsia="Times"/>
        </w:rPr>
        <w:t>information</w:t>
      </w:r>
      <w:r w:rsidR="00D62FBF" w:rsidRPr="00974035">
        <w:rPr>
          <w:rFonts w:eastAsia="Times"/>
        </w:rPr>
        <w:t>-</w:t>
      </w:r>
      <w:r w:rsidRPr="00974035">
        <w:rPr>
          <w:rFonts w:eastAsia="Times"/>
        </w:rPr>
        <w:t xml:space="preserve">table spaces are available for </w:t>
      </w:r>
      <w:r w:rsidR="005224F3" w:rsidRPr="00974035">
        <w:rPr>
          <w:rFonts w:eastAsia="Times"/>
        </w:rPr>
        <w:t xml:space="preserve">Registered </w:t>
      </w:r>
      <w:r w:rsidR="00D62FBF" w:rsidRPr="00974035">
        <w:rPr>
          <w:rFonts w:eastAsia="Times"/>
        </w:rPr>
        <w:t>S</w:t>
      </w:r>
      <w:r w:rsidRPr="00974035">
        <w:rPr>
          <w:rFonts w:eastAsia="Times"/>
        </w:rPr>
        <w:t xml:space="preserve">tudent </w:t>
      </w:r>
      <w:r w:rsidR="00D62FBF" w:rsidRPr="00974035">
        <w:rPr>
          <w:rFonts w:eastAsia="Times"/>
        </w:rPr>
        <w:t>O</w:t>
      </w:r>
      <w:r w:rsidRPr="00974035">
        <w:rPr>
          <w:rFonts w:eastAsia="Times"/>
        </w:rPr>
        <w:t xml:space="preserve">rganizations to reserve for promotion of their clubs/organizations and for information dissemination regarding special events. </w:t>
      </w:r>
      <w:r w:rsidR="00F44A21">
        <w:rPr>
          <w:rFonts w:eastAsia="Times"/>
        </w:rPr>
        <w:t>Reg</w:t>
      </w:r>
      <w:r w:rsidR="00BC10AB">
        <w:rPr>
          <w:rFonts w:eastAsia="Times"/>
        </w:rPr>
        <w:t>istered</w:t>
      </w:r>
      <w:r w:rsidRPr="00974035">
        <w:rPr>
          <w:rFonts w:eastAsia="Times"/>
        </w:rPr>
        <w:t xml:space="preserve"> may reserve space to disseminate information regarding their programs for a nominal fee per day. The following must apply:</w:t>
      </w:r>
    </w:p>
    <w:p w14:paraId="0D67ACA0" w14:textId="326840E5" w:rsidR="00E50D55" w:rsidRPr="00591B16" w:rsidRDefault="249299DA" w:rsidP="002E376E">
      <w:pPr>
        <w:pStyle w:val="paragraph"/>
        <w:numPr>
          <w:ilvl w:val="0"/>
          <w:numId w:val="23"/>
        </w:numPr>
        <w:rPr>
          <w:rFonts w:eastAsia="Times"/>
          <w:b/>
        </w:rPr>
      </w:pPr>
      <w:r w:rsidRPr="2E1AE039">
        <w:rPr>
          <w:rFonts w:eastAsia="Times"/>
        </w:rPr>
        <w:t xml:space="preserve">Student organizations must be recognized by their respective institution Student Activities/Student Life Offices. Sports Clubs must be recognized by the authorized campus department. </w:t>
      </w:r>
      <w:r w:rsidR="5E713DB4" w:rsidRPr="2E1AE039">
        <w:rPr>
          <w:rFonts w:eastAsia="Times"/>
        </w:rPr>
        <w:t>Only current student organization officers can make bookings.</w:t>
      </w:r>
      <w:r w:rsidR="7CB180CF" w:rsidRPr="0EFFFF01">
        <w:rPr>
          <w:rFonts w:eastAsia="Times"/>
        </w:rPr>
        <w:t xml:space="preserve"> </w:t>
      </w:r>
      <w:r w:rsidR="7CB180CF" w:rsidRPr="0EFFFF01">
        <w:rPr>
          <w:rFonts w:eastAsia="Times"/>
          <w:b/>
          <w:bCs/>
        </w:rPr>
        <w:t xml:space="preserve">Bookings made by advisors or professional staff will be charged the departmental rate and not the student organization rate. </w:t>
      </w:r>
    </w:p>
    <w:p w14:paraId="4FFC5CA9" w14:textId="4646AF47" w:rsidR="00E50D55" w:rsidRPr="00591B16" w:rsidRDefault="00E50D55" w:rsidP="002E376E">
      <w:pPr>
        <w:pStyle w:val="paragraph"/>
        <w:numPr>
          <w:ilvl w:val="0"/>
          <w:numId w:val="23"/>
        </w:numPr>
        <w:rPr>
          <w:rFonts w:eastAsia="Times"/>
        </w:rPr>
      </w:pPr>
      <w:r w:rsidRPr="00591B16">
        <w:rPr>
          <w:rFonts w:eastAsia="Times"/>
        </w:rPr>
        <w:t>Organizations/departments must directly reserve the spaces through the ACES Office, according to established reservations procedures. Space is available on a first-come-first serve</w:t>
      </w:r>
      <w:r w:rsidR="003F79E9" w:rsidRPr="00591B16">
        <w:rPr>
          <w:rFonts w:eastAsia="Times"/>
        </w:rPr>
        <w:t>d</w:t>
      </w:r>
      <w:r w:rsidRPr="00591B16">
        <w:rPr>
          <w:rFonts w:eastAsia="Times"/>
        </w:rPr>
        <w:t xml:space="preserve"> basis. </w:t>
      </w:r>
      <w:r w:rsidR="31378591" w:rsidRPr="0EFFFF01">
        <w:rPr>
          <w:rFonts w:eastAsia="Times"/>
        </w:rPr>
        <w:t>Please note that the</w:t>
      </w:r>
      <w:r w:rsidRPr="00591B16">
        <w:rPr>
          <w:rFonts w:eastAsia="Times"/>
        </w:rPr>
        <w:t xml:space="preserve"> reservation of multiple table spaces for a larger organized event is considered an </w:t>
      </w:r>
      <w:r w:rsidR="003F79E9" w:rsidRPr="00591B16">
        <w:rPr>
          <w:rFonts w:eastAsia="Times"/>
        </w:rPr>
        <w:t>o</w:t>
      </w:r>
      <w:r w:rsidRPr="00591B16">
        <w:rPr>
          <w:rFonts w:eastAsia="Times"/>
        </w:rPr>
        <w:t xml:space="preserve">utdoor </w:t>
      </w:r>
      <w:r w:rsidR="003F79E9" w:rsidRPr="00591B16">
        <w:rPr>
          <w:rFonts w:eastAsia="Times"/>
        </w:rPr>
        <w:t>e</w:t>
      </w:r>
      <w:r w:rsidRPr="00591B16">
        <w:rPr>
          <w:rFonts w:eastAsia="Times"/>
        </w:rPr>
        <w:t>vent/</w:t>
      </w:r>
      <w:r w:rsidR="003F79E9" w:rsidRPr="00591B16">
        <w:rPr>
          <w:rFonts w:eastAsia="Times"/>
        </w:rPr>
        <w:t>f</w:t>
      </w:r>
      <w:r w:rsidRPr="00591B16">
        <w:rPr>
          <w:rFonts w:eastAsia="Times"/>
        </w:rPr>
        <w:t xml:space="preserve">estival and is addressed in the </w:t>
      </w:r>
      <w:r w:rsidR="00DB5032" w:rsidRPr="00591B16">
        <w:rPr>
          <w:rFonts w:eastAsia="Times"/>
        </w:rPr>
        <w:t xml:space="preserve">AHEC </w:t>
      </w:r>
      <w:r w:rsidRPr="00591B16">
        <w:rPr>
          <w:rFonts w:eastAsia="Times"/>
        </w:rPr>
        <w:t xml:space="preserve">Outdoor Special Events/Festivals </w:t>
      </w:r>
      <w:r w:rsidR="00DB5032" w:rsidRPr="00591B16">
        <w:rPr>
          <w:rFonts w:eastAsia="Times"/>
        </w:rPr>
        <w:t xml:space="preserve">policy </w:t>
      </w:r>
      <w:hyperlink r:id="rId41">
        <w:r w:rsidR="00DB5032" w:rsidRPr="00591B16">
          <w:rPr>
            <w:rStyle w:val="Hyperlink"/>
            <w:rFonts w:eastAsia="Times"/>
            <w:color w:val="auto"/>
            <w:u w:val="none"/>
          </w:rPr>
          <w:t>here</w:t>
        </w:r>
      </w:hyperlink>
      <w:r w:rsidR="00DB5032" w:rsidRPr="00591B16">
        <w:rPr>
          <w:rFonts w:eastAsia="Times"/>
        </w:rPr>
        <w:t>.</w:t>
      </w:r>
      <w:r w:rsidRPr="00591B16">
        <w:rPr>
          <w:rFonts w:eastAsia="Times"/>
        </w:rPr>
        <w:t xml:space="preserve"> Organizations/departments may not change tables or move tables from one location to another, unless specifically approved in advance by the ACES Office</w:t>
      </w:r>
      <w:r w:rsidR="003F79E9" w:rsidRPr="00591B16">
        <w:rPr>
          <w:rFonts w:eastAsia="Times"/>
        </w:rPr>
        <w:t>.</w:t>
      </w:r>
    </w:p>
    <w:p w14:paraId="66D18084" w14:textId="24B542C6" w:rsidR="00E50D55" w:rsidRPr="00591B16" w:rsidRDefault="00E50D55" w:rsidP="002E376E">
      <w:pPr>
        <w:pStyle w:val="paragraph"/>
        <w:numPr>
          <w:ilvl w:val="0"/>
          <w:numId w:val="23"/>
        </w:numPr>
        <w:rPr>
          <w:rFonts w:eastAsia="Times"/>
        </w:rPr>
      </w:pPr>
      <w:r w:rsidRPr="00EA0768">
        <w:rPr>
          <w:rFonts w:eastAsia="Times"/>
        </w:rPr>
        <w:t>Organizations must have a sign attached to the reserved table (in clear view; not smaller than 8½</w:t>
      </w:r>
      <w:r w:rsidR="003E3571" w:rsidRPr="00EA0768">
        <w:rPr>
          <w:rFonts w:eastAsia="Times"/>
        </w:rPr>
        <w:t xml:space="preserve"> inches </w:t>
      </w:r>
      <w:r w:rsidR="003F79E9" w:rsidRPr="00EA0768">
        <w:rPr>
          <w:rFonts w:eastAsia="Times"/>
        </w:rPr>
        <w:t>x</w:t>
      </w:r>
      <w:r w:rsidRPr="00EA0768">
        <w:rPr>
          <w:rFonts w:eastAsia="Times"/>
        </w:rPr>
        <w:t xml:space="preserve">11), identifying the sponsoring student organization or campus department and </w:t>
      </w:r>
      <w:r w:rsidR="003E3571" w:rsidRPr="00EA0768">
        <w:rPr>
          <w:rFonts w:eastAsia="Times"/>
        </w:rPr>
        <w:t xml:space="preserve">including </w:t>
      </w:r>
      <w:r w:rsidRPr="00EA0768">
        <w:rPr>
          <w:rFonts w:eastAsia="Times"/>
        </w:rPr>
        <w:t>contact information.</w:t>
      </w:r>
      <w:r w:rsidRPr="5D5F3168">
        <w:rPr>
          <w:rFonts w:eastAsia="Times"/>
        </w:rPr>
        <w:t xml:space="preserve"> Signs and other material may NOT be attached to any adjacent wall or glass surface. </w:t>
      </w:r>
      <w:r w:rsidRPr="00FA5C4D">
        <w:rPr>
          <w:rFonts w:eastAsia="Times"/>
        </w:rPr>
        <w:t xml:space="preserve">Organizations/departments will be held responsible for any </w:t>
      </w:r>
      <w:r w:rsidR="5122ADEC" w:rsidRPr="00FA5C4D">
        <w:rPr>
          <w:rFonts w:eastAsia="Times"/>
        </w:rPr>
        <w:t>damage</w:t>
      </w:r>
      <w:r w:rsidRPr="00FA5C4D">
        <w:rPr>
          <w:rFonts w:eastAsia="Times"/>
        </w:rPr>
        <w:t xml:space="preserve"> incurred to the facility or the facility property.</w:t>
      </w:r>
    </w:p>
    <w:p w14:paraId="270D6D44" w14:textId="4AC0B191" w:rsidR="00E50D55" w:rsidRPr="00591B16" w:rsidRDefault="00E50D55" w:rsidP="002E376E">
      <w:pPr>
        <w:pStyle w:val="paragraph"/>
        <w:numPr>
          <w:ilvl w:val="0"/>
          <w:numId w:val="23"/>
        </w:numPr>
        <w:rPr>
          <w:rFonts w:eastAsia="Times"/>
        </w:rPr>
      </w:pPr>
      <w:r w:rsidRPr="00591B16">
        <w:rPr>
          <w:rFonts w:eastAsia="Times"/>
        </w:rPr>
        <w:t>Student organizations/campus departments must conduct official business and/or promotion of</w:t>
      </w:r>
      <w:r w:rsidR="00F423E1" w:rsidRPr="00591B16">
        <w:rPr>
          <w:rFonts w:eastAsia="Times"/>
        </w:rPr>
        <w:t xml:space="preserve"> </w:t>
      </w:r>
      <w:r w:rsidRPr="00591B16">
        <w:rPr>
          <w:rFonts w:eastAsia="Times"/>
        </w:rPr>
        <w:t xml:space="preserve">their organization or department. </w:t>
      </w:r>
      <w:r w:rsidRPr="00300A3E">
        <w:rPr>
          <w:rFonts w:eastAsia="Times"/>
        </w:rPr>
        <w:t>Student organizations and campus departments may not sponsor table space for outside vendors or other private parties, except as provided for in the following section on fundraising.</w:t>
      </w:r>
      <w:r w:rsidRPr="00591B16">
        <w:rPr>
          <w:rFonts w:eastAsia="Times"/>
        </w:rPr>
        <w:t xml:space="preserve"> Any sales associated with the table must be directly related to the role and mission of the student organization/ campus department by way of ticket sales for special events or promotional materials depicting the nature of the organization, such as club </w:t>
      </w:r>
      <w:r w:rsidR="003E3571" w:rsidRPr="00591B16">
        <w:rPr>
          <w:rFonts w:eastAsia="Times"/>
        </w:rPr>
        <w:t>T</w:t>
      </w:r>
      <w:r w:rsidRPr="00591B16">
        <w:rPr>
          <w:rFonts w:eastAsia="Times"/>
        </w:rPr>
        <w:t>-shirts. This regulation will be strictly enforced and organizations not complying may have future reservation rights revoked.</w:t>
      </w:r>
    </w:p>
    <w:p w14:paraId="401A6A0B" w14:textId="0E6A1D1E" w:rsidR="00E50D55" w:rsidRPr="00591B16" w:rsidRDefault="00E50D55" w:rsidP="002E376E">
      <w:pPr>
        <w:pStyle w:val="paragraph"/>
        <w:numPr>
          <w:ilvl w:val="0"/>
          <w:numId w:val="23"/>
        </w:numPr>
        <w:rPr>
          <w:rFonts w:eastAsia="Times"/>
        </w:rPr>
      </w:pPr>
      <w:r w:rsidRPr="00591B16">
        <w:rPr>
          <w:rFonts w:eastAsia="Times"/>
        </w:rPr>
        <w:t xml:space="preserve">The Offices of CCD </w:t>
      </w:r>
      <w:r w:rsidR="003E3571" w:rsidRPr="00591B16">
        <w:rPr>
          <w:rFonts w:eastAsia="Times"/>
        </w:rPr>
        <w:t xml:space="preserve">and CU Denver </w:t>
      </w:r>
      <w:r w:rsidRPr="00591B16">
        <w:rPr>
          <w:rFonts w:eastAsia="Times"/>
        </w:rPr>
        <w:t xml:space="preserve">Student Life, </w:t>
      </w:r>
      <w:r w:rsidR="003E3571" w:rsidRPr="00591B16">
        <w:rPr>
          <w:rFonts w:eastAsia="Times"/>
        </w:rPr>
        <w:t xml:space="preserve">and </w:t>
      </w:r>
      <w:r w:rsidRPr="00591B16">
        <w:rPr>
          <w:rFonts w:eastAsia="Times"/>
        </w:rPr>
        <w:t>MSU Denver</w:t>
      </w:r>
      <w:r w:rsidR="003E3571" w:rsidRPr="00591B16">
        <w:rPr>
          <w:rFonts w:eastAsia="Times"/>
        </w:rPr>
        <w:t>’s</w:t>
      </w:r>
      <w:r w:rsidRPr="00591B16">
        <w:rPr>
          <w:rFonts w:eastAsia="Times"/>
        </w:rPr>
        <w:t xml:space="preserve"> Center for Multicultural Engagement and Inclusion</w:t>
      </w:r>
      <w:r w:rsidR="003E3571" w:rsidRPr="00591B16">
        <w:rPr>
          <w:rFonts w:eastAsia="Times"/>
        </w:rPr>
        <w:t>,</w:t>
      </w:r>
      <w:r w:rsidRPr="00591B16">
        <w:rPr>
          <w:rFonts w:eastAsia="Times"/>
        </w:rPr>
        <w:t xml:space="preserve"> may sponsor an information table (non-sales/non-commercial) for certain </w:t>
      </w:r>
      <w:r w:rsidR="003E3571" w:rsidRPr="00591B16">
        <w:rPr>
          <w:rFonts w:eastAsia="Times"/>
        </w:rPr>
        <w:t>nonprofit</w:t>
      </w:r>
      <w:r w:rsidRPr="00591B16">
        <w:rPr>
          <w:rFonts w:eastAsia="Times"/>
        </w:rPr>
        <w:t xml:space="preserve"> organizations, should those offices deem the information being disseminated </w:t>
      </w:r>
      <w:r w:rsidR="003E3571" w:rsidRPr="00591B16">
        <w:rPr>
          <w:rFonts w:eastAsia="Times"/>
        </w:rPr>
        <w:t xml:space="preserve">as </w:t>
      </w:r>
      <w:r w:rsidRPr="00591B16">
        <w:rPr>
          <w:rFonts w:eastAsia="Times"/>
        </w:rPr>
        <w:t>ha</w:t>
      </w:r>
      <w:r w:rsidR="003E3571" w:rsidRPr="00591B16">
        <w:rPr>
          <w:rFonts w:eastAsia="Times"/>
        </w:rPr>
        <w:t>ving</w:t>
      </w:r>
      <w:r w:rsidRPr="00591B16">
        <w:rPr>
          <w:rFonts w:eastAsia="Times"/>
        </w:rPr>
        <w:t xml:space="preserve"> educational value for their student population</w:t>
      </w:r>
      <w:r w:rsidR="003E3571" w:rsidRPr="00591B16">
        <w:rPr>
          <w:rFonts w:eastAsia="Times"/>
        </w:rPr>
        <w:t>s</w:t>
      </w:r>
      <w:r w:rsidRPr="00591B16">
        <w:rPr>
          <w:rFonts w:eastAsia="Times"/>
        </w:rPr>
        <w:t>.</w:t>
      </w:r>
    </w:p>
    <w:p w14:paraId="02CE4EF6" w14:textId="51BB10AE" w:rsidR="00E50D55" w:rsidRPr="00591B16" w:rsidRDefault="00E50D55" w:rsidP="002E376E">
      <w:pPr>
        <w:pStyle w:val="paragraph"/>
        <w:numPr>
          <w:ilvl w:val="0"/>
          <w:numId w:val="23"/>
        </w:numPr>
        <w:rPr>
          <w:rFonts w:eastAsia="Times"/>
        </w:rPr>
      </w:pPr>
      <w:r w:rsidRPr="001F195C">
        <w:rPr>
          <w:rFonts w:eastAsia="Times"/>
        </w:rPr>
        <w:t>Each organization/department is limited to a maximum of one info space per day and a maximum of five days in any one month.</w:t>
      </w:r>
      <w:r w:rsidRPr="00591B16">
        <w:rPr>
          <w:rFonts w:eastAsia="Times"/>
        </w:rPr>
        <w:t xml:space="preserve"> (Table sponsorship </w:t>
      </w:r>
      <w:r w:rsidR="00E53B31" w:rsidRPr="00591B16">
        <w:rPr>
          <w:rFonts w:eastAsia="Times"/>
        </w:rPr>
        <w:t>is not limited to the five- day period for</w:t>
      </w:r>
      <w:r w:rsidRPr="00591B16">
        <w:rPr>
          <w:rFonts w:eastAsia="Times"/>
        </w:rPr>
        <w:t xml:space="preserve"> the Office</w:t>
      </w:r>
      <w:r w:rsidR="00E53B31" w:rsidRPr="00591B16">
        <w:rPr>
          <w:rFonts w:eastAsia="Times"/>
        </w:rPr>
        <w:t>s</w:t>
      </w:r>
      <w:r w:rsidRPr="00591B16">
        <w:rPr>
          <w:rFonts w:eastAsia="Times"/>
        </w:rPr>
        <w:t xml:space="preserve"> of CCD</w:t>
      </w:r>
      <w:r w:rsidR="00E53B31" w:rsidRPr="00591B16">
        <w:rPr>
          <w:rFonts w:eastAsia="Times"/>
        </w:rPr>
        <w:t xml:space="preserve"> or</w:t>
      </w:r>
      <w:r w:rsidRPr="00591B16">
        <w:rPr>
          <w:rFonts w:eastAsia="Times"/>
        </w:rPr>
        <w:t xml:space="preserve"> </w:t>
      </w:r>
      <w:r w:rsidR="00E53B31" w:rsidRPr="00591B16">
        <w:rPr>
          <w:rFonts w:eastAsia="Times"/>
        </w:rPr>
        <w:t xml:space="preserve">CU Denver </w:t>
      </w:r>
      <w:r w:rsidRPr="00591B16">
        <w:rPr>
          <w:rFonts w:eastAsia="Times"/>
        </w:rPr>
        <w:t xml:space="preserve">Student Life, </w:t>
      </w:r>
      <w:r w:rsidR="00E53B31" w:rsidRPr="00591B16">
        <w:rPr>
          <w:rFonts w:eastAsia="Times"/>
        </w:rPr>
        <w:t xml:space="preserve">or </w:t>
      </w:r>
      <w:r w:rsidRPr="00591B16">
        <w:rPr>
          <w:rFonts w:eastAsia="Times"/>
        </w:rPr>
        <w:t>MSU Denver</w:t>
      </w:r>
      <w:r w:rsidR="00E53B31" w:rsidRPr="00591B16">
        <w:rPr>
          <w:rFonts w:eastAsia="Times"/>
        </w:rPr>
        <w:t>’s</w:t>
      </w:r>
      <w:r w:rsidRPr="00591B16">
        <w:rPr>
          <w:rFonts w:eastAsia="Times"/>
        </w:rPr>
        <w:t xml:space="preserve"> Center for Multicultural Engagement and Inclusion.) Overnight reservations are not allowed.</w:t>
      </w:r>
    </w:p>
    <w:p w14:paraId="0A2BC029" w14:textId="107BBD6E" w:rsidR="00E50D55" w:rsidRPr="00591B16" w:rsidRDefault="00E50D55" w:rsidP="002E376E">
      <w:pPr>
        <w:pStyle w:val="paragraph"/>
        <w:numPr>
          <w:ilvl w:val="0"/>
          <w:numId w:val="23"/>
        </w:numPr>
        <w:rPr>
          <w:rFonts w:eastAsia="Times"/>
        </w:rPr>
      </w:pPr>
      <w:r w:rsidRPr="00591B16">
        <w:rPr>
          <w:rFonts w:eastAsia="Times"/>
        </w:rPr>
        <w:t>Shouting or other noisy attraction methods designed to gather attention to the info space are not permitted. For indoor info spaces, activities must take place from behind the assigned table so as not to interfere with ingress/egress through the buildings. For outdoor info spaces activities must take place within the area of the assigned table. Activities must not impede pedestrian traffic, including ingress and egress to and through buildings.</w:t>
      </w:r>
    </w:p>
    <w:p w14:paraId="453190CA" w14:textId="55AAC3C7" w:rsidR="00E50D55" w:rsidRPr="00591B16" w:rsidRDefault="00E50D55" w:rsidP="002E376E">
      <w:pPr>
        <w:pStyle w:val="paragraph"/>
        <w:numPr>
          <w:ilvl w:val="0"/>
          <w:numId w:val="23"/>
        </w:numPr>
        <w:rPr>
          <w:rFonts w:eastAsia="Times"/>
        </w:rPr>
      </w:pPr>
      <w:r w:rsidRPr="00FA09F2">
        <w:rPr>
          <w:rFonts w:eastAsia="Times"/>
        </w:rPr>
        <w:lastRenderedPageBreak/>
        <w:t>Due to fire regulations and campuswide policies on smoking, burning of materials of any kind is not allowed</w:t>
      </w:r>
      <w:r w:rsidRPr="00591B16">
        <w:rPr>
          <w:rFonts w:eastAsia="Times"/>
        </w:rPr>
        <w:t xml:space="preserve">. This includes cigarettes, </w:t>
      </w:r>
      <w:r w:rsidR="001C1B8F" w:rsidRPr="00591B16">
        <w:rPr>
          <w:rFonts w:eastAsia="Times"/>
        </w:rPr>
        <w:t>burning incense</w:t>
      </w:r>
      <w:r w:rsidRPr="00591B16">
        <w:rPr>
          <w:rFonts w:eastAsia="Times"/>
        </w:rPr>
        <w:t>, etc.</w:t>
      </w:r>
    </w:p>
    <w:p w14:paraId="3A68BCD4" w14:textId="245BB833" w:rsidR="00E50D55" w:rsidRPr="00591B16" w:rsidRDefault="249299DA" w:rsidP="002E376E">
      <w:pPr>
        <w:pStyle w:val="paragraph"/>
        <w:numPr>
          <w:ilvl w:val="0"/>
          <w:numId w:val="23"/>
        </w:numPr>
        <w:rPr>
          <w:rFonts w:eastAsia="Times"/>
        </w:rPr>
      </w:pPr>
      <w:r w:rsidRPr="2E1AE039">
        <w:rPr>
          <w:rFonts w:eastAsia="Times"/>
        </w:rPr>
        <w:t>The info</w:t>
      </w:r>
      <w:r w:rsidR="70515B86" w:rsidRPr="2E1AE039">
        <w:rPr>
          <w:rFonts w:eastAsia="Times"/>
        </w:rPr>
        <w:t>-</w:t>
      </w:r>
      <w:r w:rsidRPr="2E1AE039">
        <w:rPr>
          <w:rFonts w:eastAsia="Times"/>
        </w:rPr>
        <w:t xml:space="preserve">table space for a student organization must be staffed by a current student who is a member of the student organization and the info table for a department must be </w:t>
      </w:r>
      <w:r w:rsidR="3E5075C2" w:rsidRPr="2E1AE039">
        <w:rPr>
          <w:rFonts w:eastAsia="Times"/>
        </w:rPr>
        <w:t>always staffed by a faculty or staff member from that department</w:t>
      </w:r>
      <w:r w:rsidRPr="2E1AE039">
        <w:rPr>
          <w:rFonts w:eastAsia="Times"/>
        </w:rPr>
        <w:t xml:space="preserve">. </w:t>
      </w:r>
      <w:r w:rsidR="26ABD217" w:rsidRPr="2E1AE039">
        <w:rPr>
          <w:rFonts w:eastAsia="Times"/>
        </w:rPr>
        <w:t>Children who accompany any student organization/campus department personnel must be attended to.</w:t>
      </w:r>
    </w:p>
    <w:p w14:paraId="0DCA5AA1" w14:textId="53446FB1" w:rsidR="00E50D55" w:rsidRPr="00591B16" w:rsidRDefault="00E50D55" w:rsidP="002E376E">
      <w:pPr>
        <w:pStyle w:val="paragraph"/>
        <w:numPr>
          <w:ilvl w:val="0"/>
          <w:numId w:val="23"/>
        </w:numPr>
        <w:rPr>
          <w:rFonts w:eastAsia="Times"/>
        </w:rPr>
      </w:pPr>
      <w:r w:rsidRPr="00FA09F2">
        <w:rPr>
          <w:rFonts w:eastAsia="Times"/>
        </w:rPr>
        <w:t>Organizations/departments must remove all items, including trash and debris from their info</w:t>
      </w:r>
      <w:r w:rsidR="00E53B31" w:rsidRPr="00FA09F2">
        <w:rPr>
          <w:rFonts w:eastAsia="Times"/>
        </w:rPr>
        <w:t>-</w:t>
      </w:r>
      <w:r w:rsidRPr="00FA09F2">
        <w:rPr>
          <w:rFonts w:eastAsia="Times"/>
        </w:rPr>
        <w:t>table area</w:t>
      </w:r>
      <w:r w:rsidRPr="00591B16">
        <w:rPr>
          <w:rFonts w:eastAsia="Times"/>
        </w:rPr>
        <w:t xml:space="preserve"> daily. Items must not be left overnight, including signage, etc.</w:t>
      </w:r>
    </w:p>
    <w:p w14:paraId="27038CDC" w14:textId="5CB08215" w:rsidR="00E50D55" w:rsidRPr="00591B16" w:rsidRDefault="249299DA" w:rsidP="002E376E">
      <w:pPr>
        <w:pStyle w:val="paragraph"/>
        <w:numPr>
          <w:ilvl w:val="0"/>
          <w:numId w:val="23"/>
        </w:numPr>
      </w:pPr>
      <w:r w:rsidRPr="2E1AE039">
        <w:rPr>
          <w:rFonts w:eastAsia="Times"/>
        </w:rPr>
        <w:t>Small p</w:t>
      </w:r>
      <w:r>
        <w:t>ortable multimedia (music, audio</w:t>
      </w:r>
      <w:r w:rsidR="70515B86">
        <w:t>/</w:t>
      </w:r>
      <w:r>
        <w:t xml:space="preserve">video) systems are allowed at the outdoor Tivoli and </w:t>
      </w:r>
      <w:r w:rsidR="448BBCAF">
        <w:t xml:space="preserve">Lawrence </w:t>
      </w:r>
      <w:r w:rsidR="363631A1">
        <w:t>Crossing</w:t>
      </w:r>
      <w:r>
        <w:t xml:space="preserve"> info</w:t>
      </w:r>
      <w:r w:rsidR="70515B86">
        <w:t>-</w:t>
      </w:r>
      <w:r>
        <w:t>table locations when they are an integral part of the info program, provided the sound level is limited to being only audible within the immediate vicinity (approximately 6 feet) of the reserved table space, and are not allowed in any other info</w:t>
      </w:r>
      <w:r w:rsidR="70515B86">
        <w:t>-</w:t>
      </w:r>
      <w:r>
        <w:t xml:space="preserve">table locations (classroom buildings, etc.). To ensure that adjacent functions and activities are not interfered with, the ACES staff reserves the right to request that sound levels be lowered or turned off. </w:t>
      </w:r>
      <w:r w:rsidR="720F40FE">
        <w:t>A portable system must be identified when the reservation is placed.</w:t>
      </w:r>
      <w:r>
        <w:t xml:space="preserve"> Power is not available for these systems, so they must be self-contained. </w:t>
      </w:r>
      <w:r w:rsidR="5C96ED2D">
        <w:t>Bands, amplified instruments, speakers, performances, radio station broadcasts and other functions like this are not permitted under the Information Table Space Guidelines.</w:t>
      </w:r>
      <w:r>
        <w:t xml:space="preserve"> These functions must be scheduled as a special event/festival and adhere to those guidelines. See </w:t>
      </w:r>
      <w:r w:rsidR="73988B16">
        <w:t xml:space="preserve">the </w:t>
      </w:r>
      <w:r>
        <w:t xml:space="preserve">“Outdoor </w:t>
      </w:r>
      <w:r w:rsidR="73988B16">
        <w:t xml:space="preserve">Special </w:t>
      </w:r>
      <w:r>
        <w:t>Events/Festivals”</w:t>
      </w:r>
      <w:r w:rsidR="73988B16">
        <w:t xml:space="preserve"> section </w:t>
      </w:r>
      <w:hyperlink r:id="rId42">
        <w:r w:rsidR="639CA404" w:rsidRPr="2E1AE039">
          <w:rPr>
            <w:rStyle w:val="Hyperlink"/>
            <w:color w:val="auto"/>
            <w:u w:val="none"/>
          </w:rPr>
          <w:t>here</w:t>
        </w:r>
      </w:hyperlink>
      <w:r w:rsidR="73988B16">
        <w:t>.</w:t>
      </w:r>
    </w:p>
    <w:p w14:paraId="05C68DB5" w14:textId="77777777" w:rsidR="00D84908" w:rsidRDefault="00D84908" w:rsidP="00974035">
      <w:pPr>
        <w:pStyle w:val="ListParagraph"/>
        <w:rPr>
          <w:rFonts w:eastAsia="Times"/>
        </w:rPr>
      </w:pPr>
    </w:p>
    <w:p w14:paraId="53A9F802" w14:textId="77777777" w:rsidR="003021E1" w:rsidRPr="00974035" w:rsidRDefault="003021E1" w:rsidP="00974035">
      <w:pPr>
        <w:pStyle w:val="ListParagraph"/>
        <w:rPr>
          <w:rFonts w:eastAsia="Times"/>
        </w:rPr>
      </w:pPr>
    </w:p>
    <w:p w14:paraId="6BB6E938" w14:textId="0C093056" w:rsidR="000721BE" w:rsidRPr="00591B16" w:rsidRDefault="00D84908" w:rsidP="00D44864">
      <w:pPr>
        <w:pStyle w:val="Heading2"/>
        <w:rPr>
          <w:color w:val="10387D"/>
        </w:rPr>
      </w:pPr>
      <w:bookmarkStart w:id="29" w:name="_Toc1735993531"/>
      <w:r w:rsidRPr="00591B16">
        <w:rPr>
          <w:color w:val="10387D"/>
        </w:rPr>
        <w:t>Student Organization Fundraising Tables (AHEC)</w:t>
      </w:r>
      <w:bookmarkEnd w:id="29"/>
    </w:p>
    <w:p w14:paraId="01F9D8DF" w14:textId="77EF705C" w:rsidR="001758A9" w:rsidRPr="00974035" w:rsidRDefault="00E127FE" w:rsidP="5D88675D">
      <w:pPr>
        <w:pStyle w:val="paragraph"/>
        <w:ind w:firstLine="720"/>
        <w:rPr>
          <w:b/>
          <w:bCs/>
        </w:rPr>
      </w:pPr>
      <w:r w:rsidRPr="00E009E0">
        <w:rPr>
          <w:rFonts w:eastAsia="Times"/>
          <w:b/>
          <w:bCs/>
          <w:i/>
          <w:iCs/>
        </w:rPr>
        <w:t>Student Organization/Campus Department Fu</w:t>
      </w:r>
      <w:r w:rsidRPr="00E009E0">
        <w:rPr>
          <w:b/>
          <w:bCs/>
          <w:i/>
          <w:iCs/>
        </w:rPr>
        <w:t>ndraising Tables</w:t>
      </w:r>
      <w:r w:rsidR="000915BE" w:rsidRPr="5D88675D">
        <w:rPr>
          <w:b/>
          <w:bCs/>
          <w:i/>
          <w:iCs/>
        </w:rPr>
        <w:t xml:space="preserve">. </w:t>
      </w:r>
      <w:r>
        <w:t>In addition to adhering t</w:t>
      </w:r>
      <w:r w:rsidR="6A27C4E9">
        <w:t>o the bullets above</w:t>
      </w:r>
      <w:r>
        <w:t>,</w:t>
      </w:r>
      <w:r w:rsidR="00AF4470">
        <w:t xml:space="preserve"> Registered</w:t>
      </w:r>
      <w:r>
        <w:t xml:space="preserve"> </w:t>
      </w:r>
      <w:r w:rsidR="003F6878">
        <w:t>S</w:t>
      </w:r>
      <w:r>
        <w:t xml:space="preserve">tudent </w:t>
      </w:r>
      <w:r w:rsidR="003F6878">
        <w:t>O</w:t>
      </w:r>
      <w:r>
        <w:t>rganizations and campus</w:t>
      </w:r>
      <w:r w:rsidR="00F27888">
        <w:t xml:space="preserve"> </w:t>
      </w:r>
      <w:r>
        <w:t>department fundraising is permissible under the following additional guidelines:</w:t>
      </w:r>
    </w:p>
    <w:p w14:paraId="751E6CEE" w14:textId="07342751" w:rsidR="001758A9" w:rsidRPr="00974035" w:rsidRDefault="00E127FE" w:rsidP="002E376E">
      <w:pPr>
        <w:pStyle w:val="paragraph"/>
        <w:numPr>
          <w:ilvl w:val="0"/>
          <w:numId w:val="32"/>
        </w:numPr>
        <w:rPr>
          <w:b/>
          <w:bCs/>
        </w:rPr>
      </w:pPr>
      <w:r w:rsidRPr="5D88675D">
        <w:rPr>
          <w:b/>
          <w:bCs/>
        </w:rPr>
        <w:t>Promotional Materials</w:t>
      </w:r>
    </w:p>
    <w:p w14:paraId="3AB7B1BD" w14:textId="4EB39D3D" w:rsidR="001758A9" w:rsidRPr="00974035" w:rsidRDefault="5B738F55" w:rsidP="002E376E">
      <w:pPr>
        <w:pStyle w:val="paragraph"/>
        <w:numPr>
          <w:ilvl w:val="1"/>
          <w:numId w:val="32"/>
        </w:numPr>
      </w:pPr>
      <w:r w:rsidRPr="00361E02">
        <w:t xml:space="preserve">As defined in </w:t>
      </w:r>
      <w:r w:rsidR="39669B8E" w:rsidRPr="00361E02">
        <w:t>number four</w:t>
      </w:r>
      <w:r w:rsidRPr="00361E02">
        <w:t xml:space="preserve"> above, sales or promotions associated with </w:t>
      </w:r>
      <w:r w:rsidR="39669B8E" w:rsidRPr="00361E02">
        <w:t>an</w:t>
      </w:r>
      <w:r w:rsidRPr="00361E02">
        <w:t xml:space="preserve"> info table </w:t>
      </w:r>
      <w:r w:rsidR="39669B8E" w:rsidRPr="00361E02">
        <w:t>must</w:t>
      </w:r>
      <w:r w:rsidRPr="00361E02">
        <w:t xml:space="preserve"> </w:t>
      </w:r>
      <w:r w:rsidR="39669B8E" w:rsidRPr="00361E02">
        <w:t xml:space="preserve">be </w:t>
      </w:r>
      <w:r w:rsidRPr="00361E02">
        <w:t>directly related to the role and mission of the student organization/campus department</w:t>
      </w:r>
      <w:r>
        <w:t xml:space="preserve">. </w:t>
      </w:r>
      <w:r w:rsidR="34DD2E47">
        <w:t xml:space="preserve">This is achieved </w:t>
      </w:r>
      <w:r w:rsidR="61C114C2">
        <w:t>through</w:t>
      </w:r>
      <w:r w:rsidR="34DD2E47">
        <w:t xml:space="preserve"> ticket sales for special events or promotional materials depicting the student organization's nature, such as club T-shirts.</w:t>
      </w:r>
    </w:p>
    <w:p w14:paraId="0CF5B37C" w14:textId="76D4F59C" w:rsidR="00E127FE" w:rsidRPr="00974035" w:rsidRDefault="00E127FE" w:rsidP="002E376E">
      <w:pPr>
        <w:pStyle w:val="paragraph"/>
        <w:numPr>
          <w:ilvl w:val="0"/>
          <w:numId w:val="31"/>
        </w:numPr>
        <w:rPr>
          <w:b/>
          <w:bCs/>
        </w:rPr>
      </w:pPr>
      <w:r w:rsidRPr="00974035">
        <w:rPr>
          <w:b/>
          <w:bCs/>
        </w:rPr>
        <w:t>Bake Sales</w:t>
      </w:r>
      <w:r w:rsidR="172CE5AC" w:rsidRPr="5D88675D">
        <w:rPr>
          <w:b/>
          <w:bCs/>
        </w:rPr>
        <w:t xml:space="preserve"> </w:t>
      </w:r>
    </w:p>
    <w:p w14:paraId="68267B11" w14:textId="40A5994B" w:rsidR="001758A9" w:rsidRPr="00974035" w:rsidRDefault="00E127FE" w:rsidP="002E376E">
      <w:pPr>
        <w:pStyle w:val="paragraph"/>
        <w:numPr>
          <w:ilvl w:val="1"/>
          <w:numId w:val="31"/>
        </w:numPr>
        <w:rPr>
          <w:b/>
          <w:bCs/>
        </w:rPr>
      </w:pPr>
      <w:r w:rsidRPr="00974035">
        <w:t xml:space="preserve">The sale or distribution of food or other products is </w:t>
      </w:r>
      <w:r w:rsidR="003F6878" w:rsidRPr="00974035">
        <w:t>only allowed with strict adherence to the guidelines in</w:t>
      </w:r>
      <w:r w:rsidRPr="00974035">
        <w:t xml:space="preserve"> this section. Student organizations may conduct bake sales from info</w:t>
      </w:r>
      <w:r w:rsidR="003F6878" w:rsidRPr="00974035">
        <w:t>-</w:t>
      </w:r>
      <w:r w:rsidRPr="00974035">
        <w:t>table locations</w:t>
      </w:r>
      <w:r w:rsidR="003F6878" w:rsidRPr="00974035">
        <w:t xml:space="preserve"> at </w:t>
      </w:r>
      <w:r w:rsidR="704F6CD5">
        <w:t>Lawrenc</w:t>
      </w:r>
      <w:r>
        <w:t>e</w:t>
      </w:r>
      <w:r w:rsidR="704F6CD5">
        <w:t xml:space="preserve"> Crossing and all approved outdoor tabling</w:t>
      </w:r>
      <w:r w:rsidRPr="00974035">
        <w:t xml:space="preserve"> </w:t>
      </w:r>
      <w:r w:rsidR="000670AF" w:rsidRPr="00974035">
        <w:t>sites</w:t>
      </w:r>
      <w:r w:rsidR="093DEA4D">
        <w:t>.</w:t>
      </w:r>
    </w:p>
    <w:p w14:paraId="5D159B0E" w14:textId="6643811E" w:rsidR="001758A9" w:rsidRPr="003B7475" w:rsidRDefault="00E127FE" w:rsidP="002E376E">
      <w:pPr>
        <w:pStyle w:val="paragraph"/>
        <w:numPr>
          <w:ilvl w:val="1"/>
          <w:numId w:val="31"/>
        </w:numPr>
        <w:rPr>
          <w:b/>
        </w:rPr>
      </w:pPr>
      <w:r w:rsidRPr="003B7475">
        <w:t>Foods that must be temperature controlled are not allowed.</w:t>
      </w:r>
    </w:p>
    <w:p w14:paraId="7B5FD858" w14:textId="237D4515" w:rsidR="00E127FE" w:rsidRPr="003B7475" w:rsidRDefault="6DA5C92C" w:rsidP="002E376E">
      <w:pPr>
        <w:pStyle w:val="paragraph"/>
        <w:numPr>
          <w:ilvl w:val="1"/>
          <w:numId w:val="25"/>
        </w:numPr>
      </w:pPr>
      <w:r w:rsidRPr="003B7475">
        <w:t xml:space="preserve">All bake sales must adhere to all </w:t>
      </w:r>
      <w:r w:rsidR="00E127FE" w:rsidRPr="003B7475">
        <w:t xml:space="preserve">City </w:t>
      </w:r>
      <w:r w:rsidR="003F6878" w:rsidRPr="003B7475">
        <w:t>and</w:t>
      </w:r>
      <w:r w:rsidR="00E127FE" w:rsidRPr="003B7475">
        <w:t xml:space="preserve"> County of Denver regulations. It is the responsibility of the sponsoring organization to ensure that they are compliant with these regulations, including but not limited to food handler permits</w:t>
      </w:r>
      <w:r w:rsidR="53C38563" w:rsidRPr="003B7475">
        <w:t xml:space="preserve"> when appropriate</w:t>
      </w:r>
      <w:r w:rsidR="00E127FE" w:rsidRPr="003B7475">
        <w:t xml:space="preserve">, preparation in approved facilities, pre-packaging, etc. Student organizations are responsible for getting pre-approval from their respective Student Activities/ Life Office and should recognize that additional limitations or conditions may be required by those offices. Sponsorship </w:t>
      </w:r>
      <w:r w:rsidR="00AF4470" w:rsidRPr="003B7475">
        <w:t>by</w:t>
      </w:r>
      <w:r w:rsidR="00AB2434" w:rsidRPr="003B7475">
        <w:t xml:space="preserve"> </w:t>
      </w:r>
      <w:r w:rsidR="00E127FE" w:rsidRPr="003B7475">
        <w:t xml:space="preserve">commercial companies is not allowed. However, resale and/or distribution of commercial </w:t>
      </w:r>
      <w:r w:rsidR="00E127FE" w:rsidRPr="003B7475">
        <w:lastRenderedPageBreak/>
        <w:t xml:space="preserve">baked products is permitted provided it is not in conflict with the goods or services of current official lease holders, contractors and/or </w:t>
      </w:r>
      <w:proofErr w:type="spellStart"/>
      <w:r w:rsidR="00E127FE" w:rsidRPr="003B7475">
        <w:t>AHECʼs</w:t>
      </w:r>
      <w:proofErr w:type="spellEnd"/>
      <w:r w:rsidR="00E127FE" w:rsidRPr="003B7475">
        <w:t xml:space="preserve"> </w:t>
      </w:r>
      <w:r w:rsidR="00542F2B" w:rsidRPr="003B7475">
        <w:t>a</w:t>
      </w:r>
      <w:r w:rsidR="00E127FE" w:rsidRPr="003B7475">
        <w:t xml:space="preserve">uxiliary </w:t>
      </w:r>
      <w:r w:rsidR="00542F2B" w:rsidRPr="003B7475">
        <w:t>p</w:t>
      </w:r>
      <w:r w:rsidR="00E127FE" w:rsidRPr="003B7475">
        <w:t>rograms.</w:t>
      </w:r>
    </w:p>
    <w:p w14:paraId="26FB9691" w14:textId="45AB2C8A" w:rsidR="00E127FE" w:rsidRPr="00974035" w:rsidRDefault="00E127FE" w:rsidP="002E376E">
      <w:pPr>
        <w:pStyle w:val="paragraph"/>
        <w:numPr>
          <w:ilvl w:val="0"/>
          <w:numId w:val="25"/>
        </w:numPr>
        <w:rPr>
          <w:b/>
          <w:bCs/>
        </w:rPr>
      </w:pPr>
      <w:r w:rsidRPr="00974035">
        <w:rPr>
          <w:b/>
          <w:bCs/>
        </w:rPr>
        <w:t>Non-sales Commercial Sponsorship</w:t>
      </w:r>
    </w:p>
    <w:p w14:paraId="4AA6D577" w14:textId="77777777" w:rsidR="00EB1EF9" w:rsidRDefault="3B2B8100" w:rsidP="002E376E">
      <w:pPr>
        <w:pStyle w:val="paragraph"/>
        <w:numPr>
          <w:ilvl w:val="1"/>
          <w:numId w:val="25"/>
        </w:numPr>
      </w:pPr>
      <w:r w:rsidRPr="007F0C56">
        <w:t>Student organizations/campus departments can raise funds by sponsoring private entities that wish to provide information about services or products to the campus community.</w:t>
      </w:r>
      <w:r w:rsidR="5B738F55" w:rsidRPr="007F0C56">
        <w:t xml:space="preserve"> Such entities are not authorized to sell these products or </w:t>
      </w:r>
      <w:r w:rsidR="68B1CA56" w:rsidRPr="007F0C56">
        <w:t>services but</w:t>
      </w:r>
      <w:r w:rsidR="5B738F55" w:rsidRPr="007F0C56">
        <w:t xml:space="preserve"> may disseminate information</w:t>
      </w:r>
      <w:r w:rsidR="000C427F">
        <w:t xml:space="preserve">, </w:t>
      </w:r>
    </w:p>
    <w:p w14:paraId="59B044CF" w14:textId="6A89FC74" w:rsidR="00E127FE" w:rsidRPr="00974035" w:rsidRDefault="5B738F55" w:rsidP="002E376E">
      <w:pPr>
        <w:pStyle w:val="paragraph"/>
        <w:numPr>
          <w:ilvl w:val="1"/>
          <w:numId w:val="25"/>
        </w:numPr>
      </w:pPr>
      <w:r w:rsidRPr="007F0C56">
        <w:t>coupons</w:t>
      </w:r>
      <w:r w:rsidR="00DC2FA0">
        <w:t>,</w:t>
      </w:r>
      <w:r w:rsidR="000C427F">
        <w:t xml:space="preserve"> </w:t>
      </w:r>
      <w:r w:rsidRPr="007F0C56">
        <w:t>etc.</w:t>
      </w:r>
      <w:r>
        <w:t xml:space="preserve"> The </w:t>
      </w:r>
      <w:r w:rsidR="0CF09575">
        <w:t>s</w:t>
      </w:r>
      <w:r>
        <w:t>ponsoring</w:t>
      </w:r>
      <w:r w:rsidR="0FF3EE69">
        <w:t xml:space="preserve"> student</w:t>
      </w:r>
      <w:r>
        <w:t xml:space="preserve"> </w:t>
      </w:r>
      <w:r w:rsidR="0CF09575">
        <w:t>o</w:t>
      </w:r>
      <w:r>
        <w:t>rganization</w:t>
      </w:r>
      <w:r w:rsidR="674D2B4C">
        <w:t xml:space="preserve"> </w:t>
      </w:r>
      <w:r>
        <w:t xml:space="preserve">is responsible for the conduct of the individuals representing the private entity while they are on campus. The 8½ </w:t>
      </w:r>
      <w:r w:rsidR="0CF09575">
        <w:t>inches by</w:t>
      </w:r>
      <w:r>
        <w:t xml:space="preserve"> 11 </w:t>
      </w:r>
      <w:r w:rsidR="06FE9F1C">
        <w:t>signs</w:t>
      </w:r>
      <w:r>
        <w:t xml:space="preserve"> must reflect the sponsoring organization name and contact information.</w:t>
      </w:r>
    </w:p>
    <w:p w14:paraId="5A4C9AE8" w14:textId="178E75B4" w:rsidR="00E127FE" w:rsidRPr="00974035" w:rsidRDefault="00E127FE" w:rsidP="002E376E">
      <w:pPr>
        <w:pStyle w:val="paragraph"/>
        <w:numPr>
          <w:ilvl w:val="1"/>
          <w:numId w:val="25"/>
        </w:numPr>
      </w:pPr>
      <w:r w:rsidRPr="00974035">
        <w:t xml:space="preserve">The sponsoring student organization and the campus department will be charged a per space per day fee. The sponsoring organization/department may then assess a fee of their choice (in addition to the </w:t>
      </w:r>
      <w:r w:rsidR="009A5314" w:rsidRPr="00974035">
        <w:t>r</w:t>
      </w:r>
      <w:r w:rsidRPr="00974035">
        <w:t xml:space="preserve">eservation fee) to the private entity. The ACES Office will only collect </w:t>
      </w:r>
      <w:r w:rsidR="009A5314" w:rsidRPr="00974035">
        <w:t xml:space="preserve">the reservation fee </w:t>
      </w:r>
      <w:r w:rsidRPr="00974035">
        <w:t>directly from the sponsoring organization. The sponsoring organization and their respective Student Activities/Life Office are responsible for collecting any additional fee they have chosen to assess the private entity.</w:t>
      </w:r>
    </w:p>
    <w:p w14:paraId="47DF8ABA" w14:textId="77777777" w:rsidR="00E127FE" w:rsidRPr="00974035" w:rsidRDefault="00E127FE" w:rsidP="006B315A">
      <w:pPr>
        <w:ind w:left="360"/>
        <w:contextualSpacing/>
      </w:pPr>
    </w:p>
    <w:p w14:paraId="07F9BB23" w14:textId="634437F2" w:rsidR="000721BE" w:rsidRPr="00974035" w:rsidRDefault="009A5314" w:rsidP="00974035">
      <w:pPr>
        <w:contextualSpacing/>
      </w:pPr>
      <w:r w:rsidRPr="00C1683D">
        <w:rPr>
          <w:b/>
          <w:bCs/>
        </w:rPr>
        <w:t>Note:</w:t>
      </w:r>
      <w:r w:rsidR="00E127FE" w:rsidRPr="00974035">
        <w:t xml:space="preserve"> </w:t>
      </w:r>
      <w:r w:rsidRPr="00974035">
        <w:t>The solicitation of p</w:t>
      </w:r>
      <w:r w:rsidR="00E127FE" w:rsidRPr="00974035">
        <w:t xml:space="preserve">ersonal information </w:t>
      </w:r>
      <w:r w:rsidRPr="00974035">
        <w:t xml:space="preserve">at info/fundraising tables </w:t>
      </w:r>
      <w:r w:rsidR="00E127FE" w:rsidRPr="00974035">
        <w:t>is</w:t>
      </w:r>
      <w:r w:rsidRPr="00974035">
        <w:t xml:space="preserve"> strongly</w:t>
      </w:r>
      <w:r w:rsidR="00E127FE" w:rsidRPr="00974035">
        <w:t xml:space="preserve"> discouraged, regardless of sponsorship by </w:t>
      </w:r>
      <w:r w:rsidR="009873AE" w:rsidRPr="00974035">
        <w:t xml:space="preserve">Registered </w:t>
      </w:r>
      <w:r w:rsidRPr="00974035">
        <w:t>S</w:t>
      </w:r>
      <w:r w:rsidR="00E127FE" w:rsidRPr="00974035">
        <w:t xml:space="preserve">tudent </w:t>
      </w:r>
      <w:r w:rsidRPr="00974035">
        <w:t>O</w:t>
      </w:r>
      <w:r w:rsidR="00E127FE" w:rsidRPr="00974035">
        <w:t>rganizations or campus departments. Other manners and venues for these activities may be available. In each instance, the sponsoring organization assumes liability for the function and is responsible for any applicable license requirements, tax collection/payment, refunds for defective items, etc.</w:t>
      </w:r>
    </w:p>
    <w:p w14:paraId="665DDAAB" w14:textId="2D3038F7" w:rsidR="6FDAF90F" w:rsidRDefault="6FDAF90F" w:rsidP="09C11455">
      <w:pPr>
        <w:contextualSpacing/>
      </w:pPr>
    </w:p>
    <w:p w14:paraId="368518E1" w14:textId="7F75B1C7" w:rsidR="09C11455" w:rsidRDefault="09C11455" w:rsidP="09C11455">
      <w:pPr>
        <w:contextualSpacing/>
        <w:rPr>
          <w:b/>
          <w:bCs/>
        </w:rPr>
      </w:pPr>
    </w:p>
    <w:p w14:paraId="558EF4F4" w14:textId="2B244C2F" w:rsidR="00C1683D" w:rsidRPr="00DC45CE" w:rsidRDefault="000915BE" w:rsidP="003557B9">
      <w:pPr>
        <w:pStyle w:val="Heading1"/>
        <w:rPr>
          <w:spacing w:val="-10"/>
          <w:kern w:val="28"/>
        </w:rPr>
      </w:pPr>
      <w:bookmarkStart w:id="30" w:name="_Toc1962966661"/>
      <w:r w:rsidRPr="00DC45CE">
        <w:t>SECTION FIVE: STUDENT ORGANIZATIONS RESOURCES</w:t>
      </w:r>
      <w:bookmarkEnd w:id="30"/>
    </w:p>
    <w:p w14:paraId="74FA69F7" w14:textId="44FD45ED" w:rsidR="00E976CB" w:rsidRDefault="156C27B7" w:rsidP="0019144B">
      <w:pPr>
        <w:pStyle w:val="paragraph"/>
        <w:rPr>
          <w:color w:val="000000" w:themeColor="text1"/>
        </w:rPr>
      </w:pPr>
      <w:r w:rsidRPr="2E1AE039">
        <w:rPr>
          <w:rFonts w:eastAsia="Times"/>
          <w:color w:val="000000" w:themeColor="text1"/>
        </w:rPr>
        <w:t>The following section covers the campus resources available to Registered Student Organizations</w:t>
      </w:r>
      <w:r w:rsidR="53DEDD4B" w:rsidRPr="0EFFFF01">
        <w:rPr>
          <w:rFonts w:eastAsia="Times"/>
          <w:color w:val="000000" w:themeColor="text1"/>
        </w:rPr>
        <w:t>.</w:t>
      </w:r>
      <w:r w:rsidR="07147841" w:rsidRPr="0EFFFF01">
        <w:rPr>
          <w:color w:val="000000" w:themeColor="text1"/>
        </w:rPr>
        <w:t xml:space="preserve"> </w:t>
      </w:r>
    </w:p>
    <w:p w14:paraId="2079EF5E" w14:textId="77777777" w:rsidR="004958D0" w:rsidRPr="00974035" w:rsidRDefault="004958D0" w:rsidP="0019144B">
      <w:pPr>
        <w:pStyle w:val="paragraph"/>
        <w:rPr>
          <w:color w:val="000000" w:themeColor="text1"/>
        </w:rPr>
      </w:pPr>
    </w:p>
    <w:p w14:paraId="34A0549B" w14:textId="465533CF" w:rsidR="000721BE" w:rsidRDefault="775E38D5" w:rsidP="0019144B">
      <w:pPr>
        <w:pStyle w:val="paragraph"/>
        <w:rPr>
          <w:color w:val="000000" w:themeColor="text1"/>
        </w:rPr>
      </w:pPr>
      <w:r w:rsidRPr="2E1AE039">
        <w:rPr>
          <w:color w:val="000000" w:themeColor="text1"/>
        </w:rPr>
        <w:t>T</w:t>
      </w:r>
      <w:r w:rsidR="103CFC03" w:rsidRPr="2E1AE039">
        <w:rPr>
          <w:color w:val="000000" w:themeColor="text1"/>
        </w:rPr>
        <w:t xml:space="preserve">he resources listed below are </w:t>
      </w:r>
      <w:r w:rsidRPr="2E1AE039">
        <w:rPr>
          <w:color w:val="000000" w:themeColor="text1"/>
        </w:rPr>
        <w:t>intended</w:t>
      </w:r>
      <w:r w:rsidR="103CFC03" w:rsidRPr="2E1AE039">
        <w:rPr>
          <w:color w:val="000000" w:themeColor="text1"/>
        </w:rPr>
        <w:t xml:space="preserve"> </w:t>
      </w:r>
      <w:r w:rsidR="29BE435D" w:rsidRPr="2E1AE039">
        <w:rPr>
          <w:color w:val="000000" w:themeColor="text1"/>
        </w:rPr>
        <w:t>to</w:t>
      </w:r>
      <w:r w:rsidR="103CFC03" w:rsidRPr="2E1AE039">
        <w:rPr>
          <w:color w:val="000000" w:themeColor="text1"/>
        </w:rPr>
        <w:t xml:space="preserve"> support student organizations and their missions. </w:t>
      </w:r>
      <w:r w:rsidR="109E5A48" w:rsidRPr="2E1AE039">
        <w:rPr>
          <w:color w:val="000000" w:themeColor="text1"/>
        </w:rPr>
        <w:t>These resources are provided to the club and organization community through student fees and CMEI budget allocations.</w:t>
      </w:r>
      <w:r w:rsidR="40714564" w:rsidRPr="2E1AE039">
        <w:rPr>
          <w:color w:val="000000" w:themeColor="text1"/>
        </w:rPr>
        <w:t xml:space="preserve"> </w:t>
      </w:r>
      <w:r w:rsidR="29BE435D" w:rsidRPr="2E1AE039">
        <w:rPr>
          <w:color w:val="000000" w:themeColor="text1"/>
        </w:rPr>
        <w:t xml:space="preserve">As a result, </w:t>
      </w:r>
      <w:r w:rsidR="5BFD43C6" w:rsidRPr="2E1AE039">
        <w:rPr>
          <w:color w:val="000000" w:themeColor="text1"/>
        </w:rPr>
        <w:t xml:space="preserve">most of </w:t>
      </w:r>
      <w:r w:rsidR="000721BE" w:rsidRPr="2E1AE039">
        <w:rPr>
          <w:color w:val="000000" w:themeColor="text1"/>
        </w:rPr>
        <w:t xml:space="preserve">these resources are provided at no cost to student organizations. </w:t>
      </w:r>
      <w:r w:rsidRPr="2E1AE039">
        <w:rPr>
          <w:color w:val="000000" w:themeColor="text1"/>
        </w:rPr>
        <w:t xml:space="preserve">Students are encouraged to utilize the many great support services and resources provided. </w:t>
      </w:r>
      <w:r w:rsidR="000721BE" w:rsidRPr="2E1AE039">
        <w:rPr>
          <w:color w:val="000000" w:themeColor="text1"/>
        </w:rPr>
        <w:t xml:space="preserve">Please contact the appropriate department for more information. </w:t>
      </w:r>
    </w:p>
    <w:p w14:paraId="55EB6605" w14:textId="77777777" w:rsidR="003021E1" w:rsidRPr="00974035" w:rsidRDefault="003021E1" w:rsidP="0019144B">
      <w:pPr>
        <w:pStyle w:val="paragraph"/>
        <w:rPr>
          <w:color w:val="000000" w:themeColor="text1"/>
        </w:rPr>
      </w:pPr>
    </w:p>
    <w:p w14:paraId="2E4DD881" w14:textId="131C2D88" w:rsidR="000721BE" w:rsidRPr="00974035" w:rsidRDefault="000721BE" w:rsidP="00974035">
      <w:pPr>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autoSpaceDE w:val="0"/>
        <w:autoSpaceDN w:val="0"/>
        <w:adjustRightInd w:val="0"/>
        <w:contextualSpacing/>
        <w:textAlignment w:val="center"/>
        <w:rPr>
          <w:b/>
          <w:bCs/>
          <w:color w:val="000000" w:themeColor="text1"/>
        </w:rPr>
      </w:pPr>
    </w:p>
    <w:p w14:paraId="7B779431" w14:textId="684F4FBB" w:rsidR="000721BE" w:rsidRPr="003B375F" w:rsidRDefault="6157C052" w:rsidP="0019144B">
      <w:pPr>
        <w:pStyle w:val="Heading2"/>
        <w:rPr>
          <w:color w:val="10387D"/>
        </w:rPr>
      </w:pPr>
      <w:bookmarkStart w:id="31" w:name="_Toc1145926645"/>
      <w:r w:rsidRPr="172B7DF7">
        <w:rPr>
          <w:color w:val="10387D"/>
        </w:rPr>
        <w:t>CMEI</w:t>
      </w:r>
      <w:r w:rsidR="003B375F" w:rsidRPr="172B7DF7">
        <w:rPr>
          <w:color w:val="10387D"/>
        </w:rPr>
        <w:t xml:space="preserve"> Resources</w:t>
      </w:r>
      <w:bookmarkEnd w:id="31"/>
    </w:p>
    <w:p w14:paraId="357D1902" w14:textId="77777777" w:rsidR="000721BE" w:rsidRPr="00974035" w:rsidRDefault="000721BE" w:rsidP="002E376E">
      <w:pPr>
        <w:pStyle w:val="paragraph"/>
        <w:numPr>
          <w:ilvl w:val="0"/>
          <w:numId w:val="24"/>
        </w:numPr>
      </w:pPr>
      <w:r w:rsidRPr="00974035">
        <w:t xml:space="preserve">Copies </w:t>
      </w:r>
      <w:r w:rsidRPr="00974035">
        <w:tab/>
      </w:r>
    </w:p>
    <w:p w14:paraId="1B352949" w14:textId="2D2F9C98" w:rsidR="000721BE" w:rsidRPr="00974035" w:rsidRDefault="6C6A03B6" w:rsidP="002E376E">
      <w:pPr>
        <w:pStyle w:val="paragraph"/>
        <w:numPr>
          <w:ilvl w:val="0"/>
          <w:numId w:val="24"/>
        </w:numPr>
      </w:pPr>
      <w:r>
        <w:t xml:space="preserve">Banner </w:t>
      </w:r>
      <w:r w:rsidR="662B1401">
        <w:t>p</w:t>
      </w:r>
      <w:r>
        <w:t>rint</w:t>
      </w:r>
      <w:r w:rsidR="79B27DD4">
        <w:t>ing</w:t>
      </w:r>
      <w:r w:rsidR="6615A883">
        <w:t xml:space="preserve"> ($</w:t>
      </w:r>
      <w:r w:rsidR="00CA19BB">
        <w:t>5</w:t>
      </w:r>
      <w:r w:rsidR="6615A883">
        <w:t>0 per banner charged to respective student organization account</w:t>
      </w:r>
      <w:r w:rsidR="0005607C">
        <w:t xml:space="preserve">. Maximum of </w:t>
      </w:r>
      <w:r w:rsidR="1B3DA5D1">
        <w:t>4</w:t>
      </w:r>
      <w:r w:rsidR="0005607C">
        <w:t xml:space="preserve"> banners per academic year.</w:t>
      </w:r>
      <w:r w:rsidR="6615A883">
        <w:t>)</w:t>
      </w:r>
    </w:p>
    <w:p w14:paraId="2AAC7167" w14:textId="011B7EBD" w:rsidR="000721BE" w:rsidRPr="000915BE" w:rsidRDefault="000721BE" w:rsidP="002E376E">
      <w:pPr>
        <w:pStyle w:val="paragraph"/>
        <w:numPr>
          <w:ilvl w:val="0"/>
          <w:numId w:val="24"/>
        </w:numPr>
      </w:pPr>
      <w:r w:rsidRPr="00974035">
        <w:t xml:space="preserve">Resource </w:t>
      </w:r>
      <w:r w:rsidR="00654471" w:rsidRPr="00974035">
        <w:t>r</w:t>
      </w:r>
      <w:r w:rsidRPr="00974035">
        <w:t>oom</w:t>
      </w:r>
      <w:r w:rsidRPr="00974035">
        <w:tab/>
      </w:r>
    </w:p>
    <w:p w14:paraId="4314010B" w14:textId="7B9204CA" w:rsidR="000721BE" w:rsidRPr="000915BE" w:rsidRDefault="000721BE" w:rsidP="002E376E">
      <w:pPr>
        <w:pStyle w:val="paragraph"/>
        <w:numPr>
          <w:ilvl w:val="0"/>
          <w:numId w:val="24"/>
        </w:numPr>
      </w:pPr>
      <w:r w:rsidRPr="00974035">
        <w:t xml:space="preserve">Basic </w:t>
      </w:r>
      <w:r w:rsidR="00654471" w:rsidRPr="00974035">
        <w:t>o</w:t>
      </w:r>
      <w:r w:rsidRPr="00974035">
        <w:t xml:space="preserve">ffice </w:t>
      </w:r>
      <w:r w:rsidR="00654471" w:rsidRPr="00974035">
        <w:t>s</w:t>
      </w:r>
      <w:r w:rsidRPr="00974035">
        <w:t>upplies</w:t>
      </w:r>
      <w:r w:rsidRPr="00974035">
        <w:tab/>
      </w:r>
    </w:p>
    <w:p w14:paraId="7178D112" w14:textId="2247E88A" w:rsidR="000721BE" w:rsidRPr="00974035" w:rsidRDefault="000721BE" w:rsidP="002E376E">
      <w:pPr>
        <w:pStyle w:val="paragraph"/>
        <w:numPr>
          <w:ilvl w:val="0"/>
          <w:numId w:val="24"/>
        </w:numPr>
      </w:pPr>
      <w:r w:rsidRPr="00974035">
        <w:t>Weekly</w:t>
      </w:r>
      <w:r w:rsidR="00DC45CE">
        <w:t xml:space="preserve"> </w:t>
      </w:r>
      <w:r w:rsidR="0005607C">
        <w:t xml:space="preserve">Advertising </w:t>
      </w:r>
      <w:r w:rsidR="119201E3">
        <w:t>via Rowdy’s Rundown Newsletter</w:t>
      </w:r>
    </w:p>
    <w:p w14:paraId="78D10048" w14:textId="2C39953B" w:rsidR="6515DC44" w:rsidRPr="00974035" w:rsidRDefault="6515DC44" w:rsidP="002E376E">
      <w:pPr>
        <w:pStyle w:val="paragraph"/>
        <w:numPr>
          <w:ilvl w:val="0"/>
          <w:numId w:val="24"/>
        </w:numPr>
        <w:rPr>
          <w:rFonts w:eastAsiaTheme="minorEastAsia"/>
        </w:rPr>
      </w:pPr>
      <w:r w:rsidRPr="00974035">
        <w:lastRenderedPageBreak/>
        <w:t>Meeting Space Reservation</w:t>
      </w:r>
    </w:p>
    <w:p w14:paraId="67F9522D" w14:textId="149F99C4" w:rsidR="000721BE" w:rsidRPr="00974035" w:rsidRDefault="67856EF9" w:rsidP="002E376E">
      <w:pPr>
        <w:pStyle w:val="paragraph"/>
        <w:numPr>
          <w:ilvl w:val="0"/>
          <w:numId w:val="24"/>
        </w:numPr>
      </w:pPr>
      <w:r w:rsidRPr="00974035">
        <w:t xml:space="preserve">Button </w:t>
      </w:r>
      <w:r w:rsidR="412685BC" w:rsidRPr="00974035">
        <w:t>m</w:t>
      </w:r>
      <w:r w:rsidRPr="00974035">
        <w:t>aker</w:t>
      </w:r>
      <w:r w:rsidRPr="00974035">
        <w:tab/>
      </w:r>
    </w:p>
    <w:p w14:paraId="62D26E79" w14:textId="40FCF76B" w:rsidR="000721BE" w:rsidRPr="000915BE" w:rsidRDefault="00231B3F" w:rsidP="002E376E">
      <w:pPr>
        <w:pStyle w:val="paragraph"/>
        <w:numPr>
          <w:ilvl w:val="0"/>
          <w:numId w:val="24"/>
        </w:numPr>
      </w:pPr>
      <w:r>
        <w:t>Board/Card G</w:t>
      </w:r>
      <w:r w:rsidR="764784A0" w:rsidRPr="1FAE3ADD">
        <w:t>ames</w:t>
      </w:r>
    </w:p>
    <w:p w14:paraId="3DE507E6" w14:textId="5D426987" w:rsidR="000721BE" w:rsidRPr="00974035" w:rsidRDefault="003E55BC" w:rsidP="002E376E">
      <w:pPr>
        <w:pStyle w:val="paragraph"/>
        <w:numPr>
          <w:ilvl w:val="0"/>
          <w:numId w:val="24"/>
        </w:numPr>
      </w:pPr>
      <w:r w:rsidRPr="00974035">
        <w:t>Co-</w:t>
      </w:r>
      <w:r w:rsidR="00654471" w:rsidRPr="00974035">
        <w:t>s</w:t>
      </w:r>
      <w:r w:rsidRPr="00974035">
        <w:t xml:space="preserve">ponsorship </w:t>
      </w:r>
      <w:r w:rsidR="00654471" w:rsidRPr="00974035">
        <w:t>o</w:t>
      </w:r>
      <w:r w:rsidRPr="00974035">
        <w:t>pportunities</w:t>
      </w:r>
    </w:p>
    <w:p w14:paraId="320271EE" w14:textId="396321D4" w:rsidR="002C115C" w:rsidRPr="00974035" w:rsidRDefault="01DADBC1" w:rsidP="002E376E">
      <w:pPr>
        <w:pStyle w:val="paragraph"/>
        <w:numPr>
          <w:ilvl w:val="0"/>
          <w:numId w:val="24"/>
        </w:numPr>
      </w:pPr>
      <w:r w:rsidRPr="00974035">
        <w:t>Consultations</w:t>
      </w:r>
      <w:r w:rsidR="002C115C" w:rsidRPr="00974035">
        <w:tab/>
      </w:r>
    </w:p>
    <w:p w14:paraId="667194FB" w14:textId="132593FE" w:rsidR="000915BE" w:rsidRPr="000915BE" w:rsidRDefault="000721BE" w:rsidP="002E376E">
      <w:pPr>
        <w:pStyle w:val="paragraph"/>
        <w:numPr>
          <w:ilvl w:val="0"/>
          <w:numId w:val="24"/>
        </w:numPr>
        <w:rPr>
          <w:rFonts w:eastAsiaTheme="minorEastAsia"/>
        </w:rPr>
      </w:pPr>
      <w:r w:rsidRPr="00974035">
        <w:t>Roadrunner</w:t>
      </w:r>
      <w:r w:rsidR="001C1B8F">
        <w:t xml:space="preserve"> </w:t>
      </w:r>
      <w:r w:rsidRPr="00974035">
        <w:t>Link</w:t>
      </w:r>
    </w:p>
    <w:p w14:paraId="163E8ACD" w14:textId="77777777" w:rsidR="003B375F" w:rsidRPr="003B375F" w:rsidRDefault="4C3F8839" w:rsidP="002E376E">
      <w:pPr>
        <w:pStyle w:val="paragraph"/>
        <w:numPr>
          <w:ilvl w:val="0"/>
          <w:numId w:val="24"/>
        </w:numPr>
        <w:rPr>
          <w:rFonts w:eastAsiaTheme="minorEastAsia"/>
        </w:rPr>
      </w:pPr>
      <w:r w:rsidRPr="00974035">
        <w:t>Student Club and Organizations Funding</w:t>
      </w:r>
    </w:p>
    <w:p w14:paraId="33553AA0" w14:textId="0ACF00BB" w:rsidR="000915BE" w:rsidRDefault="000915BE" w:rsidP="00BF5B49">
      <w:pPr>
        <w:pStyle w:val="Heading2"/>
      </w:pPr>
    </w:p>
    <w:p w14:paraId="626558E9" w14:textId="7D2EA6D2" w:rsidR="00A34E63" w:rsidRPr="00A34E63" w:rsidRDefault="01DADBC1" w:rsidP="00592889">
      <w:pPr>
        <w:pStyle w:val="Heading2"/>
        <w:rPr>
          <w:rFonts w:eastAsia="Yu Gothic Light"/>
        </w:rPr>
      </w:pPr>
      <w:bookmarkStart w:id="32" w:name="_Toc860355211"/>
      <w:r w:rsidRPr="00A34E63">
        <w:t>CMEI Resources Breakdown</w:t>
      </w:r>
      <w:bookmarkEnd w:id="32"/>
    </w:p>
    <w:p w14:paraId="1E891832" w14:textId="6577CC67" w:rsidR="007356DF" w:rsidRDefault="007356DF" w:rsidP="09C11455">
      <w:pPr>
        <w:pStyle w:val="paragraph"/>
        <w:rPr>
          <w:rFonts w:eastAsia="Times"/>
        </w:rPr>
      </w:pPr>
    </w:p>
    <w:p w14:paraId="01135249" w14:textId="73F9C4FB" w:rsidR="007356DF" w:rsidRDefault="7E4B5F90" w:rsidP="5D88675D">
      <w:pPr>
        <w:pStyle w:val="paragraph"/>
        <w:rPr>
          <w:rFonts w:eastAsia="Times"/>
        </w:rPr>
      </w:pPr>
      <w:r w:rsidRPr="00A34E63">
        <w:rPr>
          <w:rStyle w:val="Heading4Char"/>
          <w:b/>
          <w:i w:val="0"/>
          <w:color w:val="auto"/>
        </w:rPr>
        <w:t>Banner Printing</w:t>
      </w:r>
      <w:r w:rsidR="48917A76" w:rsidRPr="5D88675D">
        <w:rPr>
          <w:rStyle w:val="Heading4Char"/>
          <w:b/>
          <w:bCs/>
          <w:i w:val="0"/>
          <w:iCs w:val="0"/>
          <w:color w:val="auto"/>
        </w:rPr>
        <w:t>:</w:t>
      </w:r>
      <w:r w:rsidRPr="5D88675D">
        <w:rPr>
          <w:rStyle w:val="Heading4Char"/>
          <w:b/>
          <w:i w:val="0"/>
          <w:color w:val="auto"/>
        </w:rPr>
        <w:t xml:space="preserve"> </w:t>
      </w:r>
      <w:r w:rsidRPr="007356DF">
        <w:rPr>
          <w:rFonts w:eastAsia="Times"/>
        </w:rPr>
        <w:t>CMEI has a large for</w:t>
      </w:r>
      <w:r w:rsidRPr="007356DF">
        <w:t>mat printer available for MSU Denver student</w:t>
      </w:r>
      <w:r w:rsidR="3A136EF3">
        <w:t xml:space="preserve"> </w:t>
      </w:r>
      <w:r w:rsidRPr="007356DF">
        <w:t>organizations, as well as fraternities and sororities. Registered organizations can request</w:t>
      </w:r>
    </w:p>
    <w:p w14:paraId="43368D9C" w14:textId="6B7F4B17" w:rsidR="007356DF" w:rsidRPr="00F7643C" w:rsidRDefault="0D156B67" w:rsidP="5D88675D">
      <w:pPr>
        <w:pStyle w:val="paragraph"/>
      </w:pPr>
      <w:r>
        <w:t>a</w:t>
      </w:r>
      <w:r w:rsidR="583D812F">
        <w:t xml:space="preserve"> </w:t>
      </w:r>
      <w:r w:rsidR="7E4B5F90">
        <w:t>banner print (42x64 inches) for $</w:t>
      </w:r>
      <w:r w:rsidR="00A503EB">
        <w:t>5</w:t>
      </w:r>
      <w:r w:rsidR="46EC903F">
        <w:t>0</w:t>
      </w:r>
      <w:r w:rsidR="7E4B5F90">
        <w:t>. Banner prints can be purchased as a direct charge</w:t>
      </w:r>
      <w:r w:rsidR="713DC55E">
        <w:t xml:space="preserve"> </w:t>
      </w:r>
      <w:r w:rsidR="00309BD3">
        <w:t>t</w:t>
      </w:r>
      <w:r w:rsidR="7E4B5F90">
        <w:t>o</w:t>
      </w:r>
      <w:r w:rsidR="5B58DA27">
        <w:t xml:space="preserve"> </w:t>
      </w:r>
      <w:r w:rsidR="7E4B5F90">
        <w:t>your student organization account</w:t>
      </w:r>
      <w:r w:rsidR="002357C7">
        <w:t xml:space="preserve"> or through</w:t>
      </w:r>
      <w:r w:rsidR="00390DB4">
        <w:t xml:space="preserve"> an</w:t>
      </w:r>
      <w:r w:rsidR="002357C7">
        <w:t xml:space="preserve"> approved </w:t>
      </w:r>
      <w:r w:rsidR="00390DB4">
        <w:t>Recruiting &amp; Promotional Funding Request under the Campus Event Funding Program</w:t>
      </w:r>
      <w:r w:rsidR="14974D6E">
        <w:t>.</w:t>
      </w:r>
      <w:r w:rsidR="7E4B5F90">
        <w:t xml:space="preserve"> </w:t>
      </w:r>
      <w:r w:rsidR="001C1B8F">
        <w:t>The required</w:t>
      </w:r>
      <w:r w:rsidR="7E4B5F90">
        <w:t xml:space="preserve"> file setting is a</w:t>
      </w:r>
      <w:r w:rsidR="00E47EAC">
        <w:t>n</w:t>
      </w:r>
      <w:r w:rsidR="7E4B5F90">
        <w:t xml:space="preserve"> </w:t>
      </w:r>
      <w:r w:rsidR="00E47EAC">
        <w:t>11-inch</w:t>
      </w:r>
      <w:r w:rsidR="7E4B5F90">
        <w:t xml:space="preserve"> x 17</w:t>
      </w:r>
      <w:r w:rsidR="00E47EAC">
        <w:t>-</w:t>
      </w:r>
      <w:r w:rsidR="7E4B5F90">
        <w:t>inch pdf</w:t>
      </w:r>
      <w:r w:rsidR="7F7905F7">
        <w:t xml:space="preserve"> </w:t>
      </w:r>
      <w:r w:rsidR="7E4B5F90">
        <w:t>(it</w:t>
      </w:r>
      <w:r w:rsidR="683DA9BB">
        <w:t xml:space="preserve"> </w:t>
      </w:r>
      <w:r w:rsidR="7E4B5F90">
        <w:t xml:space="preserve">will scale proportionally when printing; </w:t>
      </w:r>
      <w:r w:rsidR="002B674B">
        <w:t xml:space="preserve">the </w:t>
      </w:r>
      <w:r w:rsidR="7E4B5F90">
        <w:t>CMEI staff will not edit the file). The banner will be printed on premium luster photo paper and will be grommeted unless otherwise</w:t>
      </w:r>
      <w:r w:rsidR="069102EC">
        <w:t xml:space="preserve"> </w:t>
      </w:r>
      <w:r w:rsidR="7E4B5F90">
        <w:t xml:space="preserve">requested. The turnaround time is approximately five business </w:t>
      </w:r>
      <w:r w:rsidR="132D99E4">
        <w:t>days,</w:t>
      </w:r>
      <w:r w:rsidR="006519C1">
        <w:t xml:space="preserve"> but we encourage organizations to provide </w:t>
      </w:r>
      <w:r w:rsidR="00B1703B">
        <w:t xml:space="preserve">additional lead time to accommodate for potential delays. Printing banners is time </w:t>
      </w:r>
      <w:r w:rsidR="000F23F3">
        <w:t>consuming,</w:t>
      </w:r>
      <w:r w:rsidR="00B1703B">
        <w:t xml:space="preserve"> and banners are </w:t>
      </w:r>
      <w:r w:rsidR="6B17B1B9">
        <w:t>printed on a</w:t>
      </w:r>
      <w:r w:rsidR="00B1703B">
        <w:t xml:space="preserve"> first-come, first-served</w:t>
      </w:r>
      <w:r w:rsidR="000F23F3">
        <w:t xml:space="preserve"> basis</w:t>
      </w:r>
      <w:r w:rsidR="00B1703B">
        <w:t xml:space="preserve">. Peak times in the semester may result in high demand that may increase the </w:t>
      </w:r>
      <w:r w:rsidR="1A204A90">
        <w:t>timeframe</w:t>
      </w:r>
      <w:r w:rsidR="00B1703B">
        <w:t xml:space="preserve"> for printing</w:t>
      </w:r>
      <w:r w:rsidR="7E4B5F90">
        <w:t>.</w:t>
      </w:r>
      <w:r w:rsidR="0A6DBA05">
        <w:t xml:space="preserve"> </w:t>
      </w:r>
      <w:r w:rsidR="7E4B5F90">
        <w:t>Request</w:t>
      </w:r>
      <w:r w:rsidR="000F23F3">
        <w:t xml:space="preserve"> to print a </w:t>
      </w:r>
      <w:r w:rsidR="7E4B5F90">
        <w:t xml:space="preserve"> </w:t>
      </w:r>
      <w:hyperlink r:id="rId43">
        <w:r w:rsidR="007356DF" w:rsidRPr="2E1AE039">
          <w:rPr>
            <w:rStyle w:val="Hyperlink"/>
          </w:rPr>
          <w:t>banner</w:t>
        </w:r>
      </w:hyperlink>
      <w:r w:rsidR="007356DF">
        <w:t xml:space="preserve"> </w:t>
      </w:r>
      <w:r w:rsidR="00CB5AC6">
        <w:t>on</w:t>
      </w:r>
      <w:r w:rsidR="007356DF">
        <w:t xml:space="preserve"> </w:t>
      </w:r>
      <w:r w:rsidR="00BD7B39">
        <w:t>Roadrunner Link</w:t>
      </w:r>
      <w:r w:rsidR="007356DF">
        <w:t xml:space="preserve">. </w:t>
      </w:r>
    </w:p>
    <w:p w14:paraId="07C8531D" w14:textId="0C8EDCF0" w:rsidR="006C0202" w:rsidRDefault="7DB8A881" w:rsidP="002E376E">
      <w:pPr>
        <w:pStyle w:val="paragraph"/>
        <w:numPr>
          <w:ilvl w:val="0"/>
          <w:numId w:val="30"/>
        </w:numPr>
      </w:pPr>
      <w:r>
        <w:t xml:space="preserve">Student Orgs can print </w:t>
      </w:r>
      <w:r w:rsidR="0BD25FAA">
        <w:t>4</w:t>
      </w:r>
      <w:r>
        <w:t xml:space="preserve"> banners for the academic year, with the addition of summer semester which allows 1 additional print.</w:t>
      </w:r>
    </w:p>
    <w:p w14:paraId="12F2287D" w14:textId="5B5EDFF8" w:rsidR="2E1AE039" w:rsidRDefault="009049E0" w:rsidP="00F04FCB">
      <w:pPr>
        <w:pStyle w:val="paragraph"/>
        <w:numPr>
          <w:ilvl w:val="0"/>
          <w:numId w:val="30"/>
        </w:numPr>
      </w:pPr>
      <w:r>
        <w:t>Banner hanging space</w:t>
      </w:r>
      <w:r w:rsidR="007356DF">
        <w:t xml:space="preserve"> is reserved on a first-come, first-served basis and is subject to availability. </w:t>
      </w:r>
      <w:r w:rsidR="00F379C2">
        <w:t xml:space="preserve">There is limited space for </w:t>
      </w:r>
      <w:r w:rsidR="00BD7B39">
        <w:t>banners,</w:t>
      </w:r>
      <w:r w:rsidR="00F379C2">
        <w:t xml:space="preserve"> and this space is typically shared between all Auraria entities. </w:t>
      </w:r>
      <w:r w:rsidR="00B409A1">
        <w:t xml:space="preserve">Banners may be removed after the event </w:t>
      </w:r>
      <w:r w:rsidR="00B409A1" w:rsidRPr="2E1AE039">
        <w:rPr>
          <w:u w:val="single"/>
        </w:rPr>
        <w:t>or</w:t>
      </w:r>
      <w:r w:rsidR="00B409A1">
        <w:t xml:space="preserve"> after 14 </w:t>
      </w:r>
      <w:r w:rsidR="006D14B8">
        <w:t>days, whichever comes first</w:t>
      </w:r>
      <w:r w:rsidR="00D85708">
        <w:t xml:space="preserve">. </w:t>
      </w:r>
      <w:r w:rsidR="0707DA89">
        <w:t xml:space="preserve">The CMEI will hang the banner </w:t>
      </w:r>
      <w:r w:rsidR="10F0BDD2">
        <w:t xml:space="preserve">in the Tivoli Atrium or </w:t>
      </w:r>
      <w:proofErr w:type="gramStart"/>
      <w:r w:rsidR="10F0BDD2">
        <w:t>JSSB</w:t>
      </w:r>
      <w:r w:rsidR="3E1B033E">
        <w:t xml:space="preserve"> </w:t>
      </w:r>
      <w:r w:rsidR="10F0BDD2">
        <w:t xml:space="preserve"> </w:t>
      </w:r>
      <w:r w:rsidR="00BD7B39">
        <w:t>u</w:t>
      </w:r>
      <w:r w:rsidR="0707DA89">
        <w:t>nless</w:t>
      </w:r>
      <w:proofErr w:type="gramEnd"/>
      <w:r w:rsidR="0707DA89">
        <w:t xml:space="preserve"> prior arrangements have been made.</w:t>
      </w:r>
      <w:r w:rsidR="007356DF">
        <w:t xml:space="preserve"> Non-event related banners/sign proposals may require a longer lead time</w:t>
      </w:r>
      <w:r w:rsidR="00F379C2">
        <w:t xml:space="preserve"> and will </w:t>
      </w:r>
      <w:r w:rsidR="00B359D9">
        <w:t>have secondary priority over banners advertising specific events</w:t>
      </w:r>
      <w:r w:rsidR="007356DF">
        <w:t>. All banners and signs must contain the name and contact information of the organization sponsoring the event(s).</w:t>
      </w:r>
    </w:p>
    <w:p w14:paraId="344B23A2" w14:textId="1C8EF178" w:rsidR="007356DF" w:rsidRPr="004B7026" w:rsidRDefault="62BB411E" w:rsidP="004B7026">
      <w:pPr>
        <w:pStyle w:val="muilistitem-root"/>
        <w:rPr>
          <w:rFonts w:ascii="Source Sans Pro" w:hAnsi="Source Sans Pro"/>
          <w:color w:val="494949"/>
        </w:rPr>
      </w:pPr>
      <w:r w:rsidRPr="2E1AE039">
        <w:rPr>
          <w:rStyle w:val="Heading4Char"/>
          <w:b/>
          <w:bCs/>
          <w:i w:val="0"/>
          <w:iCs w:val="0"/>
          <w:color w:val="auto"/>
        </w:rPr>
        <w:t>Button Maker</w:t>
      </w:r>
      <w:r w:rsidR="049ABA25" w:rsidRPr="2E1AE039">
        <w:rPr>
          <w:rStyle w:val="Heading4Char"/>
          <w:b/>
          <w:bCs/>
          <w:i w:val="0"/>
          <w:iCs w:val="0"/>
          <w:color w:val="auto"/>
        </w:rPr>
        <w:t>:</w:t>
      </w:r>
      <w:r w:rsidR="17C6A0BC">
        <w:t xml:space="preserve"> </w:t>
      </w:r>
      <w:r w:rsidR="798F2D1A" w:rsidRPr="2E1AE039">
        <w:rPr>
          <w:rFonts w:eastAsia="Times"/>
          <w:color w:val="000000" w:themeColor="text1"/>
        </w:rPr>
        <w:t xml:space="preserve">The </w:t>
      </w:r>
      <w:r w:rsidR="37577006" w:rsidRPr="2E1AE039">
        <w:rPr>
          <w:rFonts w:eastAsia="Times"/>
          <w:color w:val="000000" w:themeColor="text1"/>
        </w:rPr>
        <w:t>CMEI</w:t>
      </w:r>
      <w:r w:rsidR="798F2D1A" w:rsidRPr="2E1AE039">
        <w:rPr>
          <w:rFonts w:eastAsia="Times"/>
          <w:color w:val="000000" w:themeColor="text1"/>
        </w:rPr>
        <w:t xml:space="preserve"> provid</w:t>
      </w:r>
      <w:r w:rsidR="798F2D1A" w:rsidRPr="2E1AE039">
        <w:rPr>
          <w:color w:val="000000" w:themeColor="text1"/>
        </w:rPr>
        <w:t>es button-making supplies for up to</w:t>
      </w:r>
      <w:r w:rsidR="6BCB27B7" w:rsidRPr="2E1AE039">
        <w:rPr>
          <w:color w:val="000000" w:themeColor="text1"/>
        </w:rPr>
        <w:t xml:space="preserve"> 50</w:t>
      </w:r>
      <w:r w:rsidR="48810593" w:rsidRPr="2E1AE039">
        <w:rPr>
          <w:color w:val="000000" w:themeColor="text1"/>
        </w:rPr>
        <w:t xml:space="preserve"> </w:t>
      </w:r>
      <w:r w:rsidR="798F2D1A" w:rsidRPr="2E1AE039">
        <w:rPr>
          <w:color w:val="000000" w:themeColor="text1"/>
        </w:rPr>
        <w:t xml:space="preserve">buttons per </w:t>
      </w:r>
      <w:r w:rsidR="1F322196" w:rsidRPr="2E1AE039">
        <w:rPr>
          <w:color w:val="000000" w:themeColor="text1"/>
        </w:rPr>
        <w:t>day</w:t>
      </w:r>
      <w:r w:rsidR="798F2D1A" w:rsidRPr="2E1AE039">
        <w:rPr>
          <w:color w:val="000000" w:themeColor="text1"/>
        </w:rPr>
        <w:t xml:space="preserve">. Your organization will need to provide the printouts of the button designs. </w:t>
      </w:r>
      <w:r w:rsidR="06113168" w:rsidRPr="0EFFFF01">
        <w:rPr>
          <w:color w:val="000000" w:themeColor="text1"/>
        </w:rPr>
        <w:t xml:space="preserve">There are 3 button sizes: </w:t>
      </w:r>
      <w:r w:rsidR="12F7F456" w:rsidRPr="0EFFFF01">
        <w:rPr>
          <w:color w:val="000000" w:themeColor="text1"/>
        </w:rPr>
        <w:t>1.46-inch,</w:t>
      </w:r>
      <w:r w:rsidR="798F2D1A" w:rsidRPr="2E1AE039">
        <w:rPr>
          <w:color w:val="000000" w:themeColor="text1"/>
        </w:rPr>
        <w:t xml:space="preserve"> 2 </w:t>
      </w:r>
      <w:r w:rsidR="12F7F456" w:rsidRPr="0EFFFF01">
        <w:rPr>
          <w:color w:val="000000" w:themeColor="text1"/>
        </w:rPr>
        <w:t>inch, and</w:t>
      </w:r>
      <w:r w:rsidR="06113168" w:rsidRPr="0EFFFF01">
        <w:rPr>
          <w:color w:val="000000" w:themeColor="text1"/>
        </w:rPr>
        <w:t xml:space="preserve"> 2.75</w:t>
      </w:r>
      <w:r w:rsidR="6CEB0D41" w:rsidRPr="2E1AE039">
        <w:rPr>
          <w:color w:val="000000" w:themeColor="text1"/>
        </w:rPr>
        <w:t xml:space="preserve"> inches</w:t>
      </w:r>
      <w:r w:rsidR="33631B4F" w:rsidRPr="0EFFFF01">
        <w:rPr>
          <w:color w:val="000000" w:themeColor="text1"/>
        </w:rPr>
        <w:t xml:space="preserve">. </w:t>
      </w:r>
      <w:r w:rsidR="798F2D1A" w:rsidRPr="2E1AE039">
        <w:rPr>
          <w:color w:val="000000" w:themeColor="text1"/>
        </w:rPr>
        <w:t xml:space="preserve"> </w:t>
      </w:r>
      <w:r w:rsidR="28D9149B" w:rsidRPr="2E1AE039">
        <w:rPr>
          <w:color w:val="000000" w:themeColor="text1"/>
        </w:rPr>
        <w:t>You can find a</w:t>
      </w:r>
      <w:hyperlink r:id="rId44">
        <w:r w:rsidR="28D9149B" w:rsidRPr="2E1AE039">
          <w:rPr>
            <w:rStyle w:val="Hyperlink"/>
          </w:rPr>
          <w:t xml:space="preserve"> button template</w:t>
        </w:r>
      </w:hyperlink>
      <w:r w:rsidR="28D9149B" w:rsidRPr="2E1AE039">
        <w:rPr>
          <w:color w:val="000000" w:themeColor="text1"/>
        </w:rPr>
        <w:t xml:space="preserve"> on</w:t>
      </w:r>
      <w:r w:rsidR="69FF505D" w:rsidRPr="2E1AE039">
        <w:rPr>
          <w:color w:val="000000" w:themeColor="text1"/>
        </w:rPr>
        <w:t xml:space="preserve"> </w:t>
      </w:r>
      <w:r w:rsidR="00F61324" w:rsidRPr="2E1AE039">
        <w:rPr>
          <w:color w:val="000000" w:themeColor="text1"/>
        </w:rPr>
        <w:t>Roadrunner Link</w:t>
      </w:r>
      <w:r w:rsidR="43E20CFF" w:rsidRPr="2E1AE039">
        <w:rPr>
          <w:color w:val="000000" w:themeColor="text1"/>
        </w:rPr>
        <w:t xml:space="preserve">. </w:t>
      </w:r>
    </w:p>
    <w:p w14:paraId="59B77BDB" w14:textId="12B9D8C6" w:rsidR="007356DF" w:rsidRDefault="007356DF" w:rsidP="4051789C">
      <w:pPr>
        <w:pStyle w:val="paragraph"/>
        <w:contextualSpacing/>
        <w:rPr>
          <w:color w:val="000000" w:themeColor="text1"/>
        </w:rPr>
      </w:pPr>
      <w:r w:rsidRPr="4051789C">
        <w:rPr>
          <w:rStyle w:val="Heading4Char"/>
          <w:b/>
          <w:bCs/>
          <w:i w:val="0"/>
          <w:iCs w:val="0"/>
          <w:color w:val="auto"/>
        </w:rPr>
        <w:t xml:space="preserve">CMEI Multicultural Lounge </w:t>
      </w:r>
      <w:r w:rsidR="72D31379" w:rsidRPr="0EFFFF01">
        <w:rPr>
          <w:rStyle w:val="Heading4Char"/>
          <w:b/>
          <w:bCs/>
          <w:i w:val="0"/>
          <w:iCs w:val="0"/>
          <w:color w:val="auto"/>
        </w:rPr>
        <w:t>– Tivoli 129</w:t>
      </w:r>
      <w:r w:rsidR="229B5F63" w:rsidRPr="4051789C">
        <w:rPr>
          <w:rStyle w:val="Heading4Char"/>
          <w:b/>
          <w:bCs/>
          <w:i w:val="0"/>
          <w:iCs w:val="0"/>
          <w:color w:val="auto"/>
        </w:rPr>
        <w:t>:</w:t>
      </w:r>
      <w:r w:rsidRPr="4051789C">
        <w:rPr>
          <w:rStyle w:val="Heading4Char"/>
          <w:b/>
          <w:bCs/>
          <w:i w:val="0"/>
          <w:iCs w:val="0"/>
          <w:color w:val="auto"/>
        </w:rPr>
        <w:t xml:space="preserve"> </w:t>
      </w:r>
      <w:r w:rsidRPr="4051789C">
        <w:rPr>
          <w:color w:val="000000" w:themeColor="text1"/>
        </w:rPr>
        <w:t>CMEI has a Multicultural Lounge/Gallery</w:t>
      </w:r>
      <w:r w:rsidR="4BC1CC17" w:rsidRPr="4051789C">
        <w:rPr>
          <w:color w:val="000000" w:themeColor="text1"/>
        </w:rPr>
        <w:t xml:space="preserve"> </w:t>
      </w:r>
      <w:r w:rsidRPr="4051789C">
        <w:rPr>
          <w:color w:val="000000" w:themeColor="text1"/>
        </w:rPr>
        <w:t xml:space="preserve">with computers, meeting space, a projector, refrigerator, and display in </w:t>
      </w:r>
      <w:r w:rsidR="30457B54" w:rsidRPr="0EFFFF01">
        <w:rPr>
          <w:color w:val="000000" w:themeColor="text1"/>
        </w:rPr>
        <w:t>Tivoli 129</w:t>
      </w:r>
      <w:r w:rsidRPr="0EFFFF01">
        <w:rPr>
          <w:color w:val="000000" w:themeColor="text1"/>
        </w:rPr>
        <w:t>.</w:t>
      </w:r>
      <w:r w:rsidRPr="4051789C">
        <w:rPr>
          <w:color w:val="000000" w:themeColor="text1"/>
        </w:rPr>
        <w:t xml:space="preserve"> This space is held as an open space during the day (</w:t>
      </w:r>
      <w:r w:rsidR="00352D98">
        <w:rPr>
          <w:color w:val="000000" w:themeColor="text1"/>
        </w:rPr>
        <w:t>8</w:t>
      </w:r>
      <w:r w:rsidRPr="4051789C">
        <w:rPr>
          <w:color w:val="000000" w:themeColor="text1"/>
        </w:rPr>
        <w:t>am – 5pm)</w:t>
      </w:r>
      <w:r w:rsidR="43F1EAF1" w:rsidRPr="4051789C">
        <w:rPr>
          <w:color w:val="000000" w:themeColor="text1"/>
        </w:rPr>
        <w:t xml:space="preserve"> </w:t>
      </w:r>
      <w:r w:rsidRPr="4051789C">
        <w:rPr>
          <w:color w:val="000000" w:themeColor="text1"/>
        </w:rPr>
        <w:t xml:space="preserve">but may be reserved for equity and social justice-centered events and meetings by </w:t>
      </w:r>
      <w:r w:rsidR="47A25785" w:rsidRPr="4051789C">
        <w:rPr>
          <w:color w:val="000000" w:themeColor="text1"/>
        </w:rPr>
        <w:t>S</w:t>
      </w:r>
      <w:r w:rsidR="7E4B5F90" w:rsidRPr="4051789C">
        <w:rPr>
          <w:color w:val="000000" w:themeColor="text1"/>
        </w:rPr>
        <w:t>tudent</w:t>
      </w:r>
      <w:r w:rsidRPr="4051789C">
        <w:rPr>
          <w:color w:val="000000" w:themeColor="text1"/>
        </w:rPr>
        <w:t xml:space="preserve"> clubs, organizations, and groups from 5 – 8pm. To reserve this space, please </w:t>
      </w:r>
      <w:r w:rsidR="46B580CF" w:rsidRPr="4051789C">
        <w:rPr>
          <w:color w:val="000000" w:themeColor="text1"/>
        </w:rPr>
        <w:t xml:space="preserve">email </w:t>
      </w:r>
    </w:p>
    <w:p w14:paraId="39EB846D" w14:textId="0C2DCFE4" w:rsidR="007356DF" w:rsidRDefault="46B580CF" w:rsidP="4051789C">
      <w:pPr>
        <w:pStyle w:val="paragraph"/>
        <w:contextualSpacing/>
        <w:rPr>
          <w:color w:val="000000" w:themeColor="text1"/>
        </w:rPr>
      </w:pPr>
      <w:hyperlink r:id="rId45">
        <w:r w:rsidRPr="4051789C">
          <w:rPr>
            <w:rStyle w:val="Hyperlink"/>
          </w:rPr>
          <w:t>cmei@msudenver.edu</w:t>
        </w:r>
      </w:hyperlink>
      <w:r w:rsidRPr="4051789C">
        <w:rPr>
          <w:color w:val="000000" w:themeColor="text1"/>
        </w:rPr>
        <w:t xml:space="preserve">. </w:t>
      </w:r>
    </w:p>
    <w:p w14:paraId="49A3CB6E" w14:textId="29FDE3C1" w:rsidR="4051789C" w:rsidRDefault="4051789C" w:rsidP="4051789C">
      <w:pPr>
        <w:pStyle w:val="paragraph"/>
        <w:rPr>
          <w:color w:val="000000" w:themeColor="text1"/>
        </w:rPr>
      </w:pPr>
    </w:p>
    <w:p w14:paraId="54B2A33F" w14:textId="6458AC78" w:rsidR="007356DF" w:rsidRPr="007356DF" w:rsidRDefault="007356DF" w:rsidP="4051789C">
      <w:pPr>
        <w:pStyle w:val="paragraph"/>
        <w:rPr>
          <w:color w:val="000000" w:themeColor="text1"/>
        </w:rPr>
      </w:pPr>
      <w:r w:rsidRPr="75D164D0">
        <w:rPr>
          <w:rStyle w:val="Heading4Char"/>
          <w:b/>
          <w:bCs/>
          <w:i w:val="0"/>
          <w:iCs w:val="0"/>
          <w:color w:val="auto"/>
        </w:rPr>
        <w:lastRenderedPageBreak/>
        <w:t>Conference Room</w:t>
      </w:r>
      <w:r w:rsidR="78A5AFBB" w:rsidRPr="75D164D0">
        <w:rPr>
          <w:rStyle w:val="Heading4Char"/>
          <w:b/>
          <w:bCs/>
          <w:i w:val="0"/>
          <w:iCs w:val="0"/>
          <w:color w:val="auto"/>
        </w:rPr>
        <w:t>:</w:t>
      </w:r>
      <w:r w:rsidRPr="75D164D0">
        <w:rPr>
          <w:rStyle w:val="Heading4Char"/>
          <w:b/>
          <w:bCs/>
          <w:i w:val="0"/>
          <w:iCs w:val="0"/>
          <w:color w:val="auto"/>
        </w:rPr>
        <w:t xml:space="preserve"> </w:t>
      </w:r>
      <w:r>
        <w:t>CMEI and TSAC have a private conference room</w:t>
      </w:r>
      <w:r w:rsidR="002E376E">
        <w:t xml:space="preserve"> in Tivoli 307 that is</w:t>
      </w:r>
      <w:r>
        <w:t xml:space="preserve"> available for RSOs</w:t>
      </w:r>
      <w:r w:rsidR="5DB32B24">
        <w:t xml:space="preserve"> </w:t>
      </w:r>
      <w:r>
        <w:t>to use for meetings and events. The space includes tables, chairs, a television, sound, a</w:t>
      </w:r>
      <w:r w:rsidR="559AAAAE">
        <w:t xml:space="preserve"> </w:t>
      </w:r>
      <w:r>
        <w:t>computer,</w:t>
      </w:r>
      <w:r w:rsidDel="00AF3586">
        <w:t xml:space="preserve"> </w:t>
      </w:r>
      <w:r>
        <w:t xml:space="preserve">and webcam. The conference room can accommodate groups of eight. </w:t>
      </w:r>
      <w:r w:rsidR="0C83B0E3" w:rsidRPr="75D164D0">
        <w:rPr>
          <w:color w:val="000000" w:themeColor="text1"/>
        </w:rPr>
        <w:t xml:space="preserve">To reserve this space, </w:t>
      </w:r>
      <w:r w:rsidR="00E16A4B">
        <w:rPr>
          <w:color w:val="000000" w:themeColor="text1"/>
        </w:rPr>
        <w:t xml:space="preserve">please </w:t>
      </w:r>
      <w:r w:rsidR="00AF3586">
        <w:rPr>
          <w:color w:val="000000" w:themeColor="text1"/>
        </w:rPr>
        <w:t xml:space="preserve">visit </w:t>
      </w:r>
      <w:hyperlink r:id="rId46" w:history="1">
        <w:r w:rsidR="00AF3586" w:rsidRPr="00EC17BD">
          <w:rPr>
            <w:rStyle w:val="Hyperlink"/>
          </w:rPr>
          <w:t>Roadrunner Link</w:t>
        </w:r>
      </w:hyperlink>
      <w:r w:rsidR="00AF3586">
        <w:rPr>
          <w:color w:val="000000" w:themeColor="text1"/>
        </w:rPr>
        <w:t xml:space="preserve"> and submit a </w:t>
      </w:r>
      <w:hyperlink r:id="rId47" w:history="1">
        <w:r w:rsidR="008E51A8" w:rsidRPr="00A406E4">
          <w:rPr>
            <w:rStyle w:val="Hyperlink"/>
          </w:rPr>
          <w:t>Conference Room 307-A Request Form</w:t>
        </w:r>
      </w:hyperlink>
      <w:r w:rsidR="008E51A8">
        <w:rPr>
          <w:color w:val="000000" w:themeColor="text1"/>
        </w:rPr>
        <w:t>.</w:t>
      </w:r>
      <w:r w:rsidR="09C11455" w:rsidRPr="09C11455" w:rsidDel="00AF3586">
        <w:t>￼</w:t>
      </w:r>
    </w:p>
    <w:p w14:paraId="47577C4B" w14:textId="03E886A7" w:rsidR="007356DF" w:rsidRPr="007356DF" w:rsidRDefault="007356DF" w:rsidP="4051789C"/>
    <w:p w14:paraId="26F68623" w14:textId="13C9782A" w:rsidR="00BE0EA2" w:rsidRPr="007356DF" w:rsidRDefault="7D088BA1" w:rsidP="2E1AE039">
      <w:pPr>
        <w:pStyle w:val="paragraph"/>
      </w:pPr>
      <w:r w:rsidRPr="2E1AE039">
        <w:rPr>
          <w:rStyle w:val="Heading4Char"/>
          <w:b/>
          <w:bCs/>
          <w:i w:val="0"/>
          <w:iCs w:val="0"/>
          <w:color w:val="auto"/>
        </w:rPr>
        <w:t>Copies</w:t>
      </w:r>
      <w:r w:rsidR="6D640818" w:rsidRPr="2E1AE039">
        <w:rPr>
          <w:rStyle w:val="Heading4Char"/>
          <w:b/>
          <w:bCs/>
          <w:i w:val="0"/>
          <w:iCs w:val="0"/>
          <w:color w:val="auto"/>
        </w:rPr>
        <w:t>:</w:t>
      </w:r>
      <w:r w:rsidR="49BF4B4B">
        <w:t xml:space="preserve"> </w:t>
      </w:r>
      <w:r w:rsidR="6058785A" w:rsidRPr="2E1AE039">
        <w:rPr>
          <w:rFonts w:eastAsia="Times"/>
        </w:rPr>
        <w:t>Active organ</w:t>
      </w:r>
      <w:r w:rsidR="6058785A">
        <w:t xml:space="preserve">izations receive up to </w:t>
      </w:r>
      <w:r w:rsidR="6058785A" w:rsidRPr="2E1AE039">
        <w:rPr>
          <w:b/>
          <w:bCs/>
        </w:rPr>
        <w:t>50</w:t>
      </w:r>
      <w:r w:rsidR="6058785A">
        <w:t xml:space="preserve"> free </w:t>
      </w:r>
      <w:r w:rsidR="46AFD409">
        <w:t>copies of letter size</w:t>
      </w:r>
      <w:r w:rsidR="6741537D">
        <w:t xml:space="preserve"> (8.5”x11”)</w:t>
      </w:r>
      <w:r w:rsidR="46AFD409">
        <w:t xml:space="preserve">, </w:t>
      </w:r>
      <w:r w:rsidR="187459E9" w:rsidRPr="2E1AE039">
        <w:rPr>
          <w:b/>
          <w:bCs/>
        </w:rPr>
        <w:t>50</w:t>
      </w:r>
      <w:r w:rsidR="04DD5112" w:rsidRPr="2E1AE039">
        <w:rPr>
          <w:b/>
          <w:bCs/>
        </w:rPr>
        <w:t xml:space="preserve"> </w:t>
      </w:r>
      <w:r w:rsidR="187459E9">
        <w:t>free copies of</w:t>
      </w:r>
      <w:r w:rsidR="13F2DCBA">
        <w:t xml:space="preserve"> </w:t>
      </w:r>
      <w:r w:rsidR="187459E9">
        <w:t xml:space="preserve">legal size (8.5”x14”), </w:t>
      </w:r>
      <w:r w:rsidR="5A45D979">
        <w:t>and</w:t>
      </w:r>
      <w:r w:rsidR="660D4E7D">
        <w:t>/or</w:t>
      </w:r>
      <w:r w:rsidR="5A45D979">
        <w:t xml:space="preserve"> </w:t>
      </w:r>
      <w:r w:rsidR="187459E9" w:rsidRPr="2E1AE039">
        <w:rPr>
          <w:b/>
          <w:bCs/>
        </w:rPr>
        <w:t>50</w:t>
      </w:r>
      <w:r w:rsidR="187459E9">
        <w:t xml:space="preserve"> free copies of tabloid size (11”x17”) paper</w:t>
      </w:r>
      <w:r w:rsidR="2B65BD11">
        <w:t xml:space="preserve"> </w:t>
      </w:r>
      <w:r w:rsidR="187459E9">
        <w:t xml:space="preserve">in black-and-white or color per </w:t>
      </w:r>
      <w:r w:rsidR="0958368C">
        <w:t>day</w:t>
      </w:r>
      <w:r w:rsidR="187459E9">
        <w:t xml:space="preserve">. </w:t>
      </w:r>
      <w:r w:rsidR="30403DC8">
        <w:t>To use this service, come to</w:t>
      </w:r>
      <w:r w:rsidR="000C269D">
        <w:t xml:space="preserve"> Tivoli 305</w:t>
      </w:r>
      <w:r w:rsidR="30403DC8">
        <w:t xml:space="preserve"> with your document and a staff member will assist you, or you can log in to any computer available and print from there.</w:t>
      </w:r>
    </w:p>
    <w:p w14:paraId="1B82B460" w14:textId="22B7CBE6" w:rsidR="007356DF" w:rsidRPr="007356DF" w:rsidRDefault="007356DF" w:rsidP="00E9173B">
      <w:pPr>
        <w:pStyle w:val="Heading3"/>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ind w:left="360"/>
        <w:contextualSpacing/>
        <w:rPr>
          <w:rFonts w:eastAsia="Times"/>
          <w:color w:val="000000" w:themeColor="text1"/>
        </w:rPr>
      </w:pPr>
    </w:p>
    <w:p w14:paraId="004E92C8" w14:textId="0B495931" w:rsidR="007356DF" w:rsidRPr="007356DF" w:rsidRDefault="007356DF" w:rsidP="4051789C">
      <w:pPr>
        <w:pStyle w:val="paragraph"/>
        <w:rPr>
          <w:color w:val="000000" w:themeColor="text1"/>
        </w:rPr>
      </w:pPr>
      <w:r w:rsidRPr="4051789C">
        <w:rPr>
          <w:rStyle w:val="Heading4Char"/>
          <w:b/>
          <w:bCs/>
          <w:i w:val="0"/>
          <w:iCs w:val="0"/>
          <w:color w:val="auto"/>
        </w:rPr>
        <w:t>Resource Room</w:t>
      </w:r>
      <w:r w:rsidR="1D7B528D" w:rsidRPr="4051789C">
        <w:rPr>
          <w:rStyle w:val="Heading4Char"/>
          <w:b/>
          <w:bCs/>
          <w:i w:val="0"/>
          <w:iCs w:val="0"/>
          <w:color w:val="auto"/>
        </w:rPr>
        <w:t>:</w:t>
      </w:r>
      <w:r w:rsidRPr="4051789C">
        <w:rPr>
          <w:rFonts w:eastAsia="Times"/>
        </w:rPr>
        <w:t xml:space="preserve"> CMEI has a large, private resource room available for RSOs to use for small meetings, crafting, business, or even for lunch. Within the resource room is a computer, a laminator, office supplies, tables, chairs, and a microwave. To check availability and reserve this space, please call, or stop by the CMEI. </w:t>
      </w:r>
      <w:r w:rsidR="171415DF" w:rsidRPr="4051789C">
        <w:rPr>
          <w:color w:val="000000" w:themeColor="text1"/>
        </w:rPr>
        <w:t xml:space="preserve">To reserve this space, please email </w:t>
      </w:r>
      <w:hyperlink r:id="rId48">
        <w:r w:rsidR="171415DF" w:rsidRPr="4051789C">
          <w:rPr>
            <w:rStyle w:val="Hyperlink"/>
          </w:rPr>
          <w:t>cmei@msudenver.edu</w:t>
        </w:r>
      </w:hyperlink>
      <w:r w:rsidR="171415DF" w:rsidRPr="4051789C">
        <w:rPr>
          <w:color w:val="000000" w:themeColor="text1"/>
        </w:rPr>
        <w:t>.</w:t>
      </w:r>
    </w:p>
    <w:p w14:paraId="1260C16D" w14:textId="5996505C" w:rsidR="00396F85" w:rsidRPr="007356DF" w:rsidRDefault="00396F85" w:rsidP="00E9173B">
      <w:pPr>
        <w:pStyle w:val="Heading2"/>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spacing w:after="0"/>
        <w:ind w:left="360"/>
        <w:contextualSpacing/>
        <w:rPr>
          <w:rFonts w:cs="Times New Roman"/>
          <w:color w:val="000000" w:themeColor="text1"/>
        </w:rPr>
      </w:pPr>
    </w:p>
    <w:p w14:paraId="1572BC1D" w14:textId="51F0835D" w:rsidR="003B375F" w:rsidRDefault="003B375F" w:rsidP="5D88675D">
      <w:pPr>
        <w:pStyle w:val="paragraph"/>
        <w:rPr>
          <w:rFonts w:eastAsiaTheme="minorEastAsia"/>
        </w:rPr>
      </w:pPr>
      <w:r w:rsidRPr="00E9173B">
        <w:rPr>
          <w:rStyle w:val="Heading4Char"/>
          <w:b/>
          <w:i w:val="0"/>
          <w:color w:val="auto"/>
        </w:rPr>
        <w:t>Roadrunner</w:t>
      </w:r>
      <w:r w:rsidR="00855B94">
        <w:rPr>
          <w:rStyle w:val="Heading4Char"/>
          <w:b/>
          <w:i w:val="0"/>
          <w:color w:val="auto"/>
        </w:rPr>
        <w:t xml:space="preserve"> </w:t>
      </w:r>
      <w:r w:rsidRPr="00E9173B">
        <w:rPr>
          <w:rStyle w:val="Heading4Char"/>
          <w:b/>
          <w:i w:val="0"/>
          <w:color w:val="auto"/>
        </w:rPr>
        <w:t>Link</w:t>
      </w:r>
      <w:r w:rsidR="08483B62" w:rsidRPr="1A42C767">
        <w:rPr>
          <w:rStyle w:val="Heading4Char"/>
          <w:b/>
          <w:bCs/>
          <w:i w:val="0"/>
          <w:iCs w:val="0"/>
          <w:color w:val="auto"/>
        </w:rPr>
        <w:t>:</w:t>
      </w:r>
      <w:r w:rsidRPr="007356DF">
        <w:t xml:space="preserve"> </w:t>
      </w:r>
      <w:hyperlink r:id="rId49">
        <w:r w:rsidRPr="5D88675D">
          <w:rPr>
            <w:rStyle w:val="Hyperlink"/>
            <w:rFonts w:eastAsia="Times"/>
          </w:rPr>
          <w:t>Roadrunner</w:t>
        </w:r>
        <w:r w:rsidR="00855B94">
          <w:rPr>
            <w:rStyle w:val="Hyperlink"/>
            <w:rFonts w:eastAsia="Times"/>
          </w:rPr>
          <w:t xml:space="preserve"> </w:t>
        </w:r>
        <w:r w:rsidRPr="5D88675D">
          <w:rPr>
            <w:rStyle w:val="Hyperlink"/>
            <w:rFonts w:eastAsia="Times"/>
          </w:rPr>
          <w:t>Link</w:t>
        </w:r>
      </w:hyperlink>
      <w:r w:rsidRPr="007356DF">
        <w:rPr>
          <w:rFonts w:eastAsia="Times"/>
          <w:color w:val="000000" w:themeColor="text1"/>
        </w:rPr>
        <w:t xml:space="preserve"> is an online </w:t>
      </w:r>
      <w:r w:rsidRPr="007356DF">
        <w:rPr>
          <w:rFonts w:eastAsiaTheme="minorEastAsia"/>
          <w:color w:val="000000" w:themeColor="text1"/>
        </w:rPr>
        <w:t>platform used for student organization registration, communication, online forms, etc. The platform is a great way to promote your organization, access tools and resources for better efficiency, and connect with new recruits, current members or other organizations. Roadrunner</w:t>
      </w:r>
      <w:r w:rsidR="00855B94">
        <w:rPr>
          <w:rFonts w:eastAsiaTheme="minorEastAsia"/>
          <w:color w:val="000000" w:themeColor="text1"/>
        </w:rPr>
        <w:t xml:space="preserve"> </w:t>
      </w:r>
      <w:r w:rsidRPr="007356DF">
        <w:rPr>
          <w:rFonts w:eastAsiaTheme="minorEastAsia"/>
          <w:color w:val="000000" w:themeColor="text1"/>
        </w:rPr>
        <w:t>Link includes:</w:t>
      </w:r>
    </w:p>
    <w:p w14:paraId="2AD08435" w14:textId="76B9644D" w:rsidR="003B375F" w:rsidRPr="007356DF" w:rsidRDefault="003B375F" w:rsidP="002E376E">
      <w:pPr>
        <w:pStyle w:val="paragraph"/>
        <w:numPr>
          <w:ilvl w:val="0"/>
          <w:numId w:val="29"/>
        </w:numPr>
        <w:rPr>
          <w:rFonts w:eastAsiaTheme="minorEastAsia"/>
        </w:rPr>
      </w:pPr>
      <w:r w:rsidRPr="007356DF">
        <w:rPr>
          <w:rFonts w:eastAsiaTheme="minorEastAsia"/>
        </w:rPr>
        <w:t>A calendar of student organization events</w:t>
      </w:r>
    </w:p>
    <w:p w14:paraId="58F4C437" w14:textId="308E059F" w:rsidR="003B375F" w:rsidRPr="007356DF" w:rsidRDefault="003B375F" w:rsidP="002E376E">
      <w:pPr>
        <w:pStyle w:val="paragraph"/>
        <w:numPr>
          <w:ilvl w:val="0"/>
          <w:numId w:val="29"/>
        </w:numPr>
        <w:rPr>
          <w:rFonts w:eastAsiaTheme="minorEastAsia"/>
        </w:rPr>
      </w:pPr>
      <w:r w:rsidRPr="007356DF">
        <w:rPr>
          <w:rFonts w:eastAsiaTheme="minorEastAsia"/>
        </w:rPr>
        <w:t>Organization communication tools</w:t>
      </w:r>
    </w:p>
    <w:p w14:paraId="2E34731B" w14:textId="20E6D38D" w:rsidR="003B375F" w:rsidRPr="007356DF" w:rsidRDefault="003B375F" w:rsidP="002E376E">
      <w:pPr>
        <w:pStyle w:val="paragraph"/>
        <w:numPr>
          <w:ilvl w:val="0"/>
          <w:numId w:val="29"/>
        </w:numPr>
        <w:rPr>
          <w:rFonts w:eastAsiaTheme="minorEastAsia"/>
        </w:rPr>
      </w:pPr>
      <w:r w:rsidRPr="007356DF">
        <w:rPr>
          <w:rFonts w:eastAsiaTheme="minorEastAsia"/>
        </w:rPr>
        <w:t>Student organization related news</w:t>
      </w:r>
    </w:p>
    <w:p w14:paraId="13FE9356" w14:textId="00572DDD" w:rsidR="00D0294E" w:rsidRDefault="003B375F" w:rsidP="002E376E">
      <w:pPr>
        <w:pStyle w:val="paragraph"/>
        <w:numPr>
          <w:ilvl w:val="0"/>
          <w:numId w:val="29"/>
        </w:numPr>
        <w:rPr>
          <w:rFonts w:eastAsiaTheme="minorEastAsia"/>
        </w:rPr>
      </w:pPr>
      <w:r w:rsidRPr="007356DF">
        <w:rPr>
          <w:rFonts w:eastAsiaTheme="minorEastAsia"/>
        </w:rPr>
        <w:t>Student organization portals (Use to search and join organizations and obtain contact information for other organizations)</w:t>
      </w:r>
    </w:p>
    <w:p w14:paraId="2EB823BB" w14:textId="7DA44A9C" w:rsidR="00D0294E" w:rsidRDefault="001F6C10" w:rsidP="002E376E">
      <w:pPr>
        <w:pStyle w:val="paragraph"/>
        <w:numPr>
          <w:ilvl w:val="0"/>
          <w:numId w:val="29"/>
        </w:numPr>
        <w:rPr>
          <w:rFonts w:eastAsiaTheme="minorEastAsia"/>
        </w:rPr>
      </w:pPr>
      <w:r>
        <w:rPr>
          <w:rFonts w:eastAsiaTheme="minorEastAsia"/>
        </w:rPr>
        <w:t>Forms and Documents</w:t>
      </w:r>
    </w:p>
    <w:p w14:paraId="299BE4F4" w14:textId="12EC65F2" w:rsidR="002C7048" w:rsidRDefault="003B375F" w:rsidP="002E376E">
      <w:pPr>
        <w:pStyle w:val="paragraph"/>
        <w:numPr>
          <w:ilvl w:val="0"/>
          <w:numId w:val="29"/>
        </w:numPr>
        <w:rPr>
          <w:rFonts w:eastAsiaTheme="minorEastAsia"/>
        </w:rPr>
      </w:pPr>
      <w:r w:rsidRPr="003B375F">
        <w:rPr>
          <w:b/>
          <w:bCs/>
          <w:i/>
          <w:iCs/>
        </w:rPr>
        <w:t>Do I Need a Login?</w:t>
      </w:r>
      <w:r w:rsidRPr="007356DF">
        <w:t xml:space="preserve"> Your login information is synched with your MSU Denver login credentials. Visit </w:t>
      </w:r>
      <w:hyperlink r:id="rId50">
        <w:r w:rsidR="0031324F" w:rsidRPr="17B70861">
          <w:rPr>
            <w:rStyle w:val="Hyperlink"/>
          </w:rPr>
          <w:t>Roadrunner</w:t>
        </w:r>
        <w:r w:rsidR="00855B94">
          <w:rPr>
            <w:rStyle w:val="Hyperlink"/>
          </w:rPr>
          <w:t xml:space="preserve"> </w:t>
        </w:r>
        <w:r w:rsidR="0031324F" w:rsidRPr="17B70861">
          <w:rPr>
            <w:rStyle w:val="Hyperlink"/>
          </w:rPr>
          <w:t>Link</w:t>
        </w:r>
      </w:hyperlink>
      <w:r w:rsidR="0031324F">
        <w:t xml:space="preserve"> </w:t>
      </w:r>
      <w:r>
        <w:t>and click the blue “</w:t>
      </w:r>
      <w:r w:rsidRPr="23AEED4F">
        <w:rPr>
          <w:i/>
        </w:rPr>
        <w:t>Sign In</w:t>
      </w:r>
      <w:r>
        <w:t xml:space="preserve">” button in the top-right corner. </w:t>
      </w:r>
      <w:r w:rsidRPr="007356DF">
        <w:t xml:space="preserve">Sign in using your MSU Denver username and password. The first time you sign in you will be prompted to create your user profile.  </w:t>
      </w:r>
    </w:p>
    <w:p w14:paraId="16E4D501" w14:textId="6E525D1E" w:rsidR="003B375F" w:rsidRPr="0031324F" w:rsidRDefault="003B375F" w:rsidP="1781E073">
      <w:pPr>
        <w:pStyle w:val="Heading2"/>
        <w:rPr>
          <w:rFonts w:eastAsiaTheme="minorEastAsia"/>
        </w:rPr>
      </w:pPr>
    </w:p>
    <w:p w14:paraId="0CE0D6CD" w14:textId="68CB4C85" w:rsidR="003B375F" w:rsidRDefault="003B375F" w:rsidP="0EFFFF01">
      <w:pPr>
        <w:pStyle w:val="paragraph"/>
        <w:spacing w:line="259" w:lineRule="auto"/>
      </w:pPr>
      <w:r w:rsidRPr="1781E073">
        <w:rPr>
          <w:rStyle w:val="Heading4Char"/>
          <w:b/>
          <w:bCs/>
          <w:i w:val="0"/>
          <w:iCs w:val="0"/>
          <w:color w:val="auto"/>
        </w:rPr>
        <w:t xml:space="preserve">The </w:t>
      </w:r>
      <w:r w:rsidR="78A45173" w:rsidRPr="0EFFFF01">
        <w:rPr>
          <w:rStyle w:val="Heading4Char"/>
          <w:b/>
          <w:bCs/>
          <w:i w:val="0"/>
          <w:iCs w:val="0"/>
          <w:color w:val="auto"/>
        </w:rPr>
        <w:t>Rowdy</w:t>
      </w:r>
      <w:r w:rsidR="4299664A" w:rsidRPr="0EFFFF01">
        <w:rPr>
          <w:rStyle w:val="Heading4Char"/>
          <w:b/>
          <w:bCs/>
          <w:i w:val="0"/>
          <w:iCs w:val="0"/>
          <w:color w:val="auto"/>
        </w:rPr>
        <w:t>’s</w:t>
      </w:r>
      <w:r w:rsidR="78A45173" w:rsidRPr="0EFFFF01">
        <w:rPr>
          <w:rStyle w:val="Heading4Char"/>
          <w:b/>
          <w:bCs/>
          <w:i w:val="0"/>
          <w:iCs w:val="0"/>
          <w:color w:val="auto"/>
        </w:rPr>
        <w:t xml:space="preserve"> Rundown</w:t>
      </w:r>
      <w:r w:rsidRPr="1781E073">
        <w:rPr>
          <w:rStyle w:val="Heading4Char"/>
          <w:b/>
          <w:bCs/>
          <w:i w:val="0"/>
          <w:iCs w:val="0"/>
          <w:color w:val="auto"/>
        </w:rPr>
        <w:t xml:space="preserve"> Newsletter</w:t>
      </w:r>
      <w:r w:rsidR="4483C550" w:rsidRPr="1781E073">
        <w:rPr>
          <w:rStyle w:val="Heading4Char"/>
          <w:b/>
          <w:bCs/>
          <w:i w:val="0"/>
          <w:iCs w:val="0"/>
          <w:color w:val="auto"/>
        </w:rPr>
        <w:t>:</w:t>
      </w:r>
      <w:r>
        <w:t xml:space="preserve"> </w:t>
      </w:r>
      <w:r w:rsidR="6F392C72">
        <w:t>Rowdy’s Rundown</w:t>
      </w:r>
      <w:r>
        <w:t xml:space="preserve"> is a way to communicate relevant information and news to student organization members and advisors. This is a great way to let the campus, the community and other organizations know about your events, meetings, and other gatherings. Student organizations may submit articles </w:t>
      </w:r>
      <w:r w:rsidR="59311B0D">
        <w:t>b</w:t>
      </w:r>
      <w:r w:rsidR="1B434C38">
        <w:t>y</w:t>
      </w:r>
      <w:r>
        <w:t xml:space="preserve"> completing the</w:t>
      </w:r>
      <w:r w:rsidR="00F7643C">
        <w:t xml:space="preserve"> </w:t>
      </w:r>
      <w:hyperlink r:id="rId51">
        <w:r w:rsidR="2A6DE42E" w:rsidRPr="0EFFFF01">
          <w:rPr>
            <w:rStyle w:val="Hyperlink"/>
          </w:rPr>
          <w:t>Rowdy’s Rundown</w:t>
        </w:r>
        <w:r w:rsidR="00F7643C" w:rsidRPr="09C11455">
          <w:rPr>
            <w:rStyle w:val="Hyperlink"/>
          </w:rPr>
          <w:t xml:space="preserve"> Submission Form</w:t>
        </w:r>
      </w:hyperlink>
      <w:r>
        <w:t xml:space="preserve"> on Roadrunner</w:t>
      </w:r>
      <w:r w:rsidR="00855B94">
        <w:t xml:space="preserve"> </w:t>
      </w:r>
      <w:r>
        <w:t xml:space="preserve">Link. </w:t>
      </w:r>
    </w:p>
    <w:p w14:paraId="669A5E96" w14:textId="77777777" w:rsidR="002564F3" w:rsidRDefault="002564F3" w:rsidP="1781E073">
      <w:pPr>
        <w:pStyle w:val="paragraph"/>
      </w:pPr>
    </w:p>
    <w:p w14:paraId="5CF614C9" w14:textId="7B2BC1E1" w:rsidR="002564F3" w:rsidRPr="005A3469" w:rsidRDefault="7A34C28E" w:rsidP="002564F3">
      <w:pPr>
        <w:pStyle w:val="paragraph"/>
        <w:rPr>
          <w:rStyle w:val="eop"/>
          <w:rFonts w:eastAsia="Times"/>
          <w:color w:val="000000" w:themeColor="text1"/>
        </w:rPr>
      </w:pPr>
      <w:r w:rsidRPr="002564F3">
        <w:rPr>
          <w:rStyle w:val="Hyperlink"/>
          <w:b/>
          <w:bCs/>
          <w:color w:val="auto"/>
          <w:u w:val="none"/>
        </w:rPr>
        <w:t>Campus</w:t>
      </w:r>
      <w:r w:rsidR="002564F3" w:rsidRPr="002564F3">
        <w:rPr>
          <w:rStyle w:val="Hyperlink"/>
          <w:b/>
          <w:bCs/>
          <w:color w:val="auto"/>
          <w:u w:val="none"/>
        </w:rPr>
        <w:t xml:space="preserve"> Club </w:t>
      </w:r>
      <w:r w:rsidRPr="002564F3">
        <w:rPr>
          <w:rStyle w:val="Hyperlink"/>
          <w:b/>
          <w:bCs/>
          <w:color w:val="auto"/>
          <w:u w:val="none"/>
        </w:rPr>
        <w:t>Funding</w:t>
      </w:r>
      <w:r w:rsidR="002564F3" w:rsidRPr="002564F3">
        <w:t xml:space="preserve">: </w:t>
      </w:r>
      <w:r w:rsidR="002564F3" w:rsidRPr="005A3469">
        <w:t xml:space="preserve">The Center for Multicultural Engagement and Inclusion (CMEI) at MSU Denver is committed to </w:t>
      </w:r>
      <w:r w:rsidR="002564F3" w:rsidRPr="005A3469">
        <w:rPr>
          <w:shd w:val="clear" w:color="auto" w:fill="FFFFFF"/>
        </w:rPr>
        <w:t>supporting students’ sense of belonging in college and affirming their identities by building community through participation in student organizations</w:t>
      </w:r>
      <w:r w:rsidR="002564F3" w:rsidRPr="005A3469">
        <w:t xml:space="preserve">, providing ample opportunities for students to develop their leadership knowledge, skills, and abilities, and encouraging interpersonal growth. One of the primary ways CMEI accomplishes these aims is through the </w:t>
      </w:r>
      <w:r w:rsidR="04B12791" w:rsidRPr="005A3469">
        <w:t>Campus</w:t>
      </w:r>
      <w:r w:rsidR="002564F3" w:rsidRPr="005A3469">
        <w:t xml:space="preserve"> Club Funding Program (</w:t>
      </w:r>
      <w:r w:rsidR="04B12791" w:rsidRPr="005A3469">
        <w:t>CCFP</w:t>
      </w:r>
      <w:r w:rsidR="002564F3" w:rsidRPr="005A3469">
        <w:t>).</w:t>
      </w:r>
      <w:r w:rsidR="002564F3" w:rsidRPr="00445DF9">
        <w:t xml:space="preserve"> If you</w:t>
      </w:r>
      <w:r w:rsidR="002564F3" w:rsidRPr="00445DF9">
        <w:rPr>
          <w:rFonts w:eastAsia="Times"/>
        </w:rPr>
        <w:t xml:space="preserve"> have questions regarding the </w:t>
      </w:r>
      <w:r w:rsidR="00B86319">
        <w:rPr>
          <w:rFonts w:eastAsia="Times"/>
        </w:rPr>
        <w:t>CCFP</w:t>
      </w:r>
      <w:r w:rsidR="002564F3" w:rsidRPr="00445DF9">
        <w:rPr>
          <w:rFonts w:eastAsia="Times"/>
        </w:rPr>
        <w:t xml:space="preserve">, please contact </w:t>
      </w:r>
      <w:hyperlink r:id="rId52">
        <w:r w:rsidR="002564F3" w:rsidRPr="23AEED4F">
          <w:rPr>
            <w:rStyle w:val="Hyperlink"/>
            <w:rFonts w:eastAsia="Times"/>
          </w:rPr>
          <w:t>orgfunding@msudenver.edu</w:t>
        </w:r>
      </w:hyperlink>
      <w:r w:rsidR="002564F3" w:rsidRPr="00445DF9">
        <w:rPr>
          <w:rStyle w:val="eop"/>
          <w:rFonts w:eastAsia="Times"/>
          <w:color w:val="000000" w:themeColor="text1"/>
        </w:rPr>
        <w:t>.</w:t>
      </w:r>
    </w:p>
    <w:p w14:paraId="678854AF" w14:textId="439B6876" w:rsidR="002564F3" w:rsidRDefault="00B86319" w:rsidP="002E376E">
      <w:pPr>
        <w:pStyle w:val="paragraph"/>
        <w:numPr>
          <w:ilvl w:val="0"/>
          <w:numId w:val="28"/>
        </w:numPr>
        <w:rPr>
          <w:rFonts w:ascii="Times" w:hAnsi="Times"/>
        </w:rPr>
      </w:pPr>
      <w:r>
        <w:lastRenderedPageBreak/>
        <w:t>CCFP</w:t>
      </w:r>
      <w:r w:rsidR="002564F3" w:rsidRPr="005A3469">
        <w:t xml:space="preserve"> is a student fee funded program that provides financial assistance to registered student organizations and MSU Denver student leaders to host events on campus, purchase promotional items, supplement funding for student driven projects, foster </w:t>
      </w:r>
      <w:r w:rsidR="00BC3F74" w:rsidRPr="005A3469">
        <w:t>a sense</w:t>
      </w:r>
      <w:r w:rsidR="002564F3" w:rsidRPr="005A3469">
        <w:t xml:space="preserve"> of belonging and community among students, and provide general office supplies for student organizations and their members. The program is administered on a first-come, first-served basis.</w:t>
      </w:r>
      <w:r w:rsidR="002564F3">
        <w:t> The</w:t>
      </w:r>
      <w:r w:rsidR="002564F3" w:rsidRPr="005A3469">
        <w:t xml:space="preserve"> goals of the program include </w:t>
      </w:r>
      <w:r w:rsidR="00BC3F74" w:rsidRPr="005A3469">
        <w:t>the following</w:t>
      </w:r>
      <w:r w:rsidR="002564F3" w:rsidRPr="005A3469">
        <w:t>:</w:t>
      </w:r>
      <w:r w:rsidR="002564F3" w:rsidRPr="5D88675D">
        <w:rPr>
          <w:color w:val="000000" w:themeColor="text1"/>
        </w:rPr>
        <w:t> </w:t>
      </w:r>
      <w:r w:rsidR="002564F3" w:rsidRPr="23AEED4F">
        <w:rPr>
          <w:rFonts w:ascii="Times" w:hAnsi="Times"/>
          <w:color w:val="000000" w:themeColor="text1"/>
        </w:rPr>
        <w:t> </w:t>
      </w:r>
    </w:p>
    <w:p w14:paraId="7425AC77" w14:textId="3C034325" w:rsidR="002564F3" w:rsidRPr="00445DF9" w:rsidRDefault="002564F3" w:rsidP="002E376E">
      <w:pPr>
        <w:pStyle w:val="paragraph"/>
        <w:numPr>
          <w:ilvl w:val="1"/>
          <w:numId w:val="28"/>
        </w:numPr>
        <w:rPr>
          <w:rFonts w:ascii="Times" w:hAnsi="Times"/>
        </w:rPr>
      </w:pPr>
      <w:r w:rsidRPr="23AEED4F">
        <w:rPr>
          <w:rFonts w:ascii="Times" w:hAnsi="Times"/>
          <w:color w:val="000000" w:themeColor="text1"/>
        </w:rPr>
        <w:t xml:space="preserve">Increase student engagement, involvement, and out-of-classroom learning </w:t>
      </w:r>
      <w:r w:rsidRPr="5D88675D">
        <w:rPr>
          <w:rFonts w:ascii="Times" w:hAnsi="Times"/>
          <w:color w:val="000000" w:themeColor="text1"/>
        </w:rPr>
        <w:t>on</w:t>
      </w:r>
      <w:r w:rsidRPr="5D88675D">
        <w:rPr>
          <w:color w:val="000000" w:themeColor="text1"/>
        </w:rPr>
        <w:t> </w:t>
      </w:r>
      <w:r w:rsidRPr="5D88675D">
        <w:rPr>
          <w:rFonts w:ascii="Times" w:hAnsi="Times"/>
          <w:color w:val="000000" w:themeColor="text1"/>
        </w:rPr>
        <w:t>campus</w:t>
      </w:r>
      <w:r w:rsidRPr="23AEED4F">
        <w:rPr>
          <w:rFonts w:ascii="Times" w:hAnsi="Times"/>
          <w:color w:val="000000" w:themeColor="text1"/>
        </w:rPr>
        <w:t> </w:t>
      </w:r>
    </w:p>
    <w:p w14:paraId="64564AD6" w14:textId="6433B8D5" w:rsidR="002564F3" w:rsidRPr="00445DF9" w:rsidRDefault="002564F3" w:rsidP="002E376E">
      <w:pPr>
        <w:pStyle w:val="paragraph"/>
        <w:numPr>
          <w:ilvl w:val="1"/>
          <w:numId w:val="28"/>
        </w:numPr>
        <w:rPr>
          <w:rFonts w:ascii="Times" w:hAnsi="Times"/>
        </w:rPr>
      </w:pPr>
      <w:r w:rsidRPr="23AEED4F">
        <w:rPr>
          <w:rFonts w:ascii="Times" w:hAnsi="Times"/>
          <w:color w:val="000000" w:themeColor="text1"/>
        </w:rPr>
        <w:t>Support student organizations through effective programming and increased visibility on campus</w:t>
      </w:r>
    </w:p>
    <w:p w14:paraId="5D81EC73" w14:textId="3877C4DA" w:rsidR="002564F3" w:rsidRPr="00445DF9" w:rsidRDefault="002564F3" w:rsidP="002E376E">
      <w:pPr>
        <w:pStyle w:val="paragraph"/>
        <w:numPr>
          <w:ilvl w:val="1"/>
          <w:numId w:val="28"/>
        </w:numPr>
        <w:rPr>
          <w:rFonts w:ascii="Times" w:hAnsi="Times"/>
        </w:rPr>
      </w:pPr>
      <w:r w:rsidRPr="23AEED4F">
        <w:rPr>
          <w:rFonts w:ascii="Times" w:hAnsi="Times"/>
          <w:color w:val="000000" w:themeColor="text1"/>
        </w:rPr>
        <w:t>Provide ample opportunities for MSU Denver students to develop their leadership knowledge, skills, and abilities</w:t>
      </w:r>
    </w:p>
    <w:p w14:paraId="5C58E984" w14:textId="36C545F7" w:rsidR="002564F3" w:rsidRPr="00445DF9" w:rsidRDefault="002564F3" w:rsidP="002E376E">
      <w:pPr>
        <w:pStyle w:val="paragraph"/>
        <w:numPr>
          <w:ilvl w:val="1"/>
          <w:numId w:val="28"/>
        </w:numPr>
        <w:rPr>
          <w:rFonts w:ascii="Times" w:hAnsi="Times"/>
        </w:rPr>
      </w:pPr>
      <w:r w:rsidRPr="23AEED4F">
        <w:rPr>
          <w:rFonts w:ascii="Times" w:hAnsi="Times"/>
          <w:color w:val="000000" w:themeColor="text1"/>
        </w:rPr>
        <w:t>Establish a sense of belonging and community among MSU Denver students</w:t>
      </w:r>
    </w:p>
    <w:p w14:paraId="5A0362D0" w14:textId="77777777" w:rsidR="002564F3" w:rsidRPr="00445DF9" w:rsidRDefault="002564F3" w:rsidP="002E376E">
      <w:pPr>
        <w:pStyle w:val="paragraph"/>
        <w:numPr>
          <w:ilvl w:val="1"/>
          <w:numId w:val="28"/>
        </w:numPr>
        <w:rPr>
          <w:rFonts w:ascii="Times" w:hAnsi="Times"/>
        </w:rPr>
      </w:pPr>
      <w:r w:rsidRPr="23AEED4F">
        <w:rPr>
          <w:rFonts w:ascii="Times" w:hAnsi="Times"/>
          <w:color w:val="000000" w:themeColor="text1"/>
        </w:rPr>
        <w:t>Enhance understanding and value of justice, diversity, equity, and inclusion among students, student groups, and the broader campus community.  </w:t>
      </w:r>
    </w:p>
    <w:p w14:paraId="4EF2BB0D" w14:textId="77777777" w:rsidR="002564F3" w:rsidRPr="00445DF9" w:rsidRDefault="002564F3" w:rsidP="002E376E">
      <w:pPr>
        <w:pStyle w:val="paragraph"/>
        <w:numPr>
          <w:ilvl w:val="0"/>
          <w:numId w:val="27"/>
        </w:numPr>
        <w:rPr>
          <w:rStyle w:val="normaltextrun"/>
          <w:color w:val="000000" w:themeColor="text1"/>
        </w:rPr>
      </w:pPr>
      <w:r w:rsidRPr="00445DF9">
        <w:rPr>
          <w:rStyle w:val="normaltextrun"/>
          <w:color w:val="000000" w:themeColor="text1"/>
        </w:rPr>
        <w:t xml:space="preserve">Any Registered Student Organization or Fraternity/Sorority in good standing (CMEI) is eligible to apply for funding so long as the request for funds falls within the goals described above and policies described in this document, the officer handbook, and advisor handbook. Good standing is defined as fully registered, not having a negative agency account balance, and not having any recent/pending conduct or policy violations. </w:t>
      </w:r>
    </w:p>
    <w:p w14:paraId="50FEB45E" w14:textId="77777777" w:rsidR="002564F3" w:rsidRPr="00974035" w:rsidRDefault="002564F3" w:rsidP="002564F3">
      <w:pPr>
        <w:pStyle w:val="paragraph"/>
        <w:contextualSpacing/>
        <w:textAlignment w:val="baseline"/>
        <w:rPr>
          <w:rStyle w:val="normaltextrun"/>
          <w:color w:val="000000" w:themeColor="text1"/>
        </w:rPr>
      </w:pPr>
    </w:p>
    <w:p w14:paraId="565A6166" w14:textId="0F1EA703" w:rsidR="002564F3" w:rsidRDefault="002564F3" w:rsidP="002564F3">
      <w:pPr>
        <w:contextualSpacing/>
      </w:pPr>
      <w:r w:rsidRPr="00974035">
        <w:rPr>
          <w:b/>
          <w:bCs/>
        </w:rPr>
        <w:t xml:space="preserve">Important Note: </w:t>
      </w:r>
      <w:r w:rsidRPr="00974035">
        <w:t xml:space="preserve">Affiliated Student Organizations (ASOs); which receive direction and leadership from external constituencies, are not eligible for any </w:t>
      </w:r>
      <w:r w:rsidR="00B86319">
        <w:t>CCFP</w:t>
      </w:r>
      <w:r w:rsidRPr="00974035">
        <w:t xml:space="preserve"> funds, or special rates or authorization to reserve and use space on campus.</w:t>
      </w:r>
    </w:p>
    <w:p w14:paraId="1540AA38" w14:textId="77777777" w:rsidR="00F04FCB" w:rsidRPr="007576E1" w:rsidRDefault="00F04FCB" w:rsidP="002564F3">
      <w:pPr>
        <w:contextualSpacing/>
        <w:rPr>
          <w:color w:val="000000" w:themeColor="text1"/>
        </w:rPr>
      </w:pPr>
    </w:p>
    <w:p w14:paraId="64576B6E" w14:textId="6DEDE8C2" w:rsidR="002564F3" w:rsidRDefault="002564F3" w:rsidP="002564F3">
      <w:pPr>
        <w:rPr>
          <w:rFonts w:eastAsiaTheme="majorEastAsia"/>
        </w:rPr>
      </w:pPr>
    </w:p>
    <w:p w14:paraId="42C97605" w14:textId="31248D8E" w:rsidR="005968B9" w:rsidRDefault="005968B9" w:rsidP="002564F3">
      <w:pPr>
        <w:pStyle w:val="Heading2"/>
        <w:tabs>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spacing w:after="0"/>
        <w:contextualSpacing/>
        <w:rPr>
          <w:color w:val="10387D"/>
        </w:rPr>
      </w:pPr>
      <w:bookmarkStart w:id="33" w:name="_Toc444293707"/>
      <w:r w:rsidRPr="172B7DF7">
        <w:rPr>
          <w:color w:val="10387D"/>
        </w:rPr>
        <w:t>Campuswide Resources</w:t>
      </w:r>
      <w:bookmarkEnd w:id="33"/>
    </w:p>
    <w:p w14:paraId="4D111388" w14:textId="77777777" w:rsidR="002564F3" w:rsidRPr="002564F3" w:rsidRDefault="002564F3" w:rsidP="002564F3">
      <w:pPr>
        <w:rPr>
          <w:rFonts w:eastAsia="Yu Gothic Light"/>
        </w:rPr>
      </w:pPr>
    </w:p>
    <w:p w14:paraId="486C3B90" w14:textId="79B1ED22" w:rsidR="00445DF9" w:rsidRPr="00445DF9" w:rsidRDefault="7A4B6C88" w:rsidP="001C30D2">
      <w:pPr>
        <w:pStyle w:val="paragraph"/>
      </w:pPr>
      <w:hyperlink r:id="rId53">
        <w:r w:rsidRPr="5D88675D">
          <w:rPr>
            <w:rStyle w:val="Hyperlink"/>
            <w:b/>
          </w:rPr>
          <w:t>AHEC Policies and Procedures</w:t>
        </w:r>
      </w:hyperlink>
      <w:r w:rsidR="6B89B001" w:rsidRPr="5D88675D">
        <w:rPr>
          <w:b/>
          <w:bCs/>
        </w:rPr>
        <w:t>:</w:t>
      </w:r>
      <w:r w:rsidR="00445DF9" w:rsidRPr="5D88675D">
        <w:t xml:space="preserve"> All registered student clubs and organizations at MSU </w:t>
      </w:r>
    </w:p>
    <w:p w14:paraId="4B860A57" w14:textId="32F7815E" w:rsidR="00445DF9" w:rsidRPr="00445DF9" w:rsidRDefault="00445DF9" w:rsidP="001C30D2">
      <w:pPr>
        <w:pStyle w:val="paragraph"/>
      </w:pPr>
      <w:r>
        <w:t xml:space="preserve">Denver must comply with AHEC policies and procedures. Groups must review the </w:t>
      </w:r>
    </w:p>
    <w:p w14:paraId="78A26495" w14:textId="3A760686" w:rsidR="00445DF9" w:rsidRPr="00445DF9" w:rsidRDefault="00445DF9" w:rsidP="007D7CE4">
      <w:pPr>
        <w:pStyle w:val="paragraph"/>
      </w:pPr>
      <w:r>
        <w:t xml:space="preserve">guidelines before registering. </w:t>
      </w:r>
      <w:r w:rsidR="002D5F2B">
        <w:t>Student leaders are responsible</w:t>
      </w:r>
      <w:r w:rsidR="008C33EC">
        <w:t xml:space="preserve"> for knowing guidelines, procedures, and policies. These policies and procedures are published and </w:t>
      </w:r>
      <w:r w:rsidR="00644ABF">
        <w:t xml:space="preserve">available. Ignorance of policies does not </w:t>
      </w:r>
      <w:r w:rsidR="004B40DA">
        <w:t xml:space="preserve">constitute a defense for non-compliance. </w:t>
      </w:r>
    </w:p>
    <w:p w14:paraId="28C79830" w14:textId="77777777" w:rsidR="00445DF9" w:rsidRDefault="00445DF9" w:rsidP="001C30D2">
      <w:pPr>
        <w:pStyle w:val="paragraph"/>
        <w:rPr>
          <w:b/>
          <w:bCs/>
          <w:i/>
          <w:iCs/>
        </w:rPr>
      </w:pPr>
    </w:p>
    <w:p w14:paraId="4142CA52" w14:textId="3774713D" w:rsidR="00445DF9" w:rsidRPr="00445DF9" w:rsidRDefault="00445DF9" w:rsidP="001C30D2">
      <w:pPr>
        <w:pStyle w:val="paragraph"/>
      </w:pPr>
      <w:hyperlink r:id="rId54">
        <w:r w:rsidRPr="5D88675D">
          <w:rPr>
            <w:rStyle w:val="Hyperlink"/>
            <w:b/>
          </w:rPr>
          <w:t>Auraria Campus Events Services</w:t>
        </w:r>
      </w:hyperlink>
      <w:r w:rsidR="22EA6D7B" w:rsidRPr="5D88675D">
        <w:rPr>
          <w:b/>
          <w:bCs/>
        </w:rPr>
        <w:t>:</w:t>
      </w:r>
      <w:r w:rsidRPr="00445DF9">
        <w:t xml:space="preserve"> Registered student organizations may reserve and </w:t>
      </w:r>
    </w:p>
    <w:p w14:paraId="291B64D4" w14:textId="7B9A7E72" w:rsidR="00445DF9" w:rsidRPr="00445DF9" w:rsidRDefault="00445DF9" w:rsidP="001C30D2">
      <w:pPr>
        <w:pStyle w:val="paragraph"/>
      </w:pPr>
      <w:r w:rsidRPr="00445DF9">
        <w:t xml:space="preserve">use campus facilities and space at no charge or at the discounted student organization </w:t>
      </w:r>
    </w:p>
    <w:p w14:paraId="3EA47132" w14:textId="7FA68137" w:rsidR="00445DF9" w:rsidRPr="00445DF9" w:rsidRDefault="00445DF9" w:rsidP="001C30D2">
      <w:pPr>
        <w:pStyle w:val="paragraph"/>
      </w:pPr>
      <w:r w:rsidRPr="00445DF9">
        <w:t>rate. Space is available for a wide variety of purposes, from meetings to concerts, as well</w:t>
      </w:r>
    </w:p>
    <w:p w14:paraId="71D3E188" w14:textId="2CFE0174" w:rsidR="00445DF9" w:rsidRPr="00445DF9" w:rsidRDefault="00445DF9" w:rsidP="001C30D2">
      <w:pPr>
        <w:pStyle w:val="paragraph"/>
      </w:pPr>
      <w:r w:rsidRPr="00445DF9">
        <w:t xml:space="preserve">as facilities for small fundraisers such as bake sales, car washes, etc. </w:t>
      </w:r>
      <w:r w:rsidR="004B40DA">
        <w:t>There are specific</w:t>
      </w:r>
      <w:r w:rsidRPr="00445DF9">
        <w:t xml:space="preserve"> </w:t>
      </w:r>
      <w:r w:rsidR="009C1FC1">
        <w:t>shared spaces o</w:t>
      </w:r>
      <w:r w:rsidR="7A4B6C88" w:rsidRPr="23AEED4F">
        <w:t>n</w:t>
      </w:r>
      <w:r w:rsidRPr="00445DF9">
        <w:t xml:space="preserve"> campus </w:t>
      </w:r>
      <w:r w:rsidR="004B40DA">
        <w:t>that allow</w:t>
      </w:r>
      <w:r w:rsidR="009C1FC1">
        <w:t xml:space="preserve"> 2</w:t>
      </w:r>
      <w:r w:rsidRPr="00445DF9">
        <w:t xml:space="preserve"> free</w:t>
      </w:r>
      <w:r w:rsidR="009C1FC1">
        <w:t xml:space="preserve"> hours for s</w:t>
      </w:r>
      <w:r w:rsidRPr="00445DF9">
        <w:t>tudent organization</w:t>
      </w:r>
      <w:r w:rsidR="009C1FC1">
        <w:t xml:space="preserve"> meetings</w:t>
      </w:r>
      <w:r w:rsidR="003F66DB">
        <w:t>. H</w:t>
      </w:r>
      <w:r w:rsidRPr="00445DF9">
        <w:t>owever, there is a charge to reserve</w:t>
      </w:r>
      <w:r w:rsidR="003F66DB">
        <w:t xml:space="preserve"> event </w:t>
      </w:r>
      <w:r w:rsidRPr="00445DF9">
        <w:t>space</w:t>
      </w:r>
      <w:r w:rsidR="003F66DB">
        <w:t xml:space="preserve"> or meeting spaces for longer than 2 hours</w:t>
      </w:r>
      <w:r w:rsidR="00723672">
        <w:t>. To reserve any space</w:t>
      </w:r>
      <w:r w:rsidRPr="00445DF9">
        <w:t>, you will need to fill out the Category 1 Authorization form, which is provided by the ACES team</w:t>
      </w:r>
      <w:r w:rsidR="7951C6E0" w:rsidRPr="00445DF9">
        <w:t>.</w:t>
      </w:r>
    </w:p>
    <w:p w14:paraId="0B28A5D5" w14:textId="12411749" w:rsidR="005968B9" w:rsidRPr="009D7166" w:rsidRDefault="005968B9" w:rsidP="5D88675D">
      <w:pPr>
        <w:pStyle w:val="paragraph"/>
        <w:rPr>
          <w:rFonts w:eastAsia="Times"/>
        </w:rPr>
      </w:pPr>
    </w:p>
    <w:p w14:paraId="0389AB63" w14:textId="1C1F85F0" w:rsidR="00445DF9" w:rsidRPr="00445DF9" w:rsidRDefault="1289366A" w:rsidP="5D88675D">
      <w:pPr>
        <w:pStyle w:val="paragraph"/>
        <w:rPr>
          <w:rFonts w:eastAsia="Times"/>
        </w:rPr>
      </w:pPr>
      <w:hyperlink r:id="rId55" w:anchor="request-event-space">
        <w:r w:rsidRPr="5D88675D">
          <w:rPr>
            <w:rStyle w:val="Hyperlink"/>
            <w:rFonts w:eastAsia="Times"/>
            <w:b/>
          </w:rPr>
          <w:t>Reserving Event/Meeting Space for University-Owned Buildings</w:t>
        </w:r>
      </w:hyperlink>
      <w:r w:rsidR="3E7F873F" w:rsidRPr="5D88675D">
        <w:rPr>
          <w:rFonts w:eastAsia="Times"/>
          <w:b/>
          <w:bCs/>
        </w:rPr>
        <w:t>:</w:t>
      </w:r>
      <w:r w:rsidR="1C3C67F5" w:rsidRPr="23AEED4F">
        <w:rPr>
          <w:rFonts w:eastAsia="Times"/>
          <w:color w:val="000000" w:themeColor="text1"/>
        </w:rPr>
        <w:t xml:space="preserve"> </w:t>
      </w:r>
      <w:r w:rsidR="7A4B6C88" w:rsidRPr="23AEED4F">
        <w:rPr>
          <w:rStyle w:val="normaltextrun"/>
          <w:rFonts w:eastAsiaTheme="majorEastAsia"/>
          <w:color w:val="000000" w:themeColor="text1"/>
        </w:rPr>
        <w:t>The Jordan Student Success Building and Aerospace and Engineering Sciences Building have a variety of indoor and outdoor event spaces. Space in these two buildings is free to reserve for MSU</w:t>
      </w:r>
      <w:r w:rsidR="1DBA6202" w:rsidRPr="23AEED4F">
        <w:rPr>
          <w:rStyle w:val="normaltextrun"/>
          <w:rFonts w:eastAsiaTheme="majorEastAsia"/>
          <w:color w:val="000000" w:themeColor="text1"/>
        </w:rPr>
        <w:t xml:space="preserve"> </w:t>
      </w:r>
      <w:r w:rsidR="7A4B6C88" w:rsidRPr="23AEED4F">
        <w:rPr>
          <w:rStyle w:val="normaltextrun"/>
          <w:rFonts w:eastAsiaTheme="majorEastAsia"/>
          <w:color w:val="000000" w:themeColor="text1"/>
        </w:rPr>
        <w:t xml:space="preserve">Denver student </w:t>
      </w:r>
      <w:r w:rsidR="7A4B6C88" w:rsidRPr="23AEED4F">
        <w:rPr>
          <w:rStyle w:val="normaltextrun"/>
          <w:rFonts w:eastAsiaTheme="majorEastAsia"/>
          <w:color w:val="000000" w:themeColor="text1"/>
        </w:rPr>
        <w:lastRenderedPageBreak/>
        <w:t xml:space="preserve">organizations. </w:t>
      </w:r>
      <w:r w:rsidR="7A4B6C88" w:rsidRPr="23AEED4F">
        <w:rPr>
          <w:rFonts w:eastAsiaTheme="majorEastAsia"/>
        </w:rPr>
        <w:t>To book space in these two buildings, contact the</w:t>
      </w:r>
      <w:r w:rsidR="7095B34D" w:rsidRPr="5D88675D">
        <w:rPr>
          <w:rFonts w:eastAsiaTheme="majorEastAsia"/>
        </w:rPr>
        <w:t xml:space="preserve"> </w:t>
      </w:r>
      <w:r w:rsidR="7A4B6C88" w:rsidRPr="23AEED4F">
        <w:rPr>
          <w:rFonts w:eastAsiaTheme="majorEastAsia"/>
        </w:rPr>
        <w:t>event scheduling assistant at</w:t>
      </w:r>
      <w:r w:rsidR="0233FF11" w:rsidRPr="23AEED4F">
        <w:rPr>
          <w:rFonts w:eastAsiaTheme="majorEastAsia"/>
        </w:rPr>
        <w:t xml:space="preserve"> </w:t>
      </w:r>
      <w:hyperlink r:id="rId56">
        <w:r w:rsidR="00445DF9" w:rsidRPr="00445DF9">
          <w:rPr>
            <w:rStyle w:val="Hyperlink"/>
            <w:rFonts w:eastAsiaTheme="majorEastAsia"/>
          </w:rPr>
          <w:t>facilities@</w:t>
        </w:r>
        <w:r w:rsidR="00445DF9" w:rsidRPr="00445DF9">
          <w:rPr>
            <w:rStyle w:val="Hyperlink"/>
            <w:rFonts w:eastAsia="Times"/>
          </w:rPr>
          <w:t>msudenver.edu</w:t>
        </w:r>
      </w:hyperlink>
      <w:r w:rsidR="00445DF9" w:rsidRPr="00445DF9">
        <w:rPr>
          <w:rStyle w:val="eop"/>
          <w:rFonts w:eastAsia="Times"/>
          <w:color w:val="000000" w:themeColor="text1"/>
        </w:rPr>
        <w:t xml:space="preserve">. </w:t>
      </w:r>
    </w:p>
    <w:p w14:paraId="5A62A327" w14:textId="77777777" w:rsidR="00445DF9" w:rsidRPr="00445DF9" w:rsidRDefault="00445DF9" w:rsidP="00445DF9">
      <w:pPr>
        <w:rPr>
          <w:b/>
        </w:rPr>
      </w:pPr>
    </w:p>
    <w:p w14:paraId="046702A4" w14:textId="2A288216" w:rsidR="00445DF9" w:rsidRPr="00445DF9" w:rsidRDefault="7A4B6C88" w:rsidP="00730ED6">
      <w:pPr>
        <w:pStyle w:val="paragraph"/>
        <w:rPr>
          <w:rFonts w:eastAsia="Yu Gothic Light"/>
          <w:b/>
          <w:bCs/>
        </w:rPr>
      </w:pPr>
      <w:hyperlink r:id="rId57">
        <w:r w:rsidRPr="5D88675D">
          <w:rPr>
            <w:rStyle w:val="Hyperlink"/>
            <w:b/>
          </w:rPr>
          <w:t>Student Conflict Resolution Services</w:t>
        </w:r>
      </w:hyperlink>
      <w:r w:rsidR="3012C238" w:rsidRPr="5D88675D">
        <w:rPr>
          <w:b/>
          <w:bCs/>
        </w:rPr>
        <w:t>:</w:t>
      </w:r>
      <w:r w:rsidRPr="23AEED4F">
        <w:t xml:space="preserve"> </w:t>
      </w:r>
      <w:r w:rsidRPr="23AEED4F">
        <w:rPr>
          <w:rFonts w:eastAsia="Times"/>
        </w:rPr>
        <w:t xml:space="preserve">Conflict is a normal part of life. </w:t>
      </w:r>
      <w:r w:rsidR="00445DF9" w:rsidRPr="00445DF9">
        <w:rPr>
          <w:rFonts w:eastAsia="Times"/>
        </w:rPr>
        <w:t xml:space="preserve">It can be </w:t>
      </w:r>
    </w:p>
    <w:p w14:paraId="19E733D4" w14:textId="31D864E3" w:rsidR="00445DF9" w:rsidRPr="00445DF9" w:rsidRDefault="00445DF9" w:rsidP="00730ED6">
      <w:pPr>
        <w:pStyle w:val="paragraph"/>
        <w:rPr>
          <w:rFonts w:eastAsia="Yu Gothic Light"/>
          <w:b/>
          <w:bCs/>
        </w:rPr>
      </w:pPr>
      <w:r w:rsidRPr="00445DF9">
        <w:rPr>
          <w:rFonts w:eastAsia="Times"/>
        </w:rPr>
        <w:t>stressful, frustrating and bring uncertainty. However, conflict can also result in st</w:t>
      </w:r>
      <w:r w:rsidRPr="00445DF9">
        <w:t xml:space="preserve">ronger </w:t>
      </w:r>
    </w:p>
    <w:p w14:paraId="1BB61E4B" w14:textId="53558D22" w:rsidR="00445DF9" w:rsidRPr="00445DF9" w:rsidRDefault="00445DF9" w:rsidP="00730ED6">
      <w:pPr>
        <w:pStyle w:val="paragraph"/>
        <w:rPr>
          <w:rFonts w:eastAsia="Yu Gothic Light"/>
          <w:b/>
          <w:bCs/>
        </w:rPr>
      </w:pPr>
      <w:r w:rsidRPr="00445DF9">
        <w:t xml:space="preserve">relationships, encouraging growth and building understanding. There are productive </w:t>
      </w:r>
    </w:p>
    <w:p w14:paraId="6D6D318D" w14:textId="02290EC5" w:rsidR="00445DF9" w:rsidRPr="00CE02E0" w:rsidRDefault="00445DF9" w:rsidP="00730ED6">
      <w:pPr>
        <w:pStyle w:val="paragraph"/>
        <w:rPr>
          <w:rFonts w:eastAsia="Yu Gothic Light"/>
          <w:b/>
          <w:bCs/>
        </w:rPr>
      </w:pPr>
      <w:r w:rsidRPr="00445DF9">
        <w:t>ways to engage in conflict through the discomfort and challenges it may bring</w:t>
      </w:r>
      <w:r w:rsidRPr="00CE02E0">
        <w:t xml:space="preserve">. Student </w:t>
      </w:r>
    </w:p>
    <w:p w14:paraId="6B6DF6D7" w14:textId="24999B73" w:rsidR="00445DF9" w:rsidRPr="00CE02E0" w:rsidRDefault="00445DF9" w:rsidP="00730ED6">
      <w:pPr>
        <w:pStyle w:val="paragraph"/>
        <w:rPr>
          <w:rFonts w:eastAsia="Yu Gothic Light"/>
          <w:b/>
          <w:bCs/>
        </w:rPr>
      </w:pPr>
      <w:r w:rsidRPr="00CE02E0">
        <w:t xml:space="preserve">Conflict Resolution Services (SCRS) provides a variety of programs and services to </w:t>
      </w:r>
    </w:p>
    <w:p w14:paraId="21474E9F" w14:textId="01E5EB9B" w:rsidR="00445DF9" w:rsidRPr="00CE02E0" w:rsidRDefault="00445DF9" w:rsidP="00730ED6">
      <w:pPr>
        <w:pStyle w:val="paragraph"/>
        <w:rPr>
          <w:rFonts w:eastAsia="Yu Gothic Light"/>
          <w:b/>
          <w:bCs/>
        </w:rPr>
      </w:pPr>
      <w:r w:rsidRPr="00CE02E0">
        <w:t xml:space="preserve">support students experiencing conflict in both individual and group settings, and through </w:t>
      </w:r>
    </w:p>
    <w:p w14:paraId="35E7688E" w14:textId="54698785" w:rsidR="00445DF9" w:rsidRPr="00CE02E0" w:rsidRDefault="00445DF9" w:rsidP="00730ED6">
      <w:pPr>
        <w:pStyle w:val="paragraph"/>
        <w:rPr>
          <w:rFonts w:eastAsia="Yu Gothic Light"/>
          <w:b/>
          <w:bCs/>
        </w:rPr>
      </w:pPr>
      <w:r w:rsidRPr="00CE02E0">
        <w:t xml:space="preserve">skill-building and facilitation support. SCRS recognizes that individuals have differing </w:t>
      </w:r>
    </w:p>
    <w:p w14:paraId="552CEEA4" w14:textId="627FA90B" w:rsidR="00445DF9" w:rsidRPr="00CE02E0" w:rsidRDefault="00445DF9" w:rsidP="00730ED6">
      <w:pPr>
        <w:pStyle w:val="paragraph"/>
        <w:rPr>
          <w:rFonts w:eastAsia="Yu Gothic Light"/>
          <w:b/>
          <w:bCs/>
        </w:rPr>
      </w:pPr>
      <w:r w:rsidRPr="00CE02E0">
        <w:t xml:space="preserve">needs and interests when approaching conflicts. SCRS helps students navigate these </w:t>
      </w:r>
    </w:p>
    <w:p w14:paraId="07333138" w14:textId="32ED330D" w:rsidR="00445DF9" w:rsidRPr="00445DF9" w:rsidRDefault="00445DF9" w:rsidP="00730ED6">
      <w:pPr>
        <w:pStyle w:val="paragraph"/>
        <w:rPr>
          <w:rFonts w:eastAsia="Yu Gothic Light"/>
          <w:b/>
          <w:bCs/>
        </w:rPr>
      </w:pPr>
      <w:r w:rsidRPr="00CE02E0">
        <w:t>situations in a way that works for them.</w:t>
      </w:r>
      <w:r w:rsidRPr="00445DF9">
        <w:rPr>
          <w:b/>
          <w:bCs/>
        </w:rPr>
        <w:t> </w:t>
      </w:r>
      <w:r w:rsidRPr="00445DF9">
        <w:t> </w:t>
      </w:r>
    </w:p>
    <w:p w14:paraId="154A9634" w14:textId="77777777" w:rsidR="00445DF9" w:rsidRDefault="00445DF9" w:rsidP="00445DF9">
      <w:pPr>
        <w:ind w:firstLine="720"/>
        <w:rPr>
          <w:rFonts w:eastAsiaTheme="minorEastAsia"/>
          <w:b/>
          <w:bCs/>
          <w:i/>
          <w:iCs/>
        </w:rPr>
      </w:pPr>
    </w:p>
    <w:p w14:paraId="291E1B1C" w14:textId="2C624EF1" w:rsidR="00445DF9" w:rsidRDefault="00445DF9"/>
    <w:p w14:paraId="107A314B" w14:textId="2353F0CA" w:rsidR="00445DF9" w:rsidRPr="003E0FEC" w:rsidRDefault="5B3DE268" w:rsidP="003E0FEC">
      <w:pPr>
        <w:pStyle w:val="Heading2"/>
        <w:rPr>
          <w:color w:val="10387D"/>
        </w:rPr>
      </w:pPr>
      <w:bookmarkStart w:id="34" w:name="_Toc245561346"/>
      <w:r w:rsidRPr="003E0FEC">
        <w:rPr>
          <w:color w:val="10387D"/>
        </w:rPr>
        <w:t>Frequently Used Contacts</w:t>
      </w:r>
      <w:bookmarkEnd w:id="34"/>
    </w:p>
    <w:tbl>
      <w:tblPr>
        <w:tblStyle w:val="TableGrid"/>
        <w:tblW w:w="0" w:type="auto"/>
        <w:tblLook w:val="04A0" w:firstRow="1" w:lastRow="0" w:firstColumn="1" w:lastColumn="0" w:noHBand="0" w:noVBand="1"/>
      </w:tblPr>
      <w:tblGrid>
        <w:gridCol w:w="5305"/>
        <w:gridCol w:w="1530"/>
        <w:gridCol w:w="1800"/>
      </w:tblGrid>
      <w:tr w:rsidR="00445DF9" w:rsidRPr="00974035" w14:paraId="0CA8E321" w14:textId="77777777" w:rsidTr="0FCB2760">
        <w:trPr>
          <w:trHeight w:val="341"/>
        </w:trPr>
        <w:tc>
          <w:tcPr>
            <w:tcW w:w="5305" w:type="dxa"/>
          </w:tcPr>
          <w:p w14:paraId="3AC1B5EE" w14:textId="77777777" w:rsidR="00445DF9" w:rsidRPr="00E81F9E" w:rsidRDefault="00445DF9" w:rsidP="003E0FEC">
            <w:pPr>
              <w:pStyle w:val="paragraph"/>
              <w:rPr>
                <w:rFonts w:eastAsia="Times"/>
              </w:rPr>
            </w:pPr>
            <w:r w:rsidRPr="0FCB2760">
              <w:t>Auraria Campus Event Services (ACES)</w:t>
            </w:r>
            <w:bookmarkStart w:id="35" w:name="_Toc795588013"/>
          </w:p>
        </w:tc>
        <w:tc>
          <w:tcPr>
            <w:tcW w:w="1530" w:type="dxa"/>
          </w:tcPr>
          <w:p w14:paraId="346D4154" w14:textId="77777777" w:rsidR="00445DF9" w:rsidRPr="00E81F9E" w:rsidRDefault="00445DF9" w:rsidP="003E0FEC">
            <w:pPr>
              <w:pStyle w:val="paragraph"/>
            </w:pPr>
            <w:r w:rsidRPr="23AEED4F">
              <w:t>Tivoli 325</w:t>
            </w:r>
          </w:p>
        </w:tc>
        <w:tc>
          <w:tcPr>
            <w:tcW w:w="1800" w:type="dxa"/>
          </w:tcPr>
          <w:p w14:paraId="5E70137F" w14:textId="77777777" w:rsidR="00445DF9" w:rsidRPr="00E81F9E" w:rsidRDefault="00445DF9" w:rsidP="003E0FEC">
            <w:pPr>
              <w:pStyle w:val="paragraph"/>
            </w:pPr>
            <w:r w:rsidRPr="23AEED4F">
              <w:t>303-556-2755</w:t>
            </w:r>
          </w:p>
        </w:tc>
      </w:tr>
      <w:tr w:rsidR="00445DF9" w:rsidRPr="00974035" w14:paraId="74829493" w14:textId="77777777" w:rsidTr="0FCB2760">
        <w:trPr>
          <w:trHeight w:val="350"/>
        </w:trPr>
        <w:tc>
          <w:tcPr>
            <w:tcW w:w="5305" w:type="dxa"/>
          </w:tcPr>
          <w:p w14:paraId="461E235B" w14:textId="77777777" w:rsidR="00445DF9" w:rsidRPr="00E81F9E" w:rsidRDefault="00445DF9" w:rsidP="003E0FEC">
            <w:pPr>
              <w:pStyle w:val="paragraph"/>
              <w:rPr>
                <w:color w:val="000000" w:themeColor="text1"/>
              </w:rPr>
            </w:pPr>
            <w:r w:rsidRPr="00E81F9E">
              <w:rPr>
                <w:color w:val="000000" w:themeColor="text1"/>
              </w:rPr>
              <w:t>Campus Police</w:t>
            </w:r>
          </w:p>
        </w:tc>
        <w:tc>
          <w:tcPr>
            <w:tcW w:w="1530" w:type="dxa"/>
          </w:tcPr>
          <w:p w14:paraId="0D3F4702" w14:textId="77777777" w:rsidR="00445DF9" w:rsidRPr="00E81F9E" w:rsidRDefault="00445DF9" w:rsidP="003E0FEC">
            <w:pPr>
              <w:pStyle w:val="paragraph"/>
              <w:rPr>
                <w:color w:val="000000" w:themeColor="text1"/>
              </w:rPr>
            </w:pPr>
            <w:r w:rsidRPr="00E81F9E">
              <w:rPr>
                <w:color w:val="000000" w:themeColor="text1"/>
              </w:rPr>
              <w:t>Admin 110</w:t>
            </w:r>
          </w:p>
        </w:tc>
        <w:tc>
          <w:tcPr>
            <w:tcW w:w="1800" w:type="dxa"/>
          </w:tcPr>
          <w:p w14:paraId="4F93CF3F" w14:textId="77777777" w:rsidR="00445DF9" w:rsidRPr="00E81F9E" w:rsidRDefault="00445DF9" w:rsidP="003E0FEC">
            <w:pPr>
              <w:pStyle w:val="paragraph"/>
              <w:rPr>
                <w:color w:val="000000" w:themeColor="text1"/>
              </w:rPr>
            </w:pPr>
            <w:r w:rsidRPr="00E81F9E">
              <w:rPr>
                <w:color w:val="000000" w:themeColor="text1"/>
              </w:rPr>
              <w:t>303-556-5000</w:t>
            </w:r>
          </w:p>
        </w:tc>
      </w:tr>
      <w:tr w:rsidR="00445DF9" w:rsidRPr="00974035" w14:paraId="234109AC" w14:textId="77777777" w:rsidTr="0FCB2760">
        <w:trPr>
          <w:trHeight w:val="449"/>
        </w:trPr>
        <w:tc>
          <w:tcPr>
            <w:tcW w:w="5305" w:type="dxa"/>
          </w:tcPr>
          <w:p w14:paraId="508AD2CC" w14:textId="77777777" w:rsidR="00445DF9" w:rsidRPr="00E81F9E" w:rsidRDefault="00445DF9" w:rsidP="003E0FEC">
            <w:pPr>
              <w:pStyle w:val="paragraph"/>
              <w:rPr>
                <w:color w:val="000000" w:themeColor="text1"/>
              </w:rPr>
            </w:pPr>
            <w:r w:rsidRPr="00E81F9E">
              <w:rPr>
                <w:rFonts w:eastAsia="Times"/>
              </w:rPr>
              <w:t>Center for Multicultural Engagem</w:t>
            </w:r>
            <w:r w:rsidRPr="00E81F9E">
              <w:t>ent and Inclusion (CMEI)</w:t>
            </w:r>
          </w:p>
        </w:tc>
        <w:tc>
          <w:tcPr>
            <w:tcW w:w="1530" w:type="dxa"/>
          </w:tcPr>
          <w:p w14:paraId="78C5BEA3" w14:textId="77777777" w:rsidR="00445DF9" w:rsidRPr="00E81F9E" w:rsidRDefault="00445DF9" w:rsidP="003E0FEC">
            <w:pPr>
              <w:pStyle w:val="paragraph"/>
            </w:pPr>
            <w:r w:rsidRPr="00E81F9E">
              <w:t>Tivoli 305</w:t>
            </w:r>
          </w:p>
          <w:p w14:paraId="552F6DF2" w14:textId="19091DF7" w:rsidR="00445DF9" w:rsidRPr="00E81F9E" w:rsidRDefault="00B2001C" w:rsidP="003E0FEC">
            <w:pPr>
              <w:pStyle w:val="paragraph"/>
              <w:rPr>
                <w:color w:val="000000" w:themeColor="text1"/>
              </w:rPr>
            </w:pPr>
            <w:r>
              <w:t>&amp; Tivoli 129</w:t>
            </w:r>
          </w:p>
        </w:tc>
        <w:tc>
          <w:tcPr>
            <w:tcW w:w="1800" w:type="dxa"/>
          </w:tcPr>
          <w:p w14:paraId="1799CB23" w14:textId="77777777" w:rsidR="00445DF9" w:rsidRPr="00E81F9E" w:rsidRDefault="00445DF9" w:rsidP="003E0FEC">
            <w:pPr>
              <w:pStyle w:val="paragraph"/>
            </w:pPr>
            <w:r w:rsidRPr="00E81F9E">
              <w:t>303-615-0606</w:t>
            </w:r>
          </w:p>
          <w:p w14:paraId="0212B89D" w14:textId="77777777" w:rsidR="00445DF9" w:rsidRPr="00E81F9E" w:rsidRDefault="00445DF9" w:rsidP="003E0FEC">
            <w:pPr>
              <w:pStyle w:val="paragraph"/>
              <w:rPr>
                <w:color w:val="000000" w:themeColor="text1"/>
              </w:rPr>
            </w:pPr>
          </w:p>
        </w:tc>
      </w:tr>
      <w:tr w:rsidR="00445DF9" w:rsidRPr="00974035" w14:paraId="2114D78B" w14:textId="77777777" w:rsidTr="0FCB2760">
        <w:trPr>
          <w:trHeight w:val="440"/>
        </w:trPr>
        <w:tc>
          <w:tcPr>
            <w:tcW w:w="5305" w:type="dxa"/>
          </w:tcPr>
          <w:p w14:paraId="111CCC87" w14:textId="77777777" w:rsidR="00445DF9" w:rsidRPr="00E81F9E" w:rsidRDefault="00445DF9" w:rsidP="003E0FEC">
            <w:pPr>
              <w:pStyle w:val="paragraph"/>
              <w:rPr>
                <w:color w:val="000000" w:themeColor="text1"/>
              </w:rPr>
            </w:pPr>
            <w:r w:rsidRPr="00E81F9E">
              <w:t>CMEI Office of Student Media</w:t>
            </w:r>
          </w:p>
        </w:tc>
        <w:tc>
          <w:tcPr>
            <w:tcW w:w="1530" w:type="dxa"/>
          </w:tcPr>
          <w:p w14:paraId="18DF14A3" w14:textId="77777777" w:rsidR="00445DF9" w:rsidRPr="00E81F9E" w:rsidRDefault="00445DF9" w:rsidP="003E0FEC">
            <w:pPr>
              <w:pStyle w:val="paragraph"/>
              <w:rPr>
                <w:color w:val="000000" w:themeColor="text1"/>
              </w:rPr>
            </w:pPr>
            <w:r w:rsidRPr="00E81F9E">
              <w:rPr>
                <w:color w:val="000000" w:themeColor="text1"/>
              </w:rPr>
              <w:t>Tivoli 313</w:t>
            </w:r>
          </w:p>
        </w:tc>
        <w:tc>
          <w:tcPr>
            <w:tcW w:w="1800" w:type="dxa"/>
          </w:tcPr>
          <w:p w14:paraId="41277088" w14:textId="77777777" w:rsidR="00445DF9" w:rsidRPr="00E81F9E" w:rsidRDefault="00445DF9" w:rsidP="003E0FEC">
            <w:pPr>
              <w:pStyle w:val="paragraph"/>
              <w:rPr>
                <w:color w:val="000000" w:themeColor="text1"/>
              </w:rPr>
            </w:pPr>
            <w:r w:rsidRPr="00E81F9E">
              <w:t>303-615-0155</w:t>
            </w:r>
          </w:p>
        </w:tc>
      </w:tr>
      <w:tr w:rsidR="00445DF9" w:rsidRPr="00974035" w14:paraId="2D317416" w14:textId="77777777" w:rsidTr="0FCB2760">
        <w:trPr>
          <w:trHeight w:val="431"/>
        </w:trPr>
        <w:tc>
          <w:tcPr>
            <w:tcW w:w="5305" w:type="dxa"/>
          </w:tcPr>
          <w:p w14:paraId="379DA392" w14:textId="77777777" w:rsidR="00445DF9" w:rsidRPr="00E81F9E" w:rsidRDefault="00445DF9" w:rsidP="003E0FEC">
            <w:pPr>
              <w:pStyle w:val="paragraph"/>
              <w:rPr>
                <w:color w:val="000000" w:themeColor="text1"/>
              </w:rPr>
            </w:pPr>
            <w:r w:rsidRPr="00E81F9E">
              <w:t>Dean of Students Office</w:t>
            </w:r>
          </w:p>
        </w:tc>
        <w:tc>
          <w:tcPr>
            <w:tcW w:w="1530" w:type="dxa"/>
          </w:tcPr>
          <w:p w14:paraId="3598FB18" w14:textId="77777777" w:rsidR="00445DF9" w:rsidRPr="00E81F9E" w:rsidRDefault="00445DF9" w:rsidP="003E0FEC">
            <w:pPr>
              <w:pStyle w:val="paragraph"/>
              <w:rPr>
                <w:color w:val="000000" w:themeColor="text1"/>
              </w:rPr>
            </w:pPr>
            <w:r w:rsidRPr="00E81F9E">
              <w:t>Tivoli 343</w:t>
            </w:r>
          </w:p>
        </w:tc>
        <w:tc>
          <w:tcPr>
            <w:tcW w:w="1800" w:type="dxa"/>
          </w:tcPr>
          <w:p w14:paraId="48E5A681" w14:textId="77777777" w:rsidR="00445DF9" w:rsidRPr="00E81F9E" w:rsidRDefault="00445DF9" w:rsidP="003E0FEC">
            <w:pPr>
              <w:pStyle w:val="paragraph"/>
              <w:rPr>
                <w:color w:val="000000" w:themeColor="text1"/>
              </w:rPr>
            </w:pPr>
            <w:r w:rsidRPr="00E81F9E">
              <w:rPr>
                <w:color w:val="1E1E1E"/>
                <w:shd w:val="clear" w:color="auto" w:fill="FFFFFF"/>
              </w:rPr>
              <w:t>303-615-0220</w:t>
            </w:r>
          </w:p>
        </w:tc>
      </w:tr>
      <w:tr w:rsidR="00445DF9" w:rsidRPr="00974035" w14:paraId="4526CA37" w14:textId="77777777" w:rsidTr="0FCB2760">
        <w:trPr>
          <w:trHeight w:val="431"/>
        </w:trPr>
        <w:tc>
          <w:tcPr>
            <w:tcW w:w="5305" w:type="dxa"/>
          </w:tcPr>
          <w:p w14:paraId="5D3F45EF" w14:textId="77777777" w:rsidR="00445DF9" w:rsidRPr="00E81F9E" w:rsidRDefault="00445DF9" w:rsidP="003E0FEC">
            <w:pPr>
              <w:pStyle w:val="paragraph"/>
              <w:rPr>
                <w:color w:val="000000" w:themeColor="text1"/>
              </w:rPr>
            </w:pPr>
            <w:r w:rsidRPr="00E81F9E">
              <w:t>Student Government: The Student Advocacy Council (TSAC)</w:t>
            </w:r>
          </w:p>
        </w:tc>
        <w:tc>
          <w:tcPr>
            <w:tcW w:w="1530" w:type="dxa"/>
          </w:tcPr>
          <w:p w14:paraId="5F6AC8C6" w14:textId="77777777" w:rsidR="00445DF9" w:rsidRPr="00E81F9E" w:rsidRDefault="00445DF9" w:rsidP="003E0FEC">
            <w:pPr>
              <w:pStyle w:val="paragraph"/>
              <w:rPr>
                <w:color w:val="000000" w:themeColor="text1"/>
              </w:rPr>
            </w:pPr>
            <w:r w:rsidRPr="00E81F9E">
              <w:rPr>
                <w:color w:val="000000" w:themeColor="text1"/>
              </w:rPr>
              <w:t>Tivoli 307</w:t>
            </w:r>
          </w:p>
        </w:tc>
        <w:tc>
          <w:tcPr>
            <w:tcW w:w="1800" w:type="dxa"/>
          </w:tcPr>
          <w:p w14:paraId="1EA543CD" w14:textId="77777777" w:rsidR="00445DF9" w:rsidRPr="00E81F9E" w:rsidRDefault="00445DF9" w:rsidP="003E0FEC">
            <w:pPr>
              <w:pStyle w:val="paragraph"/>
              <w:rPr>
                <w:color w:val="000000" w:themeColor="text1"/>
              </w:rPr>
            </w:pPr>
            <w:r w:rsidRPr="00E81F9E">
              <w:t>303-615-0899</w:t>
            </w:r>
          </w:p>
        </w:tc>
      </w:tr>
    </w:tbl>
    <w:p w14:paraId="32D4694B" w14:textId="55EB035C" w:rsidR="0FCB2760" w:rsidRDefault="0FCB2760" w:rsidP="23AEED4F">
      <w:pPr>
        <w:pStyle w:val="Heading1"/>
        <w:spacing w:after="0"/>
        <w:contextualSpacing/>
        <w:rPr>
          <w:color w:val="000000" w:themeColor="text1"/>
        </w:rPr>
      </w:pPr>
    </w:p>
    <w:p w14:paraId="57A0D249" w14:textId="77777777" w:rsidR="00F04FCB" w:rsidRPr="00F04FCB" w:rsidRDefault="00F04FCB" w:rsidP="00F04FCB"/>
    <w:p w14:paraId="52221771" w14:textId="4DF694BB" w:rsidR="00445DF9" w:rsidRDefault="6AD07EB8" w:rsidP="003E0FEC">
      <w:pPr>
        <w:pStyle w:val="Heading2"/>
        <w:rPr>
          <w:rFonts w:eastAsia="Yu Gothic Light"/>
          <w:color w:val="10387D"/>
        </w:rPr>
      </w:pPr>
      <w:bookmarkStart w:id="36" w:name="_Toc2044513021"/>
      <w:bookmarkEnd w:id="35"/>
      <w:r w:rsidRPr="172B7DF7">
        <w:rPr>
          <w:color w:val="10387D"/>
        </w:rPr>
        <w:t>Auraria Campus Authorized Caterers</w:t>
      </w:r>
      <w:bookmarkEnd w:id="36"/>
    </w:p>
    <w:p w14:paraId="4A70462A" w14:textId="0BEF86AA" w:rsidR="00445DF9" w:rsidRDefault="00445DF9" w:rsidP="003E0FEC">
      <w:pPr>
        <w:pStyle w:val="paragraph"/>
      </w:pPr>
      <w:r w:rsidRPr="003E0FEC">
        <w:t xml:space="preserve">Authorized Campus Caterers should be utilized for all events serving 35 guests or more that are hosted in campus buildings </w:t>
      </w:r>
      <w:r w:rsidR="00FC4AC9">
        <w:t>managed by AHEC/ACES</w:t>
      </w:r>
      <w:r w:rsidRPr="003E0FEC">
        <w:t xml:space="preserve">. Authorized Campus Caterers are recommended but not required for events hosted in </w:t>
      </w:r>
      <w:r w:rsidR="004C3F5A">
        <w:t>MSU Denver managed buildings/space</w:t>
      </w:r>
      <w:r w:rsidRPr="003E0FEC">
        <w:t>.</w:t>
      </w:r>
      <w:r w:rsidR="00FC4AC9">
        <w:t xml:space="preserve"> There are no restrictions on pizza providers. </w:t>
      </w:r>
    </w:p>
    <w:p w14:paraId="680DAB00" w14:textId="77777777" w:rsidR="00FC4AC9" w:rsidRPr="003E0FEC" w:rsidRDefault="00FC4AC9" w:rsidP="003E0FEC">
      <w:pPr>
        <w:pStyle w:val="paragraph"/>
      </w:pPr>
    </w:p>
    <w:p w14:paraId="5040969E" w14:textId="2B168333" w:rsidR="00FC4AC9" w:rsidRDefault="6CC1FBEA" w:rsidP="002E376E">
      <w:pPr>
        <w:pStyle w:val="paragraph"/>
        <w:numPr>
          <w:ilvl w:val="0"/>
          <w:numId w:val="26"/>
        </w:numPr>
        <w:rPr>
          <w:color w:val="231F20"/>
        </w:rPr>
      </w:pPr>
      <w:hyperlink r:id="rId58" w:history="1">
        <w:hyperlink r:id="rId59">
          <w:r w:rsidRPr="00BE3FE0">
            <w:rPr>
              <w:rStyle w:val="Hyperlink"/>
            </w:rPr>
            <w:t>Caterers</w:t>
          </w:r>
        </w:hyperlink>
      </w:hyperlink>
      <w:bookmarkStart w:id="37" w:name="_Toc1066161794"/>
      <w:bookmarkEnd w:id="37"/>
    </w:p>
    <w:p w14:paraId="41A9A647" w14:textId="6B22F38A" w:rsidR="00445DF9" w:rsidRDefault="00445DF9" w:rsidP="4051789C">
      <w:pPr>
        <w:contextualSpacing/>
        <w:rPr>
          <w:color w:val="231F20"/>
        </w:rPr>
      </w:pPr>
    </w:p>
    <w:p w14:paraId="245CBE26" w14:textId="32F15C26" w:rsidR="00445DF9" w:rsidRPr="00974035" w:rsidRDefault="00445DF9" w:rsidP="00445DF9">
      <w:pPr>
        <w:contextualSpacing/>
        <w:rPr>
          <w:color w:val="231F20"/>
        </w:rPr>
      </w:pPr>
      <w:r w:rsidRPr="1E336672">
        <w:rPr>
          <w:color w:val="231F20"/>
        </w:rPr>
        <w:t>If you have questions or need more information on vendors, please contact</w:t>
      </w:r>
      <w:r w:rsidRPr="1E336672">
        <w:rPr>
          <w:rStyle w:val="Hyperlink"/>
        </w:rPr>
        <w:t> </w:t>
      </w:r>
      <w:hyperlink r:id="rId60">
        <w:r w:rsidRPr="1E336672">
          <w:rPr>
            <w:rStyle w:val="Hyperlink"/>
          </w:rPr>
          <w:t>Auraria Campus Event Services</w:t>
        </w:r>
      </w:hyperlink>
      <w:r w:rsidRPr="1E336672">
        <w:rPr>
          <w:color w:val="231F20"/>
        </w:rPr>
        <w:t> at 303-556-2755.</w:t>
      </w:r>
    </w:p>
    <w:p w14:paraId="578C2027" w14:textId="39FCAEDF" w:rsidR="1E336672" w:rsidRDefault="1E336672">
      <w:r>
        <w:br w:type="page"/>
      </w:r>
    </w:p>
    <w:p w14:paraId="7D9DE1C9" w14:textId="4B2F41F0" w:rsidR="00490F28" w:rsidRPr="00490F28" w:rsidRDefault="00490F28" w:rsidP="0091791F">
      <w:pPr>
        <w:pStyle w:val="Heading1"/>
      </w:pPr>
      <w:bookmarkStart w:id="38" w:name="_Toc737795576"/>
      <w:r>
        <w:lastRenderedPageBreak/>
        <w:t xml:space="preserve">Addendum A: </w:t>
      </w:r>
      <w:r w:rsidRPr="00490F28">
        <w:t>Student Organization Conduct Process</w:t>
      </w:r>
      <w:bookmarkEnd w:id="38"/>
      <w:r w:rsidRPr="00490F28">
        <w:t> </w:t>
      </w:r>
    </w:p>
    <w:p w14:paraId="2CEBCCA3" w14:textId="77777777" w:rsidR="00490F28" w:rsidRPr="00490F28" w:rsidRDefault="00490F28" w:rsidP="00490F28">
      <w:pPr>
        <w:contextualSpacing/>
        <w:rPr>
          <w:color w:val="231F20"/>
        </w:rPr>
      </w:pPr>
      <w:r w:rsidRPr="00490F28">
        <w:rPr>
          <w:color w:val="231F20"/>
        </w:rPr>
        <w:t> </w:t>
      </w:r>
    </w:p>
    <w:p w14:paraId="6D16635A" w14:textId="77777777" w:rsidR="00490F28" w:rsidRPr="00490F28" w:rsidRDefault="00490F28" w:rsidP="00490F28">
      <w:pPr>
        <w:contextualSpacing/>
        <w:rPr>
          <w:color w:val="231F20"/>
        </w:rPr>
      </w:pPr>
      <w:r w:rsidRPr="00490F28">
        <w:rPr>
          <w:b/>
          <w:bCs/>
          <w:color w:val="231F20"/>
          <w:u w:val="single"/>
        </w:rPr>
        <w:t>Purpose</w:t>
      </w:r>
      <w:r w:rsidRPr="00490F28">
        <w:rPr>
          <w:b/>
          <w:bCs/>
          <w:color w:val="231F20"/>
        </w:rPr>
        <w:t>:</w:t>
      </w:r>
      <w:r w:rsidRPr="00490F28">
        <w:rPr>
          <w:color w:val="231F20"/>
        </w:rPr>
        <w:t>  </w:t>
      </w:r>
    </w:p>
    <w:p w14:paraId="0EEE613E" w14:textId="77777777" w:rsidR="00490F28" w:rsidRPr="00490F28" w:rsidRDefault="00490F28" w:rsidP="00490F28">
      <w:pPr>
        <w:contextualSpacing/>
        <w:rPr>
          <w:color w:val="231F20"/>
        </w:rPr>
      </w:pPr>
      <w:r w:rsidRPr="00490F28">
        <w:rPr>
          <w:color w:val="231F20"/>
        </w:rPr>
        <w:t>This document serves as an extension of the Student Code of Conduct and outlines the procedures for addressing alleged violations involving student clubs and organizations, including fraternities and sororities. </w:t>
      </w:r>
    </w:p>
    <w:p w14:paraId="6A155094" w14:textId="77777777" w:rsidR="00490F28" w:rsidRPr="00490F28" w:rsidRDefault="00490F28" w:rsidP="00490F28">
      <w:pPr>
        <w:contextualSpacing/>
        <w:rPr>
          <w:color w:val="231F20"/>
        </w:rPr>
      </w:pPr>
      <w:r w:rsidRPr="00490F28">
        <w:rPr>
          <w:color w:val="231F20"/>
        </w:rPr>
        <w:t> </w:t>
      </w:r>
    </w:p>
    <w:p w14:paraId="4EC11B6D" w14:textId="77777777" w:rsidR="00490F28" w:rsidRPr="00490F28" w:rsidRDefault="00490F28" w:rsidP="00490F28">
      <w:pPr>
        <w:contextualSpacing/>
        <w:rPr>
          <w:color w:val="231F20"/>
        </w:rPr>
      </w:pPr>
      <w:r w:rsidRPr="00490F28">
        <w:rPr>
          <w:b/>
          <w:bCs/>
          <w:color w:val="231F20"/>
          <w:u w:val="single"/>
        </w:rPr>
        <w:t>Jurisdiction and Practice</w:t>
      </w:r>
      <w:r w:rsidRPr="00490F28">
        <w:rPr>
          <w:b/>
          <w:bCs/>
          <w:color w:val="231F20"/>
        </w:rPr>
        <w:t>:</w:t>
      </w:r>
      <w:r w:rsidRPr="00490F28">
        <w:rPr>
          <w:color w:val="231F20"/>
        </w:rPr>
        <w:t>  </w:t>
      </w:r>
    </w:p>
    <w:p w14:paraId="61460062" w14:textId="77777777" w:rsidR="00490F28" w:rsidRPr="00490F28" w:rsidRDefault="00490F28" w:rsidP="00490F28">
      <w:pPr>
        <w:contextualSpacing/>
        <w:rPr>
          <w:color w:val="231F20"/>
        </w:rPr>
      </w:pPr>
      <w:r w:rsidRPr="00490F28">
        <w:rPr>
          <w:color w:val="231F20"/>
        </w:rPr>
        <w:t>Student Organization Conduct is a joint process facilitated by The Dean of Students (DOS) Office &amp; the Center for Multicultural Engagement and Inclusion (CMEI) staff.  </w:t>
      </w:r>
    </w:p>
    <w:p w14:paraId="55899CFF" w14:textId="77777777" w:rsidR="00490F28" w:rsidRPr="00490F28" w:rsidRDefault="00490F28" w:rsidP="00490F28">
      <w:pPr>
        <w:contextualSpacing/>
        <w:rPr>
          <w:color w:val="231F20"/>
        </w:rPr>
      </w:pPr>
      <w:r w:rsidRPr="00490F28">
        <w:rPr>
          <w:color w:val="231F20"/>
        </w:rPr>
        <w:t> </w:t>
      </w:r>
    </w:p>
    <w:p w14:paraId="1B58C3F9" w14:textId="77777777" w:rsidR="00490F28" w:rsidRPr="00490F28" w:rsidRDefault="00490F28" w:rsidP="00490F28">
      <w:pPr>
        <w:contextualSpacing/>
        <w:rPr>
          <w:color w:val="231F20"/>
        </w:rPr>
      </w:pPr>
      <w:r w:rsidRPr="00490F28">
        <w:rPr>
          <w:color w:val="231F20"/>
        </w:rPr>
        <w:t>All recognized and affiliated student clubs and organizations (club/organization) at Metropolitan State University of Denver (MSU Denver) are required to uphold federal, state, and local laws, in addition to university policies and procedures related to MSU-Denver and the Auraria Campus. Additionally, sororities and fraternities are required to comply with standards and guidelines outlined by applicable national offices.   </w:t>
      </w:r>
    </w:p>
    <w:p w14:paraId="3762D90F" w14:textId="77777777" w:rsidR="00490F28" w:rsidRPr="00490F28" w:rsidRDefault="00490F28" w:rsidP="00490F28">
      <w:pPr>
        <w:contextualSpacing/>
        <w:rPr>
          <w:color w:val="231F20"/>
        </w:rPr>
      </w:pPr>
      <w:r w:rsidRPr="00490F28">
        <w:rPr>
          <w:color w:val="231F20"/>
        </w:rPr>
        <w:t> </w:t>
      </w:r>
    </w:p>
    <w:p w14:paraId="662DF7BA" w14:textId="77777777" w:rsidR="00490F28" w:rsidRPr="00490F28" w:rsidRDefault="00490F28" w:rsidP="00490F28">
      <w:pPr>
        <w:contextualSpacing/>
        <w:rPr>
          <w:color w:val="231F20"/>
        </w:rPr>
      </w:pPr>
      <w:r w:rsidRPr="00490F28">
        <w:rPr>
          <w:color w:val="231F20"/>
        </w:rPr>
        <w:t>Any student club/organization can be held responsible for the actions of one or more of its members. There is no minimum number of members required to be involved in an incident for disciplinary action to be taken against the club/organization, as well as no restriction on location. If a preponderance of evidence</w:t>
      </w:r>
      <w:r w:rsidRPr="00490F28">
        <w:rPr>
          <w:i/>
          <w:iCs/>
          <w:color w:val="231F20"/>
        </w:rPr>
        <w:t xml:space="preserve"> </w:t>
      </w:r>
      <w:r w:rsidRPr="00490F28">
        <w:rPr>
          <w:color w:val="231F20"/>
        </w:rPr>
        <w:t>(evidence specifies more likely than not) indicates that a member was acting on behalf of the organization during a function or activity, their conduct alone may be sufficient grounds for action against the entire club/organization. </w:t>
      </w:r>
    </w:p>
    <w:p w14:paraId="0C858E43" w14:textId="77777777" w:rsidR="00490F28" w:rsidRPr="00490F28" w:rsidRDefault="00490F28" w:rsidP="00490F28">
      <w:pPr>
        <w:contextualSpacing/>
        <w:rPr>
          <w:color w:val="231F20"/>
        </w:rPr>
      </w:pPr>
      <w:r w:rsidRPr="00490F28">
        <w:rPr>
          <w:color w:val="231F20"/>
        </w:rPr>
        <w:t> </w:t>
      </w:r>
    </w:p>
    <w:p w14:paraId="7AAF6532" w14:textId="77777777" w:rsidR="00490F28" w:rsidRPr="00490F28" w:rsidRDefault="00490F28" w:rsidP="00490F28">
      <w:pPr>
        <w:contextualSpacing/>
        <w:rPr>
          <w:color w:val="231F20"/>
        </w:rPr>
      </w:pPr>
      <w:r w:rsidRPr="00490F28">
        <w:rPr>
          <w:b/>
          <w:bCs/>
          <w:color w:val="231F20"/>
          <w:u w:val="single"/>
        </w:rPr>
        <w:t>Grounds for Conduct Proceedings</w:t>
      </w:r>
      <w:r w:rsidRPr="00490F28">
        <w:rPr>
          <w:color w:val="231F20"/>
          <w:u w:val="single"/>
        </w:rPr>
        <w:t>:</w:t>
      </w:r>
      <w:r w:rsidRPr="00490F28">
        <w:rPr>
          <w:color w:val="231F20"/>
        </w:rPr>
        <w:t> </w:t>
      </w:r>
    </w:p>
    <w:p w14:paraId="35CA2C98" w14:textId="77777777" w:rsidR="00490F28" w:rsidRPr="00490F28" w:rsidRDefault="00490F28" w:rsidP="00490F28">
      <w:pPr>
        <w:contextualSpacing/>
        <w:rPr>
          <w:color w:val="231F20"/>
        </w:rPr>
      </w:pPr>
      <w:r w:rsidRPr="00490F28">
        <w:rPr>
          <w:color w:val="231F20"/>
        </w:rPr>
        <w:t>A student club or organization may be subject to conduct proceedings when it engages in a violation of law, university policy, the student code of conduct, MSU Denver sorority and fraternity standards and guidelines, and/or the student organization handbook in one or more of the following ways:   </w:t>
      </w:r>
    </w:p>
    <w:p w14:paraId="281D9FC2" w14:textId="77777777" w:rsidR="00490F28" w:rsidRPr="00490F28" w:rsidRDefault="00490F28" w:rsidP="00490F28">
      <w:pPr>
        <w:numPr>
          <w:ilvl w:val="0"/>
          <w:numId w:val="39"/>
        </w:numPr>
        <w:contextualSpacing/>
        <w:rPr>
          <w:color w:val="231F20"/>
        </w:rPr>
      </w:pPr>
      <w:r w:rsidRPr="00490F28">
        <w:rPr>
          <w:color w:val="231F20"/>
        </w:rPr>
        <w:t>Members of the club/organization act together and violate the MSU Denver Student Code of Conduct, while acting on behalf of the club/organization and in the context of a student club/organization related activity, as outlined in the student organization handbook. </w:t>
      </w:r>
    </w:p>
    <w:p w14:paraId="13869578" w14:textId="77777777" w:rsidR="00490F28" w:rsidRPr="00490F28" w:rsidRDefault="00490F28" w:rsidP="00490F28">
      <w:pPr>
        <w:numPr>
          <w:ilvl w:val="0"/>
          <w:numId w:val="40"/>
        </w:numPr>
        <w:contextualSpacing/>
        <w:rPr>
          <w:color w:val="231F20"/>
        </w:rPr>
      </w:pPr>
      <w:r w:rsidRPr="00490F28">
        <w:rPr>
          <w:color w:val="231F20"/>
        </w:rPr>
        <w:t>One or more members, alumni, affiliated members, and/or guests allegedly violate the code of conduct at a club/organization-sponsored, financed or otherwise supported activity   </w:t>
      </w:r>
    </w:p>
    <w:p w14:paraId="2D20D4B7" w14:textId="77777777" w:rsidR="00490F28" w:rsidRPr="00490F28" w:rsidRDefault="00490F28" w:rsidP="00490F28">
      <w:pPr>
        <w:numPr>
          <w:ilvl w:val="0"/>
          <w:numId w:val="41"/>
        </w:numPr>
        <w:contextualSpacing/>
        <w:rPr>
          <w:color w:val="231F20"/>
        </w:rPr>
      </w:pPr>
      <w:r w:rsidRPr="00490F28">
        <w:rPr>
          <w:color w:val="231F20"/>
        </w:rPr>
        <w:t>One or more members of a club or organization knew that an act constituting a violation was either occurring, about to occur, or occurred and failed to prevent the action and/or fails to report it to appropriate university official in a timely manner   </w:t>
      </w:r>
    </w:p>
    <w:p w14:paraId="5F8D4C31" w14:textId="77777777" w:rsidR="00490F28" w:rsidRPr="00490F28" w:rsidRDefault="00490F28" w:rsidP="00490F28">
      <w:pPr>
        <w:numPr>
          <w:ilvl w:val="0"/>
          <w:numId w:val="42"/>
        </w:numPr>
        <w:contextualSpacing/>
        <w:rPr>
          <w:color w:val="231F20"/>
        </w:rPr>
      </w:pPr>
      <w:r w:rsidRPr="00490F28">
        <w:rPr>
          <w:color w:val="231F20"/>
        </w:rPr>
        <w:t>A code of conduct violation occurs on the premises of, and/or transportation owned, operated, or rented exclusively by the student club or organization   </w:t>
      </w:r>
    </w:p>
    <w:p w14:paraId="4AB0DA3A" w14:textId="77777777" w:rsidR="00490F28" w:rsidRPr="00490F28" w:rsidRDefault="00490F28" w:rsidP="00490F28">
      <w:pPr>
        <w:numPr>
          <w:ilvl w:val="0"/>
          <w:numId w:val="43"/>
        </w:numPr>
        <w:contextualSpacing/>
        <w:rPr>
          <w:color w:val="231F20"/>
        </w:rPr>
      </w:pPr>
      <w:r w:rsidRPr="00490F28">
        <w:rPr>
          <w:color w:val="231F20"/>
        </w:rPr>
        <w:t>A pattern of individual violations that negatively reflects upon, and compromises the status of the University student club or organization community has occurred and/or continues to occur without adequate control, response, or sanction on the part of the student club or organization, or its leaders   </w:t>
      </w:r>
    </w:p>
    <w:p w14:paraId="7DB0C885" w14:textId="77777777" w:rsidR="00490F28" w:rsidRPr="00490F28" w:rsidRDefault="00490F28" w:rsidP="00490F28">
      <w:pPr>
        <w:numPr>
          <w:ilvl w:val="0"/>
          <w:numId w:val="44"/>
        </w:numPr>
        <w:contextualSpacing/>
        <w:rPr>
          <w:color w:val="231F20"/>
        </w:rPr>
      </w:pPr>
      <w:r w:rsidRPr="00490F28">
        <w:rPr>
          <w:color w:val="231F20"/>
        </w:rPr>
        <w:lastRenderedPageBreak/>
        <w:t xml:space="preserve">The club/organization knowingly chooses to protect or cover up one or more individual offenders who are members, alumni, former members, or guests of the student organization from official actions, and therefore interfere with a </w:t>
      </w:r>
      <w:proofErr w:type="gramStart"/>
      <w:r w:rsidRPr="00490F28">
        <w:rPr>
          <w:color w:val="231F20"/>
        </w:rPr>
        <w:t>University</w:t>
      </w:r>
      <w:proofErr w:type="gramEnd"/>
      <w:r w:rsidRPr="00490F28">
        <w:rPr>
          <w:color w:val="231F20"/>
        </w:rPr>
        <w:t xml:space="preserve"> investigation </w:t>
      </w:r>
    </w:p>
    <w:p w14:paraId="02099446" w14:textId="77777777" w:rsidR="00490F28" w:rsidRPr="00490F28" w:rsidRDefault="00490F28" w:rsidP="00490F28">
      <w:pPr>
        <w:numPr>
          <w:ilvl w:val="0"/>
          <w:numId w:val="45"/>
        </w:numPr>
        <w:contextualSpacing/>
        <w:rPr>
          <w:color w:val="231F20"/>
        </w:rPr>
      </w:pPr>
      <w:r w:rsidRPr="00490F28">
        <w:rPr>
          <w:color w:val="231F20"/>
        </w:rPr>
        <w:t>Members of the club or organization violate a policy of a related national governance group that designates the behavior as being on behalf of an organization  </w:t>
      </w:r>
    </w:p>
    <w:p w14:paraId="448A01F1" w14:textId="77777777" w:rsidR="00490F28" w:rsidRPr="00490F28" w:rsidRDefault="00490F28" w:rsidP="00490F28">
      <w:pPr>
        <w:numPr>
          <w:ilvl w:val="0"/>
          <w:numId w:val="46"/>
        </w:numPr>
        <w:contextualSpacing/>
        <w:rPr>
          <w:color w:val="231F20"/>
        </w:rPr>
      </w:pPr>
      <w:r w:rsidRPr="00490F28">
        <w:rPr>
          <w:color w:val="231F20"/>
        </w:rPr>
        <w:t>Individual member(s) and/or officer(s) participate in actions that violate CMEI club/organization agreements and/or disclaimers signed during the registration periods of each semester/academic year   </w:t>
      </w:r>
    </w:p>
    <w:p w14:paraId="7D796373" w14:textId="77777777" w:rsidR="00490F28" w:rsidRPr="00490F28" w:rsidRDefault="00490F28" w:rsidP="00490F28">
      <w:pPr>
        <w:numPr>
          <w:ilvl w:val="0"/>
          <w:numId w:val="47"/>
        </w:numPr>
        <w:contextualSpacing/>
        <w:rPr>
          <w:color w:val="231F20"/>
        </w:rPr>
      </w:pPr>
      <w:r w:rsidRPr="00490F28">
        <w:rPr>
          <w:color w:val="231F20"/>
        </w:rPr>
        <w:t>Members of the club/organization engage in mismanagement of organizational and/or university funds to include, but not limited to embezzlement, theft, overspending, inappropriate spending, and other items deemed inappropriate according to university and campus policies/regulation  </w:t>
      </w:r>
    </w:p>
    <w:p w14:paraId="34E92F02" w14:textId="77777777" w:rsidR="00490F28" w:rsidRPr="00490F28" w:rsidRDefault="00490F28" w:rsidP="00490F28">
      <w:pPr>
        <w:numPr>
          <w:ilvl w:val="0"/>
          <w:numId w:val="48"/>
        </w:numPr>
        <w:contextualSpacing/>
        <w:rPr>
          <w:color w:val="231F20"/>
        </w:rPr>
      </w:pPr>
      <w:r w:rsidRPr="00490F28">
        <w:rPr>
          <w:color w:val="231F20"/>
        </w:rPr>
        <w:t>Members of a club/organization with tri-institutional recognition act to violate one or more of any of the institutional policies, procedures, guidelines, etc.   </w:t>
      </w:r>
    </w:p>
    <w:p w14:paraId="70BD3FDB" w14:textId="77777777" w:rsidR="00490F28" w:rsidRPr="00490F28" w:rsidRDefault="00490F28" w:rsidP="00490F28">
      <w:pPr>
        <w:contextualSpacing/>
        <w:rPr>
          <w:color w:val="231F20"/>
        </w:rPr>
      </w:pPr>
      <w:r w:rsidRPr="00490F28">
        <w:rPr>
          <w:color w:val="231F20"/>
        </w:rPr>
        <w:t> </w:t>
      </w:r>
    </w:p>
    <w:p w14:paraId="2747B67C" w14:textId="77777777" w:rsidR="00490F28" w:rsidRPr="00490F28" w:rsidRDefault="00490F28" w:rsidP="00490F28">
      <w:pPr>
        <w:contextualSpacing/>
        <w:rPr>
          <w:color w:val="231F20"/>
        </w:rPr>
      </w:pPr>
      <w:r w:rsidRPr="00490F28">
        <w:rPr>
          <w:b/>
          <w:bCs/>
          <w:color w:val="231F20"/>
          <w:u w:val="single"/>
        </w:rPr>
        <w:t>Student Club/Organization Conduct Process</w:t>
      </w:r>
      <w:r w:rsidRPr="00490F28">
        <w:rPr>
          <w:color w:val="231F20"/>
          <w:u w:val="single"/>
        </w:rPr>
        <w:t>:</w:t>
      </w:r>
      <w:r w:rsidRPr="00490F28">
        <w:rPr>
          <w:color w:val="231F20"/>
        </w:rPr>
        <w:t> </w:t>
      </w:r>
    </w:p>
    <w:p w14:paraId="05308BB1" w14:textId="77777777" w:rsidR="00490F28" w:rsidRPr="00490F28" w:rsidRDefault="00490F28" w:rsidP="00490F28">
      <w:pPr>
        <w:contextualSpacing/>
        <w:rPr>
          <w:color w:val="231F20"/>
        </w:rPr>
      </w:pPr>
      <w:r w:rsidRPr="00490F28">
        <w:rPr>
          <w:color w:val="231F20"/>
        </w:rPr>
        <w:t xml:space="preserve">Following </w:t>
      </w:r>
      <w:r w:rsidRPr="00490F28">
        <w:rPr>
          <w:i/>
          <w:iCs/>
          <w:color w:val="231F20"/>
        </w:rPr>
        <w:t>Article IV: Conduct Processes</w:t>
      </w:r>
      <w:r w:rsidRPr="00490F28">
        <w:rPr>
          <w:color w:val="231F20"/>
        </w:rPr>
        <w:t xml:space="preserve"> (Group-related conduct) in the Student Code of Conduct and using the </w:t>
      </w:r>
      <w:proofErr w:type="gramStart"/>
      <w:r w:rsidRPr="00490F28">
        <w:rPr>
          <w:color w:val="231F20"/>
        </w:rPr>
        <w:t>aforementioned section</w:t>
      </w:r>
      <w:proofErr w:type="gramEnd"/>
      <w:r w:rsidRPr="00490F28">
        <w:rPr>
          <w:color w:val="231F20"/>
        </w:rPr>
        <w:t xml:space="preserve"> as a baseline for alleged club/organization misconduct, the DOS and CMEI office(s) will apply the following procedures:   </w:t>
      </w:r>
    </w:p>
    <w:p w14:paraId="326BB435" w14:textId="77777777" w:rsidR="00490F28" w:rsidRPr="00490F28" w:rsidRDefault="00490F28" w:rsidP="00490F28">
      <w:pPr>
        <w:contextualSpacing/>
        <w:rPr>
          <w:color w:val="231F20"/>
        </w:rPr>
      </w:pPr>
      <w:r w:rsidRPr="00490F28">
        <w:rPr>
          <w:color w:val="231F20"/>
        </w:rPr>
        <w:t> </w:t>
      </w:r>
    </w:p>
    <w:p w14:paraId="68ED23DA" w14:textId="77777777" w:rsidR="00490F28" w:rsidRPr="00490F28" w:rsidRDefault="00490F28" w:rsidP="00490F28">
      <w:pPr>
        <w:contextualSpacing/>
        <w:rPr>
          <w:color w:val="231F20"/>
        </w:rPr>
      </w:pPr>
      <w:r w:rsidRPr="00490F28">
        <w:rPr>
          <w:color w:val="231F20"/>
        </w:rPr>
        <w:t>Filing/Receipt of Incident Report  </w:t>
      </w:r>
    </w:p>
    <w:p w14:paraId="6C8550C9" w14:textId="77777777" w:rsidR="00490F28" w:rsidRPr="00490F28" w:rsidRDefault="00490F28" w:rsidP="00490F28">
      <w:pPr>
        <w:contextualSpacing/>
        <w:rPr>
          <w:color w:val="231F20"/>
        </w:rPr>
      </w:pPr>
      <w:r w:rsidRPr="00490F28">
        <w:rPr>
          <w:color w:val="231F20"/>
        </w:rPr>
        <w:t>Any person (complainant) may file a report about any student or organization for misconduct. Reports may be prepared in writing in the form of an incident report and submitted to the Dean of Students Office. Any report should be submitted by the reporting party as soon as possible, generally within 10 working days after learning that the misconduct has occurred. The Conduct Administrator may extend time limits for good cause. The CMEI and The DOS Office will review reports to determine if there is sufficient information to warrant an investigation of the club/organization for the alleged violations.  </w:t>
      </w:r>
    </w:p>
    <w:p w14:paraId="5179331E" w14:textId="77777777" w:rsidR="00490F28" w:rsidRPr="00490F28" w:rsidRDefault="00490F28" w:rsidP="00490F28">
      <w:pPr>
        <w:contextualSpacing/>
        <w:rPr>
          <w:color w:val="231F20"/>
        </w:rPr>
      </w:pPr>
      <w:r w:rsidRPr="00490F28">
        <w:rPr>
          <w:color w:val="231F20"/>
        </w:rPr>
        <w:t> </w:t>
      </w:r>
    </w:p>
    <w:p w14:paraId="31AAE8BB" w14:textId="77777777" w:rsidR="00490F28" w:rsidRPr="00490F28" w:rsidRDefault="00490F28" w:rsidP="00490F28">
      <w:pPr>
        <w:contextualSpacing/>
        <w:rPr>
          <w:color w:val="231F20"/>
        </w:rPr>
      </w:pPr>
      <w:r w:rsidRPr="00490F28">
        <w:rPr>
          <w:color w:val="231F20"/>
        </w:rPr>
        <w:t>Notification </w:t>
      </w:r>
    </w:p>
    <w:p w14:paraId="04AF17D1" w14:textId="77777777" w:rsidR="00490F28" w:rsidRPr="00490F28" w:rsidRDefault="00490F28" w:rsidP="00490F28">
      <w:pPr>
        <w:contextualSpacing/>
        <w:rPr>
          <w:color w:val="231F20"/>
        </w:rPr>
      </w:pPr>
      <w:r w:rsidRPr="00490F28">
        <w:rPr>
          <w:color w:val="231F20"/>
        </w:rPr>
        <w:t>When a club/organization (respondent) is alleged to have violated the student code of conduct, the designated club/organization leader and advisor will receive an official notification when there are sufficient grounds for a formal meeting. This notification will outline the nature of the complaint and the required next steps. CMEI will determine the appropriate point of contact for each club/organization to receive all official correspondence. Club/organizations are responsible for maintaining accurate leadership contact information with CMEI. The advisor of the organization will be included in all official communication(s), as applicable.  </w:t>
      </w:r>
    </w:p>
    <w:p w14:paraId="4C316426" w14:textId="77777777" w:rsidR="00490F28" w:rsidRPr="00490F28" w:rsidRDefault="00490F28" w:rsidP="00490F28">
      <w:pPr>
        <w:contextualSpacing/>
        <w:rPr>
          <w:color w:val="231F20"/>
        </w:rPr>
      </w:pPr>
      <w:r w:rsidRPr="00490F28">
        <w:rPr>
          <w:color w:val="231F20"/>
        </w:rPr>
        <w:t> </w:t>
      </w:r>
    </w:p>
    <w:p w14:paraId="1DDBDAA0" w14:textId="77777777" w:rsidR="00490F28" w:rsidRPr="00490F28" w:rsidRDefault="00490F28" w:rsidP="00490F28">
      <w:pPr>
        <w:contextualSpacing/>
        <w:rPr>
          <w:color w:val="231F20"/>
        </w:rPr>
      </w:pPr>
      <w:r w:rsidRPr="00490F28">
        <w:rPr>
          <w:color w:val="231F20"/>
        </w:rPr>
        <w:t xml:space="preserve">Failure to respond within the designated timeframe may result in the conduct administrator </w:t>
      </w:r>
      <w:proofErr w:type="gramStart"/>
      <w:r w:rsidRPr="00490F28">
        <w:rPr>
          <w:color w:val="231F20"/>
        </w:rPr>
        <w:t>making a decision</w:t>
      </w:r>
      <w:proofErr w:type="gramEnd"/>
      <w:r w:rsidRPr="00490F28">
        <w:rPr>
          <w:color w:val="231F20"/>
        </w:rPr>
        <w:t xml:space="preserve"> in the student leaders or organizations absence, which can affect the student organizations’ status and privileges. If the organization fails to engage in the conduct process, a decision will be made without its participation, which may result in further consequences. Please note a club/organization may be put on interim suspension if there is substantial concern for the health, safety, or welfare of campus community members. Interim suspension may include, but is not limited </w:t>
      </w:r>
      <w:proofErr w:type="gramStart"/>
      <w:r w:rsidRPr="00490F28">
        <w:rPr>
          <w:color w:val="231F20"/>
        </w:rPr>
        <w:t>to:</w:t>
      </w:r>
      <w:proofErr w:type="gramEnd"/>
      <w:r w:rsidRPr="00490F28">
        <w:rPr>
          <w:color w:val="231F20"/>
        </w:rPr>
        <w:t xml:space="preserve"> ceasing all activities, meetings, and organizational functions unless given explicit permission  </w:t>
      </w:r>
    </w:p>
    <w:p w14:paraId="165EF748" w14:textId="77777777" w:rsidR="00490F28" w:rsidRPr="00490F28" w:rsidRDefault="00490F28" w:rsidP="00490F28">
      <w:pPr>
        <w:contextualSpacing/>
        <w:rPr>
          <w:color w:val="231F20"/>
        </w:rPr>
      </w:pPr>
      <w:r w:rsidRPr="00490F28">
        <w:rPr>
          <w:color w:val="231F20"/>
        </w:rPr>
        <w:lastRenderedPageBreak/>
        <w:t> </w:t>
      </w:r>
    </w:p>
    <w:p w14:paraId="54413FC0" w14:textId="77777777" w:rsidR="00490F28" w:rsidRPr="00490F28" w:rsidRDefault="00490F28" w:rsidP="00490F28">
      <w:pPr>
        <w:contextualSpacing/>
        <w:rPr>
          <w:color w:val="231F20"/>
        </w:rPr>
      </w:pPr>
      <w:r w:rsidRPr="00490F28">
        <w:rPr>
          <w:color w:val="231F20"/>
        </w:rPr>
        <w:t>Conduct Meetings and Structures </w:t>
      </w:r>
    </w:p>
    <w:p w14:paraId="6637843C" w14:textId="77777777" w:rsidR="00490F28" w:rsidRPr="00490F28" w:rsidRDefault="00490F28" w:rsidP="00490F28">
      <w:pPr>
        <w:contextualSpacing/>
        <w:rPr>
          <w:color w:val="231F20"/>
        </w:rPr>
      </w:pPr>
      <w:r w:rsidRPr="00490F28">
        <w:rPr>
          <w:color w:val="231F20"/>
        </w:rPr>
        <w:t>When appropriate, the complainant/reporting party and other involved individuals may be invited to participate in meetings to gather additional information about the complaint before conducting an informal or formal resolution meeting. Individual meetings may also include witnesses, impacted parties, or other relevant individuals that are deemed necessary for the investigation. </w:t>
      </w:r>
    </w:p>
    <w:p w14:paraId="7AD8E9AE" w14:textId="77777777" w:rsidR="00490F28" w:rsidRPr="00490F28" w:rsidRDefault="00490F28" w:rsidP="00490F28">
      <w:pPr>
        <w:contextualSpacing/>
        <w:rPr>
          <w:color w:val="231F20"/>
        </w:rPr>
      </w:pPr>
      <w:r w:rsidRPr="00490F28">
        <w:rPr>
          <w:color w:val="231F20"/>
        </w:rPr>
        <w:t> </w:t>
      </w:r>
    </w:p>
    <w:p w14:paraId="6E89AA06" w14:textId="77777777" w:rsidR="00490F28" w:rsidRPr="00490F28" w:rsidRDefault="00490F28" w:rsidP="00490F28">
      <w:pPr>
        <w:contextualSpacing/>
        <w:rPr>
          <w:color w:val="231F20"/>
        </w:rPr>
      </w:pPr>
      <w:r w:rsidRPr="00490F28">
        <w:rPr>
          <w:color w:val="231F20"/>
        </w:rPr>
        <w:t>After reviewing the report and gathering all information, the Conduct Administrator will decide on the meeting format based on the type of incident and evidence collected. Prior to the determined resolution meeting, the organization may request to review collected evidence/information pertaining to the complaint. This can be accomplished by scheduling a time with the conduct administrator to review all evidence in person. Please note evidence review is not a place for discussion. It allows all parties to see information collected. This can happen up to twenty-four hours prior to the resolution meeting.  The following formats will be used, as deemed appropriate, depending on the nature of the complaint:   </w:t>
      </w:r>
    </w:p>
    <w:p w14:paraId="324CA516" w14:textId="77777777" w:rsidR="00490F28" w:rsidRPr="00490F28" w:rsidRDefault="00490F28" w:rsidP="00490F28">
      <w:pPr>
        <w:contextualSpacing/>
        <w:rPr>
          <w:color w:val="231F20"/>
        </w:rPr>
      </w:pPr>
      <w:r w:rsidRPr="00490F28">
        <w:rPr>
          <w:color w:val="231F20"/>
        </w:rPr>
        <w:t> </w:t>
      </w:r>
    </w:p>
    <w:p w14:paraId="41660F0A" w14:textId="77777777" w:rsidR="00490F28" w:rsidRPr="00490F28" w:rsidRDefault="00490F28" w:rsidP="00490F28">
      <w:pPr>
        <w:numPr>
          <w:ilvl w:val="0"/>
          <w:numId w:val="49"/>
        </w:numPr>
        <w:contextualSpacing/>
        <w:rPr>
          <w:color w:val="231F20"/>
        </w:rPr>
      </w:pPr>
      <w:r w:rsidRPr="00490F28">
        <w:rPr>
          <w:color w:val="231F20"/>
        </w:rPr>
        <w:t>Informal Meeting </w:t>
      </w:r>
    </w:p>
    <w:p w14:paraId="035BC881" w14:textId="77777777" w:rsidR="00490F28" w:rsidRPr="00490F28" w:rsidRDefault="00490F28" w:rsidP="00490F28">
      <w:pPr>
        <w:contextualSpacing/>
        <w:rPr>
          <w:color w:val="231F20"/>
        </w:rPr>
      </w:pPr>
      <w:r w:rsidRPr="00490F28">
        <w:rPr>
          <w:color w:val="231F20"/>
        </w:rPr>
        <w:t>An informal meeting will occur with the Conduct Administrator, the designated point of contact for the club/organization and the advisor. This meeting may be called for one of the following reasons: </w:t>
      </w:r>
    </w:p>
    <w:p w14:paraId="7327B67B" w14:textId="77777777" w:rsidR="00490F28" w:rsidRPr="00490F28" w:rsidRDefault="00490F28" w:rsidP="00490F28">
      <w:pPr>
        <w:numPr>
          <w:ilvl w:val="0"/>
          <w:numId w:val="50"/>
        </w:numPr>
        <w:contextualSpacing/>
        <w:rPr>
          <w:color w:val="231F20"/>
        </w:rPr>
      </w:pPr>
      <w:r w:rsidRPr="00490F28">
        <w:rPr>
          <w:color w:val="231F20"/>
        </w:rPr>
        <w:t>The CMEI and/or The DOS Office determines there is sufficient evidence to resolve the complaint informally without conducting a large-scale investigation. </w:t>
      </w:r>
    </w:p>
    <w:p w14:paraId="559080AC" w14:textId="77777777" w:rsidR="00490F28" w:rsidRPr="00490F28" w:rsidRDefault="00490F28" w:rsidP="00490F28">
      <w:pPr>
        <w:numPr>
          <w:ilvl w:val="0"/>
          <w:numId w:val="51"/>
        </w:numPr>
        <w:contextualSpacing/>
        <w:rPr>
          <w:color w:val="231F20"/>
        </w:rPr>
      </w:pPr>
      <w:r w:rsidRPr="00490F28">
        <w:rPr>
          <w:color w:val="231F20"/>
        </w:rPr>
        <w:t>The club/organization accepts responsibility and agrees to complete any assigned outcomes. </w:t>
      </w:r>
    </w:p>
    <w:p w14:paraId="23A52738" w14:textId="77777777" w:rsidR="00490F28" w:rsidRPr="00490F28" w:rsidRDefault="00490F28" w:rsidP="00490F28">
      <w:pPr>
        <w:numPr>
          <w:ilvl w:val="0"/>
          <w:numId w:val="52"/>
        </w:numPr>
        <w:contextualSpacing/>
        <w:rPr>
          <w:color w:val="231F20"/>
        </w:rPr>
      </w:pPr>
      <w:r w:rsidRPr="00490F28">
        <w:rPr>
          <w:color w:val="231F20"/>
        </w:rPr>
        <w:t>It is determined that there was not a policy violation but an accountability conversation with documentation is still necessary.  </w:t>
      </w:r>
    </w:p>
    <w:p w14:paraId="11DE55EE" w14:textId="77777777" w:rsidR="00490F28" w:rsidRPr="00490F28" w:rsidRDefault="00490F28" w:rsidP="00490F28">
      <w:pPr>
        <w:contextualSpacing/>
        <w:rPr>
          <w:color w:val="231F20"/>
        </w:rPr>
      </w:pPr>
      <w:r w:rsidRPr="00490F28">
        <w:rPr>
          <w:color w:val="231F20"/>
        </w:rPr>
        <w:t> </w:t>
      </w:r>
    </w:p>
    <w:p w14:paraId="199342FC" w14:textId="77777777" w:rsidR="00490F28" w:rsidRPr="00490F28" w:rsidRDefault="00490F28" w:rsidP="00490F28">
      <w:pPr>
        <w:numPr>
          <w:ilvl w:val="0"/>
          <w:numId w:val="53"/>
        </w:numPr>
        <w:contextualSpacing/>
        <w:rPr>
          <w:color w:val="231F20"/>
        </w:rPr>
      </w:pPr>
      <w:r w:rsidRPr="00490F28">
        <w:rPr>
          <w:color w:val="231F20"/>
        </w:rPr>
        <w:t>Organization-led individual meeting(s) </w:t>
      </w:r>
    </w:p>
    <w:p w14:paraId="417D87E0" w14:textId="77777777" w:rsidR="00490F28" w:rsidRPr="00490F28" w:rsidRDefault="00490F28" w:rsidP="00490F28">
      <w:pPr>
        <w:contextualSpacing/>
        <w:rPr>
          <w:color w:val="231F20"/>
        </w:rPr>
      </w:pPr>
      <w:r w:rsidRPr="00490F28">
        <w:rPr>
          <w:color w:val="231F20"/>
        </w:rPr>
        <w:t>At the discretion of CMEI and DOS the organization may be offered the opportunity to self-adjudicate the matter on an individual and/or organizational basis. This process is contingent upon the organization having an active and documented internal conduct review process that aligns with university standards. The organization must work with the conduct administrator to approve the self-adjudication process, provide a written action plan outlining their procedures as well as any corrective actions to be implemented, and complete the process within the timeframe set by the conduct administrator. This will still be documented through the university.  </w:t>
      </w:r>
    </w:p>
    <w:p w14:paraId="07D27D69" w14:textId="77777777" w:rsidR="00490F28" w:rsidRPr="00490F28" w:rsidRDefault="00490F28" w:rsidP="00490F28">
      <w:pPr>
        <w:contextualSpacing/>
        <w:rPr>
          <w:color w:val="231F20"/>
        </w:rPr>
      </w:pPr>
      <w:r w:rsidRPr="00490F28">
        <w:rPr>
          <w:color w:val="231F20"/>
        </w:rPr>
        <w:t> </w:t>
      </w:r>
    </w:p>
    <w:p w14:paraId="3121E13D" w14:textId="77777777" w:rsidR="00490F28" w:rsidRPr="00490F28" w:rsidRDefault="00490F28" w:rsidP="00490F28">
      <w:pPr>
        <w:numPr>
          <w:ilvl w:val="0"/>
          <w:numId w:val="54"/>
        </w:numPr>
        <w:contextualSpacing/>
        <w:rPr>
          <w:color w:val="231F20"/>
        </w:rPr>
      </w:pPr>
      <w:r w:rsidRPr="00490F28">
        <w:rPr>
          <w:color w:val="231F20"/>
        </w:rPr>
        <w:t>Formal Meeting </w:t>
      </w:r>
    </w:p>
    <w:p w14:paraId="7BCAAE8F" w14:textId="77777777" w:rsidR="00490F28" w:rsidRPr="00490F28" w:rsidRDefault="00490F28" w:rsidP="00490F28">
      <w:pPr>
        <w:contextualSpacing/>
        <w:rPr>
          <w:color w:val="231F20"/>
        </w:rPr>
      </w:pPr>
      <w:r w:rsidRPr="00490F28">
        <w:rPr>
          <w:color w:val="231F20"/>
        </w:rPr>
        <w:t>The purpose of the formal resolution meeting is for organizational leaders to exchange information about the alleged violation and provide the club/organization an opportunity to respond. The following expectations will be set for the meeting: </w:t>
      </w:r>
    </w:p>
    <w:p w14:paraId="29979624" w14:textId="77777777" w:rsidR="00490F28" w:rsidRPr="00490F28" w:rsidRDefault="00490F28" w:rsidP="00490F28">
      <w:pPr>
        <w:contextualSpacing/>
        <w:rPr>
          <w:color w:val="231F20"/>
        </w:rPr>
      </w:pPr>
      <w:r w:rsidRPr="00490F28">
        <w:rPr>
          <w:color w:val="231F20"/>
        </w:rPr>
        <w:t> </w:t>
      </w:r>
    </w:p>
    <w:p w14:paraId="3767B606" w14:textId="77777777" w:rsidR="00490F28" w:rsidRPr="00490F28" w:rsidRDefault="00490F28" w:rsidP="00490F28">
      <w:pPr>
        <w:numPr>
          <w:ilvl w:val="0"/>
          <w:numId w:val="55"/>
        </w:numPr>
        <w:contextualSpacing/>
        <w:rPr>
          <w:color w:val="231F20"/>
        </w:rPr>
      </w:pPr>
      <w:r w:rsidRPr="00490F28">
        <w:rPr>
          <w:color w:val="231F20"/>
        </w:rPr>
        <w:t xml:space="preserve">The Conduct Administrator will review with the respondent/club representative all relevant documentation associated with the violation, except for material that is deemed confidential information of other involved individuals. This is an opportunity for the club/organization to respond to the allegations, provide their own evidence, and </w:t>
      </w:r>
      <w:proofErr w:type="gramStart"/>
      <w:r w:rsidRPr="00490F28">
        <w:rPr>
          <w:color w:val="231F20"/>
        </w:rPr>
        <w:t>have a discussion about</w:t>
      </w:r>
      <w:proofErr w:type="gramEnd"/>
      <w:r w:rsidRPr="00490F28">
        <w:rPr>
          <w:color w:val="231F20"/>
        </w:rPr>
        <w:t xml:space="preserve"> the issues with the Conduct Administrators.   </w:t>
      </w:r>
    </w:p>
    <w:p w14:paraId="20BEE0F1" w14:textId="77777777" w:rsidR="00490F28" w:rsidRPr="00490F28" w:rsidRDefault="00490F28" w:rsidP="00490F28">
      <w:pPr>
        <w:numPr>
          <w:ilvl w:val="0"/>
          <w:numId w:val="56"/>
        </w:numPr>
        <w:contextualSpacing/>
        <w:rPr>
          <w:color w:val="231F20"/>
        </w:rPr>
      </w:pPr>
      <w:r w:rsidRPr="00490F28">
        <w:rPr>
          <w:color w:val="231F20"/>
        </w:rPr>
        <w:lastRenderedPageBreak/>
        <w:t>The club/organization must provide all information, evidence, witnesses, etc. regarding the allegation, making their best effort to submit this information prior to the meeting. </w:t>
      </w:r>
    </w:p>
    <w:p w14:paraId="55C85272" w14:textId="77777777" w:rsidR="00490F28" w:rsidRPr="00490F28" w:rsidRDefault="00490F28" w:rsidP="00490F28">
      <w:pPr>
        <w:numPr>
          <w:ilvl w:val="0"/>
          <w:numId w:val="57"/>
        </w:numPr>
        <w:contextualSpacing/>
        <w:rPr>
          <w:color w:val="231F20"/>
        </w:rPr>
      </w:pPr>
      <w:r w:rsidRPr="00490F28">
        <w:rPr>
          <w:color w:val="231F20"/>
        </w:rPr>
        <w:t>The club/organization’s advisor may attend but is not required. The advisor serves as a silent support system and may not speak on behalf of the club/organization. If the designated advisor is unavailable and the club/organization wishes to invite a proxy advisor affiliated with MSU Denver, they must notify the Conduct Administrator in a timely manner. </w:t>
      </w:r>
    </w:p>
    <w:p w14:paraId="010FB18A" w14:textId="77777777" w:rsidR="00490F28" w:rsidRPr="00490F28" w:rsidRDefault="00490F28" w:rsidP="00490F28">
      <w:pPr>
        <w:numPr>
          <w:ilvl w:val="0"/>
          <w:numId w:val="58"/>
        </w:numPr>
        <w:contextualSpacing/>
        <w:rPr>
          <w:color w:val="231F20"/>
        </w:rPr>
      </w:pPr>
      <w:r w:rsidRPr="00490F28">
        <w:rPr>
          <w:color w:val="231F20"/>
        </w:rPr>
        <w:t>All attendees, outside of those specifically invited to the meeting, must be approved by the Conduct Administrator prior to the meeting.  </w:t>
      </w:r>
    </w:p>
    <w:p w14:paraId="521AB19B" w14:textId="77777777" w:rsidR="00490F28" w:rsidRPr="00490F28" w:rsidRDefault="00490F28" w:rsidP="00490F28">
      <w:pPr>
        <w:contextualSpacing/>
        <w:rPr>
          <w:color w:val="231F20"/>
        </w:rPr>
      </w:pPr>
      <w:r w:rsidRPr="00490F28">
        <w:rPr>
          <w:color w:val="231F20"/>
        </w:rPr>
        <w:t> </w:t>
      </w:r>
    </w:p>
    <w:p w14:paraId="651C632B" w14:textId="77777777" w:rsidR="00490F28" w:rsidRPr="00490F28" w:rsidRDefault="00490F28" w:rsidP="00490F28">
      <w:pPr>
        <w:contextualSpacing/>
        <w:rPr>
          <w:color w:val="231F20"/>
        </w:rPr>
      </w:pPr>
      <w:r w:rsidRPr="00490F28">
        <w:rPr>
          <w:color w:val="231F20"/>
        </w:rPr>
        <w:t>Additional meeting expectations may be established at the beginning of the meeting as agreed upon by all parties involved.   </w:t>
      </w:r>
    </w:p>
    <w:p w14:paraId="0D156874" w14:textId="77777777" w:rsidR="00490F28" w:rsidRPr="00490F28" w:rsidRDefault="00490F28" w:rsidP="00490F28">
      <w:pPr>
        <w:contextualSpacing/>
        <w:rPr>
          <w:color w:val="231F20"/>
        </w:rPr>
      </w:pPr>
      <w:r w:rsidRPr="00490F28">
        <w:rPr>
          <w:color w:val="231F20"/>
        </w:rPr>
        <w:t> </w:t>
      </w:r>
    </w:p>
    <w:p w14:paraId="0954D8F9" w14:textId="77777777" w:rsidR="00490F28" w:rsidRPr="00490F28" w:rsidRDefault="00490F28" w:rsidP="00490F28">
      <w:pPr>
        <w:contextualSpacing/>
        <w:rPr>
          <w:color w:val="231F20"/>
        </w:rPr>
      </w:pPr>
      <w:r w:rsidRPr="00490F28">
        <w:rPr>
          <w:b/>
          <w:bCs/>
          <w:color w:val="231F20"/>
          <w:u w:val="single"/>
        </w:rPr>
        <w:t>Post-Meeting Process:</w:t>
      </w:r>
      <w:r w:rsidRPr="00490F28">
        <w:rPr>
          <w:color w:val="231F20"/>
        </w:rPr>
        <w:t> </w:t>
      </w:r>
    </w:p>
    <w:p w14:paraId="17149017" w14:textId="77777777" w:rsidR="00490F28" w:rsidRPr="00490F28" w:rsidRDefault="00490F28" w:rsidP="00490F28">
      <w:pPr>
        <w:contextualSpacing/>
        <w:rPr>
          <w:color w:val="231F20"/>
        </w:rPr>
      </w:pPr>
      <w:r w:rsidRPr="00490F28">
        <w:rPr>
          <w:color w:val="231F20"/>
        </w:rPr>
        <w:t>After the meeting, the Conduct Administrator shall determine whether the organization has violated the Student Code of Conduct, as well as any other associated guidelines outlined in the “Jurisdiction and Practice” section of the process. The Conduct Administrator’s determination shall be made based on whether it is more likely than not that the respondent/organization violated the Student Code of Conduct, university policy, federal, state, or local laws, or, if applicable, policies set by their national organization. </w:t>
      </w:r>
    </w:p>
    <w:p w14:paraId="0AE88EB6" w14:textId="77777777" w:rsidR="00490F28" w:rsidRPr="00490F28" w:rsidRDefault="00490F28" w:rsidP="00490F28">
      <w:pPr>
        <w:contextualSpacing/>
        <w:rPr>
          <w:color w:val="231F20"/>
        </w:rPr>
      </w:pPr>
      <w:r w:rsidRPr="00490F28">
        <w:rPr>
          <w:color w:val="231F20"/>
        </w:rPr>
        <w:t> </w:t>
      </w:r>
    </w:p>
    <w:p w14:paraId="16B7931E" w14:textId="77777777" w:rsidR="00490F28" w:rsidRPr="00490F28" w:rsidRDefault="00490F28" w:rsidP="00490F28">
      <w:pPr>
        <w:contextualSpacing/>
        <w:rPr>
          <w:color w:val="231F20"/>
        </w:rPr>
      </w:pPr>
      <w:r w:rsidRPr="00490F28">
        <w:rPr>
          <w:color w:val="231F20"/>
        </w:rPr>
        <w:t>If a student or organization is found responsible for a violation of the Student Code of Conduct, the Conduct Administrator may assign a range of resolutions (Article IV. C.) </w:t>
      </w:r>
    </w:p>
    <w:p w14:paraId="1B93A5D1" w14:textId="77777777" w:rsidR="00490F28" w:rsidRPr="00490F28" w:rsidRDefault="00490F28" w:rsidP="00490F28">
      <w:pPr>
        <w:contextualSpacing/>
        <w:rPr>
          <w:color w:val="231F20"/>
        </w:rPr>
      </w:pPr>
      <w:r w:rsidRPr="00490F28">
        <w:rPr>
          <w:color w:val="231F20"/>
        </w:rPr>
        <w:t> </w:t>
      </w:r>
    </w:p>
    <w:p w14:paraId="0A4CF415" w14:textId="77777777" w:rsidR="00490F28" w:rsidRPr="00490F28" w:rsidRDefault="00490F28" w:rsidP="00490F28">
      <w:pPr>
        <w:contextualSpacing/>
        <w:rPr>
          <w:color w:val="231F20"/>
        </w:rPr>
      </w:pPr>
      <w:r w:rsidRPr="00490F28">
        <w:rPr>
          <w:b/>
          <w:bCs/>
          <w:color w:val="231F20"/>
          <w:u w:val="single"/>
        </w:rPr>
        <w:t>Potential Outcomes:</w:t>
      </w:r>
      <w:r w:rsidRPr="00490F28">
        <w:rPr>
          <w:color w:val="231F20"/>
        </w:rPr>
        <w:t> </w:t>
      </w:r>
    </w:p>
    <w:p w14:paraId="453C8319" w14:textId="77777777" w:rsidR="00490F28" w:rsidRPr="00490F28" w:rsidRDefault="00490F28" w:rsidP="00490F28">
      <w:pPr>
        <w:contextualSpacing/>
        <w:rPr>
          <w:color w:val="231F20"/>
        </w:rPr>
      </w:pPr>
      <w:r w:rsidRPr="00490F28">
        <w:rPr>
          <w:color w:val="231F20"/>
        </w:rPr>
        <w:t>Clubs/organizations found responsible in the conduct process may receive one (not limited to) or any combination of listed outcomes below:  </w:t>
      </w:r>
    </w:p>
    <w:p w14:paraId="3D7E3C23" w14:textId="77777777" w:rsidR="00490F28" w:rsidRPr="00490F28" w:rsidRDefault="00490F28" w:rsidP="00490F28">
      <w:pPr>
        <w:contextualSpacing/>
        <w:rPr>
          <w:color w:val="231F20"/>
        </w:rPr>
      </w:pPr>
      <w:r w:rsidRPr="00490F28">
        <w:rPr>
          <w:color w:val="231F20"/>
        </w:rPr>
        <w:t> </w:t>
      </w:r>
    </w:p>
    <w:p w14:paraId="2ED5CD54" w14:textId="77777777" w:rsidR="00490F28" w:rsidRPr="00490F28" w:rsidRDefault="00490F28" w:rsidP="00490F28">
      <w:pPr>
        <w:contextualSpacing/>
        <w:rPr>
          <w:color w:val="231F20"/>
        </w:rPr>
      </w:pPr>
      <w:r w:rsidRPr="00490F28">
        <w:rPr>
          <w:b/>
          <w:bCs/>
          <w:color w:val="231F20"/>
        </w:rPr>
        <w:t>Status Outcomes</w:t>
      </w:r>
      <w:r w:rsidRPr="00490F28">
        <w:rPr>
          <w:color w:val="231F20"/>
        </w:rPr>
        <w:t> </w:t>
      </w:r>
    </w:p>
    <w:p w14:paraId="5B32D559" w14:textId="77777777" w:rsidR="00490F28" w:rsidRPr="00490F28" w:rsidRDefault="00490F28" w:rsidP="00490F28">
      <w:pPr>
        <w:numPr>
          <w:ilvl w:val="0"/>
          <w:numId w:val="59"/>
        </w:numPr>
        <w:contextualSpacing/>
        <w:rPr>
          <w:color w:val="231F20"/>
        </w:rPr>
      </w:pPr>
      <w:r w:rsidRPr="00490F28">
        <w:rPr>
          <w:color w:val="231F20"/>
        </w:rPr>
        <w:t>Warning - An official warning that the club/organization has been found responsible and that should the club/organization be found responsible again in the future, resolutions may become more intensive. </w:t>
      </w:r>
    </w:p>
    <w:p w14:paraId="482F9C43" w14:textId="77777777" w:rsidR="00490F28" w:rsidRPr="00490F28" w:rsidRDefault="00490F28" w:rsidP="00490F28">
      <w:pPr>
        <w:numPr>
          <w:ilvl w:val="0"/>
          <w:numId w:val="60"/>
        </w:numPr>
        <w:contextualSpacing/>
        <w:rPr>
          <w:color w:val="231F20"/>
        </w:rPr>
      </w:pPr>
      <w:r w:rsidRPr="00490F28">
        <w:rPr>
          <w:color w:val="231F20"/>
        </w:rPr>
        <w:t>Probation - The club/organization will not be in good standing with the institution and will have reduced privileges, as determined by the CMEI and The DOS Office. Probation will last for a specified period. </w:t>
      </w:r>
    </w:p>
    <w:p w14:paraId="658A8384" w14:textId="77777777" w:rsidR="00490F28" w:rsidRPr="00490F28" w:rsidRDefault="00490F28" w:rsidP="00490F28">
      <w:pPr>
        <w:numPr>
          <w:ilvl w:val="0"/>
          <w:numId w:val="61"/>
        </w:numPr>
        <w:contextualSpacing/>
        <w:rPr>
          <w:color w:val="231F20"/>
        </w:rPr>
      </w:pPr>
      <w:r w:rsidRPr="00490F28">
        <w:rPr>
          <w:color w:val="231F20"/>
        </w:rPr>
        <w:t>Suspension - The club/organization may be suspended for a set period or indefinitely, losing all privileges and recognition from the institution. Reactivation requirements must be met prior to suspension being lifted. </w:t>
      </w:r>
    </w:p>
    <w:p w14:paraId="0DE43C3E" w14:textId="77777777" w:rsidR="00490F28" w:rsidRPr="00490F28" w:rsidRDefault="00490F28" w:rsidP="00490F28">
      <w:pPr>
        <w:contextualSpacing/>
        <w:rPr>
          <w:color w:val="231F20"/>
        </w:rPr>
      </w:pPr>
      <w:r w:rsidRPr="00490F28">
        <w:rPr>
          <w:color w:val="231F20"/>
        </w:rPr>
        <w:t> </w:t>
      </w:r>
    </w:p>
    <w:p w14:paraId="07E7CF79" w14:textId="77777777" w:rsidR="00490F28" w:rsidRPr="00490F28" w:rsidRDefault="00490F28" w:rsidP="00490F28">
      <w:pPr>
        <w:contextualSpacing/>
        <w:rPr>
          <w:color w:val="231F20"/>
        </w:rPr>
      </w:pPr>
      <w:r w:rsidRPr="00490F28">
        <w:rPr>
          <w:b/>
          <w:bCs/>
          <w:color w:val="231F20"/>
        </w:rPr>
        <w:t>Educational Outcomes</w:t>
      </w:r>
      <w:r w:rsidRPr="00490F28">
        <w:rPr>
          <w:color w:val="231F20"/>
        </w:rPr>
        <w:t> </w:t>
      </w:r>
    </w:p>
    <w:p w14:paraId="630F0A3B" w14:textId="77777777" w:rsidR="00490F28" w:rsidRDefault="00490F28" w:rsidP="00490F28">
      <w:pPr>
        <w:contextualSpacing/>
        <w:rPr>
          <w:color w:val="231F20"/>
        </w:rPr>
      </w:pPr>
      <w:r w:rsidRPr="00490F28">
        <w:rPr>
          <w:color w:val="231F20"/>
        </w:rPr>
        <w:t>Educational outcomes are to be restorative in nature to help in the growth of a club/organization. All educational outcomes will include detailed expectations, a deadline for completion, and any additional information that is necessary to be successful.  </w:t>
      </w:r>
    </w:p>
    <w:p w14:paraId="315C0F4B" w14:textId="77777777" w:rsidR="00DF4D6B" w:rsidRDefault="00DF4D6B" w:rsidP="00490F28">
      <w:pPr>
        <w:contextualSpacing/>
        <w:rPr>
          <w:color w:val="231F20"/>
        </w:rPr>
      </w:pPr>
    </w:p>
    <w:p w14:paraId="6FFCBB01" w14:textId="77777777" w:rsidR="00DF4D6B" w:rsidRPr="00490F28" w:rsidRDefault="00DF4D6B" w:rsidP="00490F28">
      <w:pPr>
        <w:contextualSpacing/>
        <w:rPr>
          <w:color w:val="231F20"/>
        </w:rPr>
      </w:pPr>
    </w:p>
    <w:p w14:paraId="530858E4" w14:textId="77777777" w:rsidR="00490F28" w:rsidRPr="00490F28" w:rsidRDefault="00490F28" w:rsidP="00490F28">
      <w:pPr>
        <w:contextualSpacing/>
        <w:rPr>
          <w:color w:val="231F20"/>
        </w:rPr>
      </w:pPr>
      <w:r w:rsidRPr="00490F28">
        <w:rPr>
          <w:color w:val="231F20"/>
        </w:rPr>
        <w:t> </w:t>
      </w:r>
    </w:p>
    <w:p w14:paraId="02470C68" w14:textId="77777777" w:rsidR="00490F28" w:rsidRPr="00490F28" w:rsidRDefault="00490F28" w:rsidP="00490F28">
      <w:pPr>
        <w:contextualSpacing/>
        <w:rPr>
          <w:color w:val="231F20"/>
        </w:rPr>
      </w:pPr>
      <w:r w:rsidRPr="00490F28">
        <w:rPr>
          <w:b/>
          <w:bCs/>
          <w:color w:val="231F20"/>
        </w:rPr>
        <w:lastRenderedPageBreak/>
        <w:t>Other Outcomes</w:t>
      </w:r>
      <w:r w:rsidRPr="00490F28">
        <w:rPr>
          <w:color w:val="231F20"/>
        </w:rPr>
        <w:t> </w:t>
      </w:r>
    </w:p>
    <w:p w14:paraId="7AB3A2A2" w14:textId="77777777" w:rsidR="00490F28" w:rsidRPr="00490F28" w:rsidRDefault="00490F28" w:rsidP="00490F28">
      <w:pPr>
        <w:contextualSpacing/>
        <w:rPr>
          <w:color w:val="231F20"/>
        </w:rPr>
      </w:pPr>
      <w:r w:rsidRPr="00490F28">
        <w:rPr>
          <w:color w:val="231F20"/>
        </w:rPr>
        <w:t>Additional outcomes that may not be educational in nature but relevant to the violation and repairing the harm that was caused may be implemented. Some examples include: </w:t>
      </w:r>
    </w:p>
    <w:p w14:paraId="58730B2D" w14:textId="77777777" w:rsidR="00490F28" w:rsidRPr="00490F28" w:rsidRDefault="00490F28" w:rsidP="00490F28">
      <w:pPr>
        <w:contextualSpacing/>
        <w:rPr>
          <w:color w:val="231F20"/>
        </w:rPr>
      </w:pPr>
      <w:r w:rsidRPr="00490F28">
        <w:rPr>
          <w:color w:val="231F20"/>
        </w:rPr>
        <w:t> </w:t>
      </w:r>
    </w:p>
    <w:p w14:paraId="5080A486" w14:textId="77777777" w:rsidR="00490F28" w:rsidRPr="00490F28" w:rsidRDefault="00490F28" w:rsidP="00490F28">
      <w:pPr>
        <w:numPr>
          <w:ilvl w:val="0"/>
          <w:numId w:val="62"/>
        </w:numPr>
        <w:contextualSpacing/>
        <w:rPr>
          <w:color w:val="231F20"/>
        </w:rPr>
      </w:pPr>
      <w:r w:rsidRPr="00490F28">
        <w:rPr>
          <w:color w:val="231F20"/>
        </w:rPr>
        <w:t>Restitution: This outcome is based on financial compensation, reimbursement and/or recompensation for a financial loss due to some type of damage sustained.  </w:t>
      </w:r>
    </w:p>
    <w:p w14:paraId="72348716" w14:textId="77777777" w:rsidR="00490F28" w:rsidRPr="00490F28" w:rsidRDefault="00490F28" w:rsidP="00490F28">
      <w:pPr>
        <w:numPr>
          <w:ilvl w:val="0"/>
          <w:numId w:val="63"/>
        </w:numPr>
        <w:contextualSpacing/>
        <w:rPr>
          <w:color w:val="231F20"/>
        </w:rPr>
      </w:pPr>
      <w:r w:rsidRPr="00490F28">
        <w:rPr>
          <w:color w:val="231F20"/>
        </w:rPr>
        <w:t>Service requirement: This outcome is restorative in nature and allows an organization to provide a service toward an affected party in a learning-based fashion  </w:t>
      </w:r>
    </w:p>
    <w:p w14:paraId="642F5219" w14:textId="77777777" w:rsidR="00490F28" w:rsidRPr="00490F28" w:rsidRDefault="00490F28" w:rsidP="00490F28">
      <w:pPr>
        <w:numPr>
          <w:ilvl w:val="0"/>
          <w:numId w:val="64"/>
        </w:numPr>
        <w:contextualSpacing/>
        <w:rPr>
          <w:color w:val="231F20"/>
        </w:rPr>
      </w:pPr>
      <w:r w:rsidRPr="00490F28">
        <w:rPr>
          <w:color w:val="231F20"/>
        </w:rPr>
        <w:t>Event and resource restrictions: Outcome(s) of this nature are focused on the privileges afforded to club/organizations through recognition. These can include space, financial, and event-focused outcomes.  </w:t>
      </w:r>
    </w:p>
    <w:p w14:paraId="066D73B5" w14:textId="77777777" w:rsidR="00490F28" w:rsidRPr="00490F28" w:rsidRDefault="00490F28" w:rsidP="00490F28">
      <w:pPr>
        <w:contextualSpacing/>
        <w:rPr>
          <w:color w:val="231F20"/>
        </w:rPr>
      </w:pPr>
      <w:r w:rsidRPr="00490F28">
        <w:rPr>
          <w:color w:val="231F20"/>
        </w:rPr>
        <w:t> </w:t>
      </w:r>
    </w:p>
    <w:p w14:paraId="2FFCAC70" w14:textId="77777777" w:rsidR="00490F28" w:rsidRPr="00490F28" w:rsidRDefault="00490F28" w:rsidP="00490F28">
      <w:pPr>
        <w:contextualSpacing/>
        <w:rPr>
          <w:color w:val="231F20"/>
        </w:rPr>
      </w:pPr>
      <w:r w:rsidRPr="00490F28">
        <w:rPr>
          <w:b/>
          <w:bCs/>
          <w:color w:val="231F20"/>
          <w:u w:val="single"/>
        </w:rPr>
        <w:t>Appeal Process:</w:t>
      </w:r>
      <w:r w:rsidRPr="00490F28">
        <w:rPr>
          <w:color w:val="231F20"/>
        </w:rPr>
        <w:t> </w:t>
      </w:r>
    </w:p>
    <w:p w14:paraId="0B701BAF" w14:textId="77777777" w:rsidR="00490F28" w:rsidRPr="00490F28" w:rsidRDefault="00490F28" w:rsidP="00490F28">
      <w:pPr>
        <w:contextualSpacing/>
        <w:rPr>
          <w:color w:val="231F20"/>
        </w:rPr>
      </w:pPr>
      <w:r w:rsidRPr="00490F28">
        <w:rPr>
          <w:color w:val="231F20"/>
        </w:rPr>
        <w:t>All clubs/organizations have the right to an appeal process. An appeal does not provide a second hearing of the case and is the final step in the Student Organization Conduct Process. A club/organization may only appeal outcomes resulting in probation or suspension. A club/organization may appeal these outcomes based on the following criteria:  </w:t>
      </w:r>
    </w:p>
    <w:p w14:paraId="66E2B7A1" w14:textId="77777777" w:rsidR="00490F28" w:rsidRPr="00490F28" w:rsidRDefault="00490F28" w:rsidP="00490F28">
      <w:pPr>
        <w:contextualSpacing/>
        <w:rPr>
          <w:color w:val="231F20"/>
        </w:rPr>
      </w:pPr>
      <w:r w:rsidRPr="00490F28">
        <w:rPr>
          <w:color w:val="231F20"/>
        </w:rPr>
        <w:t> </w:t>
      </w:r>
    </w:p>
    <w:p w14:paraId="22AB7807" w14:textId="77777777" w:rsidR="00490F28" w:rsidRPr="00490F28" w:rsidRDefault="00490F28" w:rsidP="00490F28">
      <w:pPr>
        <w:numPr>
          <w:ilvl w:val="0"/>
          <w:numId w:val="65"/>
        </w:numPr>
        <w:contextualSpacing/>
        <w:rPr>
          <w:color w:val="231F20"/>
        </w:rPr>
      </w:pPr>
      <w:r w:rsidRPr="00490F28">
        <w:rPr>
          <w:color w:val="231F20"/>
        </w:rPr>
        <w:t>There is new information that was previously unavailable during the initial resolution meeting. </w:t>
      </w:r>
    </w:p>
    <w:p w14:paraId="27286489" w14:textId="77777777" w:rsidR="00490F28" w:rsidRPr="00490F28" w:rsidRDefault="00490F28" w:rsidP="00490F28">
      <w:pPr>
        <w:numPr>
          <w:ilvl w:val="0"/>
          <w:numId w:val="66"/>
        </w:numPr>
        <w:contextualSpacing/>
        <w:rPr>
          <w:color w:val="231F20"/>
        </w:rPr>
      </w:pPr>
      <w:r w:rsidRPr="00490F28">
        <w:rPr>
          <w:color w:val="231F20"/>
        </w:rPr>
        <w:t>There was a procedural error that may have impacted the outcome. </w:t>
      </w:r>
    </w:p>
    <w:p w14:paraId="53A593E4" w14:textId="77777777" w:rsidR="00490F28" w:rsidRPr="00490F28" w:rsidRDefault="00490F28" w:rsidP="00490F28">
      <w:pPr>
        <w:numPr>
          <w:ilvl w:val="0"/>
          <w:numId w:val="67"/>
        </w:numPr>
        <w:contextualSpacing/>
        <w:rPr>
          <w:color w:val="231F20"/>
        </w:rPr>
      </w:pPr>
      <w:r w:rsidRPr="00490F28">
        <w:rPr>
          <w:color w:val="231F20"/>
        </w:rPr>
        <w:t>There was an unfair resolution process that did not allow both the responding and reporting parties to present relevant information.  </w:t>
      </w:r>
    </w:p>
    <w:p w14:paraId="12276D8B" w14:textId="77777777" w:rsidR="00490F28" w:rsidRPr="00490F28" w:rsidRDefault="00490F28" w:rsidP="00490F28">
      <w:pPr>
        <w:contextualSpacing/>
        <w:rPr>
          <w:color w:val="231F20"/>
        </w:rPr>
      </w:pPr>
      <w:r w:rsidRPr="00490F28">
        <w:rPr>
          <w:color w:val="231F20"/>
        </w:rPr>
        <w:t> </w:t>
      </w:r>
    </w:p>
    <w:p w14:paraId="0DA22D90" w14:textId="77777777" w:rsidR="00490F28" w:rsidRPr="00490F28" w:rsidRDefault="00490F28" w:rsidP="00490F28">
      <w:pPr>
        <w:contextualSpacing/>
        <w:rPr>
          <w:color w:val="231F20"/>
        </w:rPr>
      </w:pPr>
      <w:r w:rsidRPr="00490F28">
        <w:rPr>
          <w:color w:val="231F20"/>
        </w:rPr>
        <w:t>All appeals must be filed by the deadline specified in the decision letter. It is the club/organization’s responsibility to submit all supporting materials at the time of appeal; additional information will not be accepted later. Information about submitting appeals will be included on the outcome letter.   </w:t>
      </w:r>
    </w:p>
    <w:p w14:paraId="21BAAC68" w14:textId="77777777" w:rsidR="00490F28" w:rsidRPr="00490F28" w:rsidRDefault="00490F28" w:rsidP="00490F28">
      <w:pPr>
        <w:contextualSpacing/>
        <w:rPr>
          <w:color w:val="231F20"/>
        </w:rPr>
      </w:pPr>
      <w:r w:rsidRPr="00490F28">
        <w:rPr>
          <w:color w:val="231F20"/>
        </w:rPr>
        <w:t> </w:t>
      </w:r>
    </w:p>
    <w:p w14:paraId="1174C303" w14:textId="77777777" w:rsidR="00490F28" w:rsidRPr="00490F28" w:rsidRDefault="00490F28" w:rsidP="00490F28">
      <w:pPr>
        <w:contextualSpacing/>
        <w:rPr>
          <w:color w:val="231F20"/>
        </w:rPr>
      </w:pPr>
      <w:r w:rsidRPr="00490F28">
        <w:rPr>
          <w:b/>
          <w:bCs/>
          <w:color w:val="231F20"/>
          <w:u w:val="single"/>
        </w:rPr>
        <w:t>Statement of Support:</w:t>
      </w:r>
      <w:r w:rsidRPr="00490F28">
        <w:rPr>
          <w:color w:val="231F20"/>
        </w:rPr>
        <w:t> </w:t>
      </w:r>
    </w:p>
    <w:p w14:paraId="476A0A87" w14:textId="77777777" w:rsidR="00490F28" w:rsidRDefault="00490F28" w:rsidP="00490F28">
      <w:pPr>
        <w:contextualSpacing/>
        <w:rPr>
          <w:color w:val="231F20"/>
        </w:rPr>
      </w:pPr>
      <w:r w:rsidRPr="00490F28">
        <w:rPr>
          <w:color w:val="231F20"/>
        </w:rPr>
        <w:t>In recognition that student organizations may be registered and recognized across Metropolitan State University of Denver, the University of Colorado Denver, and the Community College of Denver, conduct proceedings will be handled in a joint and collaborative manner. All three institutions will work collaboratively to investigate and resolve conduct violations involving student organizations recognized across campuses. The lead conduct administrator from the institution where the primary incident occurred will take the lead in the investigation, with support from conduct officers at the other institutions. Sanctions and corrective actions will be mutually agreed upon and enforced across all institutions where the organization holds recognition. Organizations will be held accountable to the policies and codes of conduct of each institution. A joint report will be compiled and shared among all institutions involved, documenting the findings and resolutions. Each institution reserves the right to impose additional sanctions if the violation is found to conflict with its specific policies or community standards. </w:t>
      </w:r>
    </w:p>
    <w:p w14:paraId="1479B309" w14:textId="77777777" w:rsidR="00134C97" w:rsidRDefault="00134C97" w:rsidP="00490F28">
      <w:pPr>
        <w:contextualSpacing/>
        <w:rPr>
          <w:color w:val="231F20"/>
        </w:rPr>
      </w:pPr>
    </w:p>
    <w:p w14:paraId="01249C84" w14:textId="77777777" w:rsidR="00134C97" w:rsidRPr="00490F28" w:rsidRDefault="00134C97" w:rsidP="00490F28">
      <w:pPr>
        <w:contextualSpacing/>
        <w:rPr>
          <w:color w:val="231F20"/>
        </w:rPr>
      </w:pPr>
    </w:p>
    <w:p w14:paraId="4A22BEF9" w14:textId="77777777" w:rsidR="00490F28" w:rsidRPr="00490F28" w:rsidRDefault="00490F28" w:rsidP="00490F28">
      <w:pPr>
        <w:contextualSpacing/>
        <w:rPr>
          <w:color w:val="231F20"/>
        </w:rPr>
      </w:pPr>
      <w:r w:rsidRPr="00490F28">
        <w:rPr>
          <w:color w:val="231F20"/>
        </w:rPr>
        <w:t> </w:t>
      </w:r>
    </w:p>
    <w:p w14:paraId="32053FCF" w14:textId="77777777" w:rsidR="00490F28" w:rsidRPr="00490F28" w:rsidRDefault="00490F28" w:rsidP="00490F28">
      <w:pPr>
        <w:contextualSpacing/>
        <w:rPr>
          <w:color w:val="231F20"/>
        </w:rPr>
      </w:pPr>
      <w:r w:rsidRPr="00490F28">
        <w:rPr>
          <w:color w:val="231F20"/>
        </w:rPr>
        <w:t> </w:t>
      </w:r>
    </w:p>
    <w:p w14:paraId="779860A6" w14:textId="33B748ED" w:rsidR="1E336672" w:rsidRDefault="1E336672" w:rsidP="1E336672">
      <w:pPr>
        <w:contextualSpacing/>
        <w:rPr>
          <w:color w:val="231F20"/>
        </w:rPr>
      </w:pPr>
    </w:p>
    <w:p w14:paraId="110BD0F7" w14:textId="77777777" w:rsidR="00383C8E" w:rsidRDefault="00383C8E" w:rsidP="00383C8E">
      <w:pPr>
        <w:pStyle w:val="Heading1"/>
      </w:pPr>
      <w:bookmarkStart w:id="39" w:name="_Toc202870607"/>
      <w:r>
        <w:t>APPENDIX B: ANTI-HAZING POLICY</w:t>
      </w:r>
      <w:bookmarkEnd w:id="39"/>
    </w:p>
    <w:p w14:paraId="0D5C5CF0" w14:textId="77777777" w:rsidR="00383C8E" w:rsidRDefault="00383C8E" w:rsidP="00383C8E"/>
    <w:p w14:paraId="2B66286C" w14:textId="77777777" w:rsidR="00383C8E" w:rsidRPr="00767411" w:rsidRDefault="00383C8E" w:rsidP="00383C8E">
      <w:pPr>
        <w:jc w:val="center"/>
        <w:rPr>
          <w:rFonts w:ascii="Univers" w:eastAsia="Univers" w:hAnsi="Univers" w:cs="Univers"/>
          <w:color w:val="4472C4" w:themeColor="accent1"/>
          <w:sz w:val="36"/>
          <w:szCs w:val="36"/>
        </w:rPr>
      </w:pPr>
      <w:r w:rsidRPr="61FE480A">
        <w:rPr>
          <w:rFonts w:ascii="Univers" w:eastAsia="Univers" w:hAnsi="Univers" w:cs="Univers"/>
          <w:color w:val="4472C4" w:themeColor="accent1"/>
          <w:sz w:val="36"/>
          <w:szCs w:val="36"/>
        </w:rPr>
        <w:t>Anti-Hazing Policy</w:t>
      </w:r>
    </w:p>
    <w:p w14:paraId="09298AC8" w14:textId="77777777" w:rsidR="00383C8E" w:rsidRPr="000D25A7" w:rsidRDefault="00383C8E" w:rsidP="00383C8E">
      <w:pPr>
        <w:jc w:val="center"/>
        <w:rPr>
          <w:rFonts w:ascii="Univers" w:eastAsia="Univers" w:hAnsi="Univers" w:cs="Univers"/>
          <w:sz w:val="28"/>
          <w:szCs w:val="28"/>
        </w:rPr>
      </w:pPr>
      <w:r w:rsidRPr="61FE480A">
        <w:rPr>
          <w:rFonts w:ascii="Univers" w:eastAsia="Univers" w:hAnsi="Univers" w:cs="Univers"/>
          <w:sz w:val="28"/>
          <w:szCs w:val="28"/>
        </w:rPr>
        <w:t>Student Affairs</w:t>
      </w:r>
    </w:p>
    <w:p w14:paraId="19BDE271" w14:textId="77777777" w:rsidR="00383C8E" w:rsidRDefault="00383C8E" w:rsidP="00383C8E">
      <w:pPr>
        <w:rPr>
          <w:rFonts w:ascii="Univers" w:eastAsia="Univers" w:hAnsi="Univers" w:cs="Univers"/>
        </w:rPr>
      </w:pPr>
    </w:p>
    <w:p w14:paraId="24A4BCFA" w14:textId="77777777" w:rsidR="00383C8E" w:rsidRPr="007909E5" w:rsidRDefault="00383C8E" w:rsidP="00383C8E">
      <w:pPr>
        <w:rPr>
          <w:rFonts w:ascii="Univers" w:eastAsia="Univers" w:hAnsi="Univers" w:cs="Univers"/>
          <w:b/>
          <w:bCs/>
          <w:color w:val="2F5496" w:themeColor="accent1" w:themeShade="BF"/>
          <w:sz w:val="28"/>
          <w:szCs w:val="28"/>
        </w:rPr>
      </w:pPr>
      <w:r w:rsidRPr="61FE480A">
        <w:rPr>
          <w:rFonts w:ascii="Univers" w:eastAsia="Univers" w:hAnsi="Univers" w:cs="Univers"/>
          <w:b/>
          <w:bCs/>
          <w:color w:val="2F5496" w:themeColor="accent1" w:themeShade="BF"/>
          <w:sz w:val="28"/>
          <w:szCs w:val="28"/>
        </w:rPr>
        <w:t xml:space="preserve">Contents: </w:t>
      </w:r>
    </w:p>
    <w:p w14:paraId="5EF297F0" w14:textId="77777777" w:rsidR="00383C8E" w:rsidRPr="00FA3016" w:rsidRDefault="00383C8E" w:rsidP="00383C8E">
      <w:pPr>
        <w:pStyle w:val="ListParagraph"/>
        <w:numPr>
          <w:ilvl w:val="0"/>
          <w:numId w:val="69"/>
        </w:numPr>
        <w:spacing w:line="276" w:lineRule="auto"/>
        <w:rPr>
          <w:rFonts w:ascii="Univers" w:eastAsia="Univers" w:hAnsi="Univers" w:cs="Univers"/>
          <w:sz w:val="22"/>
          <w:szCs w:val="22"/>
        </w:rPr>
      </w:pPr>
      <w:r w:rsidRPr="61FE480A">
        <w:rPr>
          <w:rFonts w:ascii="Univers" w:eastAsia="Univers" w:hAnsi="Univers" w:cs="Univers"/>
          <w:sz w:val="22"/>
          <w:szCs w:val="22"/>
        </w:rPr>
        <w:t xml:space="preserve">Introduction </w:t>
      </w:r>
    </w:p>
    <w:p w14:paraId="1BBBB937" w14:textId="77777777" w:rsidR="00383C8E" w:rsidRPr="00FA3016" w:rsidRDefault="00383C8E" w:rsidP="00383C8E">
      <w:pPr>
        <w:pStyle w:val="ListParagraph"/>
        <w:numPr>
          <w:ilvl w:val="0"/>
          <w:numId w:val="69"/>
        </w:numPr>
        <w:spacing w:line="276" w:lineRule="auto"/>
        <w:rPr>
          <w:rFonts w:ascii="Univers" w:eastAsia="Univers" w:hAnsi="Univers" w:cs="Univers"/>
          <w:sz w:val="22"/>
          <w:szCs w:val="22"/>
        </w:rPr>
      </w:pPr>
      <w:r w:rsidRPr="61FE480A">
        <w:rPr>
          <w:rFonts w:ascii="Univers" w:eastAsia="Univers" w:hAnsi="Univers" w:cs="Univers"/>
          <w:sz w:val="22"/>
          <w:szCs w:val="22"/>
        </w:rPr>
        <w:t xml:space="preserve">Policy Statement </w:t>
      </w:r>
    </w:p>
    <w:p w14:paraId="0BBD4375" w14:textId="77777777" w:rsidR="00383C8E" w:rsidRPr="00FA3016" w:rsidRDefault="00383C8E" w:rsidP="00383C8E">
      <w:pPr>
        <w:pStyle w:val="ListParagraph"/>
        <w:numPr>
          <w:ilvl w:val="0"/>
          <w:numId w:val="69"/>
        </w:numPr>
        <w:spacing w:line="276" w:lineRule="auto"/>
        <w:rPr>
          <w:rFonts w:ascii="Univers" w:eastAsia="Univers" w:hAnsi="Univers" w:cs="Univers"/>
          <w:sz w:val="22"/>
          <w:szCs w:val="22"/>
        </w:rPr>
      </w:pPr>
      <w:r w:rsidRPr="61FE480A">
        <w:rPr>
          <w:rFonts w:ascii="Univers" w:eastAsia="Univers" w:hAnsi="Univers" w:cs="Univers"/>
          <w:sz w:val="22"/>
          <w:szCs w:val="22"/>
        </w:rPr>
        <w:t xml:space="preserve">Procedural Processes </w:t>
      </w:r>
    </w:p>
    <w:p w14:paraId="76D19620" w14:textId="77777777" w:rsidR="00383C8E" w:rsidRPr="00FA3016" w:rsidRDefault="00383C8E" w:rsidP="00383C8E">
      <w:pPr>
        <w:pStyle w:val="ListParagraph"/>
        <w:numPr>
          <w:ilvl w:val="0"/>
          <w:numId w:val="69"/>
        </w:numPr>
        <w:spacing w:line="276" w:lineRule="auto"/>
        <w:rPr>
          <w:rFonts w:ascii="Univers" w:eastAsia="Univers" w:hAnsi="Univers" w:cs="Univers"/>
          <w:sz w:val="22"/>
          <w:szCs w:val="22"/>
        </w:rPr>
      </w:pPr>
      <w:r w:rsidRPr="61FE480A">
        <w:rPr>
          <w:rFonts w:ascii="Univers" w:eastAsia="Univers" w:hAnsi="Univers" w:cs="Univers"/>
          <w:sz w:val="22"/>
          <w:szCs w:val="22"/>
        </w:rPr>
        <w:t xml:space="preserve">Definitions </w:t>
      </w:r>
    </w:p>
    <w:p w14:paraId="6179336C" w14:textId="77777777" w:rsidR="00383C8E" w:rsidRPr="00FA3016" w:rsidRDefault="00383C8E" w:rsidP="00383C8E">
      <w:pPr>
        <w:pStyle w:val="ListParagraph"/>
        <w:numPr>
          <w:ilvl w:val="0"/>
          <w:numId w:val="69"/>
        </w:numPr>
        <w:spacing w:line="276" w:lineRule="auto"/>
        <w:rPr>
          <w:rFonts w:ascii="Univers" w:eastAsia="Univers" w:hAnsi="Univers" w:cs="Univers"/>
          <w:sz w:val="22"/>
          <w:szCs w:val="22"/>
        </w:rPr>
      </w:pPr>
      <w:r w:rsidRPr="61FE480A">
        <w:rPr>
          <w:rFonts w:ascii="Univers" w:eastAsia="Univers" w:hAnsi="Univers" w:cs="Univers"/>
          <w:sz w:val="22"/>
          <w:szCs w:val="22"/>
        </w:rPr>
        <w:t xml:space="preserve">Related Information </w:t>
      </w:r>
    </w:p>
    <w:p w14:paraId="01B6A25C" w14:textId="77777777" w:rsidR="00383C8E" w:rsidRDefault="00383C8E" w:rsidP="00383C8E">
      <w:pPr>
        <w:pStyle w:val="ListParagraph"/>
        <w:numPr>
          <w:ilvl w:val="0"/>
          <w:numId w:val="69"/>
        </w:numPr>
        <w:spacing w:line="276" w:lineRule="auto"/>
      </w:pPr>
      <w:r w:rsidRPr="61FE480A">
        <w:rPr>
          <w:rFonts w:ascii="Univers" w:eastAsia="Univers" w:hAnsi="Univers" w:cs="Univers"/>
          <w:sz w:val="22"/>
          <w:szCs w:val="22"/>
        </w:rPr>
        <w:t>Policy Approval</w:t>
      </w:r>
      <w:r w:rsidRPr="61FE480A">
        <w:rPr>
          <w:rFonts w:ascii="Univers" w:eastAsia="Univers" w:hAnsi="Univers" w:cs="Univers"/>
        </w:rPr>
        <w:t xml:space="preserve"> </w:t>
      </w:r>
      <w:r>
        <w:t>_________________________________________________________________</w:t>
      </w:r>
    </w:p>
    <w:p w14:paraId="567F5B05" w14:textId="77777777" w:rsidR="00383C8E" w:rsidRDefault="00383C8E" w:rsidP="00383C8E">
      <w:pPr>
        <w:pStyle w:val="ListParagraph"/>
      </w:pPr>
    </w:p>
    <w:p w14:paraId="6ED3A01D" w14:textId="77777777" w:rsidR="00383C8E" w:rsidRPr="00AE1898" w:rsidRDefault="00383C8E" w:rsidP="00383C8E">
      <w:pPr>
        <w:pStyle w:val="BodyText"/>
        <w:numPr>
          <w:ilvl w:val="0"/>
          <w:numId w:val="76"/>
        </w:numPr>
        <w:spacing w:before="0"/>
        <w:rPr>
          <w:rFonts w:ascii="Univers" w:eastAsia="Univers" w:hAnsi="Univers" w:cs="Univers"/>
          <w:color w:val="FF0000"/>
          <w:sz w:val="28"/>
          <w:szCs w:val="28"/>
        </w:rPr>
      </w:pPr>
      <w:r w:rsidRPr="61FE480A">
        <w:rPr>
          <w:rFonts w:ascii="Univers" w:eastAsia="Univers" w:hAnsi="Univers" w:cs="Univers"/>
          <w:color w:val="FF0000"/>
          <w:sz w:val="28"/>
          <w:szCs w:val="28"/>
        </w:rPr>
        <w:t xml:space="preserve">INTRODUCTION </w:t>
      </w:r>
    </w:p>
    <w:p w14:paraId="47B26C73" w14:textId="77777777" w:rsidR="00383C8E" w:rsidRPr="000E29B2" w:rsidRDefault="00383C8E" w:rsidP="00383C8E">
      <w:pPr>
        <w:pStyle w:val="BodyText"/>
        <w:rPr>
          <w:b/>
          <w:bCs/>
          <w:color w:val="FF0000"/>
        </w:rPr>
      </w:pPr>
    </w:p>
    <w:p w14:paraId="22F7519E" w14:textId="77777777" w:rsidR="00383C8E" w:rsidRDefault="00383C8E" w:rsidP="00383C8E">
      <w:pPr>
        <w:pStyle w:val="BodyText"/>
        <w:numPr>
          <w:ilvl w:val="0"/>
          <w:numId w:val="68"/>
        </w:numPr>
        <w:tabs>
          <w:tab w:val="left" w:pos="720"/>
        </w:tabs>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Authority: </w:t>
      </w:r>
    </w:p>
    <w:p w14:paraId="0502EC13" w14:textId="77777777" w:rsidR="00383C8E" w:rsidRDefault="00383C8E" w:rsidP="00383C8E">
      <w:pPr>
        <w:pStyle w:val="BodyText"/>
        <w:numPr>
          <w:ilvl w:val="1"/>
          <w:numId w:val="70"/>
        </w:numPr>
        <w:spacing w:before="0" w:after="120"/>
        <w:rPr>
          <w:rFonts w:ascii="Univers" w:eastAsia="Univers" w:hAnsi="Univers" w:cs="Univers"/>
          <w:sz w:val="22"/>
          <w:szCs w:val="22"/>
        </w:rPr>
      </w:pPr>
      <w:r w:rsidRPr="61FE480A">
        <w:rPr>
          <w:rFonts w:ascii="Univers" w:eastAsia="Univers" w:hAnsi="Univers" w:cs="Univers"/>
          <w:sz w:val="22"/>
          <w:szCs w:val="22"/>
        </w:rPr>
        <w:t xml:space="preserve">C.R.S. § 23-54-102, et seq. (2025) authorizes the Trustees of Metropolitan State University of Denver (MSU Denver or University) to establish rules and regulations to govern and operate the University and its programs. The Trustees retain authority to approve, interpret, and administer policies pertaining to </w:t>
      </w:r>
      <w:proofErr w:type="gramStart"/>
      <w:r w:rsidRPr="61FE480A">
        <w:rPr>
          <w:rFonts w:ascii="Univers" w:eastAsia="Univers" w:hAnsi="Univers" w:cs="Univers"/>
          <w:sz w:val="22"/>
          <w:szCs w:val="22"/>
        </w:rPr>
        <w:t>University</w:t>
      </w:r>
      <w:proofErr w:type="gramEnd"/>
      <w:r w:rsidRPr="61FE480A">
        <w:rPr>
          <w:rFonts w:ascii="Univers" w:eastAsia="Univers" w:hAnsi="Univers" w:cs="Univers"/>
          <w:sz w:val="22"/>
          <w:szCs w:val="22"/>
        </w:rPr>
        <w:t xml:space="preserve"> governance. The Trustees authorize the President of MSU Denver to approve, administer, and interpret policies pertaining to </w:t>
      </w:r>
      <w:proofErr w:type="gramStart"/>
      <w:r w:rsidRPr="61FE480A">
        <w:rPr>
          <w:rFonts w:ascii="Univers" w:eastAsia="Univers" w:hAnsi="Univers" w:cs="Univers"/>
          <w:sz w:val="22"/>
          <w:szCs w:val="22"/>
        </w:rPr>
        <w:t>University</w:t>
      </w:r>
      <w:proofErr w:type="gramEnd"/>
      <w:r w:rsidRPr="61FE480A">
        <w:rPr>
          <w:rFonts w:ascii="Univers" w:eastAsia="Univers" w:hAnsi="Univers" w:cs="Univers"/>
          <w:sz w:val="22"/>
          <w:szCs w:val="22"/>
        </w:rPr>
        <w:t xml:space="preserve"> operations. </w:t>
      </w:r>
    </w:p>
    <w:p w14:paraId="5C2747ED" w14:textId="77777777" w:rsidR="00383C8E" w:rsidRDefault="00383C8E" w:rsidP="00383C8E">
      <w:pPr>
        <w:pStyle w:val="BodyText"/>
        <w:numPr>
          <w:ilvl w:val="0"/>
          <w:numId w:val="70"/>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Overview: </w:t>
      </w:r>
    </w:p>
    <w:p w14:paraId="69FF43AF" w14:textId="77777777" w:rsidR="00383C8E" w:rsidRDefault="00383C8E" w:rsidP="00383C8E">
      <w:pPr>
        <w:pStyle w:val="BodyText"/>
        <w:numPr>
          <w:ilvl w:val="1"/>
          <w:numId w:val="70"/>
        </w:numPr>
        <w:spacing w:before="0" w:after="120"/>
        <w:rPr>
          <w:rFonts w:ascii="Univers" w:eastAsia="Univers" w:hAnsi="Univers" w:cs="Univers"/>
          <w:sz w:val="22"/>
          <w:szCs w:val="22"/>
        </w:rPr>
      </w:pPr>
      <w:r w:rsidRPr="61FE480A">
        <w:rPr>
          <w:rFonts w:ascii="Univers" w:eastAsia="Univers" w:hAnsi="Univers" w:cs="Univers"/>
          <w:sz w:val="22"/>
          <w:szCs w:val="22"/>
        </w:rPr>
        <w:t xml:space="preserve">Metropolitan State University of Denver prohibits hazing as defined in this policy. The University will investigate and respond to all reports of hazing as outlined in this policy. </w:t>
      </w:r>
    </w:p>
    <w:p w14:paraId="00D482B2" w14:textId="77777777" w:rsidR="00383C8E" w:rsidRDefault="00383C8E" w:rsidP="00383C8E">
      <w:pPr>
        <w:pStyle w:val="BodyText"/>
        <w:numPr>
          <w:ilvl w:val="1"/>
          <w:numId w:val="70"/>
        </w:numPr>
        <w:spacing w:before="0" w:after="120"/>
        <w:rPr>
          <w:rFonts w:ascii="Univers" w:eastAsia="Univers" w:hAnsi="Univers" w:cs="Univers"/>
          <w:sz w:val="22"/>
          <w:szCs w:val="22"/>
        </w:rPr>
      </w:pPr>
      <w:r w:rsidRPr="61FE480A">
        <w:rPr>
          <w:rFonts w:ascii="Univers" w:eastAsia="Univers" w:hAnsi="Univers" w:cs="Univers"/>
          <w:sz w:val="22"/>
          <w:szCs w:val="22"/>
        </w:rPr>
        <w:t xml:space="preserve">This policy is to comply with </w:t>
      </w:r>
      <w:hyperlink r:id="rId61">
        <w:r w:rsidRPr="61FE480A">
          <w:rPr>
            <w:rStyle w:val="Hyperlink"/>
            <w:rFonts w:ascii="Univers" w:eastAsia="Univers" w:hAnsi="Univers" w:cs="Univers"/>
            <w:sz w:val="22"/>
            <w:szCs w:val="22"/>
          </w:rPr>
          <w:t>H.R. 5646 Stop Campus Hazing Act</w:t>
        </w:r>
      </w:hyperlink>
      <w:r w:rsidRPr="61FE480A">
        <w:rPr>
          <w:rFonts w:ascii="Univers" w:eastAsia="Univers" w:hAnsi="Univers" w:cs="Univers"/>
          <w:sz w:val="22"/>
          <w:szCs w:val="22"/>
        </w:rPr>
        <w:t xml:space="preserve"> signed by President Biden on December 23, 2024, and is to be adopted June 1, 2025. </w:t>
      </w:r>
    </w:p>
    <w:p w14:paraId="73A68C46" w14:textId="77777777" w:rsidR="00383C8E" w:rsidRDefault="00383C8E" w:rsidP="00383C8E">
      <w:pPr>
        <w:pStyle w:val="BodyText"/>
        <w:numPr>
          <w:ilvl w:val="0"/>
          <w:numId w:val="70"/>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Scope: </w:t>
      </w:r>
    </w:p>
    <w:p w14:paraId="576060AD" w14:textId="77777777" w:rsidR="00383C8E" w:rsidRDefault="00383C8E" w:rsidP="00383C8E">
      <w:pPr>
        <w:pStyle w:val="BodyText"/>
        <w:numPr>
          <w:ilvl w:val="1"/>
          <w:numId w:val="70"/>
        </w:numPr>
        <w:spacing w:before="0" w:after="120"/>
        <w:rPr>
          <w:rFonts w:ascii="Univers" w:eastAsia="Univers" w:hAnsi="Univers" w:cs="Univers"/>
          <w:sz w:val="22"/>
          <w:szCs w:val="22"/>
        </w:rPr>
      </w:pPr>
      <w:r w:rsidRPr="61FE480A">
        <w:rPr>
          <w:rFonts w:ascii="Univers" w:eastAsia="Univers" w:hAnsi="Univers" w:cs="Univers"/>
          <w:sz w:val="22"/>
          <w:szCs w:val="22"/>
        </w:rPr>
        <w:t xml:space="preserve">MSU Denver holds students accountable for their behavior both on and off campus and addresses violations of the current MSU Denver Student Code of Conduct Policy. This policy applies to hazing involving two or more people from the University community, regardless of whether it occurs at sanctioned or non-sanctioned events. This policy applies to student organizations, groups, and individuals from matriculation to commencement, including academic breaks. </w:t>
      </w:r>
    </w:p>
    <w:p w14:paraId="2769ACFC" w14:textId="77777777" w:rsidR="00383C8E" w:rsidRDefault="00383C8E" w:rsidP="00383C8E">
      <w:pPr>
        <w:pStyle w:val="BodyText"/>
        <w:spacing w:after="120"/>
        <w:ind w:left="1440"/>
        <w:rPr>
          <w:rFonts w:ascii="Univers" w:eastAsia="Univers" w:hAnsi="Univers" w:cs="Univers"/>
          <w:sz w:val="22"/>
          <w:szCs w:val="22"/>
        </w:rPr>
      </w:pPr>
    </w:p>
    <w:p w14:paraId="48BA5354" w14:textId="65CA934D" w:rsidR="00B219D5" w:rsidRPr="00B219D5" w:rsidRDefault="00383C8E" w:rsidP="00B219D5">
      <w:pPr>
        <w:pStyle w:val="BodyText"/>
        <w:numPr>
          <w:ilvl w:val="0"/>
          <w:numId w:val="77"/>
        </w:numPr>
        <w:spacing w:before="360" w:after="120"/>
        <w:rPr>
          <w:rFonts w:ascii="Univers" w:eastAsia="Univers" w:hAnsi="Univers" w:cs="Univers"/>
          <w:color w:val="FF0000"/>
          <w:sz w:val="28"/>
          <w:szCs w:val="28"/>
        </w:rPr>
      </w:pPr>
      <w:r w:rsidRPr="61FE480A">
        <w:rPr>
          <w:rFonts w:ascii="Univers" w:eastAsia="Univers" w:hAnsi="Univers" w:cs="Univers"/>
          <w:color w:val="FF0000"/>
          <w:sz w:val="28"/>
          <w:szCs w:val="28"/>
        </w:rPr>
        <w:lastRenderedPageBreak/>
        <w:t xml:space="preserve">POLICY STATEMENT </w:t>
      </w:r>
    </w:p>
    <w:p w14:paraId="44431BE1" w14:textId="38C06A49" w:rsidR="00383C8E" w:rsidRDefault="00383C8E" w:rsidP="00383C8E">
      <w:pPr>
        <w:pStyle w:val="BodyText"/>
        <w:numPr>
          <w:ilvl w:val="0"/>
          <w:numId w:val="71"/>
        </w:numPr>
        <w:spacing w:before="0" w:after="120"/>
        <w:rPr>
          <w:rFonts w:ascii="Univers" w:eastAsia="Univers" w:hAnsi="Univers" w:cs="Univers"/>
          <w:sz w:val="22"/>
          <w:szCs w:val="22"/>
        </w:rPr>
      </w:pPr>
      <w:r w:rsidRPr="61FE480A">
        <w:rPr>
          <w:rFonts w:ascii="Univers" w:eastAsia="Univers" w:hAnsi="Univers" w:cs="Univers"/>
          <w:sz w:val="22"/>
          <w:szCs w:val="22"/>
        </w:rPr>
        <w:t xml:space="preserve">MSU Denver is committed to fostering a safe and respectful campus environment that aligns with our institutional values of community, access, diversity, respect, and excellence. The University believes that true human development occurs in an atmosphere that promotes social and ethical responsibility. </w:t>
      </w:r>
    </w:p>
    <w:p w14:paraId="5D914E12" w14:textId="77777777" w:rsidR="00383C8E" w:rsidRDefault="00383C8E" w:rsidP="00383C8E">
      <w:pPr>
        <w:pStyle w:val="BodyText"/>
        <w:numPr>
          <w:ilvl w:val="0"/>
          <w:numId w:val="71"/>
        </w:numPr>
        <w:spacing w:before="0" w:after="120"/>
        <w:rPr>
          <w:rFonts w:ascii="Univers" w:eastAsia="Univers" w:hAnsi="Univers" w:cs="Univers"/>
          <w:sz w:val="22"/>
          <w:szCs w:val="22"/>
        </w:rPr>
      </w:pPr>
      <w:r w:rsidRPr="61FE480A">
        <w:rPr>
          <w:rFonts w:ascii="Univers" w:eastAsia="Univers" w:hAnsi="Univers" w:cs="Univers"/>
          <w:sz w:val="22"/>
          <w:szCs w:val="22"/>
        </w:rPr>
        <w:t xml:space="preserve">MSU Denver acknowledges the diverse array of groups and organizations with various purposes and affiliation processes. The University supports traditions within organizations that align with MSU Denver's core values. Hazing is antithetical to our institutional mission and has no place at MSU Denver. </w:t>
      </w:r>
    </w:p>
    <w:p w14:paraId="2A6CDF62" w14:textId="77777777" w:rsidR="00383C8E" w:rsidRDefault="00383C8E" w:rsidP="00383C8E">
      <w:pPr>
        <w:pStyle w:val="BodyText"/>
        <w:numPr>
          <w:ilvl w:val="0"/>
          <w:numId w:val="71"/>
        </w:numPr>
        <w:spacing w:before="0" w:after="120"/>
        <w:rPr>
          <w:rFonts w:ascii="Univers" w:eastAsia="Univers" w:hAnsi="Univers" w:cs="Univers"/>
          <w:sz w:val="22"/>
          <w:szCs w:val="22"/>
        </w:rPr>
      </w:pPr>
      <w:r w:rsidRPr="61FE480A">
        <w:rPr>
          <w:rFonts w:ascii="Univers" w:eastAsia="Univers" w:hAnsi="Univers" w:cs="Univers"/>
          <w:sz w:val="22"/>
          <w:szCs w:val="22"/>
        </w:rPr>
        <w:t xml:space="preserve">The University recognizes that some student organizations or groups may belong to national oversight organizations that hold members accountable to additional expectations and standards. MSU Denver may partner with these external affiliates to address hazing allegations and will communicate with them as appropriate as determined by MSU Denver. </w:t>
      </w:r>
    </w:p>
    <w:p w14:paraId="647A8B1E" w14:textId="567DD847" w:rsidR="00100E4B" w:rsidRPr="00100E4B" w:rsidRDefault="00383C8E" w:rsidP="00100E4B">
      <w:pPr>
        <w:pStyle w:val="BodyText"/>
        <w:numPr>
          <w:ilvl w:val="1"/>
          <w:numId w:val="71"/>
        </w:numPr>
        <w:spacing w:before="0" w:after="120"/>
        <w:rPr>
          <w:rFonts w:ascii="Univers" w:eastAsia="Univers" w:hAnsi="Univers" w:cs="Univers"/>
          <w:sz w:val="22"/>
          <w:szCs w:val="22"/>
        </w:rPr>
      </w:pPr>
      <w:r w:rsidRPr="61FE480A">
        <w:rPr>
          <w:rFonts w:ascii="Univers" w:eastAsia="Univers" w:hAnsi="Univers" w:cs="Univers"/>
          <w:sz w:val="22"/>
          <w:szCs w:val="22"/>
        </w:rPr>
        <w:t xml:space="preserve">To help all community members make informed choices about joining organizations and groups, MSU Denver maintains a summary of all student organization misconduct. This resource is updated regularly and includes the previous seven years of conduct history for organizations. This report can be found on the MSU Denver website and </w:t>
      </w:r>
      <w:hyperlink r:id="rId62">
        <w:r w:rsidRPr="61FE480A">
          <w:rPr>
            <w:rStyle w:val="Hyperlink"/>
            <w:rFonts w:ascii="Univers" w:eastAsia="Univers" w:hAnsi="Univers" w:cs="Univers"/>
            <w:sz w:val="22"/>
            <w:szCs w:val="22"/>
          </w:rPr>
          <w:t>Incident Report Form.</w:t>
        </w:r>
      </w:hyperlink>
      <w:r w:rsidRPr="61FE480A">
        <w:rPr>
          <w:rFonts w:ascii="Univers" w:eastAsia="Univers" w:hAnsi="Univers" w:cs="Univers"/>
          <w:sz w:val="22"/>
          <w:szCs w:val="22"/>
        </w:rPr>
        <w:t xml:space="preserve"> </w:t>
      </w:r>
    </w:p>
    <w:p w14:paraId="18D25C69" w14:textId="77777777" w:rsidR="00383C8E" w:rsidRPr="00AE1898" w:rsidRDefault="00383C8E" w:rsidP="00383C8E">
      <w:pPr>
        <w:pStyle w:val="BodyText"/>
        <w:numPr>
          <w:ilvl w:val="0"/>
          <w:numId w:val="78"/>
        </w:numPr>
        <w:spacing w:before="360" w:after="120"/>
        <w:rPr>
          <w:rFonts w:ascii="Univers" w:eastAsia="Univers" w:hAnsi="Univers" w:cs="Univers"/>
          <w:color w:val="FF0000"/>
          <w:sz w:val="28"/>
          <w:szCs w:val="28"/>
        </w:rPr>
      </w:pPr>
      <w:r w:rsidRPr="61FE480A">
        <w:rPr>
          <w:rFonts w:ascii="Univers" w:eastAsia="Univers" w:hAnsi="Univers" w:cs="Univers"/>
          <w:color w:val="FF0000"/>
          <w:sz w:val="28"/>
          <w:szCs w:val="28"/>
        </w:rPr>
        <w:t xml:space="preserve">PROCEDURAL PROCESSES </w:t>
      </w:r>
    </w:p>
    <w:p w14:paraId="592FE762" w14:textId="77777777" w:rsidR="00383C8E" w:rsidRDefault="00383C8E" w:rsidP="00383C8E">
      <w:pPr>
        <w:pStyle w:val="BodyText"/>
        <w:numPr>
          <w:ilvl w:val="0"/>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Outcomes and Consequences: </w:t>
      </w:r>
    </w:p>
    <w:p w14:paraId="1DCC8022" w14:textId="77777777" w:rsidR="00383C8E" w:rsidRDefault="00383C8E" w:rsidP="00383C8E">
      <w:pPr>
        <w:pStyle w:val="BodyText"/>
        <w:numPr>
          <w:ilvl w:val="1"/>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Hazing is a serious violation of MSU Denver's Student Code of Conduct and is subject to sanctions, including reprimand or warning, probation, suspension, or expulsion. Additional educational requirements may also be imposed. Organizations or groups may face consequences in accordance with their governing bodies or national affiliates. The University reserves the right to act independently of these entities. </w:t>
      </w:r>
    </w:p>
    <w:p w14:paraId="3EC32F3F" w14:textId="057F626F" w:rsidR="00383C8E" w:rsidRDefault="00383C8E" w:rsidP="00B219D5">
      <w:pPr>
        <w:pStyle w:val="BodyText"/>
        <w:numPr>
          <w:ilvl w:val="1"/>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Hazing may also violate local, state, or federal laws. Legal consequences can include criminal charges, such as assault or civil lawsuits. Criminal penalties may be pursued in addition to </w:t>
      </w:r>
      <w:proofErr w:type="gramStart"/>
      <w:r w:rsidRPr="61FE480A">
        <w:rPr>
          <w:rFonts w:ascii="Univers" w:eastAsia="Univers" w:hAnsi="Univers" w:cs="Univers"/>
          <w:sz w:val="22"/>
          <w:szCs w:val="22"/>
        </w:rPr>
        <w:t>University</w:t>
      </w:r>
      <w:proofErr w:type="gramEnd"/>
      <w:r w:rsidRPr="61FE480A">
        <w:rPr>
          <w:rFonts w:ascii="Univers" w:eastAsia="Univers" w:hAnsi="Univers" w:cs="Univers"/>
          <w:sz w:val="22"/>
          <w:szCs w:val="22"/>
        </w:rPr>
        <w:t xml:space="preserve"> sanctions. Any behavior addressed by the institution may occur concurrently with any legal or non-legal proceedings as outlined in the current MSU Denver Student Code of Conduct Policy as determined by The Office of the Dean of Students and/or Human Resources. </w:t>
      </w:r>
    </w:p>
    <w:p w14:paraId="22E938E0" w14:textId="77777777" w:rsidR="00702472" w:rsidRDefault="00702472" w:rsidP="00702472">
      <w:pPr>
        <w:pStyle w:val="BodyText"/>
        <w:spacing w:before="0" w:after="120"/>
        <w:ind w:left="1440"/>
        <w:rPr>
          <w:rFonts w:ascii="Univers" w:eastAsia="Univers" w:hAnsi="Univers" w:cs="Univers"/>
          <w:sz w:val="22"/>
          <w:szCs w:val="22"/>
        </w:rPr>
      </w:pPr>
    </w:p>
    <w:p w14:paraId="72A88EE5" w14:textId="77777777" w:rsidR="00A21BE6" w:rsidRDefault="00A21BE6" w:rsidP="00702472">
      <w:pPr>
        <w:pStyle w:val="BodyText"/>
        <w:spacing w:before="0" w:after="120"/>
        <w:ind w:left="1440"/>
        <w:rPr>
          <w:rFonts w:ascii="Univers" w:eastAsia="Univers" w:hAnsi="Univers" w:cs="Univers"/>
          <w:sz w:val="22"/>
          <w:szCs w:val="22"/>
        </w:rPr>
      </w:pPr>
    </w:p>
    <w:p w14:paraId="698B8A5B" w14:textId="77777777" w:rsidR="00A21BE6" w:rsidRDefault="00A21BE6" w:rsidP="00702472">
      <w:pPr>
        <w:pStyle w:val="BodyText"/>
        <w:spacing w:before="0" w:after="120"/>
        <w:ind w:left="1440"/>
        <w:rPr>
          <w:rFonts w:ascii="Univers" w:eastAsia="Univers" w:hAnsi="Univers" w:cs="Univers"/>
          <w:sz w:val="22"/>
          <w:szCs w:val="22"/>
        </w:rPr>
      </w:pPr>
    </w:p>
    <w:p w14:paraId="21782277" w14:textId="77777777" w:rsidR="00A21BE6" w:rsidRDefault="00A21BE6" w:rsidP="00702472">
      <w:pPr>
        <w:pStyle w:val="BodyText"/>
        <w:spacing w:before="0" w:after="120"/>
        <w:ind w:left="1440"/>
        <w:rPr>
          <w:rFonts w:ascii="Univers" w:eastAsia="Univers" w:hAnsi="Univers" w:cs="Univers"/>
          <w:sz w:val="22"/>
          <w:szCs w:val="22"/>
        </w:rPr>
      </w:pPr>
    </w:p>
    <w:p w14:paraId="05E1B4CA" w14:textId="77777777" w:rsidR="00A21BE6" w:rsidRPr="00B219D5" w:rsidRDefault="00A21BE6" w:rsidP="00702472">
      <w:pPr>
        <w:pStyle w:val="BodyText"/>
        <w:spacing w:before="0" w:after="120"/>
        <w:ind w:left="1440"/>
        <w:rPr>
          <w:rFonts w:ascii="Univers" w:eastAsia="Univers" w:hAnsi="Univers" w:cs="Univers"/>
          <w:sz w:val="22"/>
          <w:szCs w:val="22"/>
        </w:rPr>
      </w:pPr>
    </w:p>
    <w:p w14:paraId="60F86392" w14:textId="77777777" w:rsidR="00383C8E" w:rsidRDefault="00383C8E" w:rsidP="00383C8E">
      <w:pPr>
        <w:pStyle w:val="BodyText"/>
        <w:numPr>
          <w:ilvl w:val="0"/>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lastRenderedPageBreak/>
        <w:t xml:space="preserve">Reporting: </w:t>
      </w:r>
    </w:p>
    <w:p w14:paraId="3410B028" w14:textId="77777777" w:rsidR="00383C8E" w:rsidRDefault="00383C8E" w:rsidP="00383C8E">
      <w:pPr>
        <w:pStyle w:val="BodyText"/>
        <w:numPr>
          <w:ilvl w:val="1"/>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Duty to Report: </w:t>
      </w:r>
    </w:p>
    <w:p w14:paraId="7F42B962" w14:textId="77777777" w:rsidR="00383C8E" w:rsidRDefault="00383C8E" w:rsidP="00383C8E">
      <w:pPr>
        <w:pStyle w:val="BodyText"/>
        <w:numPr>
          <w:ilvl w:val="2"/>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All employees of the University who supervise or support students or student organizations are required to report allegations of hazing. This obligation includes reporting observed or reported incidents. Graduate assistants and student employees must report hazing violations encountered in the course of their duties when those duties involve student safety or supervision. </w:t>
      </w:r>
    </w:p>
    <w:p w14:paraId="3DCED00D" w14:textId="77777777" w:rsidR="00383C8E" w:rsidRDefault="00383C8E" w:rsidP="00383C8E">
      <w:pPr>
        <w:pStyle w:val="BodyText"/>
        <w:numPr>
          <w:ilvl w:val="1"/>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Filing a Report: </w:t>
      </w:r>
    </w:p>
    <w:p w14:paraId="4210487B" w14:textId="77777777" w:rsidR="00383C8E" w:rsidRPr="00715102" w:rsidRDefault="00383C8E" w:rsidP="00383C8E">
      <w:pPr>
        <w:pStyle w:val="BodyText"/>
        <w:numPr>
          <w:ilvl w:val="2"/>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Reports of hazing can be filed electronically via the incident reporting form and sent to the Office of the Dean of Students (DOS). </w:t>
      </w:r>
      <w:hyperlink r:id="rId63">
        <w:r w:rsidRPr="61FE480A">
          <w:rPr>
            <w:rStyle w:val="Hyperlink"/>
            <w:rFonts w:ascii="Univers" w:eastAsia="Univers" w:hAnsi="Univers" w:cs="Univers"/>
            <w:sz w:val="22"/>
            <w:szCs w:val="22"/>
          </w:rPr>
          <w:t>Incident Report Form</w:t>
        </w:r>
      </w:hyperlink>
      <w:r w:rsidRPr="61FE480A">
        <w:rPr>
          <w:rFonts w:ascii="Univers" w:eastAsia="Univers" w:hAnsi="Univers" w:cs="Univers"/>
          <w:sz w:val="22"/>
          <w:szCs w:val="22"/>
        </w:rPr>
        <w:t xml:space="preserve"> </w:t>
      </w:r>
    </w:p>
    <w:p w14:paraId="05B974A6" w14:textId="77777777" w:rsidR="00383C8E" w:rsidRDefault="00383C8E" w:rsidP="00383C8E">
      <w:pPr>
        <w:pStyle w:val="BodyText"/>
        <w:numPr>
          <w:ilvl w:val="1"/>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Where to Report: </w:t>
      </w:r>
    </w:p>
    <w:p w14:paraId="36BCAF3D" w14:textId="77777777" w:rsidR="00383C8E" w:rsidRDefault="00383C8E" w:rsidP="00383C8E">
      <w:pPr>
        <w:pStyle w:val="BodyText"/>
        <w:numPr>
          <w:ilvl w:val="2"/>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Walk-in or mail: </w:t>
      </w:r>
    </w:p>
    <w:p w14:paraId="7F9B9411" w14:textId="77777777" w:rsidR="00383C8E" w:rsidRDefault="00383C8E" w:rsidP="00383C8E">
      <w:pPr>
        <w:pStyle w:val="BodyText"/>
        <w:ind w:left="2340"/>
        <w:rPr>
          <w:rFonts w:ascii="Univers" w:eastAsia="Univers" w:hAnsi="Univers" w:cs="Univers"/>
          <w:b/>
          <w:bCs/>
          <w:sz w:val="22"/>
          <w:szCs w:val="22"/>
        </w:rPr>
      </w:pPr>
      <w:r w:rsidRPr="61FE480A">
        <w:rPr>
          <w:rFonts w:ascii="Univers" w:eastAsia="Univers" w:hAnsi="Univers" w:cs="Univers"/>
          <w:b/>
          <w:bCs/>
          <w:sz w:val="22"/>
          <w:szCs w:val="22"/>
        </w:rPr>
        <w:t xml:space="preserve">Office of the Dean of Students </w:t>
      </w:r>
    </w:p>
    <w:p w14:paraId="0E8C595F" w14:textId="77777777" w:rsidR="00383C8E" w:rsidRDefault="00383C8E" w:rsidP="00383C8E">
      <w:pPr>
        <w:pStyle w:val="BodyText"/>
        <w:ind w:left="2340"/>
        <w:rPr>
          <w:rFonts w:ascii="Univers" w:eastAsia="Univers" w:hAnsi="Univers" w:cs="Univers"/>
          <w:sz w:val="22"/>
          <w:szCs w:val="22"/>
        </w:rPr>
      </w:pPr>
      <w:r w:rsidRPr="61FE480A">
        <w:rPr>
          <w:rFonts w:ascii="Univers" w:eastAsia="Univers" w:hAnsi="Univers" w:cs="Univers"/>
          <w:b/>
          <w:bCs/>
          <w:sz w:val="22"/>
          <w:szCs w:val="22"/>
        </w:rPr>
        <w:t>Metropolitan State</w:t>
      </w:r>
      <w:r w:rsidRPr="61FE480A">
        <w:rPr>
          <w:rFonts w:ascii="Univers" w:eastAsia="Univers" w:hAnsi="Univers" w:cs="Univers"/>
          <w:sz w:val="22"/>
          <w:szCs w:val="22"/>
        </w:rPr>
        <w:t xml:space="preserve"> </w:t>
      </w:r>
      <w:r w:rsidRPr="61FE480A">
        <w:rPr>
          <w:rFonts w:ascii="Univers" w:eastAsia="Univers" w:hAnsi="Univers" w:cs="Univers"/>
          <w:b/>
          <w:bCs/>
          <w:sz w:val="22"/>
          <w:szCs w:val="22"/>
        </w:rPr>
        <w:t>University of Denver</w:t>
      </w:r>
      <w:r w:rsidRPr="61FE480A">
        <w:rPr>
          <w:rFonts w:ascii="Univers" w:eastAsia="Univers" w:hAnsi="Univers" w:cs="Univers"/>
          <w:sz w:val="22"/>
          <w:szCs w:val="22"/>
        </w:rPr>
        <w:t xml:space="preserve"> </w:t>
      </w:r>
    </w:p>
    <w:p w14:paraId="394D5B77" w14:textId="77777777" w:rsidR="00383C8E" w:rsidRDefault="00383C8E" w:rsidP="00383C8E">
      <w:pPr>
        <w:pStyle w:val="BodyText"/>
        <w:ind w:left="2340"/>
        <w:rPr>
          <w:rFonts w:ascii="Univers" w:eastAsia="Univers" w:hAnsi="Univers" w:cs="Univers"/>
          <w:sz w:val="22"/>
          <w:szCs w:val="22"/>
        </w:rPr>
      </w:pPr>
      <w:r w:rsidRPr="61FE480A">
        <w:rPr>
          <w:rFonts w:ascii="Univers" w:eastAsia="Univers" w:hAnsi="Univers" w:cs="Univers"/>
          <w:sz w:val="22"/>
          <w:szCs w:val="22"/>
        </w:rPr>
        <w:t xml:space="preserve">Tivoli Student Union Rm. 343 </w:t>
      </w:r>
    </w:p>
    <w:p w14:paraId="67BAC8C8" w14:textId="77777777" w:rsidR="00383C8E" w:rsidRDefault="00383C8E" w:rsidP="00383C8E">
      <w:pPr>
        <w:pStyle w:val="BodyText"/>
        <w:ind w:left="2340"/>
        <w:rPr>
          <w:rFonts w:ascii="Univers" w:eastAsia="Univers" w:hAnsi="Univers" w:cs="Univers"/>
          <w:sz w:val="22"/>
          <w:szCs w:val="22"/>
        </w:rPr>
      </w:pPr>
      <w:r w:rsidRPr="61FE480A">
        <w:rPr>
          <w:rFonts w:ascii="Univers" w:eastAsia="Univers" w:hAnsi="Univers" w:cs="Univers"/>
          <w:sz w:val="22"/>
          <w:szCs w:val="22"/>
        </w:rPr>
        <w:t xml:space="preserve">Denver, Colorado 80217 </w:t>
      </w:r>
    </w:p>
    <w:p w14:paraId="03B597B9" w14:textId="77777777" w:rsidR="00383C8E" w:rsidRDefault="00383C8E" w:rsidP="00383C8E">
      <w:pPr>
        <w:pStyle w:val="BodyText"/>
        <w:ind w:left="2340"/>
        <w:rPr>
          <w:rFonts w:ascii="Univers" w:eastAsia="Univers" w:hAnsi="Univers" w:cs="Univers"/>
          <w:sz w:val="22"/>
          <w:szCs w:val="22"/>
        </w:rPr>
      </w:pPr>
      <w:r w:rsidRPr="61FE480A">
        <w:rPr>
          <w:rFonts w:ascii="Univers" w:eastAsia="Univers" w:hAnsi="Univers" w:cs="Univers"/>
          <w:sz w:val="22"/>
          <w:szCs w:val="22"/>
        </w:rPr>
        <w:t xml:space="preserve">Phone: 303-615-0220 </w:t>
      </w:r>
    </w:p>
    <w:p w14:paraId="688A395F" w14:textId="77777777" w:rsidR="00383C8E" w:rsidRDefault="00383C8E" w:rsidP="00383C8E">
      <w:pPr>
        <w:pStyle w:val="BodyText"/>
        <w:spacing w:after="120"/>
        <w:ind w:left="2340"/>
        <w:rPr>
          <w:rFonts w:ascii="Univers" w:eastAsia="Univers" w:hAnsi="Univers" w:cs="Univers"/>
          <w:sz w:val="22"/>
          <w:szCs w:val="22"/>
        </w:rPr>
      </w:pPr>
      <w:r w:rsidRPr="61FE480A">
        <w:rPr>
          <w:rFonts w:ascii="Univers" w:eastAsia="Univers" w:hAnsi="Univers" w:cs="Univers"/>
          <w:sz w:val="22"/>
          <w:szCs w:val="22"/>
        </w:rPr>
        <w:t xml:space="preserve">Email: </w:t>
      </w:r>
      <w:hyperlink r:id="rId64">
        <w:r w:rsidRPr="61FE480A">
          <w:rPr>
            <w:rStyle w:val="Hyperlink"/>
            <w:rFonts w:ascii="Univers" w:eastAsia="Univers" w:hAnsi="Univers" w:cs="Univers"/>
            <w:sz w:val="22"/>
            <w:szCs w:val="22"/>
          </w:rPr>
          <w:t>deanofstudents@msudenver.edu</w:t>
        </w:r>
      </w:hyperlink>
    </w:p>
    <w:p w14:paraId="469E143D" w14:textId="2A224697" w:rsidR="002C7534" w:rsidRPr="002C7534" w:rsidRDefault="00383C8E" w:rsidP="002C7534">
      <w:pPr>
        <w:pStyle w:val="BodyText"/>
        <w:numPr>
          <w:ilvl w:val="2"/>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Anonymous reports are accepted; however, the ability to investigate such reports may be limited. </w:t>
      </w:r>
    </w:p>
    <w:p w14:paraId="215B0729" w14:textId="77777777" w:rsidR="00383C8E" w:rsidRDefault="00383C8E" w:rsidP="00383C8E">
      <w:pPr>
        <w:pStyle w:val="BodyText"/>
        <w:numPr>
          <w:ilvl w:val="0"/>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Rights of the Reporting Party: </w:t>
      </w:r>
    </w:p>
    <w:p w14:paraId="777DD10A" w14:textId="38325010" w:rsidR="002C7534" w:rsidRPr="002C7534" w:rsidRDefault="00383C8E" w:rsidP="002C7534">
      <w:pPr>
        <w:pStyle w:val="BodyText"/>
        <w:numPr>
          <w:ilvl w:val="1"/>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To encourage reporting, individuals who report hazing will not face disciplinary action for their own drug or alcohol use during the hazing incident. Additionally, reporting will be considered a mitigating factor if the reporting party is found to have violated hazing policies themselves. </w:t>
      </w:r>
    </w:p>
    <w:p w14:paraId="5F6F8E17" w14:textId="77777777" w:rsidR="00383C8E" w:rsidRDefault="00383C8E" w:rsidP="00383C8E">
      <w:pPr>
        <w:pStyle w:val="BodyText"/>
        <w:numPr>
          <w:ilvl w:val="0"/>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t>Investigation Process:</w:t>
      </w:r>
    </w:p>
    <w:p w14:paraId="55AAEAE3" w14:textId="77777777" w:rsidR="00383C8E" w:rsidRDefault="00383C8E" w:rsidP="00383C8E">
      <w:pPr>
        <w:pStyle w:val="BodyText"/>
        <w:numPr>
          <w:ilvl w:val="1"/>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The Office of the Dean of Students will review all hazing reports and investigate as appropriate. The investigation may involve other University offices, such as Human Resources, Office of Equal Opportunity/Title IX, or Campus Safety. Interim measures, such as the suspension of group activities, may be implemented during investigations. Investigations will be conducted in a timely manner, consistent with the MSU Denver Student Code of Conduct. </w:t>
      </w:r>
    </w:p>
    <w:p w14:paraId="1901DAD6" w14:textId="77777777" w:rsidR="00383C8E" w:rsidRDefault="00383C8E" w:rsidP="00383C8E">
      <w:pPr>
        <w:pStyle w:val="BodyText"/>
        <w:numPr>
          <w:ilvl w:val="0"/>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Community Education: </w:t>
      </w:r>
    </w:p>
    <w:p w14:paraId="77350B72" w14:textId="77777777" w:rsidR="00383C8E" w:rsidRDefault="00383C8E" w:rsidP="00383C8E">
      <w:pPr>
        <w:pStyle w:val="BodyText"/>
        <w:numPr>
          <w:ilvl w:val="1"/>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MSU Denver is committed to educating all community members about hazing prevention. All students, employees, and volunteers may complete hazing education. Recognized student organizations must also provide mandatory training for students, volunteers and participants who interact with students. </w:t>
      </w:r>
    </w:p>
    <w:p w14:paraId="49050E19" w14:textId="77777777" w:rsidR="00383C8E" w:rsidRDefault="00383C8E" w:rsidP="00383C8E">
      <w:pPr>
        <w:pStyle w:val="BodyText"/>
        <w:numPr>
          <w:ilvl w:val="1"/>
          <w:numId w:val="72"/>
        </w:numPr>
        <w:spacing w:before="0" w:after="120"/>
        <w:rPr>
          <w:rFonts w:ascii="Univers" w:eastAsia="Univers" w:hAnsi="Univers" w:cs="Univers"/>
          <w:sz w:val="22"/>
          <w:szCs w:val="22"/>
        </w:rPr>
      </w:pPr>
      <w:r w:rsidRPr="61FE480A">
        <w:rPr>
          <w:rFonts w:ascii="Univers" w:eastAsia="Univers" w:hAnsi="Univers" w:cs="Univers"/>
          <w:sz w:val="22"/>
          <w:szCs w:val="22"/>
        </w:rPr>
        <w:lastRenderedPageBreak/>
        <w:t xml:space="preserve">Failure to complete required training may result in restrictions on participation in </w:t>
      </w:r>
      <w:proofErr w:type="gramStart"/>
      <w:r w:rsidRPr="61FE480A">
        <w:rPr>
          <w:rFonts w:ascii="Univers" w:eastAsia="Univers" w:hAnsi="Univers" w:cs="Univers"/>
          <w:sz w:val="22"/>
          <w:szCs w:val="22"/>
        </w:rPr>
        <w:t>University</w:t>
      </w:r>
      <w:proofErr w:type="gramEnd"/>
      <w:r w:rsidRPr="61FE480A">
        <w:rPr>
          <w:rFonts w:ascii="Univers" w:eastAsia="Univers" w:hAnsi="Univers" w:cs="Univers"/>
          <w:sz w:val="22"/>
          <w:szCs w:val="22"/>
        </w:rPr>
        <w:t xml:space="preserve"> activities, organizations, and groups. Continued noncompliance may result in disciplinary actions. </w:t>
      </w:r>
    </w:p>
    <w:p w14:paraId="61FAAE52" w14:textId="77777777" w:rsidR="00383C8E" w:rsidRPr="00533114" w:rsidRDefault="00383C8E" w:rsidP="00383C8E">
      <w:pPr>
        <w:pStyle w:val="BodyText"/>
        <w:numPr>
          <w:ilvl w:val="0"/>
          <w:numId w:val="72"/>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Further Guidance: </w:t>
      </w:r>
    </w:p>
    <w:p w14:paraId="68FE6670" w14:textId="77777777" w:rsidR="00383C8E" w:rsidRDefault="00383C8E" w:rsidP="00383C8E">
      <w:pPr>
        <w:pStyle w:val="BodyText"/>
        <w:numPr>
          <w:ilvl w:val="1"/>
          <w:numId w:val="72"/>
        </w:numPr>
        <w:spacing w:before="0" w:after="120"/>
        <w:rPr>
          <w:rFonts w:ascii="Univers" w:eastAsia="Univers" w:hAnsi="Univers" w:cs="Univers"/>
          <w:sz w:val="22"/>
          <w:szCs w:val="22"/>
        </w:rPr>
      </w:pPr>
      <w:r w:rsidRPr="61FE480A">
        <w:rPr>
          <w:rFonts w:ascii="Univers" w:eastAsia="Univers" w:hAnsi="Univers" w:cs="Univers"/>
          <w:sz w:val="22"/>
          <w:szCs w:val="22"/>
        </w:rPr>
        <w:t xml:space="preserve">Noncompliance with this policy will be addressed through the appropriate University disciplinary process. Sanctions may include termination of employment or volunteer positions. </w:t>
      </w:r>
    </w:p>
    <w:p w14:paraId="02ACD10D" w14:textId="77777777" w:rsidR="00383C8E" w:rsidRPr="00AE1898" w:rsidRDefault="00383C8E" w:rsidP="00383C8E">
      <w:pPr>
        <w:pStyle w:val="BodyText"/>
        <w:numPr>
          <w:ilvl w:val="0"/>
          <w:numId w:val="79"/>
        </w:numPr>
        <w:spacing w:before="360" w:after="120"/>
        <w:rPr>
          <w:rFonts w:ascii="Univers" w:eastAsia="Univers" w:hAnsi="Univers" w:cs="Univers"/>
          <w:color w:val="FF0000"/>
          <w:sz w:val="28"/>
          <w:szCs w:val="28"/>
        </w:rPr>
      </w:pPr>
      <w:r w:rsidRPr="61FE480A">
        <w:rPr>
          <w:rFonts w:ascii="Univers" w:eastAsia="Univers" w:hAnsi="Univers" w:cs="Univers"/>
          <w:color w:val="FF0000"/>
          <w:sz w:val="28"/>
          <w:szCs w:val="28"/>
        </w:rPr>
        <w:t xml:space="preserve">DEFINITIONS </w:t>
      </w:r>
    </w:p>
    <w:p w14:paraId="3ADC8497" w14:textId="77777777" w:rsidR="00383C8E" w:rsidRDefault="00383C8E" w:rsidP="00383C8E">
      <w:pPr>
        <w:pStyle w:val="BodyText"/>
        <w:numPr>
          <w:ilvl w:val="0"/>
          <w:numId w:val="73"/>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Hazing: </w:t>
      </w:r>
    </w:p>
    <w:p w14:paraId="38D7566C" w14:textId="77777777" w:rsidR="00383C8E" w:rsidRDefault="00383C8E" w:rsidP="00383C8E">
      <w:pPr>
        <w:pStyle w:val="BodyText"/>
        <w:numPr>
          <w:ilvl w:val="1"/>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As defined in Colorado Revised Statutes, hazing is: In Colorado, hazing is defined as any activity that recklessly endangers the health or safety of an individual or creates a risk of bodily harm as part of initiation, admission, or affiliation with a student organization. This includes forced physical activity, excessive consumption of substances, or deprivation of basic needs like sleep, food, or drink. </w:t>
      </w:r>
    </w:p>
    <w:p w14:paraId="381B353E" w14:textId="77777777" w:rsidR="00383C8E" w:rsidRDefault="00383C8E" w:rsidP="00383C8E">
      <w:pPr>
        <w:pStyle w:val="BodyText"/>
        <w:numPr>
          <w:ilvl w:val="1"/>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Hazing is a form of power-based violence. Hazing can occur with power differentials in all types of relationships, regardless of membership status, including initiates, individuals seeking reinstatement, current members, or students with inactive status. Hazing often involves exerting control or influence over another person. What constitutes hazing requires a situational response and analysis. </w:t>
      </w:r>
    </w:p>
    <w:p w14:paraId="06D6545C" w14:textId="77777777" w:rsidR="00383C8E" w:rsidRDefault="00383C8E" w:rsidP="00383C8E">
      <w:pPr>
        <w:pStyle w:val="BodyText"/>
        <w:numPr>
          <w:ilvl w:val="1"/>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MSU Denver further defines hazing to include: </w:t>
      </w:r>
    </w:p>
    <w:p w14:paraId="676EEFD0" w14:textId="77777777" w:rsidR="00383C8E" w:rsidRDefault="00383C8E" w:rsidP="00383C8E">
      <w:pPr>
        <w:pStyle w:val="BodyText"/>
        <w:numPr>
          <w:ilvl w:val="2"/>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Any action or situation which recklessly or intentionally endangers the mental, emotional, or physical health or safety of a student for initiation, admission, or affiliation with any student organization or group, regardless of the person’s consent to participate. </w:t>
      </w:r>
    </w:p>
    <w:p w14:paraId="25F2E6B7" w14:textId="77777777" w:rsidR="00383C8E" w:rsidRDefault="00383C8E" w:rsidP="00383C8E">
      <w:pPr>
        <w:pStyle w:val="BodyText"/>
        <w:numPr>
          <w:ilvl w:val="2"/>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Brutality of a physical nature, including but not limited to paddling, whipping, beating, branding, forced calisthenics, or exposure to the elements. </w:t>
      </w:r>
    </w:p>
    <w:p w14:paraId="7289C063" w14:textId="77777777" w:rsidR="00383C8E" w:rsidRDefault="00383C8E" w:rsidP="00383C8E">
      <w:pPr>
        <w:pStyle w:val="BodyText"/>
        <w:numPr>
          <w:ilvl w:val="2"/>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Coerced consumption, including but not limited to food, alcohol, drugs, or any other substance that subjects the student to an unreasonable risk of harm. </w:t>
      </w:r>
    </w:p>
    <w:p w14:paraId="29A681DD" w14:textId="77777777" w:rsidR="00383C8E" w:rsidRDefault="00383C8E" w:rsidP="00383C8E">
      <w:pPr>
        <w:pStyle w:val="BodyText"/>
        <w:numPr>
          <w:ilvl w:val="2"/>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Acts intended to cause mental stress, such as sleep deprivation, forced exclusion from social contact, transportation or abandonment, confinement to a small space, or forced conduct designed to shame or humiliate. </w:t>
      </w:r>
    </w:p>
    <w:p w14:paraId="73D0C456" w14:textId="77777777" w:rsidR="00383C8E" w:rsidRDefault="00383C8E" w:rsidP="00383C8E">
      <w:pPr>
        <w:pStyle w:val="BodyText"/>
        <w:numPr>
          <w:ilvl w:val="2"/>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Coerced activities that violate local, state, or federal laws, university policies, or personal safety. </w:t>
      </w:r>
    </w:p>
    <w:p w14:paraId="2B091B44" w14:textId="77777777" w:rsidR="00383C8E" w:rsidRDefault="00383C8E" w:rsidP="00383C8E">
      <w:pPr>
        <w:pStyle w:val="BodyText"/>
        <w:spacing w:after="120"/>
        <w:rPr>
          <w:rFonts w:ascii="Univers" w:eastAsia="Univers" w:hAnsi="Univers" w:cs="Univers"/>
          <w:sz w:val="22"/>
          <w:szCs w:val="22"/>
        </w:rPr>
      </w:pPr>
    </w:p>
    <w:p w14:paraId="1767DBA5" w14:textId="77777777" w:rsidR="00383C8E" w:rsidRDefault="00383C8E" w:rsidP="00383C8E">
      <w:pPr>
        <w:pStyle w:val="BodyText"/>
        <w:spacing w:after="120"/>
        <w:rPr>
          <w:rFonts w:ascii="Univers" w:eastAsia="Univers" w:hAnsi="Univers" w:cs="Univers"/>
          <w:sz w:val="22"/>
          <w:szCs w:val="22"/>
        </w:rPr>
      </w:pPr>
    </w:p>
    <w:p w14:paraId="0661F78D" w14:textId="77777777" w:rsidR="00383C8E" w:rsidRDefault="00383C8E" w:rsidP="00383C8E">
      <w:pPr>
        <w:pStyle w:val="BodyText"/>
        <w:numPr>
          <w:ilvl w:val="0"/>
          <w:numId w:val="73"/>
        </w:numPr>
        <w:spacing w:before="0" w:after="120"/>
        <w:rPr>
          <w:rFonts w:ascii="Univers" w:eastAsia="Univers" w:hAnsi="Univers" w:cs="Univers"/>
          <w:b/>
          <w:bCs/>
          <w:sz w:val="22"/>
          <w:szCs w:val="22"/>
        </w:rPr>
      </w:pPr>
      <w:r w:rsidRPr="61FE480A">
        <w:rPr>
          <w:rFonts w:ascii="Univers" w:eastAsia="Univers" w:hAnsi="Univers" w:cs="Univers"/>
          <w:b/>
          <w:bCs/>
          <w:sz w:val="22"/>
          <w:szCs w:val="22"/>
        </w:rPr>
        <w:lastRenderedPageBreak/>
        <w:t xml:space="preserve">Members of the University Community: </w:t>
      </w:r>
    </w:p>
    <w:p w14:paraId="77628EF2" w14:textId="77777777" w:rsidR="00383C8E" w:rsidRDefault="00383C8E" w:rsidP="00383C8E">
      <w:pPr>
        <w:pStyle w:val="BodyText"/>
        <w:numPr>
          <w:ilvl w:val="1"/>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Faculty and staff responsible for student organizations, along with organizations and groups, are considered members of the University community under this policy. </w:t>
      </w:r>
    </w:p>
    <w:p w14:paraId="1B12D8FF" w14:textId="77777777" w:rsidR="00383C8E" w:rsidRDefault="00383C8E" w:rsidP="00383C8E">
      <w:pPr>
        <w:pStyle w:val="BodyText"/>
        <w:numPr>
          <w:ilvl w:val="0"/>
          <w:numId w:val="73"/>
        </w:numPr>
        <w:spacing w:before="0" w:after="120"/>
        <w:rPr>
          <w:rFonts w:ascii="Univers" w:eastAsia="Univers" w:hAnsi="Univers" w:cs="Univers"/>
          <w:b/>
          <w:bCs/>
          <w:sz w:val="22"/>
          <w:szCs w:val="22"/>
        </w:rPr>
      </w:pPr>
      <w:r w:rsidRPr="61FE480A">
        <w:rPr>
          <w:rFonts w:ascii="Univers" w:eastAsia="Univers" w:hAnsi="Univers" w:cs="Univers"/>
          <w:b/>
          <w:bCs/>
          <w:sz w:val="22"/>
          <w:szCs w:val="22"/>
        </w:rPr>
        <w:t xml:space="preserve">Organizations and Groups: </w:t>
      </w:r>
    </w:p>
    <w:p w14:paraId="3D1B6483" w14:textId="77777777" w:rsidR="00383C8E" w:rsidRDefault="00383C8E" w:rsidP="00383C8E">
      <w:pPr>
        <w:pStyle w:val="BodyText"/>
        <w:numPr>
          <w:ilvl w:val="1"/>
          <w:numId w:val="73"/>
        </w:numPr>
        <w:spacing w:before="0" w:after="120"/>
        <w:rPr>
          <w:rFonts w:ascii="Univers" w:eastAsia="Univers" w:hAnsi="Univers" w:cs="Univers"/>
          <w:sz w:val="22"/>
          <w:szCs w:val="22"/>
        </w:rPr>
      </w:pPr>
      <w:r w:rsidRPr="61FE480A">
        <w:rPr>
          <w:rFonts w:ascii="Univers" w:eastAsia="Univers" w:hAnsi="Univers" w:cs="Univers"/>
          <w:sz w:val="22"/>
          <w:szCs w:val="22"/>
        </w:rPr>
        <w:t xml:space="preserve">Organization: A registered student organization (e.g., clubs, club sports, fraternities, or sororities). </w:t>
      </w:r>
    </w:p>
    <w:p w14:paraId="5EEBC011" w14:textId="77777777" w:rsidR="00383C8E" w:rsidRDefault="00383C8E" w:rsidP="00383C8E">
      <w:pPr>
        <w:pStyle w:val="BodyText"/>
        <w:numPr>
          <w:ilvl w:val="1"/>
          <w:numId w:val="73"/>
        </w:numPr>
        <w:spacing w:before="0" w:after="120"/>
        <w:rPr>
          <w:rFonts w:ascii="Univers" w:eastAsia="Univers" w:hAnsi="Univers" w:cs="Univers"/>
          <w:sz w:val="22"/>
          <w:szCs w:val="22"/>
        </w:rPr>
      </w:pPr>
      <w:r w:rsidRPr="61FE480A">
        <w:rPr>
          <w:rFonts w:ascii="Univers" w:eastAsia="Univers" w:hAnsi="Univers" w:cs="Univers"/>
          <w:sz w:val="22"/>
          <w:szCs w:val="22"/>
        </w:rPr>
        <w:t>Group: An informal or non-registered group affiliated with the University (e.g., athletic teams, performance ensembles, or academic/administrative student groups).</w:t>
      </w:r>
    </w:p>
    <w:p w14:paraId="15343B26" w14:textId="77777777" w:rsidR="00383C8E" w:rsidRPr="00AE1898" w:rsidRDefault="00383C8E" w:rsidP="00383C8E">
      <w:pPr>
        <w:pStyle w:val="BodyText"/>
        <w:numPr>
          <w:ilvl w:val="0"/>
          <w:numId w:val="80"/>
        </w:numPr>
        <w:spacing w:before="360" w:after="120"/>
        <w:rPr>
          <w:rFonts w:ascii="Univers" w:eastAsia="Univers" w:hAnsi="Univers" w:cs="Univers"/>
          <w:color w:val="FF0000"/>
          <w:sz w:val="28"/>
          <w:szCs w:val="28"/>
        </w:rPr>
      </w:pPr>
      <w:r w:rsidRPr="61FE480A">
        <w:rPr>
          <w:rFonts w:ascii="Univers" w:eastAsia="Univers" w:hAnsi="Univers" w:cs="Univers"/>
          <w:color w:val="FF0000"/>
          <w:sz w:val="28"/>
          <w:szCs w:val="28"/>
        </w:rPr>
        <w:t xml:space="preserve">RELATED INFORMATION </w:t>
      </w:r>
    </w:p>
    <w:p w14:paraId="0FCDD4A9" w14:textId="77777777" w:rsidR="00383C8E" w:rsidRDefault="00383C8E" w:rsidP="00383C8E">
      <w:pPr>
        <w:pStyle w:val="BodyText"/>
        <w:numPr>
          <w:ilvl w:val="0"/>
          <w:numId w:val="74"/>
        </w:numPr>
        <w:spacing w:before="0" w:after="120"/>
        <w:rPr>
          <w:rFonts w:ascii="Univers" w:eastAsia="Univers" w:hAnsi="Univers" w:cs="Univers"/>
          <w:sz w:val="22"/>
          <w:szCs w:val="22"/>
        </w:rPr>
      </w:pPr>
      <w:hyperlink r:id="rId65">
        <w:r w:rsidRPr="61FE480A">
          <w:rPr>
            <w:rStyle w:val="Hyperlink"/>
            <w:rFonts w:ascii="Univers" w:eastAsia="Univers" w:hAnsi="Univers" w:cs="Univers"/>
            <w:sz w:val="22"/>
            <w:szCs w:val="22"/>
          </w:rPr>
          <w:t>MSU Denver Student Code of Conduct Policy 2024-2025</w:t>
        </w:r>
      </w:hyperlink>
      <w:r w:rsidRPr="61FE480A">
        <w:rPr>
          <w:rFonts w:ascii="Univers" w:eastAsia="Univers" w:hAnsi="Univers" w:cs="Univers"/>
          <w:sz w:val="22"/>
          <w:szCs w:val="22"/>
        </w:rPr>
        <w:t xml:space="preserve"> </w:t>
      </w:r>
    </w:p>
    <w:p w14:paraId="6663FF2E" w14:textId="77777777" w:rsidR="00383C8E" w:rsidRDefault="00383C8E" w:rsidP="00383C8E">
      <w:pPr>
        <w:pStyle w:val="BodyText"/>
        <w:numPr>
          <w:ilvl w:val="0"/>
          <w:numId w:val="74"/>
        </w:numPr>
        <w:spacing w:before="0" w:after="120"/>
        <w:rPr>
          <w:rFonts w:ascii="Univers" w:eastAsia="Univers" w:hAnsi="Univers" w:cs="Univers"/>
          <w:sz w:val="22"/>
          <w:szCs w:val="22"/>
        </w:rPr>
      </w:pPr>
      <w:hyperlink r:id="rId66">
        <w:r w:rsidRPr="61FE480A">
          <w:rPr>
            <w:rStyle w:val="Hyperlink"/>
            <w:rFonts w:ascii="Univers" w:eastAsia="Univers" w:hAnsi="Univers" w:cs="Univers"/>
            <w:sz w:val="22"/>
            <w:szCs w:val="22"/>
          </w:rPr>
          <w:t>MSU Denver Prohibition of Discrimination, Harassment, Sexual Misconduct, Title IX Violations and Retaliation Policy</w:t>
        </w:r>
      </w:hyperlink>
      <w:r w:rsidRPr="61FE480A">
        <w:rPr>
          <w:rFonts w:ascii="Univers" w:eastAsia="Univers" w:hAnsi="Univers" w:cs="Univers"/>
          <w:sz w:val="22"/>
          <w:szCs w:val="22"/>
        </w:rPr>
        <w:t xml:space="preserve"> </w:t>
      </w:r>
    </w:p>
    <w:p w14:paraId="254172DC" w14:textId="77777777" w:rsidR="00383C8E" w:rsidRDefault="00383C8E" w:rsidP="00383C8E">
      <w:pPr>
        <w:pStyle w:val="BodyText"/>
        <w:numPr>
          <w:ilvl w:val="0"/>
          <w:numId w:val="74"/>
        </w:numPr>
        <w:spacing w:before="0" w:after="120"/>
        <w:rPr>
          <w:rFonts w:ascii="Univers" w:eastAsia="Univers" w:hAnsi="Univers" w:cs="Univers"/>
          <w:sz w:val="22"/>
          <w:szCs w:val="22"/>
        </w:rPr>
      </w:pPr>
      <w:hyperlink r:id="rId67">
        <w:r w:rsidRPr="61FE480A">
          <w:rPr>
            <w:rStyle w:val="Hyperlink"/>
            <w:rFonts w:ascii="Univers" w:eastAsia="Univers" w:hAnsi="Univers" w:cs="Univers"/>
            <w:sz w:val="22"/>
            <w:szCs w:val="22"/>
          </w:rPr>
          <w:t>Incident Report Form</w:t>
        </w:r>
      </w:hyperlink>
      <w:r w:rsidRPr="61FE480A">
        <w:rPr>
          <w:rFonts w:ascii="Univers" w:eastAsia="Univers" w:hAnsi="Univers" w:cs="Univers"/>
          <w:sz w:val="22"/>
          <w:szCs w:val="22"/>
        </w:rPr>
        <w:t xml:space="preserve"> </w:t>
      </w:r>
    </w:p>
    <w:p w14:paraId="5AE03205" w14:textId="77777777" w:rsidR="00383C8E" w:rsidRDefault="00383C8E" w:rsidP="00383C8E">
      <w:pPr>
        <w:pStyle w:val="BodyText"/>
        <w:numPr>
          <w:ilvl w:val="0"/>
          <w:numId w:val="74"/>
        </w:numPr>
        <w:spacing w:before="0" w:after="120"/>
        <w:rPr>
          <w:rFonts w:ascii="Univers" w:eastAsia="Univers" w:hAnsi="Univers" w:cs="Univers"/>
          <w:sz w:val="22"/>
          <w:szCs w:val="22"/>
        </w:rPr>
      </w:pPr>
      <w:r w:rsidRPr="61FE480A">
        <w:rPr>
          <w:rFonts w:ascii="Univers" w:eastAsia="Univers" w:hAnsi="Univers" w:cs="Univers"/>
          <w:sz w:val="22"/>
          <w:szCs w:val="22"/>
        </w:rPr>
        <w:t xml:space="preserve">C.R.S 18-9-124 </w:t>
      </w:r>
    </w:p>
    <w:p w14:paraId="65EBCA52" w14:textId="77777777" w:rsidR="00383C8E" w:rsidRDefault="00383C8E" w:rsidP="00383C8E">
      <w:pPr>
        <w:pStyle w:val="BodyText"/>
        <w:numPr>
          <w:ilvl w:val="0"/>
          <w:numId w:val="74"/>
        </w:numPr>
        <w:spacing w:before="0" w:after="120"/>
        <w:rPr>
          <w:rFonts w:ascii="Univers" w:eastAsia="Univers" w:hAnsi="Univers" w:cs="Univers"/>
          <w:sz w:val="22"/>
          <w:szCs w:val="22"/>
        </w:rPr>
      </w:pPr>
      <w:hyperlink r:id="rId68">
        <w:r w:rsidRPr="61FE480A">
          <w:rPr>
            <w:rStyle w:val="Hyperlink"/>
            <w:rFonts w:ascii="Univers" w:eastAsia="Univers" w:hAnsi="Univers" w:cs="Univers"/>
            <w:sz w:val="22"/>
            <w:szCs w:val="22"/>
          </w:rPr>
          <w:t>State Reference for Hazing</w:t>
        </w:r>
      </w:hyperlink>
      <w:r w:rsidRPr="61FE480A">
        <w:rPr>
          <w:rFonts w:ascii="Univers" w:eastAsia="Univers" w:hAnsi="Univers" w:cs="Univers"/>
          <w:sz w:val="22"/>
          <w:szCs w:val="22"/>
        </w:rPr>
        <w:t xml:space="preserve"> </w:t>
      </w:r>
    </w:p>
    <w:p w14:paraId="21BDAA32" w14:textId="77777777" w:rsidR="00383C8E" w:rsidRDefault="00383C8E" w:rsidP="00383C8E">
      <w:pPr>
        <w:pStyle w:val="BodyText"/>
        <w:numPr>
          <w:ilvl w:val="0"/>
          <w:numId w:val="74"/>
        </w:numPr>
        <w:spacing w:before="0" w:after="120"/>
        <w:rPr>
          <w:rFonts w:ascii="Univers" w:eastAsia="Univers" w:hAnsi="Univers" w:cs="Univers"/>
          <w:sz w:val="22"/>
          <w:szCs w:val="22"/>
        </w:rPr>
      </w:pPr>
      <w:hyperlink r:id="rId69">
        <w:r w:rsidRPr="61FE480A">
          <w:rPr>
            <w:rStyle w:val="Hyperlink"/>
            <w:rFonts w:ascii="Univers" w:eastAsia="Univers" w:hAnsi="Univers" w:cs="Univers"/>
            <w:sz w:val="22"/>
            <w:szCs w:val="22"/>
          </w:rPr>
          <w:t>MSU Denver Hazing Prevention Resource Page</w:t>
        </w:r>
      </w:hyperlink>
      <w:r w:rsidRPr="61FE480A">
        <w:rPr>
          <w:rFonts w:ascii="Univers" w:eastAsia="Univers" w:hAnsi="Univers" w:cs="Univers"/>
          <w:sz w:val="22"/>
          <w:szCs w:val="22"/>
        </w:rPr>
        <w:t xml:space="preserve"> </w:t>
      </w:r>
    </w:p>
    <w:p w14:paraId="0437040E" w14:textId="77777777" w:rsidR="00383C8E" w:rsidRPr="00AE1898" w:rsidRDefault="00383C8E" w:rsidP="00383C8E">
      <w:pPr>
        <w:pStyle w:val="BodyText"/>
        <w:numPr>
          <w:ilvl w:val="0"/>
          <w:numId w:val="81"/>
        </w:numPr>
        <w:spacing w:before="360" w:after="120"/>
        <w:rPr>
          <w:rFonts w:ascii="Univers" w:eastAsia="Univers" w:hAnsi="Univers" w:cs="Univers"/>
          <w:color w:val="FF0000"/>
          <w:sz w:val="28"/>
          <w:szCs w:val="28"/>
        </w:rPr>
      </w:pPr>
      <w:r w:rsidRPr="61FE480A">
        <w:rPr>
          <w:rFonts w:ascii="Univers" w:eastAsia="Univers" w:hAnsi="Univers" w:cs="Univers"/>
          <w:color w:val="FF0000"/>
          <w:sz w:val="28"/>
          <w:szCs w:val="28"/>
        </w:rPr>
        <w:t xml:space="preserve">POLICY HISTORY </w:t>
      </w:r>
    </w:p>
    <w:p w14:paraId="4DA32FED" w14:textId="77777777" w:rsidR="00383C8E" w:rsidRDefault="00383C8E" w:rsidP="00383C8E">
      <w:pPr>
        <w:pStyle w:val="BodyText"/>
        <w:numPr>
          <w:ilvl w:val="0"/>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Effective: July 1, 2025 </w:t>
      </w:r>
    </w:p>
    <w:p w14:paraId="087282B3" w14:textId="77777777" w:rsidR="00383C8E" w:rsidRDefault="00383C8E" w:rsidP="00383C8E">
      <w:pPr>
        <w:pStyle w:val="BodyText"/>
        <w:numPr>
          <w:ilvl w:val="0"/>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Enacted: July 1, 2025 </w:t>
      </w:r>
    </w:p>
    <w:p w14:paraId="2C0CBA36" w14:textId="77777777" w:rsidR="00383C8E" w:rsidRDefault="00383C8E" w:rsidP="00383C8E">
      <w:pPr>
        <w:pStyle w:val="BodyText"/>
        <w:numPr>
          <w:ilvl w:val="0"/>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Review: This policy was developed in Spring 2025, and this is its inaugural iteration. Proposed revisions to this policy should be reviewed by: </w:t>
      </w:r>
    </w:p>
    <w:p w14:paraId="7F507165"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Associate Vice President/Dean of Students </w:t>
      </w:r>
    </w:p>
    <w:p w14:paraId="4C1B3058"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Chief Human Resources Officer </w:t>
      </w:r>
    </w:p>
    <w:p w14:paraId="4A1A7529"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General Counsel </w:t>
      </w:r>
    </w:p>
    <w:p w14:paraId="740D93E3"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Associate Dean of Students – Student Conduct </w:t>
      </w:r>
    </w:p>
    <w:p w14:paraId="47EF5E2E"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Executive Director, Equal Opportunity &amp; Title IX Coordinator </w:t>
      </w:r>
    </w:p>
    <w:p w14:paraId="44FCE826"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Chief of Auraria Campus Police Department </w:t>
      </w:r>
    </w:p>
    <w:p w14:paraId="3562C0B0"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The Student Advocacy Council (TSAC) </w:t>
      </w:r>
    </w:p>
    <w:p w14:paraId="2886F356"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Faculty Senate </w:t>
      </w:r>
    </w:p>
    <w:p w14:paraId="5C31E416" w14:textId="77777777" w:rsidR="00383C8E" w:rsidRDefault="00383C8E" w:rsidP="00383C8E">
      <w:pPr>
        <w:pStyle w:val="BodyText"/>
        <w:numPr>
          <w:ilvl w:val="1"/>
          <w:numId w:val="75"/>
        </w:numPr>
        <w:spacing w:before="0" w:after="120"/>
        <w:rPr>
          <w:rFonts w:ascii="Univers" w:eastAsia="Univers" w:hAnsi="Univers" w:cs="Univers"/>
          <w:sz w:val="22"/>
          <w:szCs w:val="22"/>
        </w:rPr>
      </w:pPr>
      <w:r w:rsidRPr="61FE480A">
        <w:rPr>
          <w:rFonts w:ascii="Univers" w:eastAsia="Univers" w:hAnsi="Univers" w:cs="Univers"/>
          <w:sz w:val="22"/>
          <w:szCs w:val="22"/>
        </w:rPr>
        <w:t xml:space="preserve">Staff Senate </w:t>
      </w:r>
    </w:p>
    <w:p w14:paraId="01080287" w14:textId="77777777" w:rsidR="00383C8E" w:rsidRDefault="00383C8E" w:rsidP="00383C8E">
      <w:pPr>
        <w:pStyle w:val="BodyText"/>
        <w:spacing w:after="120"/>
        <w:ind w:left="1440"/>
        <w:rPr>
          <w:rFonts w:ascii="Univers" w:eastAsia="Univers" w:hAnsi="Univers" w:cs="Univers"/>
          <w:sz w:val="22"/>
          <w:szCs w:val="22"/>
        </w:rPr>
      </w:pPr>
    </w:p>
    <w:p w14:paraId="2B55A30D" w14:textId="77777777" w:rsidR="00383C8E" w:rsidRPr="00AE1898" w:rsidRDefault="00383C8E" w:rsidP="00383C8E">
      <w:pPr>
        <w:pStyle w:val="BodyText"/>
        <w:numPr>
          <w:ilvl w:val="0"/>
          <w:numId w:val="69"/>
        </w:numPr>
        <w:spacing w:before="360" w:after="120"/>
        <w:rPr>
          <w:rFonts w:ascii="Univers" w:eastAsia="Univers" w:hAnsi="Univers" w:cs="Univers"/>
          <w:color w:val="FF0000"/>
          <w:sz w:val="28"/>
          <w:szCs w:val="28"/>
        </w:rPr>
      </w:pPr>
      <w:r w:rsidRPr="61FE480A">
        <w:rPr>
          <w:rFonts w:ascii="Univers" w:eastAsia="Univers" w:hAnsi="Univers" w:cs="Univers"/>
          <w:color w:val="FF0000"/>
          <w:sz w:val="28"/>
          <w:szCs w:val="28"/>
        </w:rPr>
        <w:lastRenderedPageBreak/>
        <w:t>POLICY APPROVAL</w:t>
      </w:r>
    </w:p>
    <w:p w14:paraId="0F5CF16F" w14:textId="77777777" w:rsidR="00383C8E" w:rsidRDefault="00383C8E" w:rsidP="00383C8E">
      <w:pPr>
        <w:pStyle w:val="BodyText"/>
        <w:spacing w:after="120"/>
        <w:rPr>
          <w:rFonts w:ascii="Univers" w:eastAsia="Univers" w:hAnsi="Univers" w:cs="Univers"/>
          <w:sz w:val="22"/>
          <w:szCs w:val="22"/>
        </w:rPr>
      </w:pPr>
      <w:r w:rsidRPr="61FE480A">
        <w:rPr>
          <w:rFonts w:ascii="Univers" w:eastAsia="Univers" w:hAnsi="Univers" w:cs="Univers"/>
          <w:sz w:val="22"/>
          <w:szCs w:val="22"/>
        </w:rPr>
        <w:t xml:space="preserve">Janine Davidson, Ph.D. President, Metropolitan State University of Denver </w:t>
      </w:r>
    </w:p>
    <w:p w14:paraId="7BA6E7C8" w14:textId="77777777" w:rsidR="00383C8E" w:rsidRPr="00291FCB" w:rsidRDefault="00383C8E" w:rsidP="00383C8E">
      <w:pPr>
        <w:pStyle w:val="BodyText"/>
        <w:spacing w:after="120"/>
        <w:rPr>
          <w:rFonts w:ascii="Univers" w:eastAsia="Univers" w:hAnsi="Univers" w:cs="Univers"/>
          <w:sz w:val="22"/>
          <w:szCs w:val="22"/>
        </w:rPr>
      </w:pPr>
      <w:r w:rsidRPr="61FE480A">
        <w:rPr>
          <w:rFonts w:ascii="Univers" w:eastAsia="Univers" w:hAnsi="Univers" w:cs="Univers"/>
          <w:sz w:val="22"/>
          <w:szCs w:val="22"/>
        </w:rPr>
        <w:t>Pending Approval: Chair, Board of Trustees, Metropolitan State University of Denver</w:t>
      </w:r>
    </w:p>
    <w:p w14:paraId="77DDBBCA" w14:textId="33CC8AC4" w:rsidR="005218C0" w:rsidRPr="00A10505" w:rsidRDefault="005218C0" w:rsidP="00445DF9"/>
    <w:sectPr w:rsidR="005218C0" w:rsidRPr="00A10505" w:rsidSect="007A4464">
      <w:headerReference w:type="default" r:id="rId70"/>
      <w:footerReference w:type="default" r:id="rId71"/>
      <w:headerReference w:type="first" r:id="rId72"/>
      <w:footerReference w:type="first" r:id="rId73"/>
      <w:pgSz w:w="12240" w:h="15840"/>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52B6" w14:textId="77777777" w:rsidR="00356F9C" w:rsidRDefault="00356F9C">
      <w:r>
        <w:separator/>
      </w:r>
    </w:p>
  </w:endnote>
  <w:endnote w:type="continuationSeparator" w:id="0">
    <w:p w14:paraId="4A895425" w14:textId="77777777" w:rsidR="00356F9C" w:rsidRDefault="00356F9C">
      <w:r>
        <w:continuationSeparator/>
      </w:r>
    </w:p>
  </w:endnote>
  <w:endnote w:type="continuationNotice" w:id="1">
    <w:p w14:paraId="4008A76D" w14:textId="77777777" w:rsidR="00356F9C" w:rsidRDefault="00356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Avenir Next Condensed Medium">
    <w:altName w:val="Calibri"/>
    <w:charset w:val="00"/>
    <w:family w:val="swiss"/>
    <w:pitch w:val="variable"/>
    <w:sig w:usb0="8000002F" w:usb1="5000204A" w:usb2="00000000" w:usb3="00000000" w:csb0="0000009B" w:csb1="00000000"/>
  </w:font>
  <w:font w:name="Bebas Neue Regular">
    <w:altName w:val="Calibri"/>
    <w:charset w:val="4D"/>
    <w:family w:val="auto"/>
    <w:pitch w:val="variable"/>
    <w:sig w:usb0="A000022F" w:usb1="1000005B" w:usb2="00000000" w:usb3="00000000" w:csb0="00000097" w:csb1="00000000"/>
  </w:font>
  <w:font w:name="Bebas Neue Bold">
    <w:altName w:val="Calibri"/>
    <w:charset w:val="4D"/>
    <w:family w:val="swiss"/>
    <w:pitch w:val="variable"/>
    <w:sig w:usb0="A000022F" w:usb1="00000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8861CC" w14:paraId="6542972C" w14:textId="77777777" w:rsidTr="168861CC">
      <w:tc>
        <w:tcPr>
          <w:tcW w:w="3120" w:type="dxa"/>
        </w:tcPr>
        <w:p w14:paraId="1B6CB421" w14:textId="318FF29F" w:rsidR="168861CC" w:rsidRDefault="168861CC" w:rsidP="168861CC">
          <w:pPr>
            <w:pStyle w:val="Header"/>
            <w:ind w:left="-115"/>
          </w:pPr>
        </w:p>
      </w:tc>
      <w:tc>
        <w:tcPr>
          <w:tcW w:w="3120" w:type="dxa"/>
        </w:tcPr>
        <w:p w14:paraId="34374AA0" w14:textId="6036B03C" w:rsidR="168861CC" w:rsidRDefault="168861CC" w:rsidP="168861CC">
          <w:pPr>
            <w:pStyle w:val="Header"/>
            <w:jc w:val="center"/>
          </w:pPr>
        </w:p>
      </w:tc>
      <w:tc>
        <w:tcPr>
          <w:tcW w:w="3120" w:type="dxa"/>
        </w:tcPr>
        <w:p w14:paraId="2307DE18" w14:textId="66E1041A" w:rsidR="168861CC" w:rsidRDefault="168861CC" w:rsidP="168861CC">
          <w:pPr>
            <w:pStyle w:val="Header"/>
            <w:ind w:right="-115"/>
            <w:jc w:val="right"/>
          </w:pPr>
        </w:p>
      </w:tc>
    </w:tr>
  </w:tbl>
  <w:p w14:paraId="62237C98" w14:textId="00C8D955" w:rsidR="168861CC" w:rsidRDefault="168861CC" w:rsidP="16886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606387" w14:paraId="4D20FD07" w14:textId="77777777" w:rsidTr="5B606387">
      <w:trPr>
        <w:trHeight w:val="300"/>
      </w:trPr>
      <w:tc>
        <w:tcPr>
          <w:tcW w:w="3120" w:type="dxa"/>
        </w:tcPr>
        <w:p w14:paraId="240724EB" w14:textId="1E3798EE" w:rsidR="5B606387" w:rsidRDefault="5B606387" w:rsidP="5B606387">
          <w:pPr>
            <w:pStyle w:val="Header"/>
            <w:ind w:left="-115"/>
          </w:pPr>
        </w:p>
      </w:tc>
      <w:tc>
        <w:tcPr>
          <w:tcW w:w="3120" w:type="dxa"/>
        </w:tcPr>
        <w:p w14:paraId="0DF3D83B" w14:textId="642B5ACE" w:rsidR="5B606387" w:rsidRDefault="5B606387" w:rsidP="5B606387">
          <w:pPr>
            <w:pStyle w:val="Header"/>
            <w:jc w:val="center"/>
          </w:pPr>
        </w:p>
      </w:tc>
      <w:tc>
        <w:tcPr>
          <w:tcW w:w="3120" w:type="dxa"/>
        </w:tcPr>
        <w:p w14:paraId="7D661FE0" w14:textId="482FC996" w:rsidR="5B606387" w:rsidRDefault="5B606387" w:rsidP="5B606387">
          <w:pPr>
            <w:pStyle w:val="Header"/>
            <w:ind w:right="-115"/>
            <w:jc w:val="right"/>
          </w:pPr>
        </w:p>
      </w:tc>
    </w:tr>
  </w:tbl>
  <w:p w14:paraId="0412884C" w14:textId="5A1B3C6F" w:rsidR="5B606387" w:rsidRDefault="5B606387" w:rsidP="5B60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54B3" w14:textId="77777777" w:rsidR="00356F9C" w:rsidRDefault="00356F9C">
      <w:r>
        <w:separator/>
      </w:r>
    </w:p>
  </w:footnote>
  <w:footnote w:type="continuationSeparator" w:id="0">
    <w:p w14:paraId="6ABBB2CE" w14:textId="77777777" w:rsidR="00356F9C" w:rsidRDefault="00356F9C">
      <w:r>
        <w:continuationSeparator/>
      </w:r>
    </w:p>
  </w:footnote>
  <w:footnote w:type="continuationNotice" w:id="1">
    <w:p w14:paraId="2A8ADA30" w14:textId="77777777" w:rsidR="00356F9C" w:rsidRDefault="00356F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A727" w14:textId="4082F3EF" w:rsidR="00974035" w:rsidRDefault="00974035" w:rsidP="00974035">
    <w:pPr>
      <w:pStyle w:val="Header"/>
    </w:pPr>
    <w:r>
      <w:t>OFFICER HANDBOOK</w:t>
    </w:r>
    <w:r>
      <w:tab/>
    </w:r>
    <w:r>
      <w:tab/>
    </w:r>
    <w:sdt>
      <w:sdtPr>
        <w:id w:val="10287561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A863EF4" w14:textId="1D5C3746" w:rsidR="168861CC" w:rsidRDefault="168861CC" w:rsidP="16886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606387" w14:paraId="620B91EE" w14:textId="77777777" w:rsidTr="5B606387">
      <w:trPr>
        <w:trHeight w:val="300"/>
      </w:trPr>
      <w:tc>
        <w:tcPr>
          <w:tcW w:w="3120" w:type="dxa"/>
        </w:tcPr>
        <w:p w14:paraId="5B793A47" w14:textId="11807452" w:rsidR="5B606387" w:rsidRDefault="5B606387" w:rsidP="5B606387">
          <w:pPr>
            <w:pStyle w:val="Header"/>
            <w:ind w:left="-115"/>
          </w:pPr>
        </w:p>
      </w:tc>
      <w:tc>
        <w:tcPr>
          <w:tcW w:w="3120" w:type="dxa"/>
        </w:tcPr>
        <w:p w14:paraId="1729CE42" w14:textId="20A0E624" w:rsidR="5B606387" w:rsidRDefault="5B606387" w:rsidP="5B606387">
          <w:pPr>
            <w:pStyle w:val="Header"/>
            <w:jc w:val="center"/>
          </w:pPr>
        </w:p>
      </w:tc>
      <w:tc>
        <w:tcPr>
          <w:tcW w:w="3120" w:type="dxa"/>
        </w:tcPr>
        <w:p w14:paraId="086650C3" w14:textId="36414CEF" w:rsidR="5B606387" w:rsidRDefault="5B606387" w:rsidP="5B606387">
          <w:pPr>
            <w:pStyle w:val="Header"/>
            <w:ind w:right="-115"/>
            <w:jc w:val="right"/>
          </w:pPr>
        </w:p>
      </w:tc>
    </w:tr>
  </w:tbl>
  <w:p w14:paraId="7433C91D" w14:textId="5219E7D5" w:rsidR="5B606387" w:rsidRDefault="5B606387" w:rsidP="5B606387">
    <w:pPr>
      <w:pStyle w:val="Header"/>
    </w:pPr>
  </w:p>
</w:hdr>
</file>

<file path=word/intelligence2.xml><?xml version="1.0" encoding="utf-8"?>
<int2:intelligence xmlns:int2="http://schemas.microsoft.com/office/intelligence/2020/intelligence" xmlns:oel="http://schemas.microsoft.com/office/2019/extlst">
  <int2:observations>
    <int2:textHash int2:hashCode="mX2ibcfd5FtIpq" int2:id="DaGpUd32">
      <int2:state int2:value="Rejected" int2:type="LegacyProofing"/>
    </int2:textHash>
    <int2:textHash int2:hashCode="3xWgic1fclJ0Gm" int2:id="HCmyPIvd">
      <int2:state int2:value="Rejected" int2:type="AugLoop_Text_Critique"/>
      <int2:state int2:value="Rejected" int2:type="LegacyProofing"/>
    </int2:textHash>
    <int2:textHash int2:hashCode="U1KHVfYIh3cCh9" int2:id="gntp1wI4">
      <int2:state int2:value="Rejected" int2:type="AugLoop_Text_Critique"/>
    </int2:textHash>
    <int2:bookmark int2:bookmarkName="_Int_gdiqiY2k" int2:invalidationBookmarkName="" int2:hashCode="HwBdo94Ba8h4CS" int2:id="3UkRnmCQ">
      <int2:state int2:value="Rejected" int2:type="gram"/>
    </int2:bookmark>
    <int2:bookmark int2:bookmarkName="_Int_5USaHs2d" int2:invalidationBookmarkName="" int2:hashCode="tJmUe9SZK2PASN" int2:id="Vm77OgA5">
      <int2:state int2:value="Rejected" int2:type="gram"/>
    </int2:bookmark>
    <int2:bookmark int2:bookmarkName="_Int_0FPXlyU4" int2:invalidationBookmarkName="" int2:hashCode="IEA2oe9uc2DlNj" int2:id="e68PMk0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B9A0"/>
    <w:multiLevelType w:val="hybridMultilevel"/>
    <w:tmpl w:val="B7E68136"/>
    <w:lvl w:ilvl="0" w:tplc="746276EE">
      <w:start w:val="1"/>
      <w:numFmt w:val="bullet"/>
      <w:lvlText w:val=""/>
      <w:lvlJc w:val="left"/>
      <w:pPr>
        <w:ind w:left="720" w:hanging="360"/>
      </w:pPr>
      <w:rPr>
        <w:rFonts w:ascii="Symbol" w:hAnsi="Symbol" w:hint="default"/>
      </w:rPr>
    </w:lvl>
    <w:lvl w:ilvl="1" w:tplc="E49A6A1E">
      <w:start w:val="1"/>
      <w:numFmt w:val="bullet"/>
      <w:lvlText w:val="o"/>
      <w:lvlJc w:val="left"/>
      <w:pPr>
        <w:ind w:left="1440" w:hanging="360"/>
      </w:pPr>
      <w:rPr>
        <w:rFonts w:ascii="Courier New" w:hAnsi="Courier New" w:hint="default"/>
      </w:rPr>
    </w:lvl>
    <w:lvl w:ilvl="2" w:tplc="5FB056EC">
      <w:start w:val="1"/>
      <w:numFmt w:val="bullet"/>
      <w:lvlText w:val=""/>
      <w:lvlJc w:val="left"/>
      <w:pPr>
        <w:ind w:left="2160" w:hanging="360"/>
      </w:pPr>
      <w:rPr>
        <w:rFonts w:ascii="Wingdings" w:hAnsi="Wingdings" w:hint="default"/>
      </w:rPr>
    </w:lvl>
    <w:lvl w:ilvl="3" w:tplc="30BE4504">
      <w:start w:val="1"/>
      <w:numFmt w:val="bullet"/>
      <w:lvlText w:val=""/>
      <w:lvlJc w:val="left"/>
      <w:pPr>
        <w:ind w:left="2880" w:hanging="360"/>
      </w:pPr>
      <w:rPr>
        <w:rFonts w:ascii="Symbol" w:hAnsi="Symbol" w:hint="default"/>
      </w:rPr>
    </w:lvl>
    <w:lvl w:ilvl="4" w:tplc="366C4E6E">
      <w:start w:val="1"/>
      <w:numFmt w:val="bullet"/>
      <w:lvlText w:val="o"/>
      <w:lvlJc w:val="left"/>
      <w:pPr>
        <w:ind w:left="3600" w:hanging="360"/>
      </w:pPr>
      <w:rPr>
        <w:rFonts w:ascii="Courier New" w:hAnsi="Courier New" w:hint="default"/>
      </w:rPr>
    </w:lvl>
    <w:lvl w:ilvl="5" w:tplc="55784AAA">
      <w:start w:val="1"/>
      <w:numFmt w:val="bullet"/>
      <w:lvlText w:val=""/>
      <w:lvlJc w:val="left"/>
      <w:pPr>
        <w:ind w:left="4320" w:hanging="360"/>
      </w:pPr>
      <w:rPr>
        <w:rFonts w:ascii="Wingdings" w:hAnsi="Wingdings" w:hint="default"/>
      </w:rPr>
    </w:lvl>
    <w:lvl w:ilvl="6" w:tplc="B3C66B04">
      <w:start w:val="1"/>
      <w:numFmt w:val="bullet"/>
      <w:lvlText w:val=""/>
      <w:lvlJc w:val="left"/>
      <w:pPr>
        <w:ind w:left="5040" w:hanging="360"/>
      </w:pPr>
      <w:rPr>
        <w:rFonts w:ascii="Symbol" w:hAnsi="Symbol" w:hint="default"/>
      </w:rPr>
    </w:lvl>
    <w:lvl w:ilvl="7" w:tplc="0640073E">
      <w:start w:val="1"/>
      <w:numFmt w:val="bullet"/>
      <w:lvlText w:val="o"/>
      <w:lvlJc w:val="left"/>
      <w:pPr>
        <w:ind w:left="5760" w:hanging="360"/>
      </w:pPr>
      <w:rPr>
        <w:rFonts w:ascii="Courier New" w:hAnsi="Courier New" w:hint="default"/>
      </w:rPr>
    </w:lvl>
    <w:lvl w:ilvl="8" w:tplc="48D6A166">
      <w:start w:val="1"/>
      <w:numFmt w:val="bullet"/>
      <w:lvlText w:val=""/>
      <w:lvlJc w:val="left"/>
      <w:pPr>
        <w:ind w:left="6480" w:hanging="360"/>
      </w:pPr>
      <w:rPr>
        <w:rFonts w:ascii="Wingdings" w:hAnsi="Wingdings" w:hint="default"/>
      </w:rPr>
    </w:lvl>
  </w:abstractNum>
  <w:abstractNum w:abstractNumId="1" w15:restartNumberingAfterBreak="0">
    <w:nsid w:val="01746CE1"/>
    <w:multiLevelType w:val="hybridMultilevel"/>
    <w:tmpl w:val="A9664856"/>
    <w:lvl w:ilvl="0" w:tplc="558C5E50">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569"/>
    <w:multiLevelType w:val="multilevel"/>
    <w:tmpl w:val="10A8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805E8"/>
    <w:multiLevelType w:val="hybridMultilevel"/>
    <w:tmpl w:val="89E6D724"/>
    <w:lvl w:ilvl="0" w:tplc="9A8C7A6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14513"/>
    <w:multiLevelType w:val="multilevel"/>
    <w:tmpl w:val="4F48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66C50"/>
    <w:multiLevelType w:val="hybridMultilevel"/>
    <w:tmpl w:val="F96C6348"/>
    <w:lvl w:ilvl="0" w:tplc="4112D816">
      <w:start w:val="1"/>
      <w:numFmt w:val="bullet"/>
      <w:lvlText w:val=""/>
      <w:lvlJc w:val="left"/>
      <w:pPr>
        <w:ind w:left="1440" w:hanging="360"/>
      </w:pPr>
      <w:rPr>
        <w:rFonts w:ascii="Symbol" w:hAnsi="Symbol" w:hint="default"/>
      </w:rPr>
    </w:lvl>
    <w:lvl w:ilvl="1" w:tplc="4FDAF492" w:tentative="1">
      <w:start w:val="1"/>
      <w:numFmt w:val="bullet"/>
      <w:lvlText w:val="o"/>
      <w:lvlJc w:val="left"/>
      <w:pPr>
        <w:ind w:left="2160" w:hanging="360"/>
      </w:pPr>
      <w:rPr>
        <w:rFonts w:ascii="Courier New" w:hAnsi="Courier New" w:hint="default"/>
      </w:rPr>
    </w:lvl>
    <w:lvl w:ilvl="2" w:tplc="46EC2A5A" w:tentative="1">
      <w:start w:val="1"/>
      <w:numFmt w:val="bullet"/>
      <w:lvlText w:val=""/>
      <w:lvlJc w:val="left"/>
      <w:pPr>
        <w:ind w:left="2880" w:hanging="360"/>
      </w:pPr>
      <w:rPr>
        <w:rFonts w:ascii="Wingdings" w:hAnsi="Wingdings" w:hint="default"/>
      </w:rPr>
    </w:lvl>
    <w:lvl w:ilvl="3" w:tplc="0D40D6FA" w:tentative="1">
      <w:start w:val="1"/>
      <w:numFmt w:val="bullet"/>
      <w:lvlText w:val=""/>
      <w:lvlJc w:val="left"/>
      <w:pPr>
        <w:ind w:left="3600" w:hanging="360"/>
      </w:pPr>
      <w:rPr>
        <w:rFonts w:ascii="Symbol" w:hAnsi="Symbol" w:hint="default"/>
      </w:rPr>
    </w:lvl>
    <w:lvl w:ilvl="4" w:tplc="BC244828" w:tentative="1">
      <w:start w:val="1"/>
      <w:numFmt w:val="bullet"/>
      <w:lvlText w:val="o"/>
      <w:lvlJc w:val="left"/>
      <w:pPr>
        <w:ind w:left="4320" w:hanging="360"/>
      </w:pPr>
      <w:rPr>
        <w:rFonts w:ascii="Courier New" w:hAnsi="Courier New" w:hint="default"/>
      </w:rPr>
    </w:lvl>
    <w:lvl w:ilvl="5" w:tplc="782C9CD0" w:tentative="1">
      <w:start w:val="1"/>
      <w:numFmt w:val="bullet"/>
      <w:lvlText w:val=""/>
      <w:lvlJc w:val="left"/>
      <w:pPr>
        <w:ind w:left="5040" w:hanging="360"/>
      </w:pPr>
      <w:rPr>
        <w:rFonts w:ascii="Wingdings" w:hAnsi="Wingdings" w:hint="default"/>
      </w:rPr>
    </w:lvl>
    <w:lvl w:ilvl="6" w:tplc="7702028E" w:tentative="1">
      <w:start w:val="1"/>
      <w:numFmt w:val="bullet"/>
      <w:lvlText w:val=""/>
      <w:lvlJc w:val="left"/>
      <w:pPr>
        <w:ind w:left="5760" w:hanging="360"/>
      </w:pPr>
      <w:rPr>
        <w:rFonts w:ascii="Symbol" w:hAnsi="Symbol" w:hint="default"/>
      </w:rPr>
    </w:lvl>
    <w:lvl w:ilvl="7" w:tplc="67523492" w:tentative="1">
      <w:start w:val="1"/>
      <w:numFmt w:val="bullet"/>
      <w:lvlText w:val="o"/>
      <w:lvlJc w:val="left"/>
      <w:pPr>
        <w:ind w:left="6480" w:hanging="360"/>
      </w:pPr>
      <w:rPr>
        <w:rFonts w:ascii="Courier New" w:hAnsi="Courier New" w:hint="default"/>
      </w:rPr>
    </w:lvl>
    <w:lvl w:ilvl="8" w:tplc="56321870" w:tentative="1">
      <w:start w:val="1"/>
      <w:numFmt w:val="bullet"/>
      <w:lvlText w:val=""/>
      <w:lvlJc w:val="left"/>
      <w:pPr>
        <w:ind w:left="7200" w:hanging="360"/>
      </w:pPr>
      <w:rPr>
        <w:rFonts w:ascii="Wingdings" w:hAnsi="Wingdings" w:hint="default"/>
      </w:rPr>
    </w:lvl>
  </w:abstractNum>
  <w:abstractNum w:abstractNumId="6" w15:restartNumberingAfterBreak="0">
    <w:nsid w:val="0B9C086E"/>
    <w:multiLevelType w:val="multilevel"/>
    <w:tmpl w:val="0346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F4A2B"/>
    <w:multiLevelType w:val="multilevel"/>
    <w:tmpl w:val="3C52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83903"/>
    <w:multiLevelType w:val="hybridMultilevel"/>
    <w:tmpl w:val="E310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111A8"/>
    <w:multiLevelType w:val="hybridMultilevel"/>
    <w:tmpl w:val="2E2CA812"/>
    <w:lvl w:ilvl="0" w:tplc="1B6ED2A0">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5417F"/>
    <w:multiLevelType w:val="multilevel"/>
    <w:tmpl w:val="B5E2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F0A91"/>
    <w:multiLevelType w:val="hybridMultilevel"/>
    <w:tmpl w:val="F99C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F8905"/>
    <w:multiLevelType w:val="hybridMultilevel"/>
    <w:tmpl w:val="CBF86656"/>
    <w:lvl w:ilvl="0" w:tplc="7C4A9F10">
      <w:start w:val="1"/>
      <w:numFmt w:val="bullet"/>
      <w:lvlText w:val=""/>
      <w:lvlJc w:val="left"/>
      <w:pPr>
        <w:ind w:left="1440" w:hanging="360"/>
      </w:pPr>
      <w:rPr>
        <w:rFonts w:ascii="Symbol" w:hAnsi="Symbol" w:hint="default"/>
      </w:rPr>
    </w:lvl>
    <w:lvl w:ilvl="1" w:tplc="D4FEC93A">
      <w:start w:val="1"/>
      <w:numFmt w:val="bullet"/>
      <w:lvlText w:val="o"/>
      <w:lvlJc w:val="left"/>
      <w:pPr>
        <w:ind w:left="2160" w:hanging="360"/>
      </w:pPr>
      <w:rPr>
        <w:rFonts w:ascii="Courier New" w:hAnsi="Courier New" w:hint="default"/>
      </w:rPr>
    </w:lvl>
    <w:lvl w:ilvl="2" w:tplc="3DF40F5C">
      <w:start w:val="1"/>
      <w:numFmt w:val="bullet"/>
      <w:lvlText w:val=""/>
      <w:lvlJc w:val="left"/>
      <w:pPr>
        <w:ind w:left="2880" w:hanging="360"/>
      </w:pPr>
      <w:rPr>
        <w:rFonts w:ascii="Wingdings" w:hAnsi="Wingdings" w:hint="default"/>
      </w:rPr>
    </w:lvl>
    <w:lvl w:ilvl="3" w:tplc="BA108FC2">
      <w:start w:val="1"/>
      <w:numFmt w:val="bullet"/>
      <w:lvlText w:val=""/>
      <w:lvlJc w:val="left"/>
      <w:pPr>
        <w:ind w:left="3600" w:hanging="360"/>
      </w:pPr>
      <w:rPr>
        <w:rFonts w:ascii="Symbol" w:hAnsi="Symbol" w:hint="default"/>
      </w:rPr>
    </w:lvl>
    <w:lvl w:ilvl="4" w:tplc="86329780">
      <w:start w:val="1"/>
      <w:numFmt w:val="bullet"/>
      <w:lvlText w:val="o"/>
      <w:lvlJc w:val="left"/>
      <w:pPr>
        <w:ind w:left="4320" w:hanging="360"/>
      </w:pPr>
      <w:rPr>
        <w:rFonts w:ascii="Courier New" w:hAnsi="Courier New" w:hint="default"/>
      </w:rPr>
    </w:lvl>
    <w:lvl w:ilvl="5" w:tplc="74127626">
      <w:start w:val="1"/>
      <w:numFmt w:val="bullet"/>
      <w:lvlText w:val=""/>
      <w:lvlJc w:val="left"/>
      <w:pPr>
        <w:ind w:left="5040" w:hanging="360"/>
      </w:pPr>
      <w:rPr>
        <w:rFonts w:ascii="Wingdings" w:hAnsi="Wingdings" w:hint="default"/>
      </w:rPr>
    </w:lvl>
    <w:lvl w:ilvl="6" w:tplc="35824B5C">
      <w:start w:val="1"/>
      <w:numFmt w:val="bullet"/>
      <w:lvlText w:val=""/>
      <w:lvlJc w:val="left"/>
      <w:pPr>
        <w:ind w:left="5760" w:hanging="360"/>
      </w:pPr>
      <w:rPr>
        <w:rFonts w:ascii="Symbol" w:hAnsi="Symbol" w:hint="default"/>
      </w:rPr>
    </w:lvl>
    <w:lvl w:ilvl="7" w:tplc="662E5AEA">
      <w:start w:val="1"/>
      <w:numFmt w:val="bullet"/>
      <w:lvlText w:val="o"/>
      <w:lvlJc w:val="left"/>
      <w:pPr>
        <w:ind w:left="6480" w:hanging="360"/>
      </w:pPr>
      <w:rPr>
        <w:rFonts w:ascii="Courier New" w:hAnsi="Courier New" w:hint="default"/>
      </w:rPr>
    </w:lvl>
    <w:lvl w:ilvl="8" w:tplc="390E29E2">
      <w:start w:val="1"/>
      <w:numFmt w:val="bullet"/>
      <w:lvlText w:val=""/>
      <w:lvlJc w:val="left"/>
      <w:pPr>
        <w:ind w:left="7200" w:hanging="360"/>
      </w:pPr>
      <w:rPr>
        <w:rFonts w:ascii="Wingdings" w:hAnsi="Wingdings" w:hint="default"/>
      </w:rPr>
    </w:lvl>
  </w:abstractNum>
  <w:abstractNum w:abstractNumId="13" w15:restartNumberingAfterBreak="0">
    <w:nsid w:val="1DFB6B11"/>
    <w:multiLevelType w:val="hybridMultilevel"/>
    <w:tmpl w:val="6290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D50A7"/>
    <w:multiLevelType w:val="hybridMultilevel"/>
    <w:tmpl w:val="2FCE50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797A2A"/>
    <w:multiLevelType w:val="multilevel"/>
    <w:tmpl w:val="BDB8C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014D25"/>
    <w:multiLevelType w:val="hybridMultilevel"/>
    <w:tmpl w:val="75F8260E"/>
    <w:lvl w:ilvl="0" w:tplc="4B5EB35C">
      <w:start w:val="1"/>
      <w:numFmt w:val="bullet"/>
      <w:lvlText w:val=""/>
      <w:lvlJc w:val="left"/>
      <w:pPr>
        <w:ind w:left="1440" w:hanging="360"/>
      </w:pPr>
      <w:rPr>
        <w:rFonts w:ascii="Symbol" w:hAnsi="Symbol" w:hint="default"/>
      </w:rPr>
    </w:lvl>
    <w:lvl w:ilvl="1" w:tplc="6F6C0E1C">
      <w:start w:val="1"/>
      <w:numFmt w:val="bullet"/>
      <w:lvlText w:val="o"/>
      <w:lvlJc w:val="left"/>
      <w:pPr>
        <w:ind w:left="2160" w:hanging="360"/>
      </w:pPr>
      <w:rPr>
        <w:rFonts w:ascii="Courier New" w:hAnsi="Courier New" w:hint="default"/>
      </w:rPr>
    </w:lvl>
    <w:lvl w:ilvl="2" w:tplc="CA8A984A" w:tentative="1">
      <w:start w:val="1"/>
      <w:numFmt w:val="bullet"/>
      <w:lvlText w:val=""/>
      <w:lvlJc w:val="left"/>
      <w:pPr>
        <w:ind w:left="2880" w:hanging="360"/>
      </w:pPr>
      <w:rPr>
        <w:rFonts w:ascii="Wingdings" w:hAnsi="Wingdings" w:hint="default"/>
      </w:rPr>
    </w:lvl>
    <w:lvl w:ilvl="3" w:tplc="B310F52E" w:tentative="1">
      <w:start w:val="1"/>
      <w:numFmt w:val="bullet"/>
      <w:lvlText w:val=""/>
      <w:lvlJc w:val="left"/>
      <w:pPr>
        <w:ind w:left="3600" w:hanging="360"/>
      </w:pPr>
      <w:rPr>
        <w:rFonts w:ascii="Symbol" w:hAnsi="Symbol" w:hint="default"/>
      </w:rPr>
    </w:lvl>
    <w:lvl w:ilvl="4" w:tplc="95EC28B2" w:tentative="1">
      <w:start w:val="1"/>
      <w:numFmt w:val="bullet"/>
      <w:lvlText w:val="o"/>
      <w:lvlJc w:val="left"/>
      <w:pPr>
        <w:ind w:left="4320" w:hanging="360"/>
      </w:pPr>
      <w:rPr>
        <w:rFonts w:ascii="Courier New" w:hAnsi="Courier New" w:hint="default"/>
      </w:rPr>
    </w:lvl>
    <w:lvl w:ilvl="5" w:tplc="7A1CF45A" w:tentative="1">
      <w:start w:val="1"/>
      <w:numFmt w:val="bullet"/>
      <w:lvlText w:val=""/>
      <w:lvlJc w:val="left"/>
      <w:pPr>
        <w:ind w:left="5040" w:hanging="360"/>
      </w:pPr>
      <w:rPr>
        <w:rFonts w:ascii="Wingdings" w:hAnsi="Wingdings" w:hint="default"/>
      </w:rPr>
    </w:lvl>
    <w:lvl w:ilvl="6" w:tplc="A9606DAC" w:tentative="1">
      <w:start w:val="1"/>
      <w:numFmt w:val="bullet"/>
      <w:lvlText w:val=""/>
      <w:lvlJc w:val="left"/>
      <w:pPr>
        <w:ind w:left="5760" w:hanging="360"/>
      </w:pPr>
      <w:rPr>
        <w:rFonts w:ascii="Symbol" w:hAnsi="Symbol" w:hint="default"/>
      </w:rPr>
    </w:lvl>
    <w:lvl w:ilvl="7" w:tplc="CBA4EF9C" w:tentative="1">
      <w:start w:val="1"/>
      <w:numFmt w:val="bullet"/>
      <w:lvlText w:val="o"/>
      <w:lvlJc w:val="left"/>
      <w:pPr>
        <w:ind w:left="6480" w:hanging="360"/>
      </w:pPr>
      <w:rPr>
        <w:rFonts w:ascii="Courier New" w:hAnsi="Courier New" w:hint="default"/>
      </w:rPr>
    </w:lvl>
    <w:lvl w:ilvl="8" w:tplc="CA7CAF7A" w:tentative="1">
      <w:start w:val="1"/>
      <w:numFmt w:val="bullet"/>
      <w:lvlText w:val=""/>
      <w:lvlJc w:val="left"/>
      <w:pPr>
        <w:ind w:left="7200" w:hanging="360"/>
      </w:pPr>
      <w:rPr>
        <w:rFonts w:ascii="Wingdings" w:hAnsi="Wingdings" w:hint="default"/>
      </w:rPr>
    </w:lvl>
  </w:abstractNum>
  <w:abstractNum w:abstractNumId="17" w15:restartNumberingAfterBreak="0">
    <w:nsid w:val="23C2789E"/>
    <w:multiLevelType w:val="multilevel"/>
    <w:tmpl w:val="0AAA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4C3791"/>
    <w:multiLevelType w:val="hybridMultilevel"/>
    <w:tmpl w:val="DD6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F49DA"/>
    <w:multiLevelType w:val="multilevel"/>
    <w:tmpl w:val="DB0E39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5585120"/>
    <w:multiLevelType w:val="multilevel"/>
    <w:tmpl w:val="F13E9F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DE45F7"/>
    <w:multiLevelType w:val="hybridMultilevel"/>
    <w:tmpl w:val="CD9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912CA9"/>
    <w:multiLevelType w:val="multilevel"/>
    <w:tmpl w:val="39A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D2AFF1"/>
    <w:multiLevelType w:val="hybridMultilevel"/>
    <w:tmpl w:val="6B5654B2"/>
    <w:lvl w:ilvl="0" w:tplc="A380058A">
      <w:start w:val="1"/>
      <w:numFmt w:val="bullet"/>
      <w:lvlText w:val=""/>
      <w:lvlJc w:val="left"/>
      <w:pPr>
        <w:ind w:left="720" w:hanging="360"/>
      </w:pPr>
      <w:rPr>
        <w:rFonts w:ascii="Symbol" w:hAnsi="Symbol" w:hint="default"/>
      </w:rPr>
    </w:lvl>
    <w:lvl w:ilvl="1" w:tplc="E2A8C782">
      <w:start w:val="1"/>
      <w:numFmt w:val="bullet"/>
      <w:lvlText w:val="o"/>
      <w:lvlJc w:val="left"/>
      <w:pPr>
        <w:ind w:left="1440" w:hanging="360"/>
      </w:pPr>
      <w:rPr>
        <w:rFonts w:ascii="Courier New" w:hAnsi="Courier New" w:hint="default"/>
      </w:rPr>
    </w:lvl>
    <w:lvl w:ilvl="2" w:tplc="494441DE">
      <w:start w:val="1"/>
      <w:numFmt w:val="bullet"/>
      <w:lvlText w:val=""/>
      <w:lvlJc w:val="left"/>
      <w:pPr>
        <w:ind w:left="2160" w:hanging="360"/>
      </w:pPr>
      <w:rPr>
        <w:rFonts w:ascii="Wingdings" w:hAnsi="Wingdings" w:hint="default"/>
      </w:rPr>
    </w:lvl>
    <w:lvl w:ilvl="3" w:tplc="30AED520">
      <w:start w:val="1"/>
      <w:numFmt w:val="bullet"/>
      <w:lvlText w:val=""/>
      <w:lvlJc w:val="left"/>
      <w:pPr>
        <w:ind w:left="2880" w:hanging="360"/>
      </w:pPr>
      <w:rPr>
        <w:rFonts w:ascii="Symbol" w:hAnsi="Symbol" w:hint="default"/>
      </w:rPr>
    </w:lvl>
    <w:lvl w:ilvl="4" w:tplc="C93809FE">
      <w:start w:val="1"/>
      <w:numFmt w:val="bullet"/>
      <w:lvlText w:val="o"/>
      <w:lvlJc w:val="left"/>
      <w:pPr>
        <w:ind w:left="3600" w:hanging="360"/>
      </w:pPr>
      <w:rPr>
        <w:rFonts w:ascii="Courier New" w:hAnsi="Courier New" w:hint="default"/>
      </w:rPr>
    </w:lvl>
    <w:lvl w:ilvl="5" w:tplc="BBF88A4E">
      <w:start w:val="1"/>
      <w:numFmt w:val="bullet"/>
      <w:lvlText w:val=""/>
      <w:lvlJc w:val="left"/>
      <w:pPr>
        <w:ind w:left="4320" w:hanging="360"/>
      </w:pPr>
      <w:rPr>
        <w:rFonts w:ascii="Wingdings" w:hAnsi="Wingdings" w:hint="default"/>
      </w:rPr>
    </w:lvl>
    <w:lvl w:ilvl="6" w:tplc="5C3A9DC4">
      <w:start w:val="1"/>
      <w:numFmt w:val="bullet"/>
      <w:lvlText w:val=""/>
      <w:lvlJc w:val="left"/>
      <w:pPr>
        <w:ind w:left="5040" w:hanging="360"/>
      </w:pPr>
      <w:rPr>
        <w:rFonts w:ascii="Symbol" w:hAnsi="Symbol" w:hint="default"/>
      </w:rPr>
    </w:lvl>
    <w:lvl w:ilvl="7" w:tplc="E232270C">
      <w:start w:val="1"/>
      <w:numFmt w:val="bullet"/>
      <w:lvlText w:val="o"/>
      <w:lvlJc w:val="left"/>
      <w:pPr>
        <w:ind w:left="5760" w:hanging="360"/>
      </w:pPr>
      <w:rPr>
        <w:rFonts w:ascii="Courier New" w:hAnsi="Courier New" w:hint="default"/>
      </w:rPr>
    </w:lvl>
    <w:lvl w:ilvl="8" w:tplc="646AA952">
      <w:start w:val="1"/>
      <w:numFmt w:val="bullet"/>
      <w:lvlText w:val=""/>
      <w:lvlJc w:val="left"/>
      <w:pPr>
        <w:ind w:left="6480" w:hanging="360"/>
      </w:pPr>
      <w:rPr>
        <w:rFonts w:ascii="Wingdings" w:hAnsi="Wingdings" w:hint="default"/>
      </w:rPr>
    </w:lvl>
  </w:abstractNum>
  <w:abstractNum w:abstractNumId="24" w15:restartNumberingAfterBreak="0">
    <w:nsid w:val="2A577A05"/>
    <w:multiLevelType w:val="multilevel"/>
    <w:tmpl w:val="AE3A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EA121B"/>
    <w:multiLevelType w:val="multilevel"/>
    <w:tmpl w:val="757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56333A"/>
    <w:multiLevelType w:val="hybridMultilevel"/>
    <w:tmpl w:val="F0324222"/>
    <w:lvl w:ilvl="0" w:tplc="594400E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8E1677"/>
    <w:multiLevelType w:val="multilevel"/>
    <w:tmpl w:val="D7C66EB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FB27050"/>
    <w:multiLevelType w:val="hybridMultilevel"/>
    <w:tmpl w:val="6E8C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F12FA"/>
    <w:multiLevelType w:val="hybridMultilevel"/>
    <w:tmpl w:val="8CB0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2D2584"/>
    <w:multiLevelType w:val="hybridMultilevel"/>
    <w:tmpl w:val="EC120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6510A5"/>
    <w:multiLevelType w:val="hybridMultilevel"/>
    <w:tmpl w:val="DA86D1B8"/>
    <w:lvl w:ilvl="0" w:tplc="245435B0">
      <w:start w:val="1"/>
      <w:numFmt w:val="bullet"/>
      <w:lvlText w:val=""/>
      <w:lvlJc w:val="left"/>
      <w:pPr>
        <w:ind w:left="720" w:hanging="360"/>
      </w:pPr>
      <w:rPr>
        <w:rFonts w:ascii="Symbol" w:hAnsi="Symbol" w:hint="default"/>
      </w:rPr>
    </w:lvl>
    <w:lvl w:ilvl="1" w:tplc="05F016D4">
      <w:start w:val="1"/>
      <w:numFmt w:val="bullet"/>
      <w:lvlText w:val="o"/>
      <w:lvlJc w:val="left"/>
      <w:pPr>
        <w:ind w:left="1440" w:hanging="360"/>
      </w:pPr>
      <w:rPr>
        <w:rFonts w:ascii="Courier New" w:hAnsi="Courier New" w:hint="default"/>
      </w:rPr>
    </w:lvl>
    <w:lvl w:ilvl="2" w:tplc="0576F7DA">
      <w:start w:val="1"/>
      <w:numFmt w:val="bullet"/>
      <w:lvlText w:val=""/>
      <w:lvlJc w:val="left"/>
      <w:pPr>
        <w:ind w:left="2160" w:hanging="360"/>
      </w:pPr>
      <w:rPr>
        <w:rFonts w:ascii="Wingdings" w:hAnsi="Wingdings" w:hint="default"/>
      </w:rPr>
    </w:lvl>
    <w:lvl w:ilvl="3" w:tplc="F45CFFE0">
      <w:start w:val="1"/>
      <w:numFmt w:val="bullet"/>
      <w:lvlText w:val=""/>
      <w:lvlJc w:val="left"/>
      <w:pPr>
        <w:ind w:left="2880" w:hanging="360"/>
      </w:pPr>
      <w:rPr>
        <w:rFonts w:ascii="Symbol" w:hAnsi="Symbol" w:hint="default"/>
      </w:rPr>
    </w:lvl>
    <w:lvl w:ilvl="4" w:tplc="E9C014A4">
      <w:start w:val="1"/>
      <w:numFmt w:val="bullet"/>
      <w:lvlText w:val="o"/>
      <w:lvlJc w:val="left"/>
      <w:pPr>
        <w:ind w:left="3600" w:hanging="360"/>
      </w:pPr>
      <w:rPr>
        <w:rFonts w:ascii="Courier New" w:hAnsi="Courier New" w:hint="default"/>
      </w:rPr>
    </w:lvl>
    <w:lvl w:ilvl="5" w:tplc="5FAA5C74">
      <w:start w:val="1"/>
      <w:numFmt w:val="bullet"/>
      <w:lvlText w:val=""/>
      <w:lvlJc w:val="left"/>
      <w:pPr>
        <w:ind w:left="4320" w:hanging="360"/>
      </w:pPr>
      <w:rPr>
        <w:rFonts w:ascii="Wingdings" w:hAnsi="Wingdings" w:hint="default"/>
      </w:rPr>
    </w:lvl>
    <w:lvl w:ilvl="6" w:tplc="6A721970">
      <w:start w:val="1"/>
      <w:numFmt w:val="bullet"/>
      <w:lvlText w:val=""/>
      <w:lvlJc w:val="left"/>
      <w:pPr>
        <w:ind w:left="5040" w:hanging="360"/>
      </w:pPr>
      <w:rPr>
        <w:rFonts w:ascii="Symbol" w:hAnsi="Symbol" w:hint="default"/>
      </w:rPr>
    </w:lvl>
    <w:lvl w:ilvl="7" w:tplc="351A70F2">
      <w:start w:val="1"/>
      <w:numFmt w:val="bullet"/>
      <w:lvlText w:val="o"/>
      <w:lvlJc w:val="left"/>
      <w:pPr>
        <w:ind w:left="5760" w:hanging="360"/>
      </w:pPr>
      <w:rPr>
        <w:rFonts w:ascii="Courier New" w:hAnsi="Courier New" w:hint="default"/>
      </w:rPr>
    </w:lvl>
    <w:lvl w:ilvl="8" w:tplc="8AAA30FA">
      <w:start w:val="1"/>
      <w:numFmt w:val="bullet"/>
      <w:lvlText w:val=""/>
      <w:lvlJc w:val="left"/>
      <w:pPr>
        <w:ind w:left="6480" w:hanging="360"/>
      </w:pPr>
      <w:rPr>
        <w:rFonts w:ascii="Wingdings" w:hAnsi="Wingdings" w:hint="default"/>
      </w:rPr>
    </w:lvl>
  </w:abstractNum>
  <w:abstractNum w:abstractNumId="32" w15:restartNumberingAfterBreak="0">
    <w:nsid w:val="36650116"/>
    <w:multiLevelType w:val="hybridMultilevel"/>
    <w:tmpl w:val="1714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016234"/>
    <w:multiLevelType w:val="hybridMultilevel"/>
    <w:tmpl w:val="56CE965A"/>
    <w:lvl w:ilvl="0" w:tplc="10307E14">
      <w:start w:val="1"/>
      <w:numFmt w:val="bullet"/>
      <w:lvlText w:val=""/>
      <w:lvlJc w:val="left"/>
      <w:pPr>
        <w:ind w:left="1440" w:hanging="360"/>
      </w:pPr>
      <w:rPr>
        <w:rFonts w:ascii="Symbol" w:hAnsi="Symbol" w:hint="default"/>
      </w:rPr>
    </w:lvl>
    <w:lvl w:ilvl="1" w:tplc="31D2C830" w:tentative="1">
      <w:start w:val="1"/>
      <w:numFmt w:val="bullet"/>
      <w:lvlText w:val="o"/>
      <w:lvlJc w:val="left"/>
      <w:pPr>
        <w:ind w:left="2160" w:hanging="360"/>
      </w:pPr>
      <w:rPr>
        <w:rFonts w:ascii="Courier New" w:hAnsi="Courier New" w:hint="default"/>
      </w:rPr>
    </w:lvl>
    <w:lvl w:ilvl="2" w:tplc="7E9CA60E" w:tentative="1">
      <w:start w:val="1"/>
      <w:numFmt w:val="bullet"/>
      <w:lvlText w:val=""/>
      <w:lvlJc w:val="left"/>
      <w:pPr>
        <w:ind w:left="2880" w:hanging="360"/>
      </w:pPr>
      <w:rPr>
        <w:rFonts w:ascii="Wingdings" w:hAnsi="Wingdings" w:hint="default"/>
      </w:rPr>
    </w:lvl>
    <w:lvl w:ilvl="3" w:tplc="E90C0328" w:tentative="1">
      <w:start w:val="1"/>
      <w:numFmt w:val="bullet"/>
      <w:lvlText w:val=""/>
      <w:lvlJc w:val="left"/>
      <w:pPr>
        <w:ind w:left="3600" w:hanging="360"/>
      </w:pPr>
      <w:rPr>
        <w:rFonts w:ascii="Symbol" w:hAnsi="Symbol" w:hint="default"/>
      </w:rPr>
    </w:lvl>
    <w:lvl w:ilvl="4" w:tplc="6936B144" w:tentative="1">
      <w:start w:val="1"/>
      <w:numFmt w:val="bullet"/>
      <w:lvlText w:val="o"/>
      <w:lvlJc w:val="left"/>
      <w:pPr>
        <w:ind w:left="4320" w:hanging="360"/>
      </w:pPr>
      <w:rPr>
        <w:rFonts w:ascii="Courier New" w:hAnsi="Courier New" w:hint="default"/>
      </w:rPr>
    </w:lvl>
    <w:lvl w:ilvl="5" w:tplc="2D98678C" w:tentative="1">
      <w:start w:val="1"/>
      <w:numFmt w:val="bullet"/>
      <w:lvlText w:val=""/>
      <w:lvlJc w:val="left"/>
      <w:pPr>
        <w:ind w:left="5040" w:hanging="360"/>
      </w:pPr>
      <w:rPr>
        <w:rFonts w:ascii="Wingdings" w:hAnsi="Wingdings" w:hint="default"/>
      </w:rPr>
    </w:lvl>
    <w:lvl w:ilvl="6" w:tplc="D542E4E0" w:tentative="1">
      <w:start w:val="1"/>
      <w:numFmt w:val="bullet"/>
      <w:lvlText w:val=""/>
      <w:lvlJc w:val="left"/>
      <w:pPr>
        <w:ind w:left="5760" w:hanging="360"/>
      </w:pPr>
      <w:rPr>
        <w:rFonts w:ascii="Symbol" w:hAnsi="Symbol" w:hint="default"/>
      </w:rPr>
    </w:lvl>
    <w:lvl w:ilvl="7" w:tplc="2446FFAC" w:tentative="1">
      <w:start w:val="1"/>
      <w:numFmt w:val="bullet"/>
      <w:lvlText w:val="o"/>
      <w:lvlJc w:val="left"/>
      <w:pPr>
        <w:ind w:left="6480" w:hanging="360"/>
      </w:pPr>
      <w:rPr>
        <w:rFonts w:ascii="Courier New" w:hAnsi="Courier New" w:hint="default"/>
      </w:rPr>
    </w:lvl>
    <w:lvl w:ilvl="8" w:tplc="330CB322" w:tentative="1">
      <w:start w:val="1"/>
      <w:numFmt w:val="bullet"/>
      <w:lvlText w:val=""/>
      <w:lvlJc w:val="left"/>
      <w:pPr>
        <w:ind w:left="7200" w:hanging="360"/>
      </w:pPr>
      <w:rPr>
        <w:rFonts w:ascii="Wingdings" w:hAnsi="Wingdings" w:hint="default"/>
      </w:rPr>
    </w:lvl>
  </w:abstractNum>
  <w:abstractNum w:abstractNumId="34" w15:restartNumberingAfterBreak="0">
    <w:nsid w:val="37A61410"/>
    <w:multiLevelType w:val="multilevel"/>
    <w:tmpl w:val="C0C852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E2551D"/>
    <w:multiLevelType w:val="multilevel"/>
    <w:tmpl w:val="1102B5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B3A5631"/>
    <w:multiLevelType w:val="hybridMultilevel"/>
    <w:tmpl w:val="CAB2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FF6143"/>
    <w:multiLevelType w:val="hybridMultilevel"/>
    <w:tmpl w:val="1A66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731659"/>
    <w:multiLevelType w:val="hybridMultilevel"/>
    <w:tmpl w:val="04AA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A0583F"/>
    <w:multiLevelType w:val="hybridMultilevel"/>
    <w:tmpl w:val="5644D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0139F8"/>
    <w:multiLevelType w:val="multilevel"/>
    <w:tmpl w:val="38AA3A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2D234DA"/>
    <w:multiLevelType w:val="hybridMultilevel"/>
    <w:tmpl w:val="9C5A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905449"/>
    <w:multiLevelType w:val="hybridMultilevel"/>
    <w:tmpl w:val="7FAC5EA8"/>
    <w:lvl w:ilvl="0" w:tplc="5516BD0A">
      <w:start w:val="1"/>
      <w:numFmt w:val="bullet"/>
      <w:lvlText w:val=""/>
      <w:lvlJc w:val="left"/>
      <w:pPr>
        <w:ind w:left="1440" w:hanging="360"/>
      </w:pPr>
      <w:rPr>
        <w:rFonts w:ascii="Symbol" w:hAnsi="Symbol" w:hint="default"/>
      </w:rPr>
    </w:lvl>
    <w:lvl w:ilvl="1" w:tplc="9EAE08B4" w:tentative="1">
      <w:start w:val="1"/>
      <w:numFmt w:val="bullet"/>
      <w:lvlText w:val="o"/>
      <w:lvlJc w:val="left"/>
      <w:pPr>
        <w:ind w:left="2160" w:hanging="360"/>
      </w:pPr>
      <w:rPr>
        <w:rFonts w:ascii="Courier New" w:hAnsi="Courier New" w:hint="default"/>
      </w:rPr>
    </w:lvl>
    <w:lvl w:ilvl="2" w:tplc="57302654" w:tentative="1">
      <w:start w:val="1"/>
      <w:numFmt w:val="bullet"/>
      <w:lvlText w:val=""/>
      <w:lvlJc w:val="left"/>
      <w:pPr>
        <w:ind w:left="2880" w:hanging="360"/>
      </w:pPr>
      <w:rPr>
        <w:rFonts w:ascii="Wingdings" w:hAnsi="Wingdings" w:hint="default"/>
      </w:rPr>
    </w:lvl>
    <w:lvl w:ilvl="3" w:tplc="E8B4C01C" w:tentative="1">
      <w:start w:val="1"/>
      <w:numFmt w:val="bullet"/>
      <w:lvlText w:val=""/>
      <w:lvlJc w:val="left"/>
      <w:pPr>
        <w:ind w:left="3600" w:hanging="360"/>
      </w:pPr>
      <w:rPr>
        <w:rFonts w:ascii="Symbol" w:hAnsi="Symbol" w:hint="default"/>
      </w:rPr>
    </w:lvl>
    <w:lvl w:ilvl="4" w:tplc="A7503E60" w:tentative="1">
      <w:start w:val="1"/>
      <w:numFmt w:val="bullet"/>
      <w:lvlText w:val="o"/>
      <w:lvlJc w:val="left"/>
      <w:pPr>
        <w:ind w:left="4320" w:hanging="360"/>
      </w:pPr>
      <w:rPr>
        <w:rFonts w:ascii="Courier New" w:hAnsi="Courier New" w:hint="default"/>
      </w:rPr>
    </w:lvl>
    <w:lvl w:ilvl="5" w:tplc="484C1BEC" w:tentative="1">
      <w:start w:val="1"/>
      <w:numFmt w:val="bullet"/>
      <w:lvlText w:val=""/>
      <w:lvlJc w:val="left"/>
      <w:pPr>
        <w:ind w:left="5040" w:hanging="360"/>
      </w:pPr>
      <w:rPr>
        <w:rFonts w:ascii="Wingdings" w:hAnsi="Wingdings" w:hint="default"/>
      </w:rPr>
    </w:lvl>
    <w:lvl w:ilvl="6" w:tplc="B2F05368" w:tentative="1">
      <w:start w:val="1"/>
      <w:numFmt w:val="bullet"/>
      <w:lvlText w:val=""/>
      <w:lvlJc w:val="left"/>
      <w:pPr>
        <w:ind w:left="5760" w:hanging="360"/>
      </w:pPr>
      <w:rPr>
        <w:rFonts w:ascii="Symbol" w:hAnsi="Symbol" w:hint="default"/>
      </w:rPr>
    </w:lvl>
    <w:lvl w:ilvl="7" w:tplc="4E3AA08C" w:tentative="1">
      <w:start w:val="1"/>
      <w:numFmt w:val="bullet"/>
      <w:lvlText w:val="o"/>
      <w:lvlJc w:val="left"/>
      <w:pPr>
        <w:ind w:left="6480" w:hanging="360"/>
      </w:pPr>
      <w:rPr>
        <w:rFonts w:ascii="Courier New" w:hAnsi="Courier New" w:hint="default"/>
      </w:rPr>
    </w:lvl>
    <w:lvl w:ilvl="8" w:tplc="8D929A16" w:tentative="1">
      <w:start w:val="1"/>
      <w:numFmt w:val="bullet"/>
      <w:lvlText w:val=""/>
      <w:lvlJc w:val="left"/>
      <w:pPr>
        <w:ind w:left="7200" w:hanging="360"/>
      </w:pPr>
      <w:rPr>
        <w:rFonts w:ascii="Wingdings" w:hAnsi="Wingdings" w:hint="default"/>
      </w:rPr>
    </w:lvl>
  </w:abstractNum>
  <w:abstractNum w:abstractNumId="43" w15:restartNumberingAfterBreak="0">
    <w:nsid w:val="46CD656C"/>
    <w:multiLevelType w:val="multilevel"/>
    <w:tmpl w:val="5EE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7026262"/>
    <w:multiLevelType w:val="multilevel"/>
    <w:tmpl w:val="D7C66EB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7C179B9"/>
    <w:multiLevelType w:val="multilevel"/>
    <w:tmpl w:val="E7C6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933550"/>
    <w:multiLevelType w:val="hybridMultilevel"/>
    <w:tmpl w:val="C55E3722"/>
    <w:lvl w:ilvl="0" w:tplc="8F2ADB6C">
      <w:start w:val="1"/>
      <w:numFmt w:val="upperLetter"/>
      <w:lvlText w:val="%1."/>
      <w:lvlJc w:val="left"/>
      <w:pPr>
        <w:ind w:left="720" w:hanging="360"/>
      </w:pPr>
    </w:lvl>
    <w:lvl w:ilvl="1" w:tplc="5352E206">
      <w:start w:val="1"/>
      <w:numFmt w:val="lowerLetter"/>
      <w:lvlText w:val="%2."/>
      <w:lvlJc w:val="left"/>
      <w:pPr>
        <w:ind w:left="1440" w:hanging="360"/>
      </w:pPr>
    </w:lvl>
    <w:lvl w:ilvl="2" w:tplc="A0488D2C">
      <w:start w:val="1"/>
      <w:numFmt w:val="lowerRoman"/>
      <w:lvlText w:val="%3."/>
      <w:lvlJc w:val="right"/>
      <w:pPr>
        <w:ind w:left="2160" w:hanging="180"/>
      </w:pPr>
    </w:lvl>
    <w:lvl w:ilvl="3" w:tplc="3F565BFC">
      <w:start w:val="1"/>
      <w:numFmt w:val="decimal"/>
      <w:lvlText w:val="%4."/>
      <w:lvlJc w:val="left"/>
      <w:pPr>
        <w:ind w:left="2880" w:hanging="360"/>
      </w:pPr>
    </w:lvl>
    <w:lvl w:ilvl="4" w:tplc="4F3AF1A8">
      <w:start w:val="1"/>
      <w:numFmt w:val="lowerLetter"/>
      <w:lvlText w:val="%5."/>
      <w:lvlJc w:val="left"/>
      <w:pPr>
        <w:ind w:left="3600" w:hanging="360"/>
      </w:pPr>
    </w:lvl>
    <w:lvl w:ilvl="5" w:tplc="59DA8602">
      <w:start w:val="1"/>
      <w:numFmt w:val="lowerRoman"/>
      <w:lvlText w:val="%6."/>
      <w:lvlJc w:val="right"/>
      <w:pPr>
        <w:ind w:left="4320" w:hanging="180"/>
      </w:pPr>
    </w:lvl>
    <w:lvl w:ilvl="6" w:tplc="6C68502C">
      <w:start w:val="1"/>
      <w:numFmt w:val="decimal"/>
      <w:lvlText w:val="%7."/>
      <w:lvlJc w:val="left"/>
      <w:pPr>
        <w:ind w:left="5040" w:hanging="360"/>
      </w:pPr>
    </w:lvl>
    <w:lvl w:ilvl="7" w:tplc="37F2AB3A">
      <w:start w:val="1"/>
      <w:numFmt w:val="lowerLetter"/>
      <w:lvlText w:val="%8."/>
      <w:lvlJc w:val="left"/>
      <w:pPr>
        <w:ind w:left="5760" w:hanging="360"/>
      </w:pPr>
    </w:lvl>
    <w:lvl w:ilvl="8" w:tplc="6F48A518">
      <w:start w:val="1"/>
      <w:numFmt w:val="lowerRoman"/>
      <w:lvlText w:val="%9."/>
      <w:lvlJc w:val="right"/>
      <w:pPr>
        <w:ind w:left="6480" w:hanging="180"/>
      </w:pPr>
    </w:lvl>
  </w:abstractNum>
  <w:abstractNum w:abstractNumId="47" w15:restartNumberingAfterBreak="0">
    <w:nsid w:val="4A8C3247"/>
    <w:multiLevelType w:val="hybridMultilevel"/>
    <w:tmpl w:val="0882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5D02C7"/>
    <w:multiLevelType w:val="hybridMultilevel"/>
    <w:tmpl w:val="60F8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6B04AE"/>
    <w:multiLevelType w:val="hybridMultilevel"/>
    <w:tmpl w:val="B00434AA"/>
    <w:lvl w:ilvl="0" w:tplc="E704332E">
      <w:start w:val="1"/>
      <w:numFmt w:val="bullet"/>
      <w:lvlText w:val=""/>
      <w:lvlJc w:val="left"/>
      <w:pPr>
        <w:ind w:left="720" w:hanging="360"/>
      </w:pPr>
      <w:rPr>
        <w:rFonts w:ascii="Symbol" w:hAnsi="Symbol" w:hint="default"/>
      </w:rPr>
    </w:lvl>
    <w:lvl w:ilvl="1" w:tplc="CA7A59AE">
      <w:start w:val="1"/>
      <w:numFmt w:val="bullet"/>
      <w:lvlText w:val="o"/>
      <w:lvlJc w:val="left"/>
      <w:pPr>
        <w:ind w:left="1440" w:hanging="360"/>
      </w:pPr>
      <w:rPr>
        <w:rFonts w:ascii="Courier New" w:hAnsi="Courier New" w:hint="default"/>
      </w:rPr>
    </w:lvl>
    <w:lvl w:ilvl="2" w:tplc="DDF0E066">
      <w:start w:val="1"/>
      <w:numFmt w:val="bullet"/>
      <w:lvlText w:val=""/>
      <w:lvlJc w:val="left"/>
      <w:pPr>
        <w:ind w:left="2160" w:hanging="360"/>
      </w:pPr>
      <w:rPr>
        <w:rFonts w:ascii="Wingdings" w:hAnsi="Wingdings" w:hint="default"/>
      </w:rPr>
    </w:lvl>
    <w:lvl w:ilvl="3" w:tplc="3CBED47A">
      <w:start w:val="1"/>
      <w:numFmt w:val="bullet"/>
      <w:lvlText w:val=""/>
      <w:lvlJc w:val="left"/>
      <w:pPr>
        <w:ind w:left="2880" w:hanging="360"/>
      </w:pPr>
      <w:rPr>
        <w:rFonts w:ascii="Symbol" w:hAnsi="Symbol" w:hint="default"/>
      </w:rPr>
    </w:lvl>
    <w:lvl w:ilvl="4" w:tplc="C7DCDFFE">
      <w:start w:val="1"/>
      <w:numFmt w:val="bullet"/>
      <w:lvlText w:val="o"/>
      <w:lvlJc w:val="left"/>
      <w:pPr>
        <w:ind w:left="3600" w:hanging="360"/>
      </w:pPr>
      <w:rPr>
        <w:rFonts w:ascii="Courier New" w:hAnsi="Courier New" w:hint="default"/>
      </w:rPr>
    </w:lvl>
    <w:lvl w:ilvl="5" w:tplc="D18C7894">
      <w:start w:val="1"/>
      <w:numFmt w:val="bullet"/>
      <w:lvlText w:val=""/>
      <w:lvlJc w:val="left"/>
      <w:pPr>
        <w:ind w:left="4320" w:hanging="360"/>
      </w:pPr>
      <w:rPr>
        <w:rFonts w:ascii="Wingdings" w:hAnsi="Wingdings" w:hint="default"/>
      </w:rPr>
    </w:lvl>
    <w:lvl w:ilvl="6" w:tplc="6382CBBE">
      <w:start w:val="1"/>
      <w:numFmt w:val="bullet"/>
      <w:lvlText w:val=""/>
      <w:lvlJc w:val="left"/>
      <w:pPr>
        <w:ind w:left="5040" w:hanging="360"/>
      </w:pPr>
      <w:rPr>
        <w:rFonts w:ascii="Symbol" w:hAnsi="Symbol" w:hint="default"/>
      </w:rPr>
    </w:lvl>
    <w:lvl w:ilvl="7" w:tplc="D88CF820">
      <w:start w:val="1"/>
      <w:numFmt w:val="bullet"/>
      <w:lvlText w:val="o"/>
      <w:lvlJc w:val="left"/>
      <w:pPr>
        <w:ind w:left="5760" w:hanging="360"/>
      </w:pPr>
      <w:rPr>
        <w:rFonts w:ascii="Courier New" w:hAnsi="Courier New" w:hint="default"/>
      </w:rPr>
    </w:lvl>
    <w:lvl w:ilvl="8" w:tplc="9C0CE1EE">
      <w:start w:val="1"/>
      <w:numFmt w:val="bullet"/>
      <w:lvlText w:val=""/>
      <w:lvlJc w:val="left"/>
      <w:pPr>
        <w:ind w:left="6480" w:hanging="360"/>
      </w:pPr>
      <w:rPr>
        <w:rFonts w:ascii="Wingdings" w:hAnsi="Wingdings" w:hint="default"/>
      </w:rPr>
    </w:lvl>
  </w:abstractNum>
  <w:abstractNum w:abstractNumId="50" w15:restartNumberingAfterBreak="0">
    <w:nsid w:val="4BC923E8"/>
    <w:multiLevelType w:val="multilevel"/>
    <w:tmpl w:val="58867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175F93"/>
    <w:multiLevelType w:val="hybridMultilevel"/>
    <w:tmpl w:val="404C21C2"/>
    <w:lvl w:ilvl="0" w:tplc="CE7C0376">
      <w:start w:val="1"/>
      <w:numFmt w:val="bullet"/>
      <w:lvlText w:val=""/>
      <w:lvlJc w:val="left"/>
      <w:pPr>
        <w:ind w:left="1440" w:hanging="360"/>
      </w:pPr>
      <w:rPr>
        <w:rFonts w:ascii="Symbol" w:hAnsi="Symbol" w:hint="default"/>
      </w:rPr>
    </w:lvl>
    <w:lvl w:ilvl="1" w:tplc="4246E59E">
      <w:start w:val="1"/>
      <w:numFmt w:val="bullet"/>
      <w:lvlText w:val="o"/>
      <w:lvlJc w:val="left"/>
      <w:pPr>
        <w:ind w:left="2160" w:hanging="360"/>
      </w:pPr>
      <w:rPr>
        <w:rFonts w:ascii="Courier New" w:hAnsi="Courier New" w:hint="default"/>
      </w:rPr>
    </w:lvl>
    <w:lvl w:ilvl="2" w:tplc="A3E62C1E" w:tentative="1">
      <w:start w:val="1"/>
      <w:numFmt w:val="bullet"/>
      <w:lvlText w:val=""/>
      <w:lvlJc w:val="left"/>
      <w:pPr>
        <w:ind w:left="2880" w:hanging="360"/>
      </w:pPr>
      <w:rPr>
        <w:rFonts w:ascii="Wingdings" w:hAnsi="Wingdings" w:hint="default"/>
      </w:rPr>
    </w:lvl>
    <w:lvl w:ilvl="3" w:tplc="D65877F6" w:tentative="1">
      <w:start w:val="1"/>
      <w:numFmt w:val="bullet"/>
      <w:lvlText w:val=""/>
      <w:lvlJc w:val="left"/>
      <w:pPr>
        <w:ind w:left="3600" w:hanging="360"/>
      </w:pPr>
      <w:rPr>
        <w:rFonts w:ascii="Symbol" w:hAnsi="Symbol" w:hint="default"/>
      </w:rPr>
    </w:lvl>
    <w:lvl w:ilvl="4" w:tplc="A2529296" w:tentative="1">
      <w:start w:val="1"/>
      <w:numFmt w:val="bullet"/>
      <w:lvlText w:val="o"/>
      <w:lvlJc w:val="left"/>
      <w:pPr>
        <w:ind w:left="4320" w:hanging="360"/>
      </w:pPr>
      <w:rPr>
        <w:rFonts w:ascii="Courier New" w:hAnsi="Courier New" w:hint="default"/>
      </w:rPr>
    </w:lvl>
    <w:lvl w:ilvl="5" w:tplc="2C1C81E6" w:tentative="1">
      <w:start w:val="1"/>
      <w:numFmt w:val="bullet"/>
      <w:lvlText w:val=""/>
      <w:lvlJc w:val="left"/>
      <w:pPr>
        <w:ind w:left="5040" w:hanging="360"/>
      </w:pPr>
      <w:rPr>
        <w:rFonts w:ascii="Wingdings" w:hAnsi="Wingdings" w:hint="default"/>
      </w:rPr>
    </w:lvl>
    <w:lvl w:ilvl="6" w:tplc="E95AAEBC" w:tentative="1">
      <w:start w:val="1"/>
      <w:numFmt w:val="bullet"/>
      <w:lvlText w:val=""/>
      <w:lvlJc w:val="left"/>
      <w:pPr>
        <w:ind w:left="5760" w:hanging="360"/>
      </w:pPr>
      <w:rPr>
        <w:rFonts w:ascii="Symbol" w:hAnsi="Symbol" w:hint="default"/>
      </w:rPr>
    </w:lvl>
    <w:lvl w:ilvl="7" w:tplc="14845A98" w:tentative="1">
      <w:start w:val="1"/>
      <w:numFmt w:val="bullet"/>
      <w:lvlText w:val="o"/>
      <w:lvlJc w:val="left"/>
      <w:pPr>
        <w:ind w:left="6480" w:hanging="360"/>
      </w:pPr>
      <w:rPr>
        <w:rFonts w:ascii="Courier New" w:hAnsi="Courier New" w:hint="default"/>
      </w:rPr>
    </w:lvl>
    <w:lvl w:ilvl="8" w:tplc="E2F68B6E" w:tentative="1">
      <w:start w:val="1"/>
      <w:numFmt w:val="bullet"/>
      <w:lvlText w:val=""/>
      <w:lvlJc w:val="left"/>
      <w:pPr>
        <w:ind w:left="7200" w:hanging="360"/>
      </w:pPr>
      <w:rPr>
        <w:rFonts w:ascii="Wingdings" w:hAnsi="Wingdings" w:hint="default"/>
      </w:rPr>
    </w:lvl>
  </w:abstractNum>
  <w:abstractNum w:abstractNumId="52" w15:restartNumberingAfterBreak="0">
    <w:nsid w:val="4E695A09"/>
    <w:multiLevelType w:val="hybridMultilevel"/>
    <w:tmpl w:val="8D9E577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3513A6"/>
    <w:multiLevelType w:val="multilevel"/>
    <w:tmpl w:val="EABCF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92AA0E"/>
    <w:multiLevelType w:val="hybridMultilevel"/>
    <w:tmpl w:val="E9A6221E"/>
    <w:lvl w:ilvl="0" w:tplc="63A88432">
      <w:start w:val="1"/>
      <w:numFmt w:val="bullet"/>
      <w:lvlText w:val=""/>
      <w:lvlJc w:val="left"/>
      <w:pPr>
        <w:ind w:left="1080" w:hanging="360"/>
      </w:pPr>
      <w:rPr>
        <w:rFonts w:ascii="Symbol" w:hAnsi="Symbol" w:hint="default"/>
      </w:rPr>
    </w:lvl>
    <w:lvl w:ilvl="1" w:tplc="E4342BBC">
      <w:start w:val="1"/>
      <w:numFmt w:val="bullet"/>
      <w:lvlText w:val="o"/>
      <w:lvlJc w:val="left"/>
      <w:pPr>
        <w:ind w:left="1800" w:hanging="360"/>
      </w:pPr>
      <w:rPr>
        <w:rFonts w:ascii="Courier New" w:hAnsi="Courier New" w:hint="default"/>
      </w:rPr>
    </w:lvl>
    <w:lvl w:ilvl="2" w:tplc="2D8C9E92">
      <w:start w:val="1"/>
      <w:numFmt w:val="bullet"/>
      <w:lvlText w:val=""/>
      <w:lvlJc w:val="left"/>
      <w:pPr>
        <w:ind w:left="2520" w:hanging="360"/>
      </w:pPr>
      <w:rPr>
        <w:rFonts w:ascii="Wingdings" w:hAnsi="Wingdings" w:hint="default"/>
      </w:rPr>
    </w:lvl>
    <w:lvl w:ilvl="3" w:tplc="CDA86274">
      <w:start w:val="1"/>
      <w:numFmt w:val="bullet"/>
      <w:lvlText w:val=""/>
      <w:lvlJc w:val="left"/>
      <w:pPr>
        <w:ind w:left="3240" w:hanging="360"/>
      </w:pPr>
      <w:rPr>
        <w:rFonts w:ascii="Symbol" w:hAnsi="Symbol" w:hint="default"/>
      </w:rPr>
    </w:lvl>
    <w:lvl w:ilvl="4" w:tplc="6A828E34">
      <w:start w:val="1"/>
      <w:numFmt w:val="bullet"/>
      <w:lvlText w:val="o"/>
      <w:lvlJc w:val="left"/>
      <w:pPr>
        <w:ind w:left="3960" w:hanging="360"/>
      </w:pPr>
      <w:rPr>
        <w:rFonts w:ascii="Courier New" w:hAnsi="Courier New" w:hint="default"/>
      </w:rPr>
    </w:lvl>
    <w:lvl w:ilvl="5" w:tplc="DFE2A2DE">
      <w:start w:val="1"/>
      <w:numFmt w:val="bullet"/>
      <w:lvlText w:val=""/>
      <w:lvlJc w:val="left"/>
      <w:pPr>
        <w:ind w:left="4680" w:hanging="360"/>
      </w:pPr>
      <w:rPr>
        <w:rFonts w:ascii="Wingdings" w:hAnsi="Wingdings" w:hint="default"/>
      </w:rPr>
    </w:lvl>
    <w:lvl w:ilvl="6" w:tplc="8946D3AA">
      <w:start w:val="1"/>
      <w:numFmt w:val="bullet"/>
      <w:lvlText w:val=""/>
      <w:lvlJc w:val="left"/>
      <w:pPr>
        <w:ind w:left="5400" w:hanging="360"/>
      </w:pPr>
      <w:rPr>
        <w:rFonts w:ascii="Symbol" w:hAnsi="Symbol" w:hint="default"/>
      </w:rPr>
    </w:lvl>
    <w:lvl w:ilvl="7" w:tplc="B2A02232">
      <w:start w:val="1"/>
      <w:numFmt w:val="bullet"/>
      <w:lvlText w:val="o"/>
      <w:lvlJc w:val="left"/>
      <w:pPr>
        <w:ind w:left="6120" w:hanging="360"/>
      </w:pPr>
      <w:rPr>
        <w:rFonts w:ascii="Courier New" w:hAnsi="Courier New" w:hint="default"/>
      </w:rPr>
    </w:lvl>
    <w:lvl w:ilvl="8" w:tplc="44303AAE">
      <w:start w:val="1"/>
      <w:numFmt w:val="bullet"/>
      <w:lvlText w:val=""/>
      <w:lvlJc w:val="left"/>
      <w:pPr>
        <w:ind w:left="6840" w:hanging="360"/>
      </w:pPr>
      <w:rPr>
        <w:rFonts w:ascii="Wingdings" w:hAnsi="Wingdings" w:hint="default"/>
      </w:rPr>
    </w:lvl>
  </w:abstractNum>
  <w:abstractNum w:abstractNumId="55" w15:restartNumberingAfterBreak="0">
    <w:nsid w:val="529A2B15"/>
    <w:multiLevelType w:val="hybridMultilevel"/>
    <w:tmpl w:val="88E40D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5A18FF"/>
    <w:multiLevelType w:val="hybridMultilevel"/>
    <w:tmpl w:val="3B64E61C"/>
    <w:lvl w:ilvl="0" w:tplc="771282C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640CA5"/>
    <w:multiLevelType w:val="hybridMultilevel"/>
    <w:tmpl w:val="C4FC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C97130"/>
    <w:multiLevelType w:val="multilevel"/>
    <w:tmpl w:val="406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925239A"/>
    <w:multiLevelType w:val="hybridMultilevel"/>
    <w:tmpl w:val="E8BC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523580"/>
    <w:multiLevelType w:val="multilevel"/>
    <w:tmpl w:val="48B01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C7A6C7F"/>
    <w:multiLevelType w:val="hybridMultilevel"/>
    <w:tmpl w:val="161E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462FE7"/>
    <w:multiLevelType w:val="hybridMultilevel"/>
    <w:tmpl w:val="E692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E875E1"/>
    <w:multiLevelType w:val="multilevel"/>
    <w:tmpl w:val="EFD8C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6074D2"/>
    <w:multiLevelType w:val="multilevel"/>
    <w:tmpl w:val="CA56EA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462C50A"/>
    <w:multiLevelType w:val="hybridMultilevel"/>
    <w:tmpl w:val="1B781066"/>
    <w:lvl w:ilvl="0" w:tplc="A0767100">
      <w:start w:val="1"/>
      <w:numFmt w:val="bullet"/>
      <w:lvlText w:val=""/>
      <w:lvlJc w:val="left"/>
      <w:pPr>
        <w:ind w:left="720" w:hanging="360"/>
      </w:pPr>
      <w:rPr>
        <w:rFonts w:ascii="Symbol" w:hAnsi="Symbol" w:hint="default"/>
      </w:rPr>
    </w:lvl>
    <w:lvl w:ilvl="1" w:tplc="7C960036">
      <w:start w:val="1"/>
      <w:numFmt w:val="bullet"/>
      <w:lvlText w:val="o"/>
      <w:lvlJc w:val="left"/>
      <w:pPr>
        <w:ind w:left="1440" w:hanging="360"/>
      </w:pPr>
      <w:rPr>
        <w:rFonts w:ascii="Courier New" w:hAnsi="Courier New" w:hint="default"/>
      </w:rPr>
    </w:lvl>
    <w:lvl w:ilvl="2" w:tplc="97FE60DC">
      <w:start w:val="1"/>
      <w:numFmt w:val="bullet"/>
      <w:lvlText w:val=""/>
      <w:lvlJc w:val="left"/>
      <w:pPr>
        <w:ind w:left="2160" w:hanging="360"/>
      </w:pPr>
      <w:rPr>
        <w:rFonts w:ascii="Wingdings" w:hAnsi="Wingdings" w:hint="default"/>
      </w:rPr>
    </w:lvl>
    <w:lvl w:ilvl="3" w:tplc="3FAC3EA6">
      <w:start w:val="1"/>
      <w:numFmt w:val="bullet"/>
      <w:lvlText w:val=""/>
      <w:lvlJc w:val="left"/>
      <w:pPr>
        <w:ind w:left="2880" w:hanging="360"/>
      </w:pPr>
      <w:rPr>
        <w:rFonts w:ascii="Symbol" w:hAnsi="Symbol" w:hint="default"/>
      </w:rPr>
    </w:lvl>
    <w:lvl w:ilvl="4" w:tplc="EAF6A04A">
      <w:start w:val="1"/>
      <w:numFmt w:val="bullet"/>
      <w:lvlText w:val="o"/>
      <w:lvlJc w:val="left"/>
      <w:pPr>
        <w:ind w:left="3600" w:hanging="360"/>
      </w:pPr>
      <w:rPr>
        <w:rFonts w:ascii="Courier New" w:hAnsi="Courier New" w:hint="default"/>
      </w:rPr>
    </w:lvl>
    <w:lvl w:ilvl="5" w:tplc="E8440F08">
      <w:start w:val="1"/>
      <w:numFmt w:val="bullet"/>
      <w:lvlText w:val=""/>
      <w:lvlJc w:val="left"/>
      <w:pPr>
        <w:ind w:left="4320" w:hanging="360"/>
      </w:pPr>
      <w:rPr>
        <w:rFonts w:ascii="Wingdings" w:hAnsi="Wingdings" w:hint="default"/>
      </w:rPr>
    </w:lvl>
    <w:lvl w:ilvl="6" w:tplc="14F08DF0">
      <w:start w:val="1"/>
      <w:numFmt w:val="bullet"/>
      <w:lvlText w:val=""/>
      <w:lvlJc w:val="left"/>
      <w:pPr>
        <w:ind w:left="5040" w:hanging="360"/>
      </w:pPr>
      <w:rPr>
        <w:rFonts w:ascii="Symbol" w:hAnsi="Symbol" w:hint="default"/>
      </w:rPr>
    </w:lvl>
    <w:lvl w:ilvl="7" w:tplc="976C85F8">
      <w:start w:val="1"/>
      <w:numFmt w:val="bullet"/>
      <w:lvlText w:val="o"/>
      <w:lvlJc w:val="left"/>
      <w:pPr>
        <w:ind w:left="5760" w:hanging="360"/>
      </w:pPr>
      <w:rPr>
        <w:rFonts w:ascii="Courier New" w:hAnsi="Courier New" w:hint="default"/>
      </w:rPr>
    </w:lvl>
    <w:lvl w:ilvl="8" w:tplc="FED0168E">
      <w:start w:val="1"/>
      <w:numFmt w:val="bullet"/>
      <w:lvlText w:val=""/>
      <w:lvlJc w:val="left"/>
      <w:pPr>
        <w:ind w:left="6480" w:hanging="360"/>
      </w:pPr>
      <w:rPr>
        <w:rFonts w:ascii="Wingdings" w:hAnsi="Wingdings" w:hint="default"/>
      </w:rPr>
    </w:lvl>
  </w:abstractNum>
  <w:abstractNum w:abstractNumId="66" w15:restartNumberingAfterBreak="0">
    <w:nsid w:val="64EE4690"/>
    <w:multiLevelType w:val="hybridMultilevel"/>
    <w:tmpl w:val="8B68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29256F"/>
    <w:multiLevelType w:val="multilevel"/>
    <w:tmpl w:val="831E93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87E708E"/>
    <w:multiLevelType w:val="hybridMultilevel"/>
    <w:tmpl w:val="347E4FEC"/>
    <w:lvl w:ilvl="0" w:tplc="A70A95C0">
      <w:start w:val="1"/>
      <w:numFmt w:val="bullet"/>
      <w:lvlText w:val=""/>
      <w:lvlJc w:val="left"/>
      <w:pPr>
        <w:ind w:left="720" w:hanging="360"/>
      </w:pPr>
      <w:rPr>
        <w:rFonts w:ascii="Symbol" w:hAnsi="Symbol" w:hint="default"/>
      </w:rPr>
    </w:lvl>
    <w:lvl w:ilvl="1" w:tplc="4DDC7FB6">
      <w:start w:val="1"/>
      <w:numFmt w:val="bullet"/>
      <w:lvlText w:val="o"/>
      <w:lvlJc w:val="left"/>
      <w:pPr>
        <w:ind w:left="1440" w:hanging="360"/>
      </w:pPr>
      <w:rPr>
        <w:rFonts w:ascii="Courier New" w:hAnsi="Courier New" w:hint="default"/>
      </w:rPr>
    </w:lvl>
    <w:lvl w:ilvl="2" w:tplc="04CC7BCC">
      <w:start w:val="1"/>
      <w:numFmt w:val="bullet"/>
      <w:lvlText w:val=""/>
      <w:lvlJc w:val="left"/>
      <w:pPr>
        <w:ind w:left="2160" w:hanging="360"/>
      </w:pPr>
      <w:rPr>
        <w:rFonts w:ascii="Wingdings" w:hAnsi="Wingdings" w:hint="default"/>
      </w:rPr>
    </w:lvl>
    <w:lvl w:ilvl="3" w:tplc="E3DCF504">
      <w:start w:val="1"/>
      <w:numFmt w:val="bullet"/>
      <w:lvlText w:val=""/>
      <w:lvlJc w:val="left"/>
      <w:pPr>
        <w:ind w:left="2880" w:hanging="360"/>
      </w:pPr>
      <w:rPr>
        <w:rFonts w:ascii="Symbol" w:hAnsi="Symbol" w:hint="default"/>
      </w:rPr>
    </w:lvl>
    <w:lvl w:ilvl="4" w:tplc="5F583A68">
      <w:start w:val="1"/>
      <w:numFmt w:val="bullet"/>
      <w:lvlText w:val="o"/>
      <w:lvlJc w:val="left"/>
      <w:pPr>
        <w:ind w:left="3600" w:hanging="360"/>
      </w:pPr>
      <w:rPr>
        <w:rFonts w:ascii="Courier New" w:hAnsi="Courier New" w:hint="default"/>
      </w:rPr>
    </w:lvl>
    <w:lvl w:ilvl="5" w:tplc="18BAF054">
      <w:start w:val="1"/>
      <w:numFmt w:val="bullet"/>
      <w:lvlText w:val=""/>
      <w:lvlJc w:val="left"/>
      <w:pPr>
        <w:ind w:left="4320" w:hanging="360"/>
      </w:pPr>
      <w:rPr>
        <w:rFonts w:ascii="Wingdings" w:hAnsi="Wingdings" w:hint="default"/>
      </w:rPr>
    </w:lvl>
    <w:lvl w:ilvl="6" w:tplc="83BEAA74">
      <w:start w:val="1"/>
      <w:numFmt w:val="bullet"/>
      <w:lvlText w:val=""/>
      <w:lvlJc w:val="left"/>
      <w:pPr>
        <w:ind w:left="5040" w:hanging="360"/>
      </w:pPr>
      <w:rPr>
        <w:rFonts w:ascii="Symbol" w:hAnsi="Symbol" w:hint="default"/>
      </w:rPr>
    </w:lvl>
    <w:lvl w:ilvl="7" w:tplc="C6DC63F2">
      <w:start w:val="1"/>
      <w:numFmt w:val="bullet"/>
      <w:lvlText w:val="o"/>
      <w:lvlJc w:val="left"/>
      <w:pPr>
        <w:ind w:left="5760" w:hanging="360"/>
      </w:pPr>
      <w:rPr>
        <w:rFonts w:ascii="Courier New" w:hAnsi="Courier New" w:hint="default"/>
      </w:rPr>
    </w:lvl>
    <w:lvl w:ilvl="8" w:tplc="C5F0065E">
      <w:start w:val="1"/>
      <w:numFmt w:val="bullet"/>
      <w:lvlText w:val=""/>
      <w:lvlJc w:val="left"/>
      <w:pPr>
        <w:ind w:left="6480" w:hanging="360"/>
      </w:pPr>
      <w:rPr>
        <w:rFonts w:ascii="Wingdings" w:hAnsi="Wingdings" w:hint="default"/>
      </w:rPr>
    </w:lvl>
  </w:abstractNum>
  <w:abstractNum w:abstractNumId="69" w15:restartNumberingAfterBreak="0">
    <w:nsid w:val="6BA8655E"/>
    <w:multiLevelType w:val="hybridMultilevel"/>
    <w:tmpl w:val="20CEFB08"/>
    <w:lvl w:ilvl="0" w:tplc="FFFABC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62B613"/>
    <w:multiLevelType w:val="hybridMultilevel"/>
    <w:tmpl w:val="389C1202"/>
    <w:lvl w:ilvl="0" w:tplc="47588BCA">
      <w:start w:val="1"/>
      <w:numFmt w:val="bullet"/>
      <w:lvlText w:val=""/>
      <w:lvlJc w:val="left"/>
      <w:pPr>
        <w:ind w:left="720" w:hanging="360"/>
      </w:pPr>
      <w:rPr>
        <w:rFonts w:ascii="Symbol" w:hAnsi="Symbol" w:hint="default"/>
      </w:rPr>
    </w:lvl>
    <w:lvl w:ilvl="1" w:tplc="502E8EBA">
      <w:start w:val="1"/>
      <w:numFmt w:val="bullet"/>
      <w:lvlText w:val="o"/>
      <w:lvlJc w:val="left"/>
      <w:pPr>
        <w:ind w:left="1440" w:hanging="360"/>
      </w:pPr>
      <w:rPr>
        <w:rFonts w:ascii="Courier New" w:hAnsi="Courier New" w:hint="default"/>
      </w:rPr>
    </w:lvl>
    <w:lvl w:ilvl="2" w:tplc="F27079EA">
      <w:start w:val="1"/>
      <w:numFmt w:val="bullet"/>
      <w:lvlText w:val=""/>
      <w:lvlJc w:val="left"/>
      <w:pPr>
        <w:ind w:left="2160" w:hanging="360"/>
      </w:pPr>
      <w:rPr>
        <w:rFonts w:ascii="Wingdings" w:hAnsi="Wingdings" w:hint="default"/>
      </w:rPr>
    </w:lvl>
    <w:lvl w:ilvl="3" w:tplc="8B525492">
      <w:start w:val="1"/>
      <w:numFmt w:val="bullet"/>
      <w:lvlText w:val=""/>
      <w:lvlJc w:val="left"/>
      <w:pPr>
        <w:ind w:left="2880" w:hanging="360"/>
      </w:pPr>
      <w:rPr>
        <w:rFonts w:ascii="Symbol" w:hAnsi="Symbol" w:hint="default"/>
      </w:rPr>
    </w:lvl>
    <w:lvl w:ilvl="4" w:tplc="0052A408">
      <w:start w:val="1"/>
      <w:numFmt w:val="bullet"/>
      <w:lvlText w:val="o"/>
      <w:lvlJc w:val="left"/>
      <w:pPr>
        <w:ind w:left="3600" w:hanging="360"/>
      </w:pPr>
      <w:rPr>
        <w:rFonts w:ascii="Courier New" w:hAnsi="Courier New" w:hint="default"/>
      </w:rPr>
    </w:lvl>
    <w:lvl w:ilvl="5" w:tplc="31840C70">
      <w:start w:val="1"/>
      <w:numFmt w:val="bullet"/>
      <w:lvlText w:val=""/>
      <w:lvlJc w:val="left"/>
      <w:pPr>
        <w:ind w:left="4320" w:hanging="360"/>
      </w:pPr>
      <w:rPr>
        <w:rFonts w:ascii="Wingdings" w:hAnsi="Wingdings" w:hint="default"/>
      </w:rPr>
    </w:lvl>
    <w:lvl w:ilvl="6" w:tplc="96E8C772">
      <w:start w:val="1"/>
      <w:numFmt w:val="bullet"/>
      <w:lvlText w:val=""/>
      <w:lvlJc w:val="left"/>
      <w:pPr>
        <w:ind w:left="5040" w:hanging="360"/>
      </w:pPr>
      <w:rPr>
        <w:rFonts w:ascii="Symbol" w:hAnsi="Symbol" w:hint="default"/>
      </w:rPr>
    </w:lvl>
    <w:lvl w:ilvl="7" w:tplc="E716C1B0">
      <w:start w:val="1"/>
      <w:numFmt w:val="bullet"/>
      <w:lvlText w:val="o"/>
      <w:lvlJc w:val="left"/>
      <w:pPr>
        <w:ind w:left="5760" w:hanging="360"/>
      </w:pPr>
      <w:rPr>
        <w:rFonts w:ascii="Courier New" w:hAnsi="Courier New" w:hint="default"/>
      </w:rPr>
    </w:lvl>
    <w:lvl w:ilvl="8" w:tplc="014C3BCE">
      <w:start w:val="1"/>
      <w:numFmt w:val="bullet"/>
      <w:lvlText w:val=""/>
      <w:lvlJc w:val="left"/>
      <w:pPr>
        <w:ind w:left="6480" w:hanging="360"/>
      </w:pPr>
      <w:rPr>
        <w:rFonts w:ascii="Wingdings" w:hAnsi="Wingdings" w:hint="default"/>
      </w:rPr>
    </w:lvl>
  </w:abstractNum>
  <w:abstractNum w:abstractNumId="71" w15:restartNumberingAfterBreak="0">
    <w:nsid w:val="6F9920BD"/>
    <w:multiLevelType w:val="multilevel"/>
    <w:tmpl w:val="3C06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E8416A"/>
    <w:multiLevelType w:val="multilevel"/>
    <w:tmpl w:val="6CF43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15341D8"/>
    <w:multiLevelType w:val="hybridMultilevel"/>
    <w:tmpl w:val="75C47F2C"/>
    <w:lvl w:ilvl="0" w:tplc="09E26E0A">
      <w:start w:val="1"/>
      <w:numFmt w:val="bullet"/>
      <w:lvlText w:val=""/>
      <w:lvlJc w:val="left"/>
      <w:pPr>
        <w:ind w:left="720" w:hanging="360"/>
      </w:pPr>
      <w:rPr>
        <w:rFonts w:ascii="Symbol" w:hAnsi="Symbol" w:hint="default"/>
      </w:rPr>
    </w:lvl>
    <w:lvl w:ilvl="1" w:tplc="DB586354" w:tentative="1">
      <w:start w:val="1"/>
      <w:numFmt w:val="bullet"/>
      <w:lvlText w:val="o"/>
      <w:lvlJc w:val="left"/>
      <w:pPr>
        <w:ind w:left="1440" w:hanging="360"/>
      </w:pPr>
      <w:rPr>
        <w:rFonts w:ascii="Courier New" w:hAnsi="Courier New" w:hint="default"/>
      </w:rPr>
    </w:lvl>
    <w:lvl w:ilvl="2" w:tplc="1D269768" w:tentative="1">
      <w:start w:val="1"/>
      <w:numFmt w:val="bullet"/>
      <w:lvlText w:val=""/>
      <w:lvlJc w:val="left"/>
      <w:pPr>
        <w:ind w:left="2160" w:hanging="360"/>
      </w:pPr>
      <w:rPr>
        <w:rFonts w:ascii="Wingdings" w:hAnsi="Wingdings" w:hint="default"/>
      </w:rPr>
    </w:lvl>
    <w:lvl w:ilvl="3" w:tplc="E75AF0D8" w:tentative="1">
      <w:start w:val="1"/>
      <w:numFmt w:val="bullet"/>
      <w:lvlText w:val=""/>
      <w:lvlJc w:val="left"/>
      <w:pPr>
        <w:ind w:left="2880" w:hanging="360"/>
      </w:pPr>
      <w:rPr>
        <w:rFonts w:ascii="Symbol" w:hAnsi="Symbol" w:hint="default"/>
      </w:rPr>
    </w:lvl>
    <w:lvl w:ilvl="4" w:tplc="3DE037BA" w:tentative="1">
      <w:start w:val="1"/>
      <w:numFmt w:val="bullet"/>
      <w:lvlText w:val="o"/>
      <w:lvlJc w:val="left"/>
      <w:pPr>
        <w:ind w:left="3600" w:hanging="360"/>
      </w:pPr>
      <w:rPr>
        <w:rFonts w:ascii="Courier New" w:hAnsi="Courier New" w:hint="default"/>
      </w:rPr>
    </w:lvl>
    <w:lvl w:ilvl="5" w:tplc="5BEE3034" w:tentative="1">
      <w:start w:val="1"/>
      <w:numFmt w:val="bullet"/>
      <w:lvlText w:val=""/>
      <w:lvlJc w:val="left"/>
      <w:pPr>
        <w:ind w:left="4320" w:hanging="360"/>
      </w:pPr>
      <w:rPr>
        <w:rFonts w:ascii="Wingdings" w:hAnsi="Wingdings" w:hint="default"/>
      </w:rPr>
    </w:lvl>
    <w:lvl w:ilvl="6" w:tplc="85C433CE" w:tentative="1">
      <w:start w:val="1"/>
      <w:numFmt w:val="bullet"/>
      <w:lvlText w:val=""/>
      <w:lvlJc w:val="left"/>
      <w:pPr>
        <w:ind w:left="5040" w:hanging="360"/>
      </w:pPr>
      <w:rPr>
        <w:rFonts w:ascii="Symbol" w:hAnsi="Symbol" w:hint="default"/>
      </w:rPr>
    </w:lvl>
    <w:lvl w:ilvl="7" w:tplc="DB0E69C2" w:tentative="1">
      <w:start w:val="1"/>
      <w:numFmt w:val="bullet"/>
      <w:lvlText w:val="o"/>
      <w:lvlJc w:val="left"/>
      <w:pPr>
        <w:ind w:left="5760" w:hanging="360"/>
      </w:pPr>
      <w:rPr>
        <w:rFonts w:ascii="Courier New" w:hAnsi="Courier New" w:hint="default"/>
      </w:rPr>
    </w:lvl>
    <w:lvl w:ilvl="8" w:tplc="CFEAFFF2" w:tentative="1">
      <w:start w:val="1"/>
      <w:numFmt w:val="bullet"/>
      <w:lvlText w:val=""/>
      <w:lvlJc w:val="left"/>
      <w:pPr>
        <w:ind w:left="6480" w:hanging="360"/>
      </w:pPr>
      <w:rPr>
        <w:rFonts w:ascii="Wingdings" w:hAnsi="Wingdings" w:hint="default"/>
      </w:rPr>
    </w:lvl>
  </w:abstractNum>
  <w:abstractNum w:abstractNumId="74" w15:restartNumberingAfterBreak="0">
    <w:nsid w:val="71A34446"/>
    <w:multiLevelType w:val="multilevel"/>
    <w:tmpl w:val="E9645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DD228E"/>
    <w:multiLevelType w:val="hybridMultilevel"/>
    <w:tmpl w:val="91F4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9641C2"/>
    <w:multiLevelType w:val="multilevel"/>
    <w:tmpl w:val="D6A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8122525"/>
    <w:multiLevelType w:val="multilevel"/>
    <w:tmpl w:val="56DCC4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3F5034"/>
    <w:multiLevelType w:val="hybridMultilevel"/>
    <w:tmpl w:val="66D68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F62F91"/>
    <w:multiLevelType w:val="hybridMultilevel"/>
    <w:tmpl w:val="05BC57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88BD04"/>
    <w:multiLevelType w:val="hybridMultilevel"/>
    <w:tmpl w:val="EAFEBD74"/>
    <w:lvl w:ilvl="0" w:tplc="4DAC33EE">
      <w:start w:val="1"/>
      <w:numFmt w:val="bullet"/>
      <w:lvlText w:val=""/>
      <w:lvlJc w:val="left"/>
      <w:pPr>
        <w:ind w:left="1080" w:hanging="360"/>
      </w:pPr>
      <w:rPr>
        <w:rFonts w:ascii="Symbol" w:hAnsi="Symbol" w:hint="default"/>
      </w:rPr>
    </w:lvl>
    <w:lvl w:ilvl="1" w:tplc="AFCCA1CE">
      <w:start w:val="1"/>
      <w:numFmt w:val="bullet"/>
      <w:lvlText w:val="o"/>
      <w:lvlJc w:val="left"/>
      <w:pPr>
        <w:ind w:left="1800" w:hanging="360"/>
      </w:pPr>
      <w:rPr>
        <w:rFonts w:ascii="Courier New" w:hAnsi="Courier New" w:hint="default"/>
      </w:rPr>
    </w:lvl>
    <w:lvl w:ilvl="2" w:tplc="DC82E77A">
      <w:start w:val="1"/>
      <w:numFmt w:val="bullet"/>
      <w:lvlText w:val=""/>
      <w:lvlJc w:val="left"/>
      <w:pPr>
        <w:ind w:left="2520" w:hanging="360"/>
      </w:pPr>
      <w:rPr>
        <w:rFonts w:ascii="Wingdings" w:hAnsi="Wingdings" w:hint="default"/>
      </w:rPr>
    </w:lvl>
    <w:lvl w:ilvl="3" w:tplc="E1D2D38E">
      <w:start w:val="1"/>
      <w:numFmt w:val="bullet"/>
      <w:lvlText w:val=""/>
      <w:lvlJc w:val="left"/>
      <w:pPr>
        <w:ind w:left="3240" w:hanging="360"/>
      </w:pPr>
      <w:rPr>
        <w:rFonts w:ascii="Symbol" w:hAnsi="Symbol" w:hint="default"/>
      </w:rPr>
    </w:lvl>
    <w:lvl w:ilvl="4" w:tplc="6E0899E6">
      <w:start w:val="1"/>
      <w:numFmt w:val="bullet"/>
      <w:lvlText w:val="o"/>
      <w:lvlJc w:val="left"/>
      <w:pPr>
        <w:ind w:left="3960" w:hanging="360"/>
      </w:pPr>
      <w:rPr>
        <w:rFonts w:ascii="Courier New" w:hAnsi="Courier New" w:hint="default"/>
      </w:rPr>
    </w:lvl>
    <w:lvl w:ilvl="5" w:tplc="7410EBEC">
      <w:start w:val="1"/>
      <w:numFmt w:val="bullet"/>
      <w:lvlText w:val=""/>
      <w:lvlJc w:val="left"/>
      <w:pPr>
        <w:ind w:left="4680" w:hanging="360"/>
      </w:pPr>
      <w:rPr>
        <w:rFonts w:ascii="Wingdings" w:hAnsi="Wingdings" w:hint="default"/>
      </w:rPr>
    </w:lvl>
    <w:lvl w:ilvl="6" w:tplc="4D3E9A08">
      <w:start w:val="1"/>
      <w:numFmt w:val="bullet"/>
      <w:lvlText w:val=""/>
      <w:lvlJc w:val="left"/>
      <w:pPr>
        <w:ind w:left="5400" w:hanging="360"/>
      </w:pPr>
      <w:rPr>
        <w:rFonts w:ascii="Symbol" w:hAnsi="Symbol" w:hint="default"/>
      </w:rPr>
    </w:lvl>
    <w:lvl w:ilvl="7" w:tplc="B47A3C4C">
      <w:start w:val="1"/>
      <w:numFmt w:val="bullet"/>
      <w:lvlText w:val="o"/>
      <w:lvlJc w:val="left"/>
      <w:pPr>
        <w:ind w:left="6120" w:hanging="360"/>
      </w:pPr>
      <w:rPr>
        <w:rFonts w:ascii="Courier New" w:hAnsi="Courier New" w:hint="default"/>
      </w:rPr>
    </w:lvl>
    <w:lvl w:ilvl="8" w:tplc="BB72B408">
      <w:start w:val="1"/>
      <w:numFmt w:val="bullet"/>
      <w:lvlText w:val=""/>
      <w:lvlJc w:val="left"/>
      <w:pPr>
        <w:ind w:left="6840" w:hanging="360"/>
      </w:pPr>
      <w:rPr>
        <w:rFonts w:ascii="Wingdings" w:hAnsi="Wingdings" w:hint="default"/>
      </w:rPr>
    </w:lvl>
  </w:abstractNum>
  <w:num w:numId="1" w16cid:durableId="862326851">
    <w:abstractNumId w:val="14"/>
  </w:num>
  <w:num w:numId="2" w16cid:durableId="583875380">
    <w:abstractNumId w:val="51"/>
  </w:num>
  <w:num w:numId="3" w16cid:durableId="2125075859">
    <w:abstractNumId w:val="57"/>
  </w:num>
  <w:num w:numId="4" w16cid:durableId="1437821483">
    <w:abstractNumId w:val="36"/>
  </w:num>
  <w:num w:numId="5" w16cid:durableId="1382632855">
    <w:abstractNumId w:val="59"/>
  </w:num>
  <w:num w:numId="6" w16cid:durableId="1697268116">
    <w:abstractNumId w:val="13"/>
  </w:num>
  <w:num w:numId="7" w16cid:durableId="1863277571">
    <w:abstractNumId w:val="37"/>
  </w:num>
  <w:num w:numId="8" w16cid:durableId="620456684">
    <w:abstractNumId w:val="28"/>
  </w:num>
  <w:num w:numId="9" w16cid:durableId="310139652">
    <w:abstractNumId w:val="75"/>
  </w:num>
  <w:num w:numId="10" w16cid:durableId="1421412580">
    <w:abstractNumId w:val="48"/>
  </w:num>
  <w:num w:numId="11" w16cid:durableId="74058717">
    <w:abstractNumId w:val="61"/>
  </w:num>
  <w:num w:numId="12" w16cid:durableId="932010071">
    <w:abstractNumId w:val="38"/>
  </w:num>
  <w:num w:numId="13" w16cid:durableId="753088806">
    <w:abstractNumId w:val="32"/>
  </w:num>
  <w:num w:numId="14" w16cid:durableId="1390302664">
    <w:abstractNumId w:val="11"/>
  </w:num>
  <w:num w:numId="15" w16cid:durableId="884561943">
    <w:abstractNumId w:val="18"/>
  </w:num>
  <w:num w:numId="16" w16cid:durableId="539168136">
    <w:abstractNumId w:val="42"/>
  </w:num>
  <w:num w:numId="17" w16cid:durableId="161630119">
    <w:abstractNumId w:val="8"/>
  </w:num>
  <w:num w:numId="18" w16cid:durableId="721171514">
    <w:abstractNumId w:val="62"/>
  </w:num>
  <w:num w:numId="19" w16cid:durableId="61949887">
    <w:abstractNumId w:val="33"/>
  </w:num>
  <w:num w:numId="20" w16cid:durableId="1963027443">
    <w:abstractNumId w:val="5"/>
  </w:num>
  <w:num w:numId="21" w16cid:durableId="485316447">
    <w:abstractNumId w:val="16"/>
  </w:num>
  <w:num w:numId="22" w16cid:durableId="457340514">
    <w:abstractNumId w:val="73"/>
  </w:num>
  <w:num w:numId="23" w16cid:durableId="672562762">
    <w:abstractNumId w:val="29"/>
  </w:num>
  <w:num w:numId="24" w16cid:durableId="1260523840">
    <w:abstractNumId w:val="66"/>
  </w:num>
  <w:num w:numId="25" w16cid:durableId="843325459">
    <w:abstractNumId w:val="39"/>
  </w:num>
  <w:num w:numId="26" w16cid:durableId="774180795">
    <w:abstractNumId w:val="21"/>
  </w:num>
  <w:num w:numId="27" w16cid:durableId="241375664">
    <w:abstractNumId w:val="68"/>
  </w:num>
  <w:num w:numId="28" w16cid:durableId="422462072">
    <w:abstractNumId w:val="23"/>
  </w:num>
  <w:num w:numId="29" w16cid:durableId="1028601557">
    <w:abstractNumId w:val="80"/>
  </w:num>
  <w:num w:numId="30" w16cid:durableId="1218594175">
    <w:abstractNumId w:val="31"/>
  </w:num>
  <w:num w:numId="31" w16cid:durableId="1378817450">
    <w:abstractNumId w:val="0"/>
  </w:num>
  <w:num w:numId="32" w16cid:durableId="1630473518">
    <w:abstractNumId w:val="65"/>
  </w:num>
  <w:num w:numId="33" w16cid:durableId="1713187303">
    <w:abstractNumId w:val="54"/>
  </w:num>
  <w:num w:numId="34" w16cid:durableId="1259753387">
    <w:abstractNumId w:val="12"/>
  </w:num>
  <w:num w:numId="35" w16cid:durableId="1215656541">
    <w:abstractNumId w:val="49"/>
  </w:num>
  <w:num w:numId="36" w16cid:durableId="568467276">
    <w:abstractNumId w:val="70"/>
  </w:num>
  <w:num w:numId="37" w16cid:durableId="1873952089">
    <w:abstractNumId w:val="47"/>
  </w:num>
  <w:num w:numId="38" w16cid:durableId="565803698">
    <w:abstractNumId w:val="41"/>
  </w:num>
  <w:num w:numId="39" w16cid:durableId="666634061">
    <w:abstractNumId w:val="10"/>
  </w:num>
  <w:num w:numId="40" w16cid:durableId="866598974">
    <w:abstractNumId w:val="76"/>
  </w:num>
  <w:num w:numId="41" w16cid:durableId="1109082895">
    <w:abstractNumId w:val="58"/>
  </w:num>
  <w:num w:numId="42" w16cid:durableId="395128310">
    <w:abstractNumId w:val="43"/>
  </w:num>
  <w:num w:numId="43" w16cid:durableId="1104886298">
    <w:abstractNumId w:val="17"/>
  </w:num>
  <w:num w:numId="44" w16cid:durableId="203441984">
    <w:abstractNumId w:val="71"/>
  </w:num>
  <w:num w:numId="45" w16cid:durableId="1344165085">
    <w:abstractNumId w:val="22"/>
  </w:num>
  <w:num w:numId="46" w16cid:durableId="168911273">
    <w:abstractNumId w:val="2"/>
  </w:num>
  <w:num w:numId="47" w16cid:durableId="432090390">
    <w:abstractNumId w:val="25"/>
  </w:num>
  <w:num w:numId="48" w16cid:durableId="1199659199">
    <w:abstractNumId w:val="4"/>
  </w:num>
  <w:num w:numId="49" w16cid:durableId="516888200">
    <w:abstractNumId w:val="24"/>
  </w:num>
  <w:num w:numId="50" w16cid:durableId="1426656896">
    <w:abstractNumId w:val="20"/>
  </w:num>
  <w:num w:numId="51" w16cid:durableId="1349716058">
    <w:abstractNumId w:val="35"/>
  </w:num>
  <w:num w:numId="52" w16cid:durableId="1760563964">
    <w:abstractNumId w:val="64"/>
  </w:num>
  <w:num w:numId="53" w16cid:durableId="310912410">
    <w:abstractNumId w:val="50"/>
  </w:num>
  <w:num w:numId="54" w16cid:durableId="1180856967">
    <w:abstractNumId w:val="63"/>
  </w:num>
  <w:num w:numId="55" w16cid:durableId="1358389994">
    <w:abstractNumId w:val="60"/>
  </w:num>
  <w:num w:numId="56" w16cid:durableId="912543638">
    <w:abstractNumId w:val="34"/>
  </w:num>
  <w:num w:numId="57" w16cid:durableId="102923101">
    <w:abstractNumId w:val="19"/>
  </w:num>
  <w:num w:numId="58" w16cid:durableId="140584631">
    <w:abstractNumId w:val="40"/>
  </w:num>
  <w:num w:numId="59" w16cid:durableId="1160077461">
    <w:abstractNumId w:val="45"/>
  </w:num>
  <w:num w:numId="60" w16cid:durableId="1035233283">
    <w:abstractNumId w:val="53"/>
  </w:num>
  <w:num w:numId="61" w16cid:durableId="2029943602">
    <w:abstractNumId w:val="15"/>
  </w:num>
  <w:num w:numId="62" w16cid:durableId="961300048">
    <w:abstractNumId w:val="7"/>
  </w:num>
  <w:num w:numId="63" w16cid:durableId="1182670114">
    <w:abstractNumId w:val="72"/>
  </w:num>
  <w:num w:numId="64" w16cid:durableId="450247323">
    <w:abstractNumId w:val="77"/>
  </w:num>
  <w:num w:numId="65" w16cid:durableId="398097549">
    <w:abstractNumId w:val="6"/>
  </w:num>
  <w:num w:numId="66" w16cid:durableId="2059082551">
    <w:abstractNumId w:val="74"/>
  </w:num>
  <w:num w:numId="67" w16cid:durableId="555631646">
    <w:abstractNumId w:val="67"/>
  </w:num>
  <w:num w:numId="68" w16cid:durableId="1350254360">
    <w:abstractNumId w:val="46"/>
  </w:num>
  <w:num w:numId="69" w16cid:durableId="785738830">
    <w:abstractNumId w:val="26"/>
  </w:num>
  <w:num w:numId="70" w16cid:durableId="1074745881">
    <w:abstractNumId w:val="55"/>
  </w:num>
  <w:num w:numId="71" w16cid:durableId="1291547082">
    <w:abstractNumId w:val="30"/>
  </w:num>
  <w:num w:numId="72" w16cid:durableId="1018969346">
    <w:abstractNumId w:val="27"/>
  </w:num>
  <w:num w:numId="73" w16cid:durableId="288438554">
    <w:abstractNumId w:val="44"/>
  </w:num>
  <w:num w:numId="74" w16cid:durableId="1548368949">
    <w:abstractNumId w:val="79"/>
  </w:num>
  <w:num w:numId="75" w16cid:durableId="552354032">
    <w:abstractNumId w:val="78"/>
  </w:num>
  <w:num w:numId="76" w16cid:durableId="1113161620">
    <w:abstractNumId w:val="52"/>
  </w:num>
  <w:num w:numId="77" w16cid:durableId="1526208679">
    <w:abstractNumId w:val="1"/>
  </w:num>
  <w:num w:numId="78" w16cid:durableId="96415733">
    <w:abstractNumId w:val="3"/>
  </w:num>
  <w:num w:numId="79" w16cid:durableId="437021775">
    <w:abstractNumId w:val="56"/>
  </w:num>
  <w:num w:numId="80" w16cid:durableId="24137726">
    <w:abstractNumId w:val="9"/>
  </w:num>
  <w:num w:numId="81" w16cid:durableId="1144276265">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MTE3NTUxMDY2srBQ0lEKTi0uzszPAykwrAUA17GpGywAAAA="/>
  </w:docVars>
  <w:rsids>
    <w:rsidRoot w:val="003A6E0E"/>
    <w:rsid w:val="00000F18"/>
    <w:rsid w:val="0000258C"/>
    <w:rsid w:val="00002E36"/>
    <w:rsid w:val="000031F2"/>
    <w:rsid w:val="00004DB4"/>
    <w:rsid w:val="000052DF"/>
    <w:rsid w:val="000058B0"/>
    <w:rsid w:val="00006C61"/>
    <w:rsid w:val="00007824"/>
    <w:rsid w:val="0000790D"/>
    <w:rsid w:val="0000B5DB"/>
    <w:rsid w:val="0001077C"/>
    <w:rsid w:val="00011F09"/>
    <w:rsid w:val="00015348"/>
    <w:rsid w:val="000202C7"/>
    <w:rsid w:val="0002217E"/>
    <w:rsid w:val="00024551"/>
    <w:rsid w:val="00025A21"/>
    <w:rsid w:val="000275D0"/>
    <w:rsid w:val="00032105"/>
    <w:rsid w:val="00032D87"/>
    <w:rsid w:val="0003381C"/>
    <w:rsid w:val="00033CF3"/>
    <w:rsid w:val="00035162"/>
    <w:rsid w:val="00036849"/>
    <w:rsid w:val="000374DA"/>
    <w:rsid w:val="00040B0F"/>
    <w:rsid w:val="00040BCD"/>
    <w:rsid w:val="00040D9E"/>
    <w:rsid w:val="000419A5"/>
    <w:rsid w:val="00042F5D"/>
    <w:rsid w:val="00042FB8"/>
    <w:rsid w:val="00043972"/>
    <w:rsid w:val="000450EA"/>
    <w:rsid w:val="00045786"/>
    <w:rsid w:val="00045B41"/>
    <w:rsid w:val="00046B8F"/>
    <w:rsid w:val="0004715D"/>
    <w:rsid w:val="00047348"/>
    <w:rsid w:val="00047E3B"/>
    <w:rsid w:val="00052368"/>
    <w:rsid w:val="00054DD4"/>
    <w:rsid w:val="00055AB5"/>
    <w:rsid w:val="0005607C"/>
    <w:rsid w:val="00056891"/>
    <w:rsid w:val="0005741B"/>
    <w:rsid w:val="00057CB0"/>
    <w:rsid w:val="00062953"/>
    <w:rsid w:val="00063E78"/>
    <w:rsid w:val="00064A51"/>
    <w:rsid w:val="000653D6"/>
    <w:rsid w:val="00065893"/>
    <w:rsid w:val="00065B53"/>
    <w:rsid w:val="000670AF"/>
    <w:rsid w:val="00067363"/>
    <w:rsid w:val="000677D0"/>
    <w:rsid w:val="00067C78"/>
    <w:rsid w:val="000700F5"/>
    <w:rsid w:val="00070F60"/>
    <w:rsid w:val="0007197A"/>
    <w:rsid w:val="000721BE"/>
    <w:rsid w:val="00074261"/>
    <w:rsid w:val="00075E55"/>
    <w:rsid w:val="00076A2F"/>
    <w:rsid w:val="000774AD"/>
    <w:rsid w:val="000775D3"/>
    <w:rsid w:val="00077BB3"/>
    <w:rsid w:val="00080D88"/>
    <w:rsid w:val="00080EAD"/>
    <w:rsid w:val="000823C5"/>
    <w:rsid w:val="0008361E"/>
    <w:rsid w:val="00083650"/>
    <w:rsid w:val="0008500C"/>
    <w:rsid w:val="00085DB9"/>
    <w:rsid w:val="00086077"/>
    <w:rsid w:val="000869D6"/>
    <w:rsid w:val="00087A1E"/>
    <w:rsid w:val="00087E69"/>
    <w:rsid w:val="0009006F"/>
    <w:rsid w:val="0009027E"/>
    <w:rsid w:val="00090793"/>
    <w:rsid w:val="000915BE"/>
    <w:rsid w:val="00092E9B"/>
    <w:rsid w:val="000930D3"/>
    <w:rsid w:val="00093E4D"/>
    <w:rsid w:val="000942D2"/>
    <w:rsid w:val="00094704"/>
    <w:rsid w:val="00097044"/>
    <w:rsid w:val="000974A8"/>
    <w:rsid w:val="000978AF"/>
    <w:rsid w:val="00097EDD"/>
    <w:rsid w:val="000A0B94"/>
    <w:rsid w:val="000A2257"/>
    <w:rsid w:val="000A3513"/>
    <w:rsid w:val="000A3996"/>
    <w:rsid w:val="000A47B8"/>
    <w:rsid w:val="000A7A86"/>
    <w:rsid w:val="000B19CC"/>
    <w:rsid w:val="000B27E4"/>
    <w:rsid w:val="000B292E"/>
    <w:rsid w:val="000B3EC4"/>
    <w:rsid w:val="000B4A2D"/>
    <w:rsid w:val="000B60C3"/>
    <w:rsid w:val="000B7F49"/>
    <w:rsid w:val="000C014B"/>
    <w:rsid w:val="000C020C"/>
    <w:rsid w:val="000C14DB"/>
    <w:rsid w:val="000C19E8"/>
    <w:rsid w:val="000C1C5E"/>
    <w:rsid w:val="000C269D"/>
    <w:rsid w:val="000C30B6"/>
    <w:rsid w:val="000C40CD"/>
    <w:rsid w:val="000C427F"/>
    <w:rsid w:val="000C622F"/>
    <w:rsid w:val="000C6FF9"/>
    <w:rsid w:val="000C7F6B"/>
    <w:rsid w:val="000D041D"/>
    <w:rsid w:val="000D0E12"/>
    <w:rsid w:val="000D2658"/>
    <w:rsid w:val="000D2BA4"/>
    <w:rsid w:val="000D35C4"/>
    <w:rsid w:val="000D43B7"/>
    <w:rsid w:val="000E151D"/>
    <w:rsid w:val="000E331B"/>
    <w:rsid w:val="000E3AA5"/>
    <w:rsid w:val="000E489B"/>
    <w:rsid w:val="000E537F"/>
    <w:rsid w:val="000E682A"/>
    <w:rsid w:val="000E6AD5"/>
    <w:rsid w:val="000E74BF"/>
    <w:rsid w:val="000E7767"/>
    <w:rsid w:val="000E7E9C"/>
    <w:rsid w:val="000F15DA"/>
    <w:rsid w:val="000F23F3"/>
    <w:rsid w:val="000F3561"/>
    <w:rsid w:val="000F3569"/>
    <w:rsid w:val="000F3902"/>
    <w:rsid w:val="000F533A"/>
    <w:rsid w:val="000F5CFF"/>
    <w:rsid w:val="000F66F0"/>
    <w:rsid w:val="000F6AA1"/>
    <w:rsid w:val="000F761D"/>
    <w:rsid w:val="00100414"/>
    <w:rsid w:val="00100E4B"/>
    <w:rsid w:val="001015DB"/>
    <w:rsid w:val="001026EA"/>
    <w:rsid w:val="00102DCD"/>
    <w:rsid w:val="001040C6"/>
    <w:rsid w:val="00105EC9"/>
    <w:rsid w:val="00106C38"/>
    <w:rsid w:val="001075B1"/>
    <w:rsid w:val="00107C9F"/>
    <w:rsid w:val="0011039E"/>
    <w:rsid w:val="00110FAB"/>
    <w:rsid w:val="001127A9"/>
    <w:rsid w:val="001127FA"/>
    <w:rsid w:val="00113149"/>
    <w:rsid w:val="00114B3E"/>
    <w:rsid w:val="00116644"/>
    <w:rsid w:val="00117160"/>
    <w:rsid w:val="00117EE3"/>
    <w:rsid w:val="00120219"/>
    <w:rsid w:val="001213CF"/>
    <w:rsid w:val="001221DE"/>
    <w:rsid w:val="00122313"/>
    <w:rsid w:val="00124075"/>
    <w:rsid w:val="0012417F"/>
    <w:rsid w:val="00125A9C"/>
    <w:rsid w:val="00125AF4"/>
    <w:rsid w:val="00125FBE"/>
    <w:rsid w:val="0012692C"/>
    <w:rsid w:val="00126DF1"/>
    <w:rsid w:val="00130939"/>
    <w:rsid w:val="00131244"/>
    <w:rsid w:val="0013172D"/>
    <w:rsid w:val="00131C7E"/>
    <w:rsid w:val="00131D26"/>
    <w:rsid w:val="00134C97"/>
    <w:rsid w:val="00134EFD"/>
    <w:rsid w:val="00135631"/>
    <w:rsid w:val="00140157"/>
    <w:rsid w:val="00143345"/>
    <w:rsid w:val="001437AB"/>
    <w:rsid w:val="00145B40"/>
    <w:rsid w:val="00145BBF"/>
    <w:rsid w:val="00151E5D"/>
    <w:rsid w:val="00152A84"/>
    <w:rsid w:val="00152D8F"/>
    <w:rsid w:val="0015315A"/>
    <w:rsid w:val="00154198"/>
    <w:rsid w:val="001542FA"/>
    <w:rsid w:val="00155143"/>
    <w:rsid w:val="00157C50"/>
    <w:rsid w:val="00160211"/>
    <w:rsid w:val="00161357"/>
    <w:rsid w:val="00161CB6"/>
    <w:rsid w:val="001621C0"/>
    <w:rsid w:val="00162978"/>
    <w:rsid w:val="0016468C"/>
    <w:rsid w:val="00167590"/>
    <w:rsid w:val="00170616"/>
    <w:rsid w:val="001706C8"/>
    <w:rsid w:val="001725B2"/>
    <w:rsid w:val="00174EC3"/>
    <w:rsid w:val="001750C2"/>
    <w:rsid w:val="00175706"/>
    <w:rsid w:val="001758A9"/>
    <w:rsid w:val="00176F49"/>
    <w:rsid w:val="00177D99"/>
    <w:rsid w:val="00181713"/>
    <w:rsid w:val="0018291E"/>
    <w:rsid w:val="00182C3E"/>
    <w:rsid w:val="001831E6"/>
    <w:rsid w:val="001833F1"/>
    <w:rsid w:val="00183BA4"/>
    <w:rsid w:val="00183FC2"/>
    <w:rsid w:val="0018572A"/>
    <w:rsid w:val="00185F20"/>
    <w:rsid w:val="00186D7E"/>
    <w:rsid w:val="0018727D"/>
    <w:rsid w:val="0019044A"/>
    <w:rsid w:val="0019144B"/>
    <w:rsid w:val="001915DA"/>
    <w:rsid w:val="0019319A"/>
    <w:rsid w:val="001958F3"/>
    <w:rsid w:val="00196081"/>
    <w:rsid w:val="001973E1"/>
    <w:rsid w:val="00197AE2"/>
    <w:rsid w:val="001A05BD"/>
    <w:rsid w:val="001A0996"/>
    <w:rsid w:val="001A300A"/>
    <w:rsid w:val="001A3296"/>
    <w:rsid w:val="001A5E34"/>
    <w:rsid w:val="001B05E2"/>
    <w:rsid w:val="001B0945"/>
    <w:rsid w:val="001B1091"/>
    <w:rsid w:val="001B2605"/>
    <w:rsid w:val="001B2B54"/>
    <w:rsid w:val="001B3AAF"/>
    <w:rsid w:val="001B59AE"/>
    <w:rsid w:val="001B7311"/>
    <w:rsid w:val="001C0795"/>
    <w:rsid w:val="001C0A24"/>
    <w:rsid w:val="001C19FB"/>
    <w:rsid w:val="001C1B8F"/>
    <w:rsid w:val="001C30D2"/>
    <w:rsid w:val="001C3E4F"/>
    <w:rsid w:val="001C53E5"/>
    <w:rsid w:val="001C5B57"/>
    <w:rsid w:val="001C644A"/>
    <w:rsid w:val="001C775B"/>
    <w:rsid w:val="001C99B6"/>
    <w:rsid w:val="001D0DD3"/>
    <w:rsid w:val="001D1D4A"/>
    <w:rsid w:val="001D2934"/>
    <w:rsid w:val="001D2E78"/>
    <w:rsid w:val="001D3DF2"/>
    <w:rsid w:val="001D4A75"/>
    <w:rsid w:val="001D7272"/>
    <w:rsid w:val="001D7C6A"/>
    <w:rsid w:val="001E0C07"/>
    <w:rsid w:val="001E1CEF"/>
    <w:rsid w:val="001E1F3A"/>
    <w:rsid w:val="001E2105"/>
    <w:rsid w:val="001E3C1B"/>
    <w:rsid w:val="001E45C5"/>
    <w:rsid w:val="001E581A"/>
    <w:rsid w:val="001E672B"/>
    <w:rsid w:val="001E6E70"/>
    <w:rsid w:val="001F195C"/>
    <w:rsid w:val="001F1C24"/>
    <w:rsid w:val="001F236E"/>
    <w:rsid w:val="001F277D"/>
    <w:rsid w:val="001F3D1E"/>
    <w:rsid w:val="001F59DA"/>
    <w:rsid w:val="001F6C10"/>
    <w:rsid w:val="001F72FF"/>
    <w:rsid w:val="001F7992"/>
    <w:rsid w:val="001F7CF6"/>
    <w:rsid w:val="001F7EBD"/>
    <w:rsid w:val="002008B8"/>
    <w:rsid w:val="0020100B"/>
    <w:rsid w:val="00202820"/>
    <w:rsid w:val="0020284B"/>
    <w:rsid w:val="002034FD"/>
    <w:rsid w:val="00203B2C"/>
    <w:rsid w:val="00203FA6"/>
    <w:rsid w:val="0020511D"/>
    <w:rsid w:val="002065A0"/>
    <w:rsid w:val="00206A16"/>
    <w:rsid w:val="00211013"/>
    <w:rsid w:val="0021218A"/>
    <w:rsid w:val="00212579"/>
    <w:rsid w:val="00215216"/>
    <w:rsid w:val="00215A47"/>
    <w:rsid w:val="00215E25"/>
    <w:rsid w:val="00216418"/>
    <w:rsid w:val="00216C2B"/>
    <w:rsid w:val="00216CBB"/>
    <w:rsid w:val="002202CC"/>
    <w:rsid w:val="0022095B"/>
    <w:rsid w:val="00220A94"/>
    <w:rsid w:val="00220D11"/>
    <w:rsid w:val="00220E80"/>
    <w:rsid w:val="002212AA"/>
    <w:rsid w:val="00221784"/>
    <w:rsid w:val="00221790"/>
    <w:rsid w:val="002218DB"/>
    <w:rsid w:val="0022202A"/>
    <w:rsid w:val="002239FC"/>
    <w:rsid w:val="00223C2D"/>
    <w:rsid w:val="00225463"/>
    <w:rsid w:val="00225695"/>
    <w:rsid w:val="00225804"/>
    <w:rsid w:val="002263F1"/>
    <w:rsid w:val="00226D6F"/>
    <w:rsid w:val="00227041"/>
    <w:rsid w:val="00227A20"/>
    <w:rsid w:val="0023062A"/>
    <w:rsid w:val="00231B3F"/>
    <w:rsid w:val="00232983"/>
    <w:rsid w:val="00232A8C"/>
    <w:rsid w:val="00233503"/>
    <w:rsid w:val="002337EC"/>
    <w:rsid w:val="00234671"/>
    <w:rsid w:val="00234701"/>
    <w:rsid w:val="00235689"/>
    <w:rsid w:val="002356C0"/>
    <w:rsid w:val="002357C7"/>
    <w:rsid w:val="00237AA4"/>
    <w:rsid w:val="002427AB"/>
    <w:rsid w:val="00242FBB"/>
    <w:rsid w:val="00247E84"/>
    <w:rsid w:val="002514D9"/>
    <w:rsid w:val="00251607"/>
    <w:rsid w:val="00251DD1"/>
    <w:rsid w:val="00252166"/>
    <w:rsid w:val="002527EC"/>
    <w:rsid w:val="00252D6B"/>
    <w:rsid w:val="00253359"/>
    <w:rsid w:val="002552AC"/>
    <w:rsid w:val="0025552D"/>
    <w:rsid w:val="002564F3"/>
    <w:rsid w:val="002601AD"/>
    <w:rsid w:val="00260C03"/>
    <w:rsid w:val="00261AA0"/>
    <w:rsid w:val="00264161"/>
    <w:rsid w:val="00264406"/>
    <w:rsid w:val="00266D1B"/>
    <w:rsid w:val="0026730F"/>
    <w:rsid w:val="00270FBE"/>
    <w:rsid w:val="00271AAE"/>
    <w:rsid w:val="00272C3E"/>
    <w:rsid w:val="00274155"/>
    <w:rsid w:val="00275997"/>
    <w:rsid w:val="00280C7A"/>
    <w:rsid w:val="002836CB"/>
    <w:rsid w:val="00283F19"/>
    <w:rsid w:val="002842C6"/>
    <w:rsid w:val="00284566"/>
    <w:rsid w:val="00284B1D"/>
    <w:rsid w:val="0028574F"/>
    <w:rsid w:val="0028754F"/>
    <w:rsid w:val="002931F8"/>
    <w:rsid w:val="00293D7F"/>
    <w:rsid w:val="00293E60"/>
    <w:rsid w:val="0029415F"/>
    <w:rsid w:val="00296B71"/>
    <w:rsid w:val="002A030C"/>
    <w:rsid w:val="002A1A33"/>
    <w:rsid w:val="002A2039"/>
    <w:rsid w:val="002A2890"/>
    <w:rsid w:val="002A2A1A"/>
    <w:rsid w:val="002A2B26"/>
    <w:rsid w:val="002A2DBA"/>
    <w:rsid w:val="002A39B0"/>
    <w:rsid w:val="002A4EAB"/>
    <w:rsid w:val="002A5773"/>
    <w:rsid w:val="002A5D29"/>
    <w:rsid w:val="002B1902"/>
    <w:rsid w:val="002B2959"/>
    <w:rsid w:val="002B500E"/>
    <w:rsid w:val="002B5858"/>
    <w:rsid w:val="002B5DE7"/>
    <w:rsid w:val="002B5DE9"/>
    <w:rsid w:val="002B621D"/>
    <w:rsid w:val="002B674B"/>
    <w:rsid w:val="002B740B"/>
    <w:rsid w:val="002B7F4F"/>
    <w:rsid w:val="002C036B"/>
    <w:rsid w:val="002C06AD"/>
    <w:rsid w:val="002C0F02"/>
    <w:rsid w:val="002C0F5F"/>
    <w:rsid w:val="002C115C"/>
    <w:rsid w:val="002C3BBD"/>
    <w:rsid w:val="002C3E74"/>
    <w:rsid w:val="002C3F18"/>
    <w:rsid w:val="002C3FF8"/>
    <w:rsid w:val="002C4215"/>
    <w:rsid w:val="002C576C"/>
    <w:rsid w:val="002C6289"/>
    <w:rsid w:val="002C7048"/>
    <w:rsid w:val="002C72D4"/>
    <w:rsid w:val="002C7534"/>
    <w:rsid w:val="002C79D5"/>
    <w:rsid w:val="002C7F1A"/>
    <w:rsid w:val="002D0BE7"/>
    <w:rsid w:val="002D123C"/>
    <w:rsid w:val="002D1988"/>
    <w:rsid w:val="002D1AA9"/>
    <w:rsid w:val="002D1BA8"/>
    <w:rsid w:val="002D1F65"/>
    <w:rsid w:val="002D2311"/>
    <w:rsid w:val="002D23F3"/>
    <w:rsid w:val="002D5123"/>
    <w:rsid w:val="002D5F2B"/>
    <w:rsid w:val="002D7ABC"/>
    <w:rsid w:val="002D7AF7"/>
    <w:rsid w:val="002D7C34"/>
    <w:rsid w:val="002E028C"/>
    <w:rsid w:val="002E076F"/>
    <w:rsid w:val="002E135B"/>
    <w:rsid w:val="002E376E"/>
    <w:rsid w:val="002E52B5"/>
    <w:rsid w:val="002E7F86"/>
    <w:rsid w:val="002F1987"/>
    <w:rsid w:val="002F36F0"/>
    <w:rsid w:val="002F3F3E"/>
    <w:rsid w:val="002F4C9E"/>
    <w:rsid w:val="002F6350"/>
    <w:rsid w:val="002F63C5"/>
    <w:rsid w:val="00300007"/>
    <w:rsid w:val="00300084"/>
    <w:rsid w:val="00300A3E"/>
    <w:rsid w:val="00300E07"/>
    <w:rsid w:val="00301BE4"/>
    <w:rsid w:val="003021E1"/>
    <w:rsid w:val="00304475"/>
    <w:rsid w:val="0030503E"/>
    <w:rsid w:val="00305F9E"/>
    <w:rsid w:val="00305FEF"/>
    <w:rsid w:val="00306BB3"/>
    <w:rsid w:val="00307CE6"/>
    <w:rsid w:val="00309BD3"/>
    <w:rsid w:val="00312203"/>
    <w:rsid w:val="00312825"/>
    <w:rsid w:val="0031324F"/>
    <w:rsid w:val="003140E1"/>
    <w:rsid w:val="00315CF0"/>
    <w:rsid w:val="00316A4C"/>
    <w:rsid w:val="00316A6F"/>
    <w:rsid w:val="00316B3F"/>
    <w:rsid w:val="003172ED"/>
    <w:rsid w:val="0031D2E2"/>
    <w:rsid w:val="003210FF"/>
    <w:rsid w:val="00321FFB"/>
    <w:rsid w:val="00322777"/>
    <w:rsid w:val="00324216"/>
    <w:rsid w:val="00326DD2"/>
    <w:rsid w:val="00326DDE"/>
    <w:rsid w:val="00326ECF"/>
    <w:rsid w:val="00327B95"/>
    <w:rsid w:val="00327FFA"/>
    <w:rsid w:val="0033180C"/>
    <w:rsid w:val="00332557"/>
    <w:rsid w:val="00332CB4"/>
    <w:rsid w:val="003349CF"/>
    <w:rsid w:val="00334C3B"/>
    <w:rsid w:val="00335009"/>
    <w:rsid w:val="003350C6"/>
    <w:rsid w:val="00335377"/>
    <w:rsid w:val="003356D7"/>
    <w:rsid w:val="003357E5"/>
    <w:rsid w:val="00336319"/>
    <w:rsid w:val="003368C4"/>
    <w:rsid w:val="00336A82"/>
    <w:rsid w:val="0033714E"/>
    <w:rsid w:val="0034038A"/>
    <w:rsid w:val="0034058C"/>
    <w:rsid w:val="00340F58"/>
    <w:rsid w:val="003420C4"/>
    <w:rsid w:val="003469AA"/>
    <w:rsid w:val="00346D1B"/>
    <w:rsid w:val="003470D5"/>
    <w:rsid w:val="00347964"/>
    <w:rsid w:val="00350732"/>
    <w:rsid w:val="00351D10"/>
    <w:rsid w:val="00352D98"/>
    <w:rsid w:val="00352F48"/>
    <w:rsid w:val="003531F8"/>
    <w:rsid w:val="00354DAF"/>
    <w:rsid w:val="003557B9"/>
    <w:rsid w:val="00355DD3"/>
    <w:rsid w:val="00356746"/>
    <w:rsid w:val="00356B04"/>
    <w:rsid w:val="00356F9C"/>
    <w:rsid w:val="003600CA"/>
    <w:rsid w:val="003602B6"/>
    <w:rsid w:val="00361012"/>
    <w:rsid w:val="00361E02"/>
    <w:rsid w:val="00364080"/>
    <w:rsid w:val="003643B1"/>
    <w:rsid w:val="003644D4"/>
    <w:rsid w:val="00364C04"/>
    <w:rsid w:val="00366128"/>
    <w:rsid w:val="00366889"/>
    <w:rsid w:val="003678A6"/>
    <w:rsid w:val="00370090"/>
    <w:rsid w:val="00371C53"/>
    <w:rsid w:val="003730A6"/>
    <w:rsid w:val="00373B99"/>
    <w:rsid w:val="00373F29"/>
    <w:rsid w:val="0037412C"/>
    <w:rsid w:val="00374715"/>
    <w:rsid w:val="00374FE1"/>
    <w:rsid w:val="00376EDF"/>
    <w:rsid w:val="00377941"/>
    <w:rsid w:val="00377DE3"/>
    <w:rsid w:val="00377FE1"/>
    <w:rsid w:val="00380ECF"/>
    <w:rsid w:val="00381A5E"/>
    <w:rsid w:val="003820CF"/>
    <w:rsid w:val="0038287E"/>
    <w:rsid w:val="00382D6B"/>
    <w:rsid w:val="003835CC"/>
    <w:rsid w:val="00383C8E"/>
    <w:rsid w:val="0038520B"/>
    <w:rsid w:val="003852DA"/>
    <w:rsid w:val="0038594A"/>
    <w:rsid w:val="00386A1F"/>
    <w:rsid w:val="003874DB"/>
    <w:rsid w:val="0039040D"/>
    <w:rsid w:val="00390C84"/>
    <w:rsid w:val="00390DB4"/>
    <w:rsid w:val="00392738"/>
    <w:rsid w:val="003930C6"/>
    <w:rsid w:val="00393489"/>
    <w:rsid w:val="003954CA"/>
    <w:rsid w:val="00396635"/>
    <w:rsid w:val="00396F85"/>
    <w:rsid w:val="0039713E"/>
    <w:rsid w:val="003A33EF"/>
    <w:rsid w:val="003A3C9D"/>
    <w:rsid w:val="003A5146"/>
    <w:rsid w:val="003A6E0E"/>
    <w:rsid w:val="003B12B9"/>
    <w:rsid w:val="003B2CF0"/>
    <w:rsid w:val="003B31E3"/>
    <w:rsid w:val="003B375F"/>
    <w:rsid w:val="003B4071"/>
    <w:rsid w:val="003B49C8"/>
    <w:rsid w:val="003B4D63"/>
    <w:rsid w:val="003B4D9C"/>
    <w:rsid w:val="003B59BB"/>
    <w:rsid w:val="003B7475"/>
    <w:rsid w:val="003B7D96"/>
    <w:rsid w:val="003B7E23"/>
    <w:rsid w:val="003C0B5B"/>
    <w:rsid w:val="003C1B58"/>
    <w:rsid w:val="003C4ADC"/>
    <w:rsid w:val="003C69A5"/>
    <w:rsid w:val="003D04C3"/>
    <w:rsid w:val="003D1598"/>
    <w:rsid w:val="003D1897"/>
    <w:rsid w:val="003D2DA8"/>
    <w:rsid w:val="003D4252"/>
    <w:rsid w:val="003D425E"/>
    <w:rsid w:val="003D5AFA"/>
    <w:rsid w:val="003D6EB1"/>
    <w:rsid w:val="003D7CF3"/>
    <w:rsid w:val="003E0FEC"/>
    <w:rsid w:val="003E173F"/>
    <w:rsid w:val="003E3571"/>
    <w:rsid w:val="003E46C9"/>
    <w:rsid w:val="003E48D2"/>
    <w:rsid w:val="003E4D70"/>
    <w:rsid w:val="003E55BC"/>
    <w:rsid w:val="003E79C6"/>
    <w:rsid w:val="003E7F34"/>
    <w:rsid w:val="003F004B"/>
    <w:rsid w:val="003F0D7F"/>
    <w:rsid w:val="003F1991"/>
    <w:rsid w:val="003F1A52"/>
    <w:rsid w:val="003F224A"/>
    <w:rsid w:val="003F282F"/>
    <w:rsid w:val="003F29D9"/>
    <w:rsid w:val="003F4B72"/>
    <w:rsid w:val="003F53AB"/>
    <w:rsid w:val="003F61E1"/>
    <w:rsid w:val="003F66DB"/>
    <w:rsid w:val="003F6878"/>
    <w:rsid w:val="003F6CD7"/>
    <w:rsid w:val="003F79E9"/>
    <w:rsid w:val="003FD4AB"/>
    <w:rsid w:val="00400435"/>
    <w:rsid w:val="004035B7"/>
    <w:rsid w:val="00410FE1"/>
    <w:rsid w:val="004136F7"/>
    <w:rsid w:val="00413E58"/>
    <w:rsid w:val="00416466"/>
    <w:rsid w:val="00416494"/>
    <w:rsid w:val="00416C1B"/>
    <w:rsid w:val="00421BEF"/>
    <w:rsid w:val="004240D9"/>
    <w:rsid w:val="00424D95"/>
    <w:rsid w:val="00424EE9"/>
    <w:rsid w:val="004253E8"/>
    <w:rsid w:val="00425659"/>
    <w:rsid w:val="0042687E"/>
    <w:rsid w:val="00426968"/>
    <w:rsid w:val="004274C7"/>
    <w:rsid w:val="004307CC"/>
    <w:rsid w:val="004313CA"/>
    <w:rsid w:val="0043299F"/>
    <w:rsid w:val="00437758"/>
    <w:rsid w:val="00440B6A"/>
    <w:rsid w:val="004410F8"/>
    <w:rsid w:val="004420E1"/>
    <w:rsid w:val="00442BB0"/>
    <w:rsid w:val="00443305"/>
    <w:rsid w:val="0044410B"/>
    <w:rsid w:val="004444B8"/>
    <w:rsid w:val="00445DB8"/>
    <w:rsid w:val="00445DF9"/>
    <w:rsid w:val="00446523"/>
    <w:rsid w:val="00447048"/>
    <w:rsid w:val="00447105"/>
    <w:rsid w:val="00447222"/>
    <w:rsid w:val="00447F57"/>
    <w:rsid w:val="004503BE"/>
    <w:rsid w:val="00450844"/>
    <w:rsid w:val="004522A4"/>
    <w:rsid w:val="00452CFB"/>
    <w:rsid w:val="0045355C"/>
    <w:rsid w:val="00453E51"/>
    <w:rsid w:val="0045515D"/>
    <w:rsid w:val="004568C3"/>
    <w:rsid w:val="00456AFD"/>
    <w:rsid w:val="00456EF9"/>
    <w:rsid w:val="00463372"/>
    <w:rsid w:val="004663BB"/>
    <w:rsid w:val="00467488"/>
    <w:rsid w:val="00467D3B"/>
    <w:rsid w:val="00471016"/>
    <w:rsid w:val="004710C3"/>
    <w:rsid w:val="004711CD"/>
    <w:rsid w:val="0047304A"/>
    <w:rsid w:val="004732EE"/>
    <w:rsid w:val="0047735C"/>
    <w:rsid w:val="00481F60"/>
    <w:rsid w:val="00482ADC"/>
    <w:rsid w:val="004832AF"/>
    <w:rsid w:val="004833A7"/>
    <w:rsid w:val="00483574"/>
    <w:rsid w:val="00483DF4"/>
    <w:rsid w:val="004846A9"/>
    <w:rsid w:val="00484DA6"/>
    <w:rsid w:val="0048694E"/>
    <w:rsid w:val="00490F28"/>
    <w:rsid w:val="00491690"/>
    <w:rsid w:val="00491CC4"/>
    <w:rsid w:val="00493426"/>
    <w:rsid w:val="004940C5"/>
    <w:rsid w:val="004947E4"/>
    <w:rsid w:val="004958D0"/>
    <w:rsid w:val="00495B87"/>
    <w:rsid w:val="00495CE0"/>
    <w:rsid w:val="00495E34"/>
    <w:rsid w:val="00495FBE"/>
    <w:rsid w:val="004A0080"/>
    <w:rsid w:val="004A0EF4"/>
    <w:rsid w:val="004A1EA3"/>
    <w:rsid w:val="004A6E09"/>
    <w:rsid w:val="004A7113"/>
    <w:rsid w:val="004A7CDC"/>
    <w:rsid w:val="004B0347"/>
    <w:rsid w:val="004B08FD"/>
    <w:rsid w:val="004B1F01"/>
    <w:rsid w:val="004B2B38"/>
    <w:rsid w:val="004B343D"/>
    <w:rsid w:val="004B3D78"/>
    <w:rsid w:val="004B3FA7"/>
    <w:rsid w:val="004B40DA"/>
    <w:rsid w:val="004B59AB"/>
    <w:rsid w:val="004B7026"/>
    <w:rsid w:val="004C0531"/>
    <w:rsid w:val="004C08C3"/>
    <w:rsid w:val="004C0E61"/>
    <w:rsid w:val="004C3D82"/>
    <w:rsid w:val="004C3F5A"/>
    <w:rsid w:val="004C788B"/>
    <w:rsid w:val="004D024F"/>
    <w:rsid w:val="004D2E7B"/>
    <w:rsid w:val="004D37BC"/>
    <w:rsid w:val="004D3E74"/>
    <w:rsid w:val="004D4C8A"/>
    <w:rsid w:val="004D4DE7"/>
    <w:rsid w:val="004D6181"/>
    <w:rsid w:val="004D6469"/>
    <w:rsid w:val="004D6FC1"/>
    <w:rsid w:val="004D75B4"/>
    <w:rsid w:val="004D7A16"/>
    <w:rsid w:val="004DD54A"/>
    <w:rsid w:val="004E04E6"/>
    <w:rsid w:val="004E0EA9"/>
    <w:rsid w:val="004E1304"/>
    <w:rsid w:val="004E196A"/>
    <w:rsid w:val="004E1C8C"/>
    <w:rsid w:val="004E2460"/>
    <w:rsid w:val="004E29E8"/>
    <w:rsid w:val="004E54F2"/>
    <w:rsid w:val="004E5703"/>
    <w:rsid w:val="004E5A86"/>
    <w:rsid w:val="004E6262"/>
    <w:rsid w:val="004E67AD"/>
    <w:rsid w:val="004E6D23"/>
    <w:rsid w:val="004E7006"/>
    <w:rsid w:val="004E741E"/>
    <w:rsid w:val="004F06CD"/>
    <w:rsid w:val="004F09DB"/>
    <w:rsid w:val="004F1E90"/>
    <w:rsid w:val="004F2C3C"/>
    <w:rsid w:val="004F36DA"/>
    <w:rsid w:val="004F5364"/>
    <w:rsid w:val="004F53EB"/>
    <w:rsid w:val="004F6C4B"/>
    <w:rsid w:val="004F74EA"/>
    <w:rsid w:val="004F7A1F"/>
    <w:rsid w:val="005023A2"/>
    <w:rsid w:val="005026E6"/>
    <w:rsid w:val="00502A3F"/>
    <w:rsid w:val="00503CB4"/>
    <w:rsid w:val="00503E38"/>
    <w:rsid w:val="0050403C"/>
    <w:rsid w:val="00504045"/>
    <w:rsid w:val="00504440"/>
    <w:rsid w:val="00504D9C"/>
    <w:rsid w:val="00505019"/>
    <w:rsid w:val="00505CAB"/>
    <w:rsid w:val="00506F38"/>
    <w:rsid w:val="00507295"/>
    <w:rsid w:val="0050737A"/>
    <w:rsid w:val="00510709"/>
    <w:rsid w:val="00510D88"/>
    <w:rsid w:val="005110B0"/>
    <w:rsid w:val="00511843"/>
    <w:rsid w:val="005127AA"/>
    <w:rsid w:val="005152AC"/>
    <w:rsid w:val="005156D7"/>
    <w:rsid w:val="005162B2"/>
    <w:rsid w:val="005166B6"/>
    <w:rsid w:val="00517767"/>
    <w:rsid w:val="00521529"/>
    <w:rsid w:val="005218C0"/>
    <w:rsid w:val="005220C0"/>
    <w:rsid w:val="005224F3"/>
    <w:rsid w:val="0052475C"/>
    <w:rsid w:val="0052511E"/>
    <w:rsid w:val="0052520D"/>
    <w:rsid w:val="00526D72"/>
    <w:rsid w:val="00527FD8"/>
    <w:rsid w:val="0052FAD9"/>
    <w:rsid w:val="0053228D"/>
    <w:rsid w:val="00532B29"/>
    <w:rsid w:val="005331BA"/>
    <w:rsid w:val="005335D2"/>
    <w:rsid w:val="0053436A"/>
    <w:rsid w:val="0053477E"/>
    <w:rsid w:val="005349F7"/>
    <w:rsid w:val="00534C66"/>
    <w:rsid w:val="0053538E"/>
    <w:rsid w:val="0053653F"/>
    <w:rsid w:val="00536F44"/>
    <w:rsid w:val="00537EC7"/>
    <w:rsid w:val="005402B0"/>
    <w:rsid w:val="00540E25"/>
    <w:rsid w:val="0054133D"/>
    <w:rsid w:val="005421DD"/>
    <w:rsid w:val="005429AB"/>
    <w:rsid w:val="00542CB2"/>
    <w:rsid w:val="00542F2B"/>
    <w:rsid w:val="00544ECC"/>
    <w:rsid w:val="00545F9E"/>
    <w:rsid w:val="00545FA2"/>
    <w:rsid w:val="005478E8"/>
    <w:rsid w:val="00547F2F"/>
    <w:rsid w:val="00547FA9"/>
    <w:rsid w:val="005500D2"/>
    <w:rsid w:val="005502FB"/>
    <w:rsid w:val="0055097D"/>
    <w:rsid w:val="00552A4D"/>
    <w:rsid w:val="00552D60"/>
    <w:rsid w:val="00553836"/>
    <w:rsid w:val="005538B7"/>
    <w:rsid w:val="00553C7E"/>
    <w:rsid w:val="005545B3"/>
    <w:rsid w:val="00555326"/>
    <w:rsid w:val="00555B1A"/>
    <w:rsid w:val="00556BFD"/>
    <w:rsid w:val="005578A4"/>
    <w:rsid w:val="00557B56"/>
    <w:rsid w:val="005615A7"/>
    <w:rsid w:val="005645F0"/>
    <w:rsid w:val="00566323"/>
    <w:rsid w:val="00567D57"/>
    <w:rsid w:val="00570001"/>
    <w:rsid w:val="0057013B"/>
    <w:rsid w:val="005709F4"/>
    <w:rsid w:val="005717CA"/>
    <w:rsid w:val="00572C7E"/>
    <w:rsid w:val="005744AF"/>
    <w:rsid w:val="00574B19"/>
    <w:rsid w:val="00577057"/>
    <w:rsid w:val="00577F32"/>
    <w:rsid w:val="0058194A"/>
    <w:rsid w:val="00581E30"/>
    <w:rsid w:val="0058213A"/>
    <w:rsid w:val="00582698"/>
    <w:rsid w:val="00583BC5"/>
    <w:rsid w:val="00586873"/>
    <w:rsid w:val="00587421"/>
    <w:rsid w:val="00591731"/>
    <w:rsid w:val="00591B16"/>
    <w:rsid w:val="00592889"/>
    <w:rsid w:val="00592BA5"/>
    <w:rsid w:val="00594871"/>
    <w:rsid w:val="00595C06"/>
    <w:rsid w:val="00596444"/>
    <w:rsid w:val="005968B9"/>
    <w:rsid w:val="005969A9"/>
    <w:rsid w:val="00596A43"/>
    <w:rsid w:val="00596C74"/>
    <w:rsid w:val="005978A7"/>
    <w:rsid w:val="00597B28"/>
    <w:rsid w:val="005A1DF5"/>
    <w:rsid w:val="005A2402"/>
    <w:rsid w:val="005A3317"/>
    <w:rsid w:val="005A3469"/>
    <w:rsid w:val="005A4AB8"/>
    <w:rsid w:val="005A563C"/>
    <w:rsid w:val="005A5AC2"/>
    <w:rsid w:val="005A5CF6"/>
    <w:rsid w:val="005A7742"/>
    <w:rsid w:val="005B0451"/>
    <w:rsid w:val="005B11C9"/>
    <w:rsid w:val="005B18C3"/>
    <w:rsid w:val="005B1A8F"/>
    <w:rsid w:val="005B1DBF"/>
    <w:rsid w:val="005B2A76"/>
    <w:rsid w:val="005B3A9A"/>
    <w:rsid w:val="005B487E"/>
    <w:rsid w:val="005B51F5"/>
    <w:rsid w:val="005B5F9A"/>
    <w:rsid w:val="005B78B8"/>
    <w:rsid w:val="005C1261"/>
    <w:rsid w:val="005C17E5"/>
    <w:rsid w:val="005C1D0C"/>
    <w:rsid w:val="005C2324"/>
    <w:rsid w:val="005C3F44"/>
    <w:rsid w:val="005C563F"/>
    <w:rsid w:val="005C5E33"/>
    <w:rsid w:val="005C5F54"/>
    <w:rsid w:val="005C73BD"/>
    <w:rsid w:val="005C79C0"/>
    <w:rsid w:val="005D0218"/>
    <w:rsid w:val="005D0E9F"/>
    <w:rsid w:val="005D126B"/>
    <w:rsid w:val="005D1E0B"/>
    <w:rsid w:val="005D1FE1"/>
    <w:rsid w:val="005D3E7B"/>
    <w:rsid w:val="005E55CB"/>
    <w:rsid w:val="005E6D27"/>
    <w:rsid w:val="005F0E7A"/>
    <w:rsid w:val="005F0FD9"/>
    <w:rsid w:val="005F1D1C"/>
    <w:rsid w:val="005F1FE9"/>
    <w:rsid w:val="005F2044"/>
    <w:rsid w:val="005F2A4C"/>
    <w:rsid w:val="005F381F"/>
    <w:rsid w:val="005F420A"/>
    <w:rsid w:val="005F5BE8"/>
    <w:rsid w:val="005F5E6E"/>
    <w:rsid w:val="005F67BD"/>
    <w:rsid w:val="005F6C9A"/>
    <w:rsid w:val="005F759D"/>
    <w:rsid w:val="00600324"/>
    <w:rsid w:val="006015F6"/>
    <w:rsid w:val="00603B3A"/>
    <w:rsid w:val="00605217"/>
    <w:rsid w:val="00605F3D"/>
    <w:rsid w:val="006067D2"/>
    <w:rsid w:val="006074C7"/>
    <w:rsid w:val="006105F1"/>
    <w:rsid w:val="006108D4"/>
    <w:rsid w:val="00612C07"/>
    <w:rsid w:val="00613025"/>
    <w:rsid w:val="00613270"/>
    <w:rsid w:val="006133F6"/>
    <w:rsid w:val="006170C9"/>
    <w:rsid w:val="006206C8"/>
    <w:rsid w:val="006206E2"/>
    <w:rsid w:val="00620B4B"/>
    <w:rsid w:val="006221CB"/>
    <w:rsid w:val="00622F90"/>
    <w:rsid w:val="00623513"/>
    <w:rsid w:val="00623869"/>
    <w:rsid w:val="00623B9A"/>
    <w:rsid w:val="00624A62"/>
    <w:rsid w:val="00627AEA"/>
    <w:rsid w:val="00630B09"/>
    <w:rsid w:val="00631025"/>
    <w:rsid w:val="0063296D"/>
    <w:rsid w:val="00632D89"/>
    <w:rsid w:val="0063412D"/>
    <w:rsid w:val="00634219"/>
    <w:rsid w:val="0063475A"/>
    <w:rsid w:val="00634EDF"/>
    <w:rsid w:val="00634EEA"/>
    <w:rsid w:val="00635124"/>
    <w:rsid w:val="0063582F"/>
    <w:rsid w:val="00635872"/>
    <w:rsid w:val="00635AA3"/>
    <w:rsid w:val="00635EB6"/>
    <w:rsid w:val="00636121"/>
    <w:rsid w:val="00637A22"/>
    <w:rsid w:val="00637C70"/>
    <w:rsid w:val="00637D9F"/>
    <w:rsid w:val="00637DC2"/>
    <w:rsid w:val="00640881"/>
    <w:rsid w:val="00644ABF"/>
    <w:rsid w:val="00646D3B"/>
    <w:rsid w:val="00646DA9"/>
    <w:rsid w:val="00646F8A"/>
    <w:rsid w:val="00650EDE"/>
    <w:rsid w:val="006519C1"/>
    <w:rsid w:val="00652220"/>
    <w:rsid w:val="00652CF7"/>
    <w:rsid w:val="00654471"/>
    <w:rsid w:val="00654ACE"/>
    <w:rsid w:val="00655054"/>
    <w:rsid w:val="006628CF"/>
    <w:rsid w:val="00662A30"/>
    <w:rsid w:val="006635EE"/>
    <w:rsid w:val="00663BF3"/>
    <w:rsid w:val="00665E2B"/>
    <w:rsid w:val="0066638D"/>
    <w:rsid w:val="006671D2"/>
    <w:rsid w:val="006710EA"/>
    <w:rsid w:val="006714FC"/>
    <w:rsid w:val="00673032"/>
    <w:rsid w:val="00673E2F"/>
    <w:rsid w:val="00676C5C"/>
    <w:rsid w:val="00677623"/>
    <w:rsid w:val="00680F84"/>
    <w:rsid w:val="006814D5"/>
    <w:rsid w:val="00681787"/>
    <w:rsid w:val="006818D0"/>
    <w:rsid w:val="00682DED"/>
    <w:rsid w:val="00686B72"/>
    <w:rsid w:val="00687C2C"/>
    <w:rsid w:val="0068C7C8"/>
    <w:rsid w:val="0069020D"/>
    <w:rsid w:val="006921AC"/>
    <w:rsid w:val="006940E2"/>
    <w:rsid w:val="00694A1D"/>
    <w:rsid w:val="0069595A"/>
    <w:rsid w:val="00695B23"/>
    <w:rsid w:val="00695B39"/>
    <w:rsid w:val="00695BDD"/>
    <w:rsid w:val="00695F5A"/>
    <w:rsid w:val="00696987"/>
    <w:rsid w:val="00696B27"/>
    <w:rsid w:val="006A01AD"/>
    <w:rsid w:val="006A0F47"/>
    <w:rsid w:val="006A1D0C"/>
    <w:rsid w:val="006A2850"/>
    <w:rsid w:val="006A3FFF"/>
    <w:rsid w:val="006A4FC2"/>
    <w:rsid w:val="006A633E"/>
    <w:rsid w:val="006A7A6E"/>
    <w:rsid w:val="006B1C22"/>
    <w:rsid w:val="006B21AD"/>
    <w:rsid w:val="006B315A"/>
    <w:rsid w:val="006B4FF2"/>
    <w:rsid w:val="006B5A70"/>
    <w:rsid w:val="006B603A"/>
    <w:rsid w:val="006B78BF"/>
    <w:rsid w:val="006C0202"/>
    <w:rsid w:val="006C11F2"/>
    <w:rsid w:val="006C1340"/>
    <w:rsid w:val="006C17AD"/>
    <w:rsid w:val="006C19F5"/>
    <w:rsid w:val="006C56B3"/>
    <w:rsid w:val="006C59DF"/>
    <w:rsid w:val="006C5AE3"/>
    <w:rsid w:val="006C620A"/>
    <w:rsid w:val="006C71C8"/>
    <w:rsid w:val="006D015A"/>
    <w:rsid w:val="006D14B8"/>
    <w:rsid w:val="006D3195"/>
    <w:rsid w:val="006D51FA"/>
    <w:rsid w:val="006E5782"/>
    <w:rsid w:val="006E6020"/>
    <w:rsid w:val="006E759F"/>
    <w:rsid w:val="006E76C4"/>
    <w:rsid w:val="006E7A86"/>
    <w:rsid w:val="006F0973"/>
    <w:rsid w:val="006F0A5B"/>
    <w:rsid w:val="006F1AD4"/>
    <w:rsid w:val="006F3C9D"/>
    <w:rsid w:val="006F3CFB"/>
    <w:rsid w:val="006F5F73"/>
    <w:rsid w:val="006F65F3"/>
    <w:rsid w:val="006F71B0"/>
    <w:rsid w:val="006F7593"/>
    <w:rsid w:val="00701A63"/>
    <w:rsid w:val="00702472"/>
    <w:rsid w:val="0070337B"/>
    <w:rsid w:val="007035A2"/>
    <w:rsid w:val="007059E2"/>
    <w:rsid w:val="00705E98"/>
    <w:rsid w:val="0070617C"/>
    <w:rsid w:val="00706893"/>
    <w:rsid w:val="007070C0"/>
    <w:rsid w:val="00707381"/>
    <w:rsid w:val="00710300"/>
    <w:rsid w:val="00710ED2"/>
    <w:rsid w:val="00712C4C"/>
    <w:rsid w:val="00713111"/>
    <w:rsid w:val="00713229"/>
    <w:rsid w:val="00713CEE"/>
    <w:rsid w:val="00713F5B"/>
    <w:rsid w:val="00714EEC"/>
    <w:rsid w:val="007158F2"/>
    <w:rsid w:val="0071763F"/>
    <w:rsid w:val="00717C13"/>
    <w:rsid w:val="00721811"/>
    <w:rsid w:val="00721A00"/>
    <w:rsid w:val="00722EBA"/>
    <w:rsid w:val="0072357A"/>
    <w:rsid w:val="00723672"/>
    <w:rsid w:val="00723A13"/>
    <w:rsid w:val="00723AA7"/>
    <w:rsid w:val="00723BC2"/>
    <w:rsid w:val="00723D94"/>
    <w:rsid w:val="007246A9"/>
    <w:rsid w:val="00724944"/>
    <w:rsid w:val="00724CCB"/>
    <w:rsid w:val="00727AA6"/>
    <w:rsid w:val="00730ED6"/>
    <w:rsid w:val="00733291"/>
    <w:rsid w:val="00733CFD"/>
    <w:rsid w:val="00734289"/>
    <w:rsid w:val="0073561B"/>
    <w:rsid w:val="007356DF"/>
    <w:rsid w:val="00735FD1"/>
    <w:rsid w:val="007406BE"/>
    <w:rsid w:val="00741007"/>
    <w:rsid w:val="007433EA"/>
    <w:rsid w:val="0074416E"/>
    <w:rsid w:val="00744F26"/>
    <w:rsid w:val="00746A96"/>
    <w:rsid w:val="00750153"/>
    <w:rsid w:val="00750EDE"/>
    <w:rsid w:val="00752BD4"/>
    <w:rsid w:val="00752E73"/>
    <w:rsid w:val="00753A96"/>
    <w:rsid w:val="00753CE2"/>
    <w:rsid w:val="00756145"/>
    <w:rsid w:val="007575E4"/>
    <w:rsid w:val="007576E1"/>
    <w:rsid w:val="00757C0C"/>
    <w:rsid w:val="00757C15"/>
    <w:rsid w:val="007609C5"/>
    <w:rsid w:val="0076225C"/>
    <w:rsid w:val="00762C35"/>
    <w:rsid w:val="00762EF6"/>
    <w:rsid w:val="007642B6"/>
    <w:rsid w:val="00764711"/>
    <w:rsid w:val="007658B1"/>
    <w:rsid w:val="00765A73"/>
    <w:rsid w:val="00766DFE"/>
    <w:rsid w:val="00772FE5"/>
    <w:rsid w:val="007735F9"/>
    <w:rsid w:val="00773BAF"/>
    <w:rsid w:val="00780DE7"/>
    <w:rsid w:val="00781CAF"/>
    <w:rsid w:val="00782FC1"/>
    <w:rsid w:val="00783643"/>
    <w:rsid w:val="00783865"/>
    <w:rsid w:val="00783BD9"/>
    <w:rsid w:val="00784B34"/>
    <w:rsid w:val="00785CF1"/>
    <w:rsid w:val="007864CC"/>
    <w:rsid w:val="00787358"/>
    <w:rsid w:val="007877EB"/>
    <w:rsid w:val="007911E0"/>
    <w:rsid w:val="007913EA"/>
    <w:rsid w:val="00793F0D"/>
    <w:rsid w:val="007957E9"/>
    <w:rsid w:val="00796103"/>
    <w:rsid w:val="00796BA5"/>
    <w:rsid w:val="00797DA1"/>
    <w:rsid w:val="007A11D0"/>
    <w:rsid w:val="007A1306"/>
    <w:rsid w:val="007A1953"/>
    <w:rsid w:val="007A2339"/>
    <w:rsid w:val="007A4464"/>
    <w:rsid w:val="007A4F83"/>
    <w:rsid w:val="007A5C8C"/>
    <w:rsid w:val="007A5F38"/>
    <w:rsid w:val="007A68FA"/>
    <w:rsid w:val="007A6D38"/>
    <w:rsid w:val="007A6EAC"/>
    <w:rsid w:val="007B0D7F"/>
    <w:rsid w:val="007B2532"/>
    <w:rsid w:val="007B376B"/>
    <w:rsid w:val="007B4986"/>
    <w:rsid w:val="007B4998"/>
    <w:rsid w:val="007B7099"/>
    <w:rsid w:val="007C0463"/>
    <w:rsid w:val="007C09DE"/>
    <w:rsid w:val="007C11C3"/>
    <w:rsid w:val="007C206D"/>
    <w:rsid w:val="007C394E"/>
    <w:rsid w:val="007C4C12"/>
    <w:rsid w:val="007C525A"/>
    <w:rsid w:val="007C75B5"/>
    <w:rsid w:val="007D1250"/>
    <w:rsid w:val="007D2738"/>
    <w:rsid w:val="007D2DA6"/>
    <w:rsid w:val="007D3D4A"/>
    <w:rsid w:val="007D6D91"/>
    <w:rsid w:val="007D6E48"/>
    <w:rsid w:val="007D76E1"/>
    <w:rsid w:val="007D7CE4"/>
    <w:rsid w:val="007E2781"/>
    <w:rsid w:val="007E330D"/>
    <w:rsid w:val="007E40CD"/>
    <w:rsid w:val="007E56C5"/>
    <w:rsid w:val="007E67E5"/>
    <w:rsid w:val="007E78AC"/>
    <w:rsid w:val="007F0C56"/>
    <w:rsid w:val="007F194B"/>
    <w:rsid w:val="007F27AD"/>
    <w:rsid w:val="007F3A0B"/>
    <w:rsid w:val="007F5E6C"/>
    <w:rsid w:val="007F712B"/>
    <w:rsid w:val="00801396"/>
    <w:rsid w:val="008018E0"/>
    <w:rsid w:val="0080279B"/>
    <w:rsid w:val="00803A2E"/>
    <w:rsid w:val="008044F3"/>
    <w:rsid w:val="008052C8"/>
    <w:rsid w:val="00805CB1"/>
    <w:rsid w:val="00805F9D"/>
    <w:rsid w:val="00811926"/>
    <w:rsid w:val="00812015"/>
    <w:rsid w:val="008120B9"/>
    <w:rsid w:val="008139D8"/>
    <w:rsid w:val="00813AD2"/>
    <w:rsid w:val="00817655"/>
    <w:rsid w:val="008204DC"/>
    <w:rsid w:val="00820F69"/>
    <w:rsid w:val="00821611"/>
    <w:rsid w:val="00821D8E"/>
    <w:rsid w:val="00823C2D"/>
    <w:rsid w:val="0082500F"/>
    <w:rsid w:val="00826C66"/>
    <w:rsid w:val="00827189"/>
    <w:rsid w:val="00830100"/>
    <w:rsid w:val="00830915"/>
    <w:rsid w:val="00832591"/>
    <w:rsid w:val="008329B2"/>
    <w:rsid w:val="00834456"/>
    <w:rsid w:val="008350F9"/>
    <w:rsid w:val="0083748F"/>
    <w:rsid w:val="008405A8"/>
    <w:rsid w:val="00840EEB"/>
    <w:rsid w:val="008442F9"/>
    <w:rsid w:val="00844B2D"/>
    <w:rsid w:val="00844BA7"/>
    <w:rsid w:val="00844BD1"/>
    <w:rsid w:val="0084508E"/>
    <w:rsid w:val="008456AB"/>
    <w:rsid w:val="00846237"/>
    <w:rsid w:val="00847A0E"/>
    <w:rsid w:val="00847FDE"/>
    <w:rsid w:val="0084F96B"/>
    <w:rsid w:val="0085179B"/>
    <w:rsid w:val="00852BE5"/>
    <w:rsid w:val="008532E6"/>
    <w:rsid w:val="00855959"/>
    <w:rsid w:val="00855B94"/>
    <w:rsid w:val="008576AC"/>
    <w:rsid w:val="00860418"/>
    <w:rsid w:val="00861865"/>
    <w:rsid w:val="00861B47"/>
    <w:rsid w:val="00862170"/>
    <w:rsid w:val="00862F4A"/>
    <w:rsid w:val="0086459A"/>
    <w:rsid w:val="008646DC"/>
    <w:rsid w:val="0086488C"/>
    <w:rsid w:val="008661CF"/>
    <w:rsid w:val="00866592"/>
    <w:rsid w:val="008677AA"/>
    <w:rsid w:val="00870542"/>
    <w:rsid w:val="0087074F"/>
    <w:rsid w:val="008713D0"/>
    <w:rsid w:val="00871FBD"/>
    <w:rsid w:val="00872015"/>
    <w:rsid w:val="00872579"/>
    <w:rsid w:val="00873229"/>
    <w:rsid w:val="0087360E"/>
    <w:rsid w:val="00875634"/>
    <w:rsid w:val="008756CF"/>
    <w:rsid w:val="008768E8"/>
    <w:rsid w:val="00882330"/>
    <w:rsid w:val="00882383"/>
    <w:rsid w:val="0088494A"/>
    <w:rsid w:val="0088757D"/>
    <w:rsid w:val="00890459"/>
    <w:rsid w:val="00890D51"/>
    <w:rsid w:val="00891EAE"/>
    <w:rsid w:val="00892370"/>
    <w:rsid w:val="0089299C"/>
    <w:rsid w:val="00892D5E"/>
    <w:rsid w:val="008934CC"/>
    <w:rsid w:val="008960E2"/>
    <w:rsid w:val="00897431"/>
    <w:rsid w:val="0089EDEA"/>
    <w:rsid w:val="008A072F"/>
    <w:rsid w:val="008A0F7B"/>
    <w:rsid w:val="008A1107"/>
    <w:rsid w:val="008A30D7"/>
    <w:rsid w:val="008A3235"/>
    <w:rsid w:val="008A686A"/>
    <w:rsid w:val="008A6931"/>
    <w:rsid w:val="008B1A05"/>
    <w:rsid w:val="008B269A"/>
    <w:rsid w:val="008B38CD"/>
    <w:rsid w:val="008B4010"/>
    <w:rsid w:val="008B459D"/>
    <w:rsid w:val="008B4C7F"/>
    <w:rsid w:val="008B589E"/>
    <w:rsid w:val="008B6416"/>
    <w:rsid w:val="008B7A75"/>
    <w:rsid w:val="008C111A"/>
    <w:rsid w:val="008C288D"/>
    <w:rsid w:val="008C2911"/>
    <w:rsid w:val="008C33EC"/>
    <w:rsid w:val="008C42A4"/>
    <w:rsid w:val="008C7013"/>
    <w:rsid w:val="008C7B7E"/>
    <w:rsid w:val="008D12D7"/>
    <w:rsid w:val="008D14A0"/>
    <w:rsid w:val="008D2CC9"/>
    <w:rsid w:val="008D2D85"/>
    <w:rsid w:val="008D61BE"/>
    <w:rsid w:val="008D6393"/>
    <w:rsid w:val="008D6E90"/>
    <w:rsid w:val="008D7B2E"/>
    <w:rsid w:val="008E11C2"/>
    <w:rsid w:val="008E2EA7"/>
    <w:rsid w:val="008E4685"/>
    <w:rsid w:val="008E4D62"/>
    <w:rsid w:val="008E4F97"/>
    <w:rsid w:val="008E51A8"/>
    <w:rsid w:val="008E59A7"/>
    <w:rsid w:val="008E64C0"/>
    <w:rsid w:val="008F0170"/>
    <w:rsid w:val="008F0E27"/>
    <w:rsid w:val="008F1C21"/>
    <w:rsid w:val="008F25CD"/>
    <w:rsid w:val="008F3274"/>
    <w:rsid w:val="008F444E"/>
    <w:rsid w:val="008F4B8D"/>
    <w:rsid w:val="0090108A"/>
    <w:rsid w:val="0090117B"/>
    <w:rsid w:val="00901356"/>
    <w:rsid w:val="009049E0"/>
    <w:rsid w:val="00905C1C"/>
    <w:rsid w:val="00907A82"/>
    <w:rsid w:val="00907CFF"/>
    <w:rsid w:val="00907F20"/>
    <w:rsid w:val="00911AFF"/>
    <w:rsid w:val="00913AA2"/>
    <w:rsid w:val="0091480E"/>
    <w:rsid w:val="00914AAC"/>
    <w:rsid w:val="00914C79"/>
    <w:rsid w:val="009157DB"/>
    <w:rsid w:val="009158FD"/>
    <w:rsid w:val="00915F92"/>
    <w:rsid w:val="0091677C"/>
    <w:rsid w:val="00917014"/>
    <w:rsid w:val="0091780A"/>
    <w:rsid w:val="0091791F"/>
    <w:rsid w:val="00920C78"/>
    <w:rsid w:val="00921657"/>
    <w:rsid w:val="00922148"/>
    <w:rsid w:val="00922971"/>
    <w:rsid w:val="009237E2"/>
    <w:rsid w:val="00926857"/>
    <w:rsid w:val="0092693E"/>
    <w:rsid w:val="00926BB5"/>
    <w:rsid w:val="00926CD0"/>
    <w:rsid w:val="0092705B"/>
    <w:rsid w:val="00930315"/>
    <w:rsid w:val="00930F4E"/>
    <w:rsid w:val="009317B0"/>
    <w:rsid w:val="00931EBB"/>
    <w:rsid w:val="009331C3"/>
    <w:rsid w:val="00933CAA"/>
    <w:rsid w:val="00934680"/>
    <w:rsid w:val="00934D30"/>
    <w:rsid w:val="00935DE8"/>
    <w:rsid w:val="00936D1E"/>
    <w:rsid w:val="00937CB9"/>
    <w:rsid w:val="00941A3C"/>
    <w:rsid w:val="009421F9"/>
    <w:rsid w:val="00942547"/>
    <w:rsid w:val="009429A1"/>
    <w:rsid w:val="00942F87"/>
    <w:rsid w:val="00942F9F"/>
    <w:rsid w:val="00943BC1"/>
    <w:rsid w:val="00944567"/>
    <w:rsid w:val="00944ABC"/>
    <w:rsid w:val="0094632C"/>
    <w:rsid w:val="009475F0"/>
    <w:rsid w:val="00947A2E"/>
    <w:rsid w:val="00951DB7"/>
    <w:rsid w:val="00952011"/>
    <w:rsid w:val="00952459"/>
    <w:rsid w:val="0095366D"/>
    <w:rsid w:val="00953763"/>
    <w:rsid w:val="00954945"/>
    <w:rsid w:val="009574AD"/>
    <w:rsid w:val="009574CE"/>
    <w:rsid w:val="0096149A"/>
    <w:rsid w:val="00961829"/>
    <w:rsid w:val="00962846"/>
    <w:rsid w:val="00963160"/>
    <w:rsid w:val="00963D30"/>
    <w:rsid w:val="00963FA7"/>
    <w:rsid w:val="00964212"/>
    <w:rsid w:val="009649B5"/>
    <w:rsid w:val="009654E2"/>
    <w:rsid w:val="009661B2"/>
    <w:rsid w:val="00966CC0"/>
    <w:rsid w:val="0096764B"/>
    <w:rsid w:val="00971586"/>
    <w:rsid w:val="00971EE9"/>
    <w:rsid w:val="009726F2"/>
    <w:rsid w:val="00974035"/>
    <w:rsid w:val="0097576F"/>
    <w:rsid w:val="00980CB1"/>
    <w:rsid w:val="00980E67"/>
    <w:rsid w:val="00982EEF"/>
    <w:rsid w:val="00983D54"/>
    <w:rsid w:val="009849BF"/>
    <w:rsid w:val="00986D67"/>
    <w:rsid w:val="00986D6A"/>
    <w:rsid w:val="009873AE"/>
    <w:rsid w:val="00991B68"/>
    <w:rsid w:val="00992F63"/>
    <w:rsid w:val="00996654"/>
    <w:rsid w:val="009A39F8"/>
    <w:rsid w:val="009A3BC9"/>
    <w:rsid w:val="009A5314"/>
    <w:rsid w:val="009A5E22"/>
    <w:rsid w:val="009A66FE"/>
    <w:rsid w:val="009B031B"/>
    <w:rsid w:val="009B20D8"/>
    <w:rsid w:val="009B28DC"/>
    <w:rsid w:val="009B36B7"/>
    <w:rsid w:val="009B3D23"/>
    <w:rsid w:val="009B491A"/>
    <w:rsid w:val="009B73FE"/>
    <w:rsid w:val="009C01A6"/>
    <w:rsid w:val="009C16C3"/>
    <w:rsid w:val="009C1ADE"/>
    <w:rsid w:val="009C1FC1"/>
    <w:rsid w:val="009C5C69"/>
    <w:rsid w:val="009C5DE7"/>
    <w:rsid w:val="009C7C52"/>
    <w:rsid w:val="009D3943"/>
    <w:rsid w:val="009D52E7"/>
    <w:rsid w:val="009D5495"/>
    <w:rsid w:val="009D6B88"/>
    <w:rsid w:val="009D7166"/>
    <w:rsid w:val="009D7FD5"/>
    <w:rsid w:val="009E08A5"/>
    <w:rsid w:val="009E18A6"/>
    <w:rsid w:val="009E6DDA"/>
    <w:rsid w:val="009E7FCB"/>
    <w:rsid w:val="009F1D14"/>
    <w:rsid w:val="009F1D7A"/>
    <w:rsid w:val="00A009C5"/>
    <w:rsid w:val="00A01C41"/>
    <w:rsid w:val="00A01CF5"/>
    <w:rsid w:val="00A02619"/>
    <w:rsid w:val="00A02DB1"/>
    <w:rsid w:val="00A03079"/>
    <w:rsid w:val="00A04FAF"/>
    <w:rsid w:val="00A05620"/>
    <w:rsid w:val="00A05DE5"/>
    <w:rsid w:val="00A06251"/>
    <w:rsid w:val="00A06DEF"/>
    <w:rsid w:val="00A07C22"/>
    <w:rsid w:val="00A0D8C0"/>
    <w:rsid w:val="00A10505"/>
    <w:rsid w:val="00A10739"/>
    <w:rsid w:val="00A11873"/>
    <w:rsid w:val="00A11A46"/>
    <w:rsid w:val="00A12019"/>
    <w:rsid w:val="00A1279D"/>
    <w:rsid w:val="00A12AB0"/>
    <w:rsid w:val="00A165AE"/>
    <w:rsid w:val="00A20A16"/>
    <w:rsid w:val="00A20A6E"/>
    <w:rsid w:val="00A218AB"/>
    <w:rsid w:val="00A218F5"/>
    <w:rsid w:val="00A21BE6"/>
    <w:rsid w:val="00A22815"/>
    <w:rsid w:val="00A241CC"/>
    <w:rsid w:val="00A25922"/>
    <w:rsid w:val="00A26CB3"/>
    <w:rsid w:val="00A26E97"/>
    <w:rsid w:val="00A27E76"/>
    <w:rsid w:val="00A2F1C0"/>
    <w:rsid w:val="00A300C4"/>
    <w:rsid w:val="00A30E60"/>
    <w:rsid w:val="00A34E29"/>
    <w:rsid w:val="00A34E63"/>
    <w:rsid w:val="00A37A87"/>
    <w:rsid w:val="00A406E4"/>
    <w:rsid w:val="00A43C10"/>
    <w:rsid w:val="00A441CC"/>
    <w:rsid w:val="00A452E4"/>
    <w:rsid w:val="00A46057"/>
    <w:rsid w:val="00A460EB"/>
    <w:rsid w:val="00A46A23"/>
    <w:rsid w:val="00A47AAB"/>
    <w:rsid w:val="00A47D88"/>
    <w:rsid w:val="00A47EB3"/>
    <w:rsid w:val="00A503EB"/>
    <w:rsid w:val="00A509AF"/>
    <w:rsid w:val="00A51536"/>
    <w:rsid w:val="00A51594"/>
    <w:rsid w:val="00A54B98"/>
    <w:rsid w:val="00A56931"/>
    <w:rsid w:val="00A56C02"/>
    <w:rsid w:val="00A576C0"/>
    <w:rsid w:val="00A57CED"/>
    <w:rsid w:val="00A601AA"/>
    <w:rsid w:val="00A61B2C"/>
    <w:rsid w:val="00A66F0D"/>
    <w:rsid w:val="00A700A3"/>
    <w:rsid w:val="00A713F5"/>
    <w:rsid w:val="00A720CB"/>
    <w:rsid w:val="00A729B5"/>
    <w:rsid w:val="00A7350D"/>
    <w:rsid w:val="00A74491"/>
    <w:rsid w:val="00A7730C"/>
    <w:rsid w:val="00A77A5F"/>
    <w:rsid w:val="00A80267"/>
    <w:rsid w:val="00A81512"/>
    <w:rsid w:val="00A82EBD"/>
    <w:rsid w:val="00A838A1"/>
    <w:rsid w:val="00A83BA2"/>
    <w:rsid w:val="00A84B16"/>
    <w:rsid w:val="00A84D1E"/>
    <w:rsid w:val="00A855B6"/>
    <w:rsid w:val="00A85A4B"/>
    <w:rsid w:val="00A86430"/>
    <w:rsid w:val="00A86BCE"/>
    <w:rsid w:val="00A90948"/>
    <w:rsid w:val="00A91898"/>
    <w:rsid w:val="00A9260A"/>
    <w:rsid w:val="00A9316C"/>
    <w:rsid w:val="00A93810"/>
    <w:rsid w:val="00A94377"/>
    <w:rsid w:val="00A966B5"/>
    <w:rsid w:val="00A96914"/>
    <w:rsid w:val="00A97419"/>
    <w:rsid w:val="00A97D00"/>
    <w:rsid w:val="00AA1EAE"/>
    <w:rsid w:val="00AA262D"/>
    <w:rsid w:val="00AA2E55"/>
    <w:rsid w:val="00AA4B33"/>
    <w:rsid w:val="00AA59C6"/>
    <w:rsid w:val="00AA71E2"/>
    <w:rsid w:val="00AA7CAA"/>
    <w:rsid w:val="00AB1B6A"/>
    <w:rsid w:val="00AB2434"/>
    <w:rsid w:val="00AB2742"/>
    <w:rsid w:val="00AB450B"/>
    <w:rsid w:val="00AB4567"/>
    <w:rsid w:val="00AB5683"/>
    <w:rsid w:val="00AB6696"/>
    <w:rsid w:val="00AB74C6"/>
    <w:rsid w:val="00AB78CC"/>
    <w:rsid w:val="00AC01CC"/>
    <w:rsid w:val="00AC0986"/>
    <w:rsid w:val="00AC143B"/>
    <w:rsid w:val="00AC25B6"/>
    <w:rsid w:val="00AC2627"/>
    <w:rsid w:val="00AC2BBD"/>
    <w:rsid w:val="00AC3040"/>
    <w:rsid w:val="00AC3F59"/>
    <w:rsid w:val="00AC4178"/>
    <w:rsid w:val="00AC4A75"/>
    <w:rsid w:val="00AC4F89"/>
    <w:rsid w:val="00AC69D2"/>
    <w:rsid w:val="00AC6C0A"/>
    <w:rsid w:val="00AC74C3"/>
    <w:rsid w:val="00AD021B"/>
    <w:rsid w:val="00AD105B"/>
    <w:rsid w:val="00AD1A86"/>
    <w:rsid w:val="00AD1BAC"/>
    <w:rsid w:val="00AD2FD9"/>
    <w:rsid w:val="00AD32A9"/>
    <w:rsid w:val="00AD5149"/>
    <w:rsid w:val="00AD6099"/>
    <w:rsid w:val="00AD6C2F"/>
    <w:rsid w:val="00AD6FBA"/>
    <w:rsid w:val="00AD7187"/>
    <w:rsid w:val="00AD7231"/>
    <w:rsid w:val="00AE1A89"/>
    <w:rsid w:val="00AE3574"/>
    <w:rsid w:val="00AE53CC"/>
    <w:rsid w:val="00AE61E6"/>
    <w:rsid w:val="00AE6352"/>
    <w:rsid w:val="00AF034B"/>
    <w:rsid w:val="00AF0C97"/>
    <w:rsid w:val="00AF2C57"/>
    <w:rsid w:val="00AF3586"/>
    <w:rsid w:val="00AF4431"/>
    <w:rsid w:val="00AF4470"/>
    <w:rsid w:val="00AF6339"/>
    <w:rsid w:val="00AF7E79"/>
    <w:rsid w:val="00B0026E"/>
    <w:rsid w:val="00B0288D"/>
    <w:rsid w:val="00B02BA0"/>
    <w:rsid w:val="00B02F41"/>
    <w:rsid w:val="00B04CC3"/>
    <w:rsid w:val="00B052A4"/>
    <w:rsid w:val="00B055F2"/>
    <w:rsid w:val="00B05CB3"/>
    <w:rsid w:val="00B06032"/>
    <w:rsid w:val="00B06BBB"/>
    <w:rsid w:val="00B0780F"/>
    <w:rsid w:val="00B117AF"/>
    <w:rsid w:val="00B1262B"/>
    <w:rsid w:val="00B12957"/>
    <w:rsid w:val="00B15B0E"/>
    <w:rsid w:val="00B1703B"/>
    <w:rsid w:val="00B171E2"/>
    <w:rsid w:val="00B2001C"/>
    <w:rsid w:val="00B21687"/>
    <w:rsid w:val="00B217A9"/>
    <w:rsid w:val="00B219D5"/>
    <w:rsid w:val="00B21E7C"/>
    <w:rsid w:val="00B23394"/>
    <w:rsid w:val="00B25F64"/>
    <w:rsid w:val="00B3218F"/>
    <w:rsid w:val="00B32267"/>
    <w:rsid w:val="00B326D6"/>
    <w:rsid w:val="00B327ED"/>
    <w:rsid w:val="00B330BD"/>
    <w:rsid w:val="00B33C6A"/>
    <w:rsid w:val="00B359D9"/>
    <w:rsid w:val="00B35F2E"/>
    <w:rsid w:val="00B36851"/>
    <w:rsid w:val="00B3794B"/>
    <w:rsid w:val="00B404FF"/>
    <w:rsid w:val="00B409A1"/>
    <w:rsid w:val="00B41016"/>
    <w:rsid w:val="00B41041"/>
    <w:rsid w:val="00B420E3"/>
    <w:rsid w:val="00B42E10"/>
    <w:rsid w:val="00B440AA"/>
    <w:rsid w:val="00B44559"/>
    <w:rsid w:val="00B4485E"/>
    <w:rsid w:val="00B45115"/>
    <w:rsid w:val="00B45990"/>
    <w:rsid w:val="00B45D69"/>
    <w:rsid w:val="00B45E30"/>
    <w:rsid w:val="00B45EA7"/>
    <w:rsid w:val="00B47567"/>
    <w:rsid w:val="00B50175"/>
    <w:rsid w:val="00B50672"/>
    <w:rsid w:val="00B5324B"/>
    <w:rsid w:val="00B53866"/>
    <w:rsid w:val="00B540A9"/>
    <w:rsid w:val="00B552C9"/>
    <w:rsid w:val="00B56617"/>
    <w:rsid w:val="00B56948"/>
    <w:rsid w:val="00B600D0"/>
    <w:rsid w:val="00B6065E"/>
    <w:rsid w:val="00B60FB1"/>
    <w:rsid w:val="00B61DED"/>
    <w:rsid w:val="00B62594"/>
    <w:rsid w:val="00B62765"/>
    <w:rsid w:val="00B64B54"/>
    <w:rsid w:val="00B65DF4"/>
    <w:rsid w:val="00B66451"/>
    <w:rsid w:val="00B7018D"/>
    <w:rsid w:val="00B70B52"/>
    <w:rsid w:val="00B71CF9"/>
    <w:rsid w:val="00B724B7"/>
    <w:rsid w:val="00B731C9"/>
    <w:rsid w:val="00B73FF1"/>
    <w:rsid w:val="00B7414C"/>
    <w:rsid w:val="00B7486E"/>
    <w:rsid w:val="00B74A12"/>
    <w:rsid w:val="00B751DD"/>
    <w:rsid w:val="00B75443"/>
    <w:rsid w:val="00B76158"/>
    <w:rsid w:val="00B766AE"/>
    <w:rsid w:val="00B804DE"/>
    <w:rsid w:val="00B81D80"/>
    <w:rsid w:val="00B825C3"/>
    <w:rsid w:val="00B83C17"/>
    <w:rsid w:val="00B848D8"/>
    <w:rsid w:val="00B854BD"/>
    <w:rsid w:val="00B86319"/>
    <w:rsid w:val="00B86500"/>
    <w:rsid w:val="00B879F6"/>
    <w:rsid w:val="00B93248"/>
    <w:rsid w:val="00B954DB"/>
    <w:rsid w:val="00B95B25"/>
    <w:rsid w:val="00B95B62"/>
    <w:rsid w:val="00B95DCB"/>
    <w:rsid w:val="00B9742F"/>
    <w:rsid w:val="00BA0C9D"/>
    <w:rsid w:val="00BA0FD2"/>
    <w:rsid w:val="00BA22F8"/>
    <w:rsid w:val="00BA2B73"/>
    <w:rsid w:val="00BA3564"/>
    <w:rsid w:val="00BA3A66"/>
    <w:rsid w:val="00BA5218"/>
    <w:rsid w:val="00BA764A"/>
    <w:rsid w:val="00BB117A"/>
    <w:rsid w:val="00BB31FD"/>
    <w:rsid w:val="00BB3C88"/>
    <w:rsid w:val="00BB3FB7"/>
    <w:rsid w:val="00BB6DA2"/>
    <w:rsid w:val="00BB7762"/>
    <w:rsid w:val="00BB7CB5"/>
    <w:rsid w:val="00BC0FB9"/>
    <w:rsid w:val="00BC10AB"/>
    <w:rsid w:val="00BC1533"/>
    <w:rsid w:val="00BC3448"/>
    <w:rsid w:val="00BC36A9"/>
    <w:rsid w:val="00BC3F74"/>
    <w:rsid w:val="00BC44E2"/>
    <w:rsid w:val="00BC4E8F"/>
    <w:rsid w:val="00BC6075"/>
    <w:rsid w:val="00BC68CE"/>
    <w:rsid w:val="00BC6ED3"/>
    <w:rsid w:val="00BC71A0"/>
    <w:rsid w:val="00BC7DF3"/>
    <w:rsid w:val="00BD0282"/>
    <w:rsid w:val="00BD4D24"/>
    <w:rsid w:val="00BD50A1"/>
    <w:rsid w:val="00BD53C7"/>
    <w:rsid w:val="00BD5C1A"/>
    <w:rsid w:val="00BD671F"/>
    <w:rsid w:val="00BD6A15"/>
    <w:rsid w:val="00BD6BD5"/>
    <w:rsid w:val="00BD6C50"/>
    <w:rsid w:val="00BD7B39"/>
    <w:rsid w:val="00BE0903"/>
    <w:rsid w:val="00BE0EA2"/>
    <w:rsid w:val="00BE1245"/>
    <w:rsid w:val="00BE133D"/>
    <w:rsid w:val="00BE1C1F"/>
    <w:rsid w:val="00BE2391"/>
    <w:rsid w:val="00BE3FE0"/>
    <w:rsid w:val="00BE56E9"/>
    <w:rsid w:val="00BE57C2"/>
    <w:rsid w:val="00BE5910"/>
    <w:rsid w:val="00BE5992"/>
    <w:rsid w:val="00BE5AAB"/>
    <w:rsid w:val="00BE5D0C"/>
    <w:rsid w:val="00BF4030"/>
    <w:rsid w:val="00BF5956"/>
    <w:rsid w:val="00BF5A2E"/>
    <w:rsid w:val="00BF5B49"/>
    <w:rsid w:val="00BF6F88"/>
    <w:rsid w:val="00BF7730"/>
    <w:rsid w:val="00BF7744"/>
    <w:rsid w:val="00C00EEA"/>
    <w:rsid w:val="00C03321"/>
    <w:rsid w:val="00C03388"/>
    <w:rsid w:val="00C0399E"/>
    <w:rsid w:val="00C03F5A"/>
    <w:rsid w:val="00C0439A"/>
    <w:rsid w:val="00C0553B"/>
    <w:rsid w:val="00C06A86"/>
    <w:rsid w:val="00C07771"/>
    <w:rsid w:val="00C077A2"/>
    <w:rsid w:val="00C10172"/>
    <w:rsid w:val="00C103AD"/>
    <w:rsid w:val="00C10BA5"/>
    <w:rsid w:val="00C110C5"/>
    <w:rsid w:val="00C111B5"/>
    <w:rsid w:val="00C1140B"/>
    <w:rsid w:val="00C1196D"/>
    <w:rsid w:val="00C141E8"/>
    <w:rsid w:val="00C161C8"/>
    <w:rsid w:val="00C1683D"/>
    <w:rsid w:val="00C1724C"/>
    <w:rsid w:val="00C177BE"/>
    <w:rsid w:val="00C206FE"/>
    <w:rsid w:val="00C20D37"/>
    <w:rsid w:val="00C20E1C"/>
    <w:rsid w:val="00C21587"/>
    <w:rsid w:val="00C2413F"/>
    <w:rsid w:val="00C275D1"/>
    <w:rsid w:val="00C2786D"/>
    <w:rsid w:val="00C27FF1"/>
    <w:rsid w:val="00C328A8"/>
    <w:rsid w:val="00C33F71"/>
    <w:rsid w:val="00C34BAB"/>
    <w:rsid w:val="00C3507B"/>
    <w:rsid w:val="00C35259"/>
    <w:rsid w:val="00C36C4C"/>
    <w:rsid w:val="00C37796"/>
    <w:rsid w:val="00C40458"/>
    <w:rsid w:val="00C41934"/>
    <w:rsid w:val="00C42E25"/>
    <w:rsid w:val="00C42F6A"/>
    <w:rsid w:val="00C43637"/>
    <w:rsid w:val="00C43DEF"/>
    <w:rsid w:val="00C4500C"/>
    <w:rsid w:val="00C458E1"/>
    <w:rsid w:val="00C45CB7"/>
    <w:rsid w:val="00C46C01"/>
    <w:rsid w:val="00C46C2C"/>
    <w:rsid w:val="00C47E54"/>
    <w:rsid w:val="00C50DBF"/>
    <w:rsid w:val="00C51760"/>
    <w:rsid w:val="00C528FD"/>
    <w:rsid w:val="00C53C1F"/>
    <w:rsid w:val="00C541D2"/>
    <w:rsid w:val="00C55A20"/>
    <w:rsid w:val="00C5660E"/>
    <w:rsid w:val="00C56EA6"/>
    <w:rsid w:val="00C571A7"/>
    <w:rsid w:val="00C5729C"/>
    <w:rsid w:val="00C579B5"/>
    <w:rsid w:val="00C57B25"/>
    <w:rsid w:val="00C57BDB"/>
    <w:rsid w:val="00C600A6"/>
    <w:rsid w:val="00C602B4"/>
    <w:rsid w:val="00C60761"/>
    <w:rsid w:val="00C60C56"/>
    <w:rsid w:val="00C61232"/>
    <w:rsid w:val="00C6137E"/>
    <w:rsid w:val="00C61D2E"/>
    <w:rsid w:val="00C62009"/>
    <w:rsid w:val="00C62B58"/>
    <w:rsid w:val="00C63057"/>
    <w:rsid w:val="00C6382B"/>
    <w:rsid w:val="00C6415A"/>
    <w:rsid w:val="00C65305"/>
    <w:rsid w:val="00C66E5E"/>
    <w:rsid w:val="00C67143"/>
    <w:rsid w:val="00C675C5"/>
    <w:rsid w:val="00C716DA"/>
    <w:rsid w:val="00C722F6"/>
    <w:rsid w:val="00C73761"/>
    <w:rsid w:val="00C7387A"/>
    <w:rsid w:val="00C73991"/>
    <w:rsid w:val="00C740C0"/>
    <w:rsid w:val="00C77079"/>
    <w:rsid w:val="00C77990"/>
    <w:rsid w:val="00C80002"/>
    <w:rsid w:val="00C80303"/>
    <w:rsid w:val="00C82D8B"/>
    <w:rsid w:val="00C82FBD"/>
    <w:rsid w:val="00C8387F"/>
    <w:rsid w:val="00C87104"/>
    <w:rsid w:val="00C871C5"/>
    <w:rsid w:val="00C87CA1"/>
    <w:rsid w:val="00C903FC"/>
    <w:rsid w:val="00C910BC"/>
    <w:rsid w:val="00C92200"/>
    <w:rsid w:val="00C922C9"/>
    <w:rsid w:val="00C92873"/>
    <w:rsid w:val="00C92B77"/>
    <w:rsid w:val="00C92BF6"/>
    <w:rsid w:val="00C9593A"/>
    <w:rsid w:val="00C95CBB"/>
    <w:rsid w:val="00C964AC"/>
    <w:rsid w:val="00CA051F"/>
    <w:rsid w:val="00CA19BB"/>
    <w:rsid w:val="00CA1A85"/>
    <w:rsid w:val="00CA21FE"/>
    <w:rsid w:val="00CA3538"/>
    <w:rsid w:val="00CA52EA"/>
    <w:rsid w:val="00CA544F"/>
    <w:rsid w:val="00CA5DFD"/>
    <w:rsid w:val="00CA5E2C"/>
    <w:rsid w:val="00CA6F6E"/>
    <w:rsid w:val="00CB0B04"/>
    <w:rsid w:val="00CB118A"/>
    <w:rsid w:val="00CB136F"/>
    <w:rsid w:val="00CB310B"/>
    <w:rsid w:val="00CB4512"/>
    <w:rsid w:val="00CB47D2"/>
    <w:rsid w:val="00CB4C93"/>
    <w:rsid w:val="00CB5AC6"/>
    <w:rsid w:val="00CB62BC"/>
    <w:rsid w:val="00CB6C88"/>
    <w:rsid w:val="00CB6D3B"/>
    <w:rsid w:val="00CB7A17"/>
    <w:rsid w:val="00CC03A7"/>
    <w:rsid w:val="00CC0DD1"/>
    <w:rsid w:val="00CC1857"/>
    <w:rsid w:val="00CC39FF"/>
    <w:rsid w:val="00CC3E3A"/>
    <w:rsid w:val="00CC406B"/>
    <w:rsid w:val="00CC4198"/>
    <w:rsid w:val="00CC64CB"/>
    <w:rsid w:val="00CC6A4F"/>
    <w:rsid w:val="00CC7518"/>
    <w:rsid w:val="00CD124E"/>
    <w:rsid w:val="00CD25C6"/>
    <w:rsid w:val="00CD2C96"/>
    <w:rsid w:val="00CD3E75"/>
    <w:rsid w:val="00CD4687"/>
    <w:rsid w:val="00CD5789"/>
    <w:rsid w:val="00CD61D1"/>
    <w:rsid w:val="00CD7263"/>
    <w:rsid w:val="00CE02E0"/>
    <w:rsid w:val="00CE3052"/>
    <w:rsid w:val="00CE4A11"/>
    <w:rsid w:val="00CE5EAF"/>
    <w:rsid w:val="00CE6A13"/>
    <w:rsid w:val="00CE7A43"/>
    <w:rsid w:val="00CF0F82"/>
    <w:rsid w:val="00CF1B31"/>
    <w:rsid w:val="00CF20DB"/>
    <w:rsid w:val="00CF2851"/>
    <w:rsid w:val="00CF3043"/>
    <w:rsid w:val="00CF3499"/>
    <w:rsid w:val="00CF4F92"/>
    <w:rsid w:val="00CF510C"/>
    <w:rsid w:val="00CF5726"/>
    <w:rsid w:val="00CF6922"/>
    <w:rsid w:val="00CF6BE9"/>
    <w:rsid w:val="00CF7D90"/>
    <w:rsid w:val="00D00679"/>
    <w:rsid w:val="00D00B81"/>
    <w:rsid w:val="00D00EC0"/>
    <w:rsid w:val="00D01DE3"/>
    <w:rsid w:val="00D0294E"/>
    <w:rsid w:val="00D03B06"/>
    <w:rsid w:val="00D03C25"/>
    <w:rsid w:val="00D03FF5"/>
    <w:rsid w:val="00D04AAE"/>
    <w:rsid w:val="00D05841"/>
    <w:rsid w:val="00D0600E"/>
    <w:rsid w:val="00D0629C"/>
    <w:rsid w:val="00D06365"/>
    <w:rsid w:val="00D07216"/>
    <w:rsid w:val="00D100D1"/>
    <w:rsid w:val="00D11172"/>
    <w:rsid w:val="00D11A36"/>
    <w:rsid w:val="00D11A63"/>
    <w:rsid w:val="00D12678"/>
    <w:rsid w:val="00D1378A"/>
    <w:rsid w:val="00D137F7"/>
    <w:rsid w:val="00D14E1E"/>
    <w:rsid w:val="00D151D5"/>
    <w:rsid w:val="00D160DF"/>
    <w:rsid w:val="00D1687B"/>
    <w:rsid w:val="00D169AE"/>
    <w:rsid w:val="00D20582"/>
    <w:rsid w:val="00D20B0A"/>
    <w:rsid w:val="00D217A7"/>
    <w:rsid w:val="00D23544"/>
    <w:rsid w:val="00D23757"/>
    <w:rsid w:val="00D23B5B"/>
    <w:rsid w:val="00D25683"/>
    <w:rsid w:val="00D25D6A"/>
    <w:rsid w:val="00D26A43"/>
    <w:rsid w:val="00D27689"/>
    <w:rsid w:val="00D312AB"/>
    <w:rsid w:val="00D3169D"/>
    <w:rsid w:val="00D327D2"/>
    <w:rsid w:val="00D3343F"/>
    <w:rsid w:val="00D334BC"/>
    <w:rsid w:val="00D33808"/>
    <w:rsid w:val="00D34015"/>
    <w:rsid w:val="00D34A02"/>
    <w:rsid w:val="00D34BBE"/>
    <w:rsid w:val="00D34CF7"/>
    <w:rsid w:val="00D352A2"/>
    <w:rsid w:val="00D3537F"/>
    <w:rsid w:val="00D354A9"/>
    <w:rsid w:val="00D3590E"/>
    <w:rsid w:val="00D36028"/>
    <w:rsid w:val="00D3659B"/>
    <w:rsid w:val="00D36A0F"/>
    <w:rsid w:val="00D36AF9"/>
    <w:rsid w:val="00D37085"/>
    <w:rsid w:val="00D37B7F"/>
    <w:rsid w:val="00D40A82"/>
    <w:rsid w:val="00D43498"/>
    <w:rsid w:val="00D43DB9"/>
    <w:rsid w:val="00D44864"/>
    <w:rsid w:val="00D45E7C"/>
    <w:rsid w:val="00D4630B"/>
    <w:rsid w:val="00D46D45"/>
    <w:rsid w:val="00D47752"/>
    <w:rsid w:val="00D47B94"/>
    <w:rsid w:val="00D51F74"/>
    <w:rsid w:val="00D5408B"/>
    <w:rsid w:val="00D54B4B"/>
    <w:rsid w:val="00D56A70"/>
    <w:rsid w:val="00D57BEF"/>
    <w:rsid w:val="00D6259F"/>
    <w:rsid w:val="00D62FBF"/>
    <w:rsid w:val="00D668C7"/>
    <w:rsid w:val="00D66C30"/>
    <w:rsid w:val="00D67774"/>
    <w:rsid w:val="00D679C7"/>
    <w:rsid w:val="00D70A9F"/>
    <w:rsid w:val="00D71E68"/>
    <w:rsid w:val="00D72C59"/>
    <w:rsid w:val="00D73D2C"/>
    <w:rsid w:val="00D75778"/>
    <w:rsid w:val="00D770C5"/>
    <w:rsid w:val="00D77E96"/>
    <w:rsid w:val="00D83C5E"/>
    <w:rsid w:val="00D84908"/>
    <w:rsid w:val="00D84EEC"/>
    <w:rsid w:val="00D85708"/>
    <w:rsid w:val="00D8579C"/>
    <w:rsid w:val="00D87DCC"/>
    <w:rsid w:val="00D905B5"/>
    <w:rsid w:val="00D93CC0"/>
    <w:rsid w:val="00D9415E"/>
    <w:rsid w:val="00D96D6C"/>
    <w:rsid w:val="00D96DFD"/>
    <w:rsid w:val="00D97CD7"/>
    <w:rsid w:val="00DA00D5"/>
    <w:rsid w:val="00DA08AF"/>
    <w:rsid w:val="00DA11CD"/>
    <w:rsid w:val="00DA1BCD"/>
    <w:rsid w:val="00DA51F5"/>
    <w:rsid w:val="00DA63CF"/>
    <w:rsid w:val="00DA76AD"/>
    <w:rsid w:val="00DA7936"/>
    <w:rsid w:val="00DB0C17"/>
    <w:rsid w:val="00DB1131"/>
    <w:rsid w:val="00DB230D"/>
    <w:rsid w:val="00DB2EA7"/>
    <w:rsid w:val="00DB2FBD"/>
    <w:rsid w:val="00DB3FD9"/>
    <w:rsid w:val="00DB425F"/>
    <w:rsid w:val="00DB4D66"/>
    <w:rsid w:val="00DB5032"/>
    <w:rsid w:val="00DB5972"/>
    <w:rsid w:val="00DB7029"/>
    <w:rsid w:val="00DB7FCE"/>
    <w:rsid w:val="00DC25C0"/>
    <w:rsid w:val="00DC2733"/>
    <w:rsid w:val="00DC2EDF"/>
    <w:rsid w:val="00DC2FA0"/>
    <w:rsid w:val="00DC35B8"/>
    <w:rsid w:val="00DC45CE"/>
    <w:rsid w:val="00DC46C0"/>
    <w:rsid w:val="00DC5253"/>
    <w:rsid w:val="00DC55D2"/>
    <w:rsid w:val="00DC6CD1"/>
    <w:rsid w:val="00DC7588"/>
    <w:rsid w:val="00DC7DEB"/>
    <w:rsid w:val="00DD0C3D"/>
    <w:rsid w:val="00DD2120"/>
    <w:rsid w:val="00DE107B"/>
    <w:rsid w:val="00DE2027"/>
    <w:rsid w:val="00DE3098"/>
    <w:rsid w:val="00DE531D"/>
    <w:rsid w:val="00DE59E3"/>
    <w:rsid w:val="00DE752F"/>
    <w:rsid w:val="00DF2025"/>
    <w:rsid w:val="00DF249D"/>
    <w:rsid w:val="00DF27C2"/>
    <w:rsid w:val="00DF3D46"/>
    <w:rsid w:val="00DF4898"/>
    <w:rsid w:val="00DF4D6B"/>
    <w:rsid w:val="00DF4D83"/>
    <w:rsid w:val="00DF51A4"/>
    <w:rsid w:val="00DFC90E"/>
    <w:rsid w:val="00E009E0"/>
    <w:rsid w:val="00E024D0"/>
    <w:rsid w:val="00E0291D"/>
    <w:rsid w:val="00E04AE5"/>
    <w:rsid w:val="00E04D21"/>
    <w:rsid w:val="00E04FD8"/>
    <w:rsid w:val="00E05DD4"/>
    <w:rsid w:val="00E05FA7"/>
    <w:rsid w:val="00E0713A"/>
    <w:rsid w:val="00E0772F"/>
    <w:rsid w:val="00E078D1"/>
    <w:rsid w:val="00E09A5B"/>
    <w:rsid w:val="00E11653"/>
    <w:rsid w:val="00E119EC"/>
    <w:rsid w:val="00E11CF0"/>
    <w:rsid w:val="00E121EA"/>
    <w:rsid w:val="00E127FE"/>
    <w:rsid w:val="00E1317E"/>
    <w:rsid w:val="00E13B50"/>
    <w:rsid w:val="00E14C59"/>
    <w:rsid w:val="00E16941"/>
    <w:rsid w:val="00E16A4B"/>
    <w:rsid w:val="00E176C9"/>
    <w:rsid w:val="00E20C75"/>
    <w:rsid w:val="00E21A24"/>
    <w:rsid w:val="00E23DB1"/>
    <w:rsid w:val="00E27A59"/>
    <w:rsid w:val="00E27C35"/>
    <w:rsid w:val="00E309CC"/>
    <w:rsid w:val="00E32A87"/>
    <w:rsid w:val="00E32B5E"/>
    <w:rsid w:val="00E32BB2"/>
    <w:rsid w:val="00E32F53"/>
    <w:rsid w:val="00E335A8"/>
    <w:rsid w:val="00E347AD"/>
    <w:rsid w:val="00E35091"/>
    <w:rsid w:val="00E35FDA"/>
    <w:rsid w:val="00E37747"/>
    <w:rsid w:val="00E3DA96"/>
    <w:rsid w:val="00E411F1"/>
    <w:rsid w:val="00E43D65"/>
    <w:rsid w:val="00E450B7"/>
    <w:rsid w:val="00E47EAC"/>
    <w:rsid w:val="00E50D29"/>
    <w:rsid w:val="00E50D55"/>
    <w:rsid w:val="00E5264F"/>
    <w:rsid w:val="00E53B21"/>
    <w:rsid w:val="00E53B31"/>
    <w:rsid w:val="00E5672C"/>
    <w:rsid w:val="00E56965"/>
    <w:rsid w:val="00E5763E"/>
    <w:rsid w:val="00E57D87"/>
    <w:rsid w:val="00E60509"/>
    <w:rsid w:val="00E61396"/>
    <w:rsid w:val="00E6144E"/>
    <w:rsid w:val="00E6185E"/>
    <w:rsid w:val="00E62660"/>
    <w:rsid w:val="00E63BDE"/>
    <w:rsid w:val="00E63C7C"/>
    <w:rsid w:val="00E63D48"/>
    <w:rsid w:val="00E668E1"/>
    <w:rsid w:val="00E66BC8"/>
    <w:rsid w:val="00E7039D"/>
    <w:rsid w:val="00E72E9A"/>
    <w:rsid w:val="00E7304C"/>
    <w:rsid w:val="00E73242"/>
    <w:rsid w:val="00E7336A"/>
    <w:rsid w:val="00E73509"/>
    <w:rsid w:val="00E73FB9"/>
    <w:rsid w:val="00E74E1F"/>
    <w:rsid w:val="00E754C5"/>
    <w:rsid w:val="00E76205"/>
    <w:rsid w:val="00E77500"/>
    <w:rsid w:val="00E775AD"/>
    <w:rsid w:val="00E803B3"/>
    <w:rsid w:val="00E80508"/>
    <w:rsid w:val="00E81F9E"/>
    <w:rsid w:val="00E849BD"/>
    <w:rsid w:val="00E849F4"/>
    <w:rsid w:val="00E85268"/>
    <w:rsid w:val="00E86B81"/>
    <w:rsid w:val="00E874CD"/>
    <w:rsid w:val="00E87D85"/>
    <w:rsid w:val="00E9173B"/>
    <w:rsid w:val="00E91DC6"/>
    <w:rsid w:val="00E92655"/>
    <w:rsid w:val="00E931A9"/>
    <w:rsid w:val="00E95443"/>
    <w:rsid w:val="00E95982"/>
    <w:rsid w:val="00E95B70"/>
    <w:rsid w:val="00E976CB"/>
    <w:rsid w:val="00EA0768"/>
    <w:rsid w:val="00EA2125"/>
    <w:rsid w:val="00EA2340"/>
    <w:rsid w:val="00EA2AC4"/>
    <w:rsid w:val="00EA3217"/>
    <w:rsid w:val="00EA3540"/>
    <w:rsid w:val="00EA3595"/>
    <w:rsid w:val="00EA35A6"/>
    <w:rsid w:val="00EA3777"/>
    <w:rsid w:val="00EA3873"/>
    <w:rsid w:val="00EA3B6F"/>
    <w:rsid w:val="00EA4288"/>
    <w:rsid w:val="00EA4AB4"/>
    <w:rsid w:val="00EA6A2C"/>
    <w:rsid w:val="00EA7DE5"/>
    <w:rsid w:val="00EB1EF9"/>
    <w:rsid w:val="00EB3557"/>
    <w:rsid w:val="00EB3AD8"/>
    <w:rsid w:val="00EB5138"/>
    <w:rsid w:val="00EB5372"/>
    <w:rsid w:val="00EB5A6C"/>
    <w:rsid w:val="00EB5D29"/>
    <w:rsid w:val="00EB64E0"/>
    <w:rsid w:val="00EB6D11"/>
    <w:rsid w:val="00EC0C05"/>
    <w:rsid w:val="00EC14FA"/>
    <w:rsid w:val="00EC17BD"/>
    <w:rsid w:val="00EC19CA"/>
    <w:rsid w:val="00EC1FCA"/>
    <w:rsid w:val="00EC2353"/>
    <w:rsid w:val="00EC4C17"/>
    <w:rsid w:val="00EC7CE9"/>
    <w:rsid w:val="00ED0DCB"/>
    <w:rsid w:val="00ED0E33"/>
    <w:rsid w:val="00ED2828"/>
    <w:rsid w:val="00ED299C"/>
    <w:rsid w:val="00ED3DA1"/>
    <w:rsid w:val="00ED4F90"/>
    <w:rsid w:val="00ED519C"/>
    <w:rsid w:val="00ED66AA"/>
    <w:rsid w:val="00ED72C3"/>
    <w:rsid w:val="00ED7F80"/>
    <w:rsid w:val="00EE0FC5"/>
    <w:rsid w:val="00EE1870"/>
    <w:rsid w:val="00EE1F58"/>
    <w:rsid w:val="00EE2750"/>
    <w:rsid w:val="00EE3599"/>
    <w:rsid w:val="00EE37CB"/>
    <w:rsid w:val="00EE3BFA"/>
    <w:rsid w:val="00EE45C0"/>
    <w:rsid w:val="00EE69D0"/>
    <w:rsid w:val="00EE7337"/>
    <w:rsid w:val="00EF0131"/>
    <w:rsid w:val="00EF0820"/>
    <w:rsid w:val="00EF1536"/>
    <w:rsid w:val="00EF23CA"/>
    <w:rsid w:val="00EF37DC"/>
    <w:rsid w:val="00EF3C72"/>
    <w:rsid w:val="00EF4C99"/>
    <w:rsid w:val="00EF514B"/>
    <w:rsid w:val="00EF6FA0"/>
    <w:rsid w:val="00EF77FB"/>
    <w:rsid w:val="00EFA864"/>
    <w:rsid w:val="00F0096A"/>
    <w:rsid w:val="00F00C25"/>
    <w:rsid w:val="00F0180A"/>
    <w:rsid w:val="00F0232F"/>
    <w:rsid w:val="00F04544"/>
    <w:rsid w:val="00F04FCB"/>
    <w:rsid w:val="00F05884"/>
    <w:rsid w:val="00F07B9C"/>
    <w:rsid w:val="00F1137A"/>
    <w:rsid w:val="00F11E95"/>
    <w:rsid w:val="00F130FD"/>
    <w:rsid w:val="00F13C78"/>
    <w:rsid w:val="00F13D17"/>
    <w:rsid w:val="00F14730"/>
    <w:rsid w:val="00F149C7"/>
    <w:rsid w:val="00F20B4B"/>
    <w:rsid w:val="00F2157C"/>
    <w:rsid w:val="00F2527E"/>
    <w:rsid w:val="00F25717"/>
    <w:rsid w:val="00F26163"/>
    <w:rsid w:val="00F26702"/>
    <w:rsid w:val="00F27888"/>
    <w:rsid w:val="00F30309"/>
    <w:rsid w:val="00F30F35"/>
    <w:rsid w:val="00F31B9C"/>
    <w:rsid w:val="00F32086"/>
    <w:rsid w:val="00F33096"/>
    <w:rsid w:val="00F33410"/>
    <w:rsid w:val="00F337AE"/>
    <w:rsid w:val="00F35796"/>
    <w:rsid w:val="00F35F25"/>
    <w:rsid w:val="00F37431"/>
    <w:rsid w:val="00F37503"/>
    <w:rsid w:val="00F37985"/>
    <w:rsid w:val="00F379C2"/>
    <w:rsid w:val="00F41422"/>
    <w:rsid w:val="00F41B2D"/>
    <w:rsid w:val="00F41F07"/>
    <w:rsid w:val="00F423E1"/>
    <w:rsid w:val="00F439B0"/>
    <w:rsid w:val="00F440D8"/>
    <w:rsid w:val="00F445E3"/>
    <w:rsid w:val="00F4498F"/>
    <w:rsid w:val="00F44A21"/>
    <w:rsid w:val="00F44ED3"/>
    <w:rsid w:val="00F4547C"/>
    <w:rsid w:val="00F455A7"/>
    <w:rsid w:val="00F46383"/>
    <w:rsid w:val="00F469E7"/>
    <w:rsid w:val="00F4772F"/>
    <w:rsid w:val="00F50107"/>
    <w:rsid w:val="00F50C84"/>
    <w:rsid w:val="00F53858"/>
    <w:rsid w:val="00F544F0"/>
    <w:rsid w:val="00F558F9"/>
    <w:rsid w:val="00F55DDC"/>
    <w:rsid w:val="00F5655D"/>
    <w:rsid w:val="00F56CF7"/>
    <w:rsid w:val="00F5716B"/>
    <w:rsid w:val="00F6112C"/>
    <w:rsid w:val="00F61324"/>
    <w:rsid w:val="00F624B1"/>
    <w:rsid w:val="00F64418"/>
    <w:rsid w:val="00F64808"/>
    <w:rsid w:val="00F6483B"/>
    <w:rsid w:val="00F65FA0"/>
    <w:rsid w:val="00F66AA6"/>
    <w:rsid w:val="00F67379"/>
    <w:rsid w:val="00F704F6"/>
    <w:rsid w:val="00F70DDD"/>
    <w:rsid w:val="00F71AE7"/>
    <w:rsid w:val="00F71F98"/>
    <w:rsid w:val="00F73C13"/>
    <w:rsid w:val="00F75052"/>
    <w:rsid w:val="00F7643C"/>
    <w:rsid w:val="00F76696"/>
    <w:rsid w:val="00F77B90"/>
    <w:rsid w:val="00F81BE1"/>
    <w:rsid w:val="00F848C7"/>
    <w:rsid w:val="00F84BE5"/>
    <w:rsid w:val="00F85764"/>
    <w:rsid w:val="00F8587B"/>
    <w:rsid w:val="00F85890"/>
    <w:rsid w:val="00F85DB5"/>
    <w:rsid w:val="00F87B6C"/>
    <w:rsid w:val="00F9059E"/>
    <w:rsid w:val="00F907D6"/>
    <w:rsid w:val="00F90D3E"/>
    <w:rsid w:val="00F91D17"/>
    <w:rsid w:val="00F93BD7"/>
    <w:rsid w:val="00F9511D"/>
    <w:rsid w:val="00F975EF"/>
    <w:rsid w:val="00F97BE1"/>
    <w:rsid w:val="00FA0717"/>
    <w:rsid w:val="00FA09F2"/>
    <w:rsid w:val="00FA0A54"/>
    <w:rsid w:val="00FA1BF4"/>
    <w:rsid w:val="00FA2C85"/>
    <w:rsid w:val="00FA314B"/>
    <w:rsid w:val="00FA3990"/>
    <w:rsid w:val="00FA3C09"/>
    <w:rsid w:val="00FA4163"/>
    <w:rsid w:val="00FA4439"/>
    <w:rsid w:val="00FA4854"/>
    <w:rsid w:val="00FA5C4D"/>
    <w:rsid w:val="00FA66BA"/>
    <w:rsid w:val="00FB1654"/>
    <w:rsid w:val="00FB18AD"/>
    <w:rsid w:val="00FB1D8B"/>
    <w:rsid w:val="00FB273D"/>
    <w:rsid w:val="00FB53AB"/>
    <w:rsid w:val="00FB6420"/>
    <w:rsid w:val="00FB66FF"/>
    <w:rsid w:val="00FB6C96"/>
    <w:rsid w:val="00FB7352"/>
    <w:rsid w:val="00FB7D1B"/>
    <w:rsid w:val="00FB7DFD"/>
    <w:rsid w:val="00FC1F9F"/>
    <w:rsid w:val="00FC20E5"/>
    <w:rsid w:val="00FC4AC9"/>
    <w:rsid w:val="00FC4BB2"/>
    <w:rsid w:val="00FC5800"/>
    <w:rsid w:val="00FC6B37"/>
    <w:rsid w:val="00FD3BD1"/>
    <w:rsid w:val="00FD407A"/>
    <w:rsid w:val="00FD5921"/>
    <w:rsid w:val="00FD5C19"/>
    <w:rsid w:val="00FE066F"/>
    <w:rsid w:val="00FE18D5"/>
    <w:rsid w:val="00FE21DB"/>
    <w:rsid w:val="00FE2926"/>
    <w:rsid w:val="00FE394C"/>
    <w:rsid w:val="00FE3B9E"/>
    <w:rsid w:val="00FE3DDA"/>
    <w:rsid w:val="00FE449D"/>
    <w:rsid w:val="00FE4A61"/>
    <w:rsid w:val="00FE56BF"/>
    <w:rsid w:val="00FE6681"/>
    <w:rsid w:val="00FE68FC"/>
    <w:rsid w:val="00FF0A84"/>
    <w:rsid w:val="00FF1762"/>
    <w:rsid w:val="00FF221D"/>
    <w:rsid w:val="00FF451D"/>
    <w:rsid w:val="00FF472F"/>
    <w:rsid w:val="00FF4EBB"/>
    <w:rsid w:val="00FF52B3"/>
    <w:rsid w:val="00FF5F2D"/>
    <w:rsid w:val="00FF6AA5"/>
    <w:rsid w:val="00FF6AFA"/>
    <w:rsid w:val="0101952E"/>
    <w:rsid w:val="010D676A"/>
    <w:rsid w:val="0125A435"/>
    <w:rsid w:val="0150A4BD"/>
    <w:rsid w:val="01555B7B"/>
    <w:rsid w:val="0158B23A"/>
    <w:rsid w:val="0176DC19"/>
    <w:rsid w:val="019B6F33"/>
    <w:rsid w:val="01B20105"/>
    <w:rsid w:val="01B2986F"/>
    <w:rsid w:val="01B7B5BA"/>
    <w:rsid w:val="01BA2F56"/>
    <w:rsid w:val="01C395DF"/>
    <w:rsid w:val="01CCA301"/>
    <w:rsid w:val="01D812B5"/>
    <w:rsid w:val="01DADBC1"/>
    <w:rsid w:val="01F8D0E5"/>
    <w:rsid w:val="01FACE85"/>
    <w:rsid w:val="01FEE9E9"/>
    <w:rsid w:val="01FF115C"/>
    <w:rsid w:val="0204337D"/>
    <w:rsid w:val="02047DDC"/>
    <w:rsid w:val="020967BE"/>
    <w:rsid w:val="020F88AF"/>
    <w:rsid w:val="0220D1B0"/>
    <w:rsid w:val="0225F7CB"/>
    <w:rsid w:val="0233FF11"/>
    <w:rsid w:val="024B1532"/>
    <w:rsid w:val="025750E1"/>
    <w:rsid w:val="02581BB8"/>
    <w:rsid w:val="025D19DE"/>
    <w:rsid w:val="025E45A0"/>
    <w:rsid w:val="026463FA"/>
    <w:rsid w:val="026A2179"/>
    <w:rsid w:val="027BE205"/>
    <w:rsid w:val="0282029C"/>
    <w:rsid w:val="02891DB2"/>
    <w:rsid w:val="028E1066"/>
    <w:rsid w:val="028EC43F"/>
    <w:rsid w:val="029917EA"/>
    <w:rsid w:val="029DE690"/>
    <w:rsid w:val="02C7E51D"/>
    <w:rsid w:val="02CA70CA"/>
    <w:rsid w:val="02DA023B"/>
    <w:rsid w:val="02DDB250"/>
    <w:rsid w:val="02DEC1F3"/>
    <w:rsid w:val="02E7461B"/>
    <w:rsid w:val="02E961FB"/>
    <w:rsid w:val="0308DD2E"/>
    <w:rsid w:val="030E2B0C"/>
    <w:rsid w:val="030F5937"/>
    <w:rsid w:val="0315B292"/>
    <w:rsid w:val="0316A523"/>
    <w:rsid w:val="0316D56F"/>
    <w:rsid w:val="032819E9"/>
    <w:rsid w:val="033E40B5"/>
    <w:rsid w:val="0340303D"/>
    <w:rsid w:val="034531DC"/>
    <w:rsid w:val="034B4346"/>
    <w:rsid w:val="034E1A82"/>
    <w:rsid w:val="0359D216"/>
    <w:rsid w:val="0370917A"/>
    <w:rsid w:val="037E0975"/>
    <w:rsid w:val="03912A99"/>
    <w:rsid w:val="039A3DBD"/>
    <w:rsid w:val="039C0F2C"/>
    <w:rsid w:val="03A1FE03"/>
    <w:rsid w:val="03A789A7"/>
    <w:rsid w:val="03A79D01"/>
    <w:rsid w:val="03A854D2"/>
    <w:rsid w:val="03AACBD5"/>
    <w:rsid w:val="03ACD438"/>
    <w:rsid w:val="03AD4EC9"/>
    <w:rsid w:val="03BC58A1"/>
    <w:rsid w:val="03BE64B3"/>
    <w:rsid w:val="03C41F61"/>
    <w:rsid w:val="03C44EAB"/>
    <w:rsid w:val="03D8B848"/>
    <w:rsid w:val="03E09BA3"/>
    <w:rsid w:val="03E6F640"/>
    <w:rsid w:val="03F6EB2A"/>
    <w:rsid w:val="03F9311A"/>
    <w:rsid w:val="03F9CB7F"/>
    <w:rsid w:val="040C991C"/>
    <w:rsid w:val="040E4F57"/>
    <w:rsid w:val="0424BAD3"/>
    <w:rsid w:val="042BFC8B"/>
    <w:rsid w:val="04455BF5"/>
    <w:rsid w:val="0462BD8D"/>
    <w:rsid w:val="0474D105"/>
    <w:rsid w:val="0477F320"/>
    <w:rsid w:val="047D0A8C"/>
    <w:rsid w:val="049ABA25"/>
    <w:rsid w:val="049FC446"/>
    <w:rsid w:val="04A15457"/>
    <w:rsid w:val="04AED55E"/>
    <w:rsid w:val="04B12791"/>
    <w:rsid w:val="04B1E44A"/>
    <w:rsid w:val="04B6C60B"/>
    <w:rsid w:val="04BCC440"/>
    <w:rsid w:val="04BE26F4"/>
    <w:rsid w:val="04C3495B"/>
    <w:rsid w:val="04C7977D"/>
    <w:rsid w:val="04D6748C"/>
    <w:rsid w:val="04DD5112"/>
    <w:rsid w:val="04E102F7"/>
    <w:rsid w:val="04E83710"/>
    <w:rsid w:val="05063DF7"/>
    <w:rsid w:val="0517EF83"/>
    <w:rsid w:val="051D6DE4"/>
    <w:rsid w:val="051F0D3B"/>
    <w:rsid w:val="05203F19"/>
    <w:rsid w:val="054591B6"/>
    <w:rsid w:val="054AC1DE"/>
    <w:rsid w:val="054B67BE"/>
    <w:rsid w:val="054E357D"/>
    <w:rsid w:val="054EB7B5"/>
    <w:rsid w:val="05763746"/>
    <w:rsid w:val="05891627"/>
    <w:rsid w:val="05C54655"/>
    <w:rsid w:val="05C6C429"/>
    <w:rsid w:val="05D6178E"/>
    <w:rsid w:val="05E40E89"/>
    <w:rsid w:val="05E5B8AD"/>
    <w:rsid w:val="05F4A1B7"/>
    <w:rsid w:val="060E2586"/>
    <w:rsid w:val="06113168"/>
    <w:rsid w:val="06115F6C"/>
    <w:rsid w:val="061CC3C1"/>
    <w:rsid w:val="0623D2FB"/>
    <w:rsid w:val="0646F946"/>
    <w:rsid w:val="0657BBCA"/>
    <w:rsid w:val="066FF75F"/>
    <w:rsid w:val="0681BB07"/>
    <w:rsid w:val="068386C8"/>
    <w:rsid w:val="06898120"/>
    <w:rsid w:val="068FB5C9"/>
    <w:rsid w:val="069102EC"/>
    <w:rsid w:val="06A949F4"/>
    <w:rsid w:val="06C72C34"/>
    <w:rsid w:val="06D32B8A"/>
    <w:rsid w:val="06DA7604"/>
    <w:rsid w:val="06DB939E"/>
    <w:rsid w:val="06E21324"/>
    <w:rsid w:val="06FE9F1C"/>
    <w:rsid w:val="070302BA"/>
    <w:rsid w:val="0707DA89"/>
    <w:rsid w:val="07147841"/>
    <w:rsid w:val="0727FC52"/>
    <w:rsid w:val="073BCA44"/>
    <w:rsid w:val="074500B7"/>
    <w:rsid w:val="0745C18B"/>
    <w:rsid w:val="074DB04A"/>
    <w:rsid w:val="074E58BF"/>
    <w:rsid w:val="07560B53"/>
    <w:rsid w:val="075D9111"/>
    <w:rsid w:val="075E25C6"/>
    <w:rsid w:val="076E7425"/>
    <w:rsid w:val="077001F6"/>
    <w:rsid w:val="077EC94C"/>
    <w:rsid w:val="079B80E6"/>
    <w:rsid w:val="079F2D7D"/>
    <w:rsid w:val="07A2D922"/>
    <w:rsid w:val="07A52F8F"/>
    <w:rsid w:val="07A753F9"/>
    <w:rsid w:val="07BF4782"/>
    <w:rsid w:val="07BFF4B6"/>
    <w:rsid w:val="07C772E1"/>
    <w:rsid w:val="07D1D66F"/>
    <w:rsid w:val="07DA59D1"/>
    <w:rsid w:val="07E38E87"/>
    <w:rsid w:val="07FBD321"/>
    <w:rsid w:val="07FE36CA"/>
    <w:rsid w:val="08035BA4"/>
    <w:rsid w:val="0807E028"/>
    <w:rsid w:val="080BC7C0"/>
    <w:rsid w:val="08202BC7"/>
    <w:rsid w:val="0823DE45"/>
    <w:rsid w:val="0823E245"/>
    <w:rsid w:val="082459DD"/>
    <w:rsid w:val="08289A14"/>
    <w:rsid w:val="08298BEF"/>
    <w:rsid w:val="083BB14C"/>
    <w:rsid w:val="083EE5CC"/>
    <w:rsid w:val="0840C06E"/>
    <w:rsid w:val="08483B62"/>
    <w:rsid w:val="084C51FC"/>
    <w:rsid w:val="0856663C"/>
    <w:rsid w:val="0865AFD9"/>
    <w:rsid w:val="086B5F7F"/>
    <w:rsid w:val="086F804F"/>
    <w:rsid w:val="0875D9E6"/>
    <w:rsid w:val="0883B7DD"/>
    <w:rsid w:val="088F8389"/>
    <w:rsid w:val="0891D70A"/>
    <w:rsid w:val="089D6750"/>
    <w:rsid w:val="089E7FE3"/>
    <w:rsid w:val="08A3D7FD"/>
    <w:rsid w:val="08AAABEF"/>
    <w:rsid w:val="08AD997A"/>
    <w:rsid w:val="08B1DC4D"/>
    <w:rsid w:val="08B45ACA"/>
    <w:rsid w:val="08BE1042"/>
    <w:rsid w:val="08CCB8A1"/>
    <w:rsid w:val="08D3BFBB"/>
    <w:rsid w:val="08DFE6D1"/>
    <w:rsid w:val="08E36021"/>
    <w:rsid w:val="08E8ED8A"/>
    <w:rsid w:val="08ED00AC"/>
    <w:rsid w:val="08FB6651"/>
    <w:rsid w:val="08FE73AA"/>
    <w:rsid w:val="0918794F"/>
    <w:rsid w:val="0921BF48"/>
    <w:rsid w:val="0928BFD9"/>
    <w:rsid w:val="09397822"/>
    <w:rsid w:val="093D2C86"/>
    <w:rsid w:val="093DEA4D"/>
    <w:rsid w:val="093EEBD5"/>
    <w:rsid w:val="094DEFCF"/>
    <w:rsid w:val="0958368C"/>
    <w:rsid w:val="0965F1E3"/>
    <w:rsid w:val="096BA0A3"/>
    <w:rsid w:val="09865AD5"/>
    <w:rsid w:val="098AFC8A"/>
    <w:rsid w:val="098F5C8C"/>
    <w:rsid w:val="099C9D2B"/>
    <w:rsid w:val="09B1D335"/>
    <w:rsid w:val="09B264F1"/>
    <w:rsid w:val="09BE98D4"/>
    <w:rsid w:val="09C0A2C1"/>
    <w:rsid w:val="09C11455"/>
    <w:rsid w:val="09C71A4F"/>
    <w:rsid w:val="09CEF312"/>
    <w:rsid w:val="09DC450B"/>
    <w:rsid w:val="09DC69A4"/>
    <w:rsid w:val="09EA778B"/>
    <w:rsid w:val="09F2369D"/>
    <w:rsid w:val="09F24398"/>
    <w:rsid w:val="0A05E5FE"/>
    <w:rsid w:val="0A173F12"/>
    <w:rsid w:val="0A1CD4F0"/>
    <w:rsid w:val="0A36CB92"/>
    <w:rsid w:val="0A4FA58F"/>
    <w:rsid w:val="0A53538F"/>
    <w:rsid w:val="0A54351E"/>
    <w:rsid w:val="0A5C1C06"/>
    <w:rsid w:val="0A5E90D1"/>
    <w:rsid w:val="0A645BD1"/>
    <w:rsid w:val="0A65C3DC"/>
    <w:rsid w:val="0A6BEEC8"/>
    <w:rsid w:val="0A6DBA05"/>
    <w:rsid w:val="0A896793"/>
    <w:rsid w:val="0A9374D8"/>
    <w:rsid w:val="0A9674C2"/>
    <w:rsid w:val="0AAE415C"/>
    <w:rsid w:val="0AAE7C24"/>
    <w:rsid w:val="0AB032BD"/>
    <w:rsid w:val="0AB449B0"/>
    <w:rsid w:val="0AC313A8"/>
    <w:rsid w:val="0AC6E5F1"/>
    <w:rsid w:val="0ADB11EF"/>
    <w:rsid w:val="0AEE2DAF"/>
    <w:rsid w:val="0AEF96E1"/>
    <w:rsid w:val="0AFEE158"/>
    <w:rsid w:val="0B0EA488"/>
    <w:rsid w:val="0B0F8001"/>
    <w:rsid w:val="0B148394"/>
    <w:rsid w:val="0B18B73F"/>
    <w:rsid w:val="0B2038DB"/>
    <w:rsid w:val="0B2A5DC7"/>
    <w:rsid w:val="0B2B5FBE"/>
    <w:rsid w:val="0B697D4B"/>
    <w:rsid w:val="0B6E0824"/>
    <w:rsid w:val="0B70ADA9"/>
    <w:rsid w:val="0B82FB7A"/>
    <w:rsid w:val="0B8A6631"/>
    <w:rsid w:val="0B907099"/>
    <w:rsid w:val="0BAFD70A"/>
    <w:rsid w:val="0BB23109"/>
    <w:rsid w:val="0BBD961E"/>
    <w:rsid w:val="0BC15964"/>
    <w:rsid w:val="0BCCEE23"/>
    <w:rsid w:val="0BD25FAA"/>
    <w:rsid w:val="0BD29698"/>
    <w:rsid w:val="0BD5166B"/>
    <w:rsid w:val="0BEB75F0"/>
    <w:rsid w:val="0BF89222"/>
    <w:rsid w:val="0BFD718E"/>
    <w:rsid w:val="0BFE247A"/>
    <w:rsid w:val="0C14B8CD"/>
    <w:rsid w:val="0C176482"/>
    <w:rsid w:val="0C18C32D"/>
    <w:rsid w:val="0C1BA563"/>
    <w:rsid w:val="0C34F232"/>
    <w:rsid w:val="0C457683"/>
    <w:rsid w:val="0C4B0DE9"/>
    <w:rsid w:val="0C4E41C0"/>
    <w:rsid w:val="0C4E5C32"/>
    <w:rsid w:val="0C60C448"/>
    <w:rsid w:val="0C60C727"/>
    <w:rsid w:val="0C65BD85"/>
    <w:rsid w:val="0C6B5102"/>
    <w:rsid w:val="0C6D06ED"/>
    <w:rsid w:val="0C6E7DCB"/>
    <w:rsid w:val="0C6F0041"/>
    <w:rsid w:val="0C79EAD5"/>
    <w:rsid w:val="0C82A5F1"/>
    <w:rsid w:val="0C83B0E3"/>
    <w:rsid w:val="0C941175"/>
    <w:rsid w:val="0CB5B690"/>
    <w:rsid w:val="0CC7301F"/>
    <w:rsid w:val="0CCC1876"/>
    <w:rsid w:val="0CD850C7"/>
    <w:rsid w:val="0CE1BE8A"/>
    <w:rsid w:val="0CF09575"/>
    <w:rsid w:val="0CF42C52"/>
    <w:rsid w:val="0CFA72B2"/>
    <w:rsid w:val="0CFF8C1F"/>
    <w:rsid w:val="0D0102E5"/>
    <w:rsid w:val="0D0C3642"/>
    <w:rsid w:val="0D14896F"/>
    <w:rsid w:val="0D156B67"/>
    <w:rsid w:val="0D1F1A9F"/>
    <w:rsid w:val="0D21D0EF"/>
    <w:rsid w:val="0D3061D5"/>
    <w:rsid w:val="0D3C3EF5"/>
    <w:rsid w:val="0D3CDCE5"/>
    <w:rsid w:val="0D3D61D2"/>
    <w:rsid w:val="0D67A763"/>
    <w:rsid w:val="0D6E554D"/>
    <w:rsid w:val="0D7283CB"/>
    <w:rsid w:val="0D8A2E95"/>
    <w:rsid w:val="0D9E2911"/>
    <w:rsid w:val="0D9F142C"/>
    <w:rsid w:val="0DADDA39"/>
    <w:rsid w:val="0DB0D6E9"/>
    <w:rsid w:val="0DB345F5"/>
    <w:rsid w:val="0DB7E6A2"/>
    <w:rsid w:val="0DCD54F3"/>
    <w:rsid w:val="0DD85931"/>
    <w:rsid w:val="0DD99466"/>
    <w:rsid w:val="0DDEB343"/>
    <w:rsid w:val="0DE441C5"/>
    <w:rsid w:val="0DE4BC84"/>
    <w:rsid w:val="0DE96CCA"/>
    <w:rsid w:val="0DEBEA72"/>
    <w:rsid w:val="0DF3A2CE"/>
    <w:rsid w:val="0DF405CD"/>
    <w:rsid w:val="0DFFDAC2"/>
    <w:rsid w:val="0E09D8B2"/>
    <w:rsid w:val="0E134AA8"/>
    <w:rsid w:val="0E17F0FE"/>
    <w:rsid w:val="0E1B31DA"/>
    <w:rsid w:val="0E20DB0A"/>
    <w:rsid w:val="0E34F2AA"/>
    <w:rsid w:val="0E4E5AC7"/>
    <w:rsid w:val="0E524125"/>
    <w:rsid w:val="0E5A6065"/>
    <w:rsid w:val="0E5BD93E"/>
    <w:rsid w:val="0E67D1B8"/>
    <w:rsid w:val="0E74597D"/>
    <w:rsid w:val="0E787017"/>
    <w:rsid w:val="0E8F91DC"/>
    <w:rsid w:val="0E963E85"/>
    <w:rsid w:val="0E9ED49A"/>
    <w:rsid w:val="0EAC93DE"/>
    <w:rsid w:val="0EAFAE38"/>
    <w:rsid w:val="0EB61481"/>
    <w:rsid w:val="0EBC2A86"/>
    <w:rsid w:val="0EBCB4D8"/>
    <w:rsid w:val="0EBDD54E"/>
    <w:rsid w:val="0EC68508"/>
    <w:rsid w:val="0ECA9959"/>
    <w:rsid w:val="0EDBC1FE"/>
    <w:rsid w:val="0EE0E2DF"/>
    <w:rsid w:val="0EE29C99"/>
    <w:rsid w:val="0EE6487B"/>
    <w:rsid w:val="0EE66221"/>
    <w:rsid w:val="0EFEFCF5"/>
    <w:rsid w:val="0EFFFF01"/>
    <w:rsid w:val="0F090865"/>
    <w:rsid w:val="0F244412"/>
    <w:rsid w:val="0F29F45A"/>
    <w:rsid w:val="0F3C7B7D"/>
    <w:rsid w:val="0F7D5C6E"/>
    <w:rsid w:val="0F8BB223"/>
    <w:rsid w:val="0F8F012E"/>
    <w:rsid w:val="0FACA0C6"/>
    <w:rsid w:val="0FB3DDBF"/>
    <w:rsid w:val="0FBB1CD5"/>
    <w:rsid w:val="0FC49609"/>
    <w:rsid w:val="0FC9C7D8"/>
    <w:rsid w:val="0FCB2760"/>
    <w:rsid w:val="0FE865D4"/>
    <w:rsid w:val="0FE8FEEF"/>
    <w:rsid w:val="0FE90FFF"/>
    <w:rsid w:val="0FF3EE69"/>
    <w:rsid w:val="0FFE9E10"/>
    <w:rsid w:val="10006AB0"/>
    <w:rsid w:val="100609CB"/>
    <w:rsid w:val="100B9AAD"/>
    <w:rsid w:val="10126CA3"/>
    <w:rsid w:val="10129924"/>
    <w:rsid w:val="101FD4D3"/>
    <w:rsid w:val="103306B8"/>
    <w:rsid w:val="103CFC03"/>
    <w:rsid w:val="104983C0"/>
    <w:rsid w:val="105D3C78"/>
    <w:rsid w:val="105DBE21"/>
    <w:rsid w:val="1061268C"/>
    <w:rsid w:val="10625569"/>
    <w:rsid w:val="1064E91A"/>
    <w:rsid w:val="106DC5FA"/>
    <w:rsid w:val="107A2145"/>
    <w:rsid w:val="107A9234"/>
    <w:rsid w:val="107B7DC6"/>
    <w:rsid w:val="108453A0"/>
    <w:rsid w:val="108541CC"/>
    <w:rsid w:val="1092FA2C"/>
    <w:rsid w:val="109E5A48"/>
    <w:rsid w:val="10A3E88A"/>
    <w:rsid w:val="10AC0D41"/>
    <w:rsid w:val="10BBADDE"/>
    <w:rsid w:val="10C5C4BB"/>
    <w:rsid w:val="10CCBD69"/>
    <w:rsid w:val="10CEBDE1"/>
    <w:rsid w:val="10D61231"/>
    <w:rsid w:val="10DE4768"/>
    <w:rsid w:val="10E0A420"/>
    <w:rsid w:val="10F0BDD2"/>
    <w:rsid w:val="10FF17D3"/>
    <w:rsid w:val="1105C30B"/>
    <w:rsid w:val="1113B084"/>
    <w:rsid w:val="1115D7A5"/>
    <w:rsid w:val="1119219E"/>
    <w:rsid w:val="112111B8"/>
    <w:rsid w:val="114F2E9B"/>
    <w:rsid w:val="1155D25E"/>
    <w:rsid w:val="115D6346"/>
    <w:rsid w:val="116941B8"/>
    <w:rsid w:val="116D6545"/>
    <w:rsid w:val="11720B37"/>
    <w:rsid w:val="11728353"/>
    <w:rsid w:val="1188FAD4"/>
    <w:rsid w:val="119201E3"/>
    <w:rsid w:val="1194F5FA"/>
    <w:rsid w:val="11A34BFF"/>
    <w:rsid w:val="11A5F61E"/>
    <w:rsid w:val="11AF4662"/>
    <w:rsid w:val="11B396CE"/>
    <w:rsid w:val="11CC4791"/>
    <w:rsid w:val="11D8AC71"/>
    <w:rsid w:val="11E97BAB"/>
    <w:rsid w:val="11EDA0A3"/>
    <w:rsid w:val="11EE205E"/>
    <w:rsid w:val="11F17470"/>
    <w:rsid w:val="120AB3CB"/>
    <w:rsid w:val="12174E27"/>
    <w:rsid w:val="1221359A"/>
    <w:rsid w:val="1231B9C6"/>
    <w:rsid w:val="123B08B7"/>
    <w:rsid w:val="1245C33E"/>
    <w:rsid w:val="124BFD99"/>
    <w:rsid w:val="12505A1E"/>
    <w:rsid w:val="1253170A"/>
    <w:rsid w:val="125D00BE"/>
    <w:rsid w:val="1261E5CF"/>
    <w:rsid w:val="12682864"/>
    <w:rsid w:val="126C0378"/>
    <w:rsid w:val="127935A9"/>
    <w:rsid w:val="127DC633"/>
    <w:rsid w:val="1289366A"/>
    <w:rsid w:val="128B3878"/>
    <w:rsid w:val="129BAA01"/>
    <w:rsid w:val="12C352E5"/>
    <w:rsid w:val="12CFCBD6"/>
    <w:rsid w:val="12D98147"/>
    <w:rsid w:val="12ED4E84"/>
    <w:rsid w:val="12EF6B15"/>
    <w:rsid w:val="12EF9253"/>
    <w:rsid w:val="12F7F456"/>
    <w:rsid w:val="130A0006"/>
    <w:rsid w:val="130A2588"/>
    <w:rsid w:val="1312D5E5"/>
    <w:rsid w:val="1324DAF4"/>
    <w:rsid w:val="132D99E4"/>
    <w:rsid w:val="132DCE9F"/>
    <w:rsid w:val="13437311"/>
    <w:rsid w:val="13522867"/>
    <w:rsid w:val="1362B737"/>
    <w:rsid w:val="136D291C"/>
    <w:rsid w:val="13796BC5"/>
    <w:rsid w:val="137C4CEC"/>
    <w:rsid w:val="1382B6E7"/>
    <w:rsid w:val="139BE462"/>
    <w:rsid w:val="13A09F53"/>
    <w:rsid w:val="13A28A57"/>
    <w:rsid w:val="13B1B771"/>
    <w:rsid w:val="13BA207C"/>
    <w:rsid w:val="13C4A136"/>
    <w:rsid w:val="13C80D20"/>
    <w:rsid w:val="13D2A100"/>
    <w:rsid w:val="13E87F60"/>
    <w:rsid w:val="13F2DCBA"/>
    <w:rsid w:val="13FEFE19"/>
    <w:rsid w:val="1429A168"/>
    <w:rsid w:val="14302A4D"/>
    <w:rsid w:val="14443663"/>
    <w:rsid w:val="1466BCCC"/>
    <w:rsid w:val="14712192"/>
    <w:rsid w:val="1479BB45"/>
    <w:rsid w:val="147F94B9"/>
    <w:rsid w:val="14947135"/>
    <w:rsid w:val="14974D6E"/>
    <w:rsid w:val="14984959"/>
    <w:rsid w:val="14A1A4AC"/>
    <w:rsid w:val="14A3DF98"/>
    <w:rsid w:val="14C56E5E"/>
    <w:rsid w:val="14D90FF1"/>
    <w:rsid w:val="14F2B708"/>
    <w:rsid w:val="14FEE296"/>
    <w:rsid w:val="150EB9D7"/>
    <w:rsid w:val="1513CC24"/>
    <w:rsid w:val="1517C043"/>
    <w:rsid w:val="151A2087"/>
    <w:rsid w:val="1543EF37"/>
    <w:rsid w:val="1548C56D"/>
    <w:rsid w:val="154C4186"/>
    <w:rsid w:val="155D2702"/>
    <w:rsid w:val="156C27B7"/>
    <w:rsid w:val="15759A1A"/>
    <w:rsid w:val="1576FF9E"/>
    <w:rsid w:val="157CBEAB"/>
    <w:rsid w:val="159EC55D"/>
    <w:rsid w:val="15A70896"/>
    <w:rsid w:val="15AB602A"/>
    <w:rsid w:val="15B48C52"/>
    <w:rsid w:val="15C02414"/>
    <w:rsid w:val="15CDA913"/>
    <w:rsid w:val="15D006B7"/>
    <w:rsid w:val="15D41751"/>
    <w:rsid w:val="15E63AE1"/>
    <w:rsid w:val="15E87A8F"/>
    <w:rsid w:val="15FDD8C9"/>
    <w:rsid w:val="15FF5F54"/>
    <w:rsid w:val="1600800D"/>
    <w:rsid w:val="160950A4"/>
    <w:rsid w:val="16142432"/>
    <w:rsid w:val="16580ABE"/>
    <w:rsid w:val="16582D38"/>
    <w:rsid w:val="166DDF94"/>
    <w:rsid w:val="1674E052"/>
    <w:rsid w:val="168861CC"/>
    <w:rsid w:val="168BF71D"/>
    <w:rsid w:val="168C8C60"/>
    <w:rsid w:val="1693271C"/>
    <w:rsid w:val="16AF60CE"/>
    <w:rsid w:val="16B07C76"/>
    <w:rsid w:val="16B5F0E8"/>
    <w:rsid w:val="16BB5533"/>
    <w:rsid w:val="16C44914"/>
    <w:rsid w:val="16D1C002"/>
    <w:rsid w:val="16E4E416"/>
    <w:rsid w:val="16EC6B73"/>
    <w:rsid w:val="16F22E3E"/>
    <w:rsid w:val="16F632DC"/>
    <w:rsid w:val="16FD4F13"/>
    <w:rsid w:val="17003960"/>
    <w:rsid w:val="170E41D3"/>
    <w:rsid w:val="171079D4"/>
    <w:rsid w:val="171415DF"/>
    <w:rsid w:val="172B7DF7"/>
    <w:rsid w:val="172CE5AC"/>
    <w:rsid w:val="17421FE7"/>
    <w:rsid w:val="174968E0"/>
    <w:rsid w:val="175AF348"/>
    <w:rsid w:val="175E8DFE"/>
    <w:rsid w:val="1773A4DE"/>
    <w:rsid w:val="1776DD36"/>
    <w:rsid w:val="177AB19D"/>
    <w:rsid w:val="1781E073"/>
    <w:rsid w:val="17885009"/>
    <w:rsid w:val="1789C550"/>
    <w:rsid w:val="17953B25"/>
    <w:rsid w:val="17A2ED23"/>
    <w:rsid w:val="17A4C7D7"/>
    <w:rsid w:val="17B0434B"/>
    <w:rsid w:val="17B6981A"/>
    <w:rsid w:val="17B70861"/>
    <w:rsid w:val="17BCCA04"/>
    <w:rsid w:val="17C6A0BC"/>
    <w:rsid w:val="17C786B8"/>
    <w:rsid w:val="17EF1C3A"/>
    <w:rsid w:val="17FBF8DF"/>
    <w:rsid w:val="17FE8E00"/>
    <w:rsid w:val="1805B767"/>
    <w:rsid w:val="181A0101"/>
    <w:rsid w:val="18322AC8"/>
    <w:rsid w:val="18324B72"/>
    <w:rsid w:val="1851134F"/>
    <w:rsid w:val="187270D9"/>
    <w:rsid w:val="1873C90F"/>
    <w:rsid w:val="187459E9"/>
    <w:rsid w:val="1875D25B"/>
    <w:rsid w:val="18787743"/>
    <w:rsid w:val="187C69A7"/>
    <w:rsid w:val="1890A4E7"/>
    <w:rsid w:val="1898866A"/>
    <w:rsid w:val="18A8F71B"/>
    <w:rsid w:val="18C81534"/>
    <w:rsid w:val="18CDA150"/>
    <w:rsid w:val="18D9DB3E"/>
    <w:rsid w:val="18E5D5AF"/>
    <w:rsid w:val="18E982B6"/>
    <w:rsid w:val="18F2F218"/>
    <w:rsid w:val="18FE06AE"/>
    <w:rsid w:val="1909D27A"/>
    <w:rsid w:val="19161283"/>
    <w:rsid w:val="1919E230"/>
    <w:rsid w:val="1926861B"/>
    <w:rsid w:val="192C0885"/>
    <w:rsid w:val="192EB173"/>
    <w:rsid w:val="1933B4B8"/>
    <w:rsid w:val="19377CEB"/>
    <w:rsid w:val="19379C89"/>
    <w:rsid w:val="19397E3E"/>
    <w:rsid w:val="194FBE15"/>
    <w:rsid w:val="1962024A"/>
    <w:rsid w:val="19645A61"/>
    <w:rsid w:val="1968A7D4"/>
    <w:rsid w:val="19794802"/>
    <w:rsid w:val="198B372D"/>
    <w:rsid w:val="19928F69"/>
    <w:rsid w:val="199B86FA"/>
    <w:rsid w:val="199E23E9"/>
    <w:rsid w:val="19BB08A6"/>
    <w:rsid w:val="19BB1AAD"/>
    <w:rsid w:val="19BB79C3"/>
    <w:rsid w:val="19D4D5C3"/>
    <w:rsid w:val="19DB2E4D"/>
    <w:rsid w:val="19ED91AA"/>
    <w:rsid w:val="19F5AE52"/>
    <w:rsid w:val="19F67B79"/>
    <w:rsid w:val="19F83776"/>
    <w:rsid w:val="1A008E6F"/>
    <w:rsid w:val="1A0300D0"/>
    <w:rsid w:val="1A0A6E66"/>
    <w:rsid w:val="1A0A8736"/>
    <w:rsid w:val="1A204A90"/>
    <w:rsid w:val="1A224439"/>
    <w:rsid w:val="1A2C8472"/>
    <w:rsid w:val="1A42C767"/>
    <w:rsid w:val="1A4449A0"/>
    <w:rsid w:val="1A56EB41"/>
    <w:rsid w:val="1A5A7752"/>
    <w:rsid w:val="1A782D12"/>
    <w:rsid w:val="1A88E590"/>
    <w:rsid w:val="1AB09DE4"/>
    <w:rsid w:val="1ABC5773"/>
    <w:rsid w:val="1ACA6D7A"/>
    <w:rsid w:val="1AD18216"/>
    <w:rsid w:val="1AD5A457"/>
    <w:rsid w:val="1AD5D024"/>
    <w:rsid w:val="1AF099FC"/>
    <w:rsid w:val="1AF2A0CB"/>
    <w:rsid w:val="1B0EF161"/>
    <w:rsid w:val="1B164A24"/>
    <w:rsid w:val="1B1B5F4F"/>
    <w:rsid w:val="1B1B6A8B"/>
    <w:rsid w:val="1B1D48A0"/>
    <w:rsid w:val="1B22874A"/>
    <w:rsid w:val="1B3682AF"/>
    <w:rsid w:val="1B39B9A6"/>
    <w:rsid w:val="1B3A7177"/>
    <w:rsid w:val="1B3DA5D1"/>
    <w:rsid w:val="1B434C38"/>
    <w:rsid w:val="1B4D4659"/>
    <w:rsid w:val="1B4EB58C"/>
    <w:rsid w:val="1B689DB5"/>
    <w:rsid w:val="1B6FFCFE"/>
    <w:rsid w:val="1B74DA84"/>
    <w:rsid w:val="1B9D7C6B"/>
    <w:rsid w:val="1B9EB398"/>
    <w:rsid w:val="1B9F5CDC"/>
    <w:rsid w:val="1BA7C839"/>
    <w:rsid w:val="1BBDF9DB"/>
    <w:rsid w:val="1BC53261"/>
    <w:rsid w:val="1BD29136"/>
    <w:rsid w:val="1C0617C6"/>
    <w:rsid w:val="1C1B5041"/>
    <w:rsid w:val="1C1F2F66"/>
    <w:rsid w:val="1C3C67F5"/>
    <w:rsid w:val="1C3E982B"/>
    <w:rsid w:val="1C426506"/>
    <w:rsid w:val="1C488235"/>
    <w:rsid w:val="1C5E6066"/>
    <w:rsid w:val="1C6E2B61"/>
    <w:rsid w:val="1C7C5A94"/>
    <w:rsid w:val="1C7D30D1"/>
    <w:rsid w:val="1CAA44EA"/>
    <w:rsid w:val="1CB03574"/>
    <w:rsid w:val="1CB274AD"/>
    <w:rsid w:val="1CB80D98"/>
    <w:rsid w:val="1CB8C309"/>
    <w:rsid w:val="1CBD2939"/>
    <w:rsid w:val="1CC00C12"/>
    <w:rsid w:val="1CC3EA1F"/>
    <w:rsid w:val="1CD449C7"/>
    <w:rsid w:val="1CD94D42"/>
    <w:rsid w:val="1CDD3247"/>
    <w:rsid w:val="1CEC242D"/>
    <w:rsid w:val="1CF76878"/>
    <w:rsid w:val="1D0041FA"/>
    <w:rsid w:val="1D0C2918"/>
    <w:rsid w:val="1D0C2D06"/>
    <w:rsid w:val="1D11CFFC"/>
    <w:rsid w:val="1D1DB525"/>
    <w:rsid w:val="1D1E0EB0"/>
    <w:rsid w:val="1D36781A"/>
    <w:rsid w:val="1D370F69"/>
    <w:rsid w:val="1D3EDC16"/>
    <w:rsid w:val="1D475740"/>
    <w:rsid w:val="1D51BB93"/>
    <w:rsid w:val="1D536D7B"/>
    <w:rsid w:val="1D561754"/>
    <w:rsid w:val="1D7B528D"/>
    <w:rsid w:val="1D7F03BE"/>
    <w:rsid w:val="1D7F3DE0"/>
    <w:rsid w:val="1D8B98B1"/>
    <w:rsid w:val="1DAB3C65"/>
    <w:rsid w:val="1DB8E510"/>
    <w:rsid w:val="1DBA6202"/>
    <w:rsid w:val="1DCBEDEA"/>
    <w:rsid w:val="1DD048FF"/>
    <w:rsid w:val="1DD5549E"/>
    <w:rsid w:val="1DE5302B"/>
    <w:rsid w:val="1DE7CD05"/>
    <w:rsid w:val="1DFD2294"/>
    <w:rsid w:val="1E00F492"/>
    <w:rsid w:val="1E1A9CC3"/>
    <w:rsid w:val="1E1AAA11"/>
    <w:rsid w:val="1E1C6570"/>
    <w:rsid w:val="1E31FCB3"/>
    <w:rsid w:val="1E336672"/>
    <w:rsid w:val="1E3CB16F"/>
    <w:rsid w:val="1E54936A"/>
    <w:rsid w:val="1E5E5DBE"/>
    <w:rsid w:val="1E6EF2BB"/>
    <w:rsid w:val="1E751DA3"/>
    <w:rsid w:val="1E8E92EC"/>
    <w:rsid w:val="1E9956C1"/>
    <w:rsid w:val="1EB4E343"/>
    <w:rsid w:val="1EC39D31"/>
    <w:rsid w:val="1EC3C361"/>
    <w:rsid w:val="1ECB440A"/>
    <w:rsid w:val="1EDD68DC"/>
    <w:rsid w:val="1EE9A72B"/>
    <w:rsid w:val="1EFCADA1"/>
    <w:rsid w:val="1EFF9535"/>
    <w:rsid w:val="1F204615"/>
    <w:rsid w:val="1F322196"/>
    <w:rsid w:val="1F50976B"/>
    <w:rsid w:val="1F539CA4"/>
    <w:rsid w:val="1F5F269D"/>
    <w:rsid w:val="1F67E9D1"/>
    <w:rsid w:val="1F6F45CA"/>
    <w:rsid w:val="1F7E7F89"/>
    <w:rsid w:val="1F8128FA"/>
    <w:rsid w:val="1F99CF47"/>
    <w:rsid w:val="1FAE3ADD"/>
    <w:rsid w:val="1FAF886C"/>
    <w:rsid w:val="1FAF9029"/>
    <w:rsid w:val="1FB412CA"/>
    <w:rsid w:val="1FB48398"/>
    <w:rsid w:val="1FC3981F"/>
    <w:rsid w:val="1FC79FE1"/>
    <w:rsid w:val="1FC8B886"/>
    <w:rsid w:val="1FC9FDFF"/>
    <w:rsid w:val="1FD055C1"/>
    <w:rsid w:val="1FD825B2"/>
    <w:rsid w:val="1FE12C35"/>
    <w:rsid w:val="1FE7EA52"/>
    <w:rsid w:val="1FF3B888"/>
    <w:rsid w:val="1FF6B625"/>
    <w:rsid w:val="1FFB6658"/>
    <w:rsid w:val="2003E89A"/>
    <w:rsid w:val="20064838"/>
    <w:rsid w:val="200DE29A"/>
    <w:rsid w:val="2011F21F"/>
    <w:rsid w:val="2025B3E1"/>
    <w:rsid w:val="202A0FF4"/>
    <w:rsid w:val="203FC38A"/>
    <w:rsid w:val="20462A3D"/>
    <w:rsid w:val="205B1859"/>
    <w:rsid w:val="20646EDF"/>
    <w:rsid w:val="20676437"/>
    <w:rsid w:val="2088114F"/>
    <w:rsid w:val="208A2D0F"/>
    <w:rsid w:val="208A5945"/>
    <w:rsid w:val="209E583D"/>
    <w:rsid w:val="20B0EDB2"/>
    <w:rsid w:val="20CAA5E4"/>
    <w:rsid w:val="20DCDA12"/>
    <w:rsid w:val="20E1AE19"/>
    <w:rsid w:val="20ECEF82"/>
    <w:rsid w:val="21104425"/>
    <w:rsid w:val="21195CED"/>
    <w:rsid w:val="2139AEFE"/>
    <w:rsid w:val="21408B70"/>
    <w:rsid w:val="2164876D"/>
    <w:rsid w:val="216D0394"/>
    <w:rsid w:val="216E06E2"/>
    <w:rsid w:val="216E908E"/>
    <w:rsid w:val="21719361"/>
    <w:rsid w:val="2177963A"/>
    <w:rsid w:val="21788E4A"/>
    <w:rsid w:val="217B9B7B"/>
    <w:rsid w:val="2189951F"/>
    <w:rsid w:val="218AFEB1"/>
    <w:rsid w:val="218EA553"/>
    <w:rsid w:val="21A99E39"/>
    <w:rsid w:val="21AD6779"/>
    <w:rsid w:val="21B58FB2"/>
    <w:rsid w:val="21BE550B"/>
    <w:rsid w:val="21CE3966"/>
    <w:rsid w:val="21DA5CA8"/>
    <w:rsid w:val="21DD5C98"/>
    <w:rsid w:val="21E5EE76"/>
    <w:rsid w:val="21E9D1A6"/>
    <w:rsid w:val="21F45A3A"/>
    <w:rsid w:val="21F46557"/>
    <w:rsid w:val="21FA869D"/>
    <w:rsid w:val="220FC6A8"/>
    <w:rsid w:val="2211E1FE"/>
    <w:rsid w:val="22138760"/>
    <w:rsid w:val="221ECFF9"/>
    <w:rsid w:val="22271D64"/>
    <w:rsid w:val="222D71F1"/>
    <w:rsid w:val="22330D44"/>
    <w:rsid w:val="22413CC1"/>
    <w:rsid w:val="2241968D"/>
    <w:rsid w:val="2256E74E"/>
    <w:rsid w:val="22604DAB"/>
    <w:rsid w:val="22636BA7"/>
    <w:rsid w:val="2271F5D8"/>
    <w:rsid w:val="227CCF88"/>
    <w:rsid w:val="22803F07"/>
    <w:rsid w:val="228FDEAF"/>
    <w:rsid w:val="229687A8"/>
    <w:rsid w:val="22980237"/>
    <w:rsid w:val="229B5F63"/>
    <w:rsid w:val="22ACE589"/>
    <w:rsid w:val="22B407E4"/>
    <w:rsid w:val="22B826D9"/>
    <w:rsid w:val="22C40801"/>
    <w:rsid w:val="22C6832D"/>
    <w:rsid w:val="22DA3478"/>
    <w:rsid w:val="22DEEFE5"/>
    <w:rsid w:val="22E730EB"/>
    <w:rsid w:val="22EA6D7B"/>
    <w:rsid w:val="22F3F285"/>
    <w:rsid w:val="22FDA71B"/>
    <w:rsid w:val="231E2B92"/>
    <w:rsid w:val="23204952"/>
    <w:rsid w:val="233DFFD0"/>
    <w:rsid w:val="234566F5"/>
    <w:rsid w:val="23470D19"/>
    <w:rsid w:val="23476FFC"/>
    <w:rsid w:val="23490AD2"/>
    <w:rsid w:val="2354AD10"/>
    <w:rsid w:val="236B57B5"/>
    <w:rsid w:val="2389258F"/>
    <w:rsid w:val="239BF3EB"/>
    <w:rsid w:val="23A2B73D"/>
    <w:rsid w:val="23A6DE34"/>
    <w:rsid w:val="23A8168A"/>
    <w:rsid w:val="23AABF9E"/>
    <w:rsid w:val="23AB8CDE"/>
    <w:rsid w:val="23AEED4F"/>
    <w:rsid w:val="23B7C4A0"/>
    <w:rsid w:val="23BBDDFE"/>
    <w:rsid w:val="23BCF11E"/>
    <w:rsid w:val="23E26DC0"/>
    <w:rsid w:val="23E4737A"/>
    <w:rsid w:val="23F340C6"/>
    <w:rsid w:val="23F6849A"/>
    <w:rsid w:val="23F9408D"/>
    <w:rsid w:val="24213822"/>
    <w:rsid w:val="24256607"/>
    <w:rsid w:val="243347DA"/>
    <w:rsid w:val="243CCFA7"/>
    <w:rsid w:val="24465DDD"/>
    <w:rsid w:val="24685101"/>
    <w:rsid w:val="2468AE1B"/>
    <w:rsid w:val="249299DA"/>
    <w:rsid w:val="24AA8AC2"/>
    <w:rsid w:val="24BFC871"/>
    <w:rsid w:val="24D8ADD4"/>
    <w:rsid w:val="24E6C79F"/>
    <w:rsid w:val="24F54AF2"/>
    <w:rsid w:val="250946A5"/>
    <w:rsid w:val="251F1D47"/>
    <w:rsid w:val="25231864"/>
    <w:rsid w:val="25385D08"/>
    <w:rsid w:val="253B4EC4"/>
    <w:rsid w:val="25432D4F"/>
    <w:rsid w:val="254B2822"/>
    <w:rsid w:val="25555422"/>
    <w:rsid w:val="25562FF1"/>
    <w:rsid w:val="256944E5"/>
    <w:rsid w:val="25721215"/>
    <w:rsid w:val="25798842"/>
    <w:rsid w:val="257B31BE"/>
    <w:rsid w:val="257F34D1"/>
    <w:rsid w:val="25835A72"/>
    <w:rsid w:val="2584B3CE"/>
    <w:rsid w:val="2585241D"/>
    <w:rsid w:val="25909894"/>
    <w:rsid w:val="2593EA3D"/>
    <w:rsid w:val="259C4C3F"/>
    <w:rsid w:val="25B9391D"/>
    <w:rsid w:val="25B974AF"/>
    <w:rsid w:val="25C9CE51"/>
    <w:rsid w:val="25D4C3C5"/>
    <w:rsid w:val="25D57C61"/>
    <w:rsid w:val="25DA9BC0"/>
    <w:rsid w:val="25DBD2A7"/>
    <w:rsid w:val="25DCDB37"/>
    <w:rsid w:val="25DE2644"/>
    <w:rsid w:val="25E467D9"/>
    <w:rsid w:val="25E909E6"/>
    <w:rsid w:val="25FBDEF9"/>
    <w:rsid w:val="26001DBD"/>
    <w:rsid w:val="260417BE"/>
    <w:rsid w:val="26044CE7"/>
    <w:rsid w:val="26062FA0"/>
    <w:rsid w:val="260875F1"/>
    <w:rsid w:val="261B8ACB"/>
    <w:rsid w:val="2620C7D3"/>
    <w:rsid w:val="26333B0F"/>
    <w:rsid w:val="26410DA9"/>
    <w:rsid w:val="2646AF3D"/>
    <w:rsid w:val="265648F6"/>
    <w:rsid w:val="265BAAB9"/>
    <w:rsid w:val="265F5F0C"/>
    <w:rsid w:val="266111FE"/>
    <w:rsid w:val="26689D59"/>
    <w:rsid w:val="267426DC"/>
    <w:rsid w:val="267D7F7E"/>
    <w:rsid w:val="2682D5E3"/>
    <w:rsid w:val="2688139E"/>
    <w:rsid w:val="2697D2CC"/>
    <w:rsid w:val="269CF989"/>
    <w:rsid w:val="26A20280"/>
    <w:rsid w:val="26A5B907"/>
    <w:rsid w:val="26ABD217"/>
    <w:rsid w:val="26AD37A2"/>
    <w:rsid w:val="26B2B733"/>
    <w:rsid w:val="26B97A5B"/>
    <w:rsid w:val="26C7AD55"/>
    <w:rsid w:val="26C86C9B"/>
    <w:rsid w:val="26CDA1A8"/>
    <w:rsid w:val="26CE254C"/>
    <w:rsid w:val="26D51224"/>
    <w:rsid w:val="26DD5C52"/>
    <w:rsid w:val="26E30130"/>
    <w:rsid w:val="26F643BA"/>
    <w:rsid w:val="2700E1B3"/>
    <w:rsid w:val="2708ABF2"/>
    <w:rsid w:val="2709DF8B"/>
    <w:rsid w:val="270ACE14"/>
    <w:rsid w:val="270E8396"/>
    <w:rsid w:val="2716D262"/>
    <w:rsid w:val="271F9320"/>
    <w:rsid w:val="2725E9CE"/>
    <w:rsid w:val="27363ABA"/>
    <w:rsid w:val="273CB3D4"/>
    <w:rsid w:val="273FE3AD"/>
    <w:rsid w:val="2741A1C1"/>
    <w:rsid w:val="2748FED3"/>
    <w:rsid w:val="274F25F1"/>
    <w:rsid w:val="274F6317"/>
    <w:rsid w:val="27519EE2"/>
    <w:rsid w:val="27628DF1"/>
    <w:rsid w:val="277DB006"/>
    <w:rsid w:val="278698B0"/>
    <w:rsid w:val="278BB942"/>
    <w:rsid w:val="2799BD3D"/>
    <w:rsid w:val="27A493BC"/>
    <w:rsid w:val="27A8FCD6"/>
    <w:rsid w:val="27C9D136"/>
    <w:rsid w:val="27D0F1CB"/>
    <w:rsid w:val="27D2BFBD"/>
    <w:rsid w:val="27D3DF9B"/>
    <w:rsid w:val="27DD6C2F"/>
    <w:rsid w:val="27F5075A"/>
    <w:rsid w:val="27FEBB88"/>
    <w:rsid w:val="280339B1"/>
    <w:rsid w:val="28088190"/>
    <w:rsid w:val="280CBC7F"/>
    <w:rsid w:val="283636F7"/>
    <w:rsid w:val="285A4E99"/>
    <w:rsid w:val="286C5140"/>
    <w:rsid w:val="28838B18"/>
    <w:rsid w:val="289D61D8"/>
    <w:rsid w:val="28A8C990"/>
    <w:rsid w:val="28ADFFFE"/>
    <w:rsid w:val="28B79B4F"/>
    <w:rsid w:val="28CB2544"/>
    <w:rsid w:val="28D9149B"/>
    <w:rsid w:val="28E35B39"/>
    <w:rsid w:val="28E6F21D"/>
    <w:rsid w:val="28E92579"/>
    <w:rsid w:val="28ED5677"/>
    <w:rsid w:val="28F4F156"/>
    <w:rsid w:val="28FA696B"/>
    <w:rsid w:val="290BD4E4"/>
    <w:rsid w:val="290BD4EE"/>
    <w:rsid w:val="290F430B"/>
    <w:rsid w:val="291F39E9"/>
    <w:rsid w:val="292BF90A"/>
    <w:rsid w:val="293F5616"/>
    <w:rsid w:val="29490CCC"/>
    <w:rsid w:val="2956292B"/>
    <w:rsid w:val="295C12A1"/>
    <w:rsid w:val="295D8B14"/>
    <w:rsid w:val="297A3D3F"/>
    <w:rsid w:val="297C337B"/>
    <w:rsid w:val="29817271"/>
    <w:rsid w:val="298944CA"/>
    <w:rsid w:val="299A9ACE"/>
    <w:rsid w:val="299C5A00"/>
    <w:rsid w:val="299CF9B7"/>
    <w:rsid w:val="29A893EC"/>
    <w:rsid w:val="29AB33A0"/>
    <w:rsid w:val="29ACC48B"/>
    <w:rsid w:val="29B4CFE6"/>
    <w:rsid w:val="29B7B804"/>
    <w:rsid w:val="29B80C64"/>
    <w:rsid w:val="29BE435D"/>
    <w:rsid w:val="29C2A4DE"/>
    <w:rsid w:val="29C5CD12"/>
    <w:rsid w:val="29CFE8A5"/>
    <w:rsid w:val="29D1A948"/>
    <w:rsid w:val="29D59CCF"/>
    <w:rsid w:val="29D80BFF"/>
    <w:rsid w:val="29D8217D"/>
    <w:rsid w:val="29D94F0D"/>
    <w:rsid w:val="29DAE65E"/>
    <w:rsid w:val="29DFAA41"/>
    <w:rsid w:val="29E6B383"/>
    <w:rsid w:val="29F6FBEC"/>
    <w:rsid w:val="29F95509"/>
    <w:rsid w:val="29FE1747"/>
    <w:rsid w:val="2A030D81"/>
    <w:rsid w:val="2A03A0A4"/>
    <w:rsid w:val="2A0E4F20"/>
    <w:rsid w:val="2A19C541"/>
    <w:rsid w:val="2A1D620A"/>
    <w:rsid w:val="2A276DF9"/>
    <w:rsid w:val="2A487AA1"/>
    <w:rsid w:val="2A4FB3C3"/>
    <w:rsid w:val="2A5963A6"/>
    <w:rsid w:val="2A596D42"/>
    <w:rsid w:val="2A5EDF7E"/>
    <w:rsid w:val="2A6DE42E"/>
    <w:rsid w:val="2A84FFBD"/>
    <w:rsid w:val="2A8703D9"/>
    <w:rsid w:val="2A8AB851"/>
    <w:rsid w:val="2A8FB99E"/>
    <w:rsid w:val="2A95EB3E"/>
    <w:rsid w:val="2AC2D146"/>
    <w:rsid w:val="2AC66E35"/>
    <w:rsid w:val="2ACF1A37"/>
    <w:rsid w:val="2ADCD0F6"/>
    <w:rsid w:val="2ADEE82B"/>
    <w:rsid w:val="2AF3D5D3"/>
    <w:rsid w:val="2AF739AD"/>
    <w:rsid w:val="2B03EF85"/>
    <w:rsid w:val="2B062F02"/>
    <w:rsid w:val="2B07E222"/>
    <w:rsid w:val="2B0CE6B0"/>
    <w:rsid w:val="2B14F64C"/>
    <w:rsid w:val="2B2589ED"/>
    <w:rsid w:val="2B366B2F"/>
    <w:rsid w:val="2B392C24"/>
    <w:rsid w:val="2B3DC977"/>
    <w:rsid w:val="2B406B65"/>
    <w:rsid w:val="2B41B929"/>
    <w:rsid w:val="2B60ED87"/>
    <w:rsid w:val="2B6588B0"/>
    <w:rsid w:val="2B65BD11"/>
    <w:rsid w:val="2B6D2766"/>
    <w:rsid w:val="2B6FCDC2"/>
    <w:rsid w:val="2B79A3F0"/>
    <w:rsid w:val="2B93D047"/>
    <w:rsid w:val="2BA0F393"/>
    <w:rsid w:val="2BAF7789"/>
    <w:rsid w:val="2BBB2BDA"/>
    <w:rsid w:val="2BC9ACD6"/>
    <w:rsid w:val="2BE4D214"/>
    <w:rsid w:val="2BEE4718"/>
    <w:rsid w:val="2BF52AD1"/>
    <w:rsid w:val="2C04C85E"/>
    <w:rsid w:val="2C07397C"/>
    <w:rsid w:val="2C208B09"/>
    <w:rsid w:val="2C277AEA"/>
    <w:rsid w:val="2C290ABF"/>
    <w:rsid w:val="2C290C02"/>
    <w:rsid w:val="2C301607"/>
    <w:rsid w:val="2C37F398"/>
    <w:rsid w:val="2C3BC983"/>
    <w:rsid w:val="2C41C2BA"/>
    <w:rsid w:val="2C4B879F"/>
    <w:rsid w:val="2C4F9496"/>
    <w:rsid w:val="2C6EE6CB"/>
    <w:rsid w:val="2C70AB3A"/>
    <w:rsid w:val="2C781853"/>
    <w:rsid w:val="2C794277"/>
    <w:rsid w:val="2C7D6756"/>
    <w:rsid w:val="2CB76A69"/>
    <w:rsid w:val="2CBED2D8"/>
    <w:rsid w:val="2CCC1516"/>
    <w:rsid w:val="2CCDB993"/>
    <w:rsid w:val="2CCE2D3E"/>
    <w:rsid w:val="2CD6BE2A"/>
    <w:rsid w:val="2CD7039A"/>
    <w:rsid w:val="2CD71C41"/>
    <w:rsid w:val="2CEA515C"/>
    <w:rsid w:val="2CEEEB30"/>
    <w:rsid w:val="2CFE5893"/>
    <w:rsid w:val="2D038B93"/>
    <w:rsid w:val="2D090589"/>
    <w:rsid w:val="2D1C058B"/>
    <w:rsid w:val="2D233264"/>
    <w:rsid w:val="2D247E5F"/>
    <w:rsid w:val="2D2DB18B"/>
    <w:rsid w:val="2D301E66"/>
    <w:rsid w:val="2D33EFC0"/>
    <w:rsid w:val="2D4B4D8B"/>
    <w:rsid w:val="2D53DA0D"/>
    <w:rsid w:val="2D818A73"/>
    <w:rsid w:val="2D8B55C0"/>
    <w:rsid w:val="2D8D2F06"/>
    <w:rsid w:val="2D901991"/>
    <w:rsid w:val="2DB80AA2"/>
    <w:rsid w:val="2DBEA49B"/>
    <w:rsid w:val="2DC5CD29"/>
    <w:rsid w:val="2DD799E4"/>
    <w:rsid w:val="2E00BC17"/>
    <w:rsid w:val="2E0D540F"/>
    <w:rsid w:val="2E1AE039"/>
    <w:rsid w:val="2E40DB2E"/>
    <w:rsid w:val="2E4D1911"/>
    <w:rsid w:val="2E748188"/>
    <w:rsid w:val="2E754E40"/>
    <w:rsid w:val="2E7C0BB7"/>
    <w:rsid w:val="2E87113E"/>
    <w:rsid w:val="2EAC1E33"/>
    <w:rsid w:val="2EC1C5F4"/>
    <w:rsid w:val="2EC41028"/>
    <w:rsid w:val="2EC602B4"/>
    <w:rsid w:val="2EF2CC9C"/>
    <w:rsid w:val="2F03A947"/>
    <w:rsid w:val="2F06D6F2"/>
    <w:rsid w:val="2F1CB00E"/>
    <w:rsid w:val="2F2A195B"/>
    <w:rsid w:val="2F2E7E07"/>
    <w:rsid w:val="2F381492"/>
    <w:rsid w:val="2F396C66"/>
    <w:rsid w:val="2F404E7E"/>
    <w:rsid w:val="2F4692DC"/>
    <w:rsid w:val="2F4CB3A6"/>
    <w:rsid w:val="2F51D153"/>
    <w:rsid w:val="2F603C01"/>
    <w:rsid w:val="2F62EA43"/>
    <w:rsid w:val="2F63E194"/>
    <w:rsid w:val="2F72FE25"/>
    <w:rsid w:val="2F79D90D"/>
    <w:rsid w:val="2F7D1931"/>
    <w:rsid w:val="2F8C47FE"/>
    <w:rsid w:val="2F922AAC"/>
    <w:rsid w:val="2F980B88"/>
    <w:rsid w:val="2F9A4609"/>
    <w:rsid w:val="2FA31642"/>
    <w:rsid w:val="2FA97B75"/>
    <w:rsid w:val="2FADCF07"/>
    <w:rsid w:val="2FB55759"/>
    <w:rsid w:val="2FC8FF72"/>
    <w:rsid w:val="2FC97D10"/>
    <w:rsid w:val="2FD23B28"/>
    <w:rsid w:val="2FD81F36"/>
    <w:rsid w:val="2FD9CAD5"/>
    <w:rsid w:val="2FEAC003"/>
    <w:rsid w:val="2FF14793"/>
    <w:rsid w:val="3002E4F3"/>
    <w:rsid w:val="300ED480"/>
    <w:rsid w:val="3012C238"/>
    <w:rsid w:val="30145F51"/>
    <w:rsid w:val="301CC894"/>
    <w:rsid w:val="301CF9D6"/>
    <w:rsid w:val="302CFACE"/>
    <w:rsid w:val="30403DC8"/>
    <w:rsid w:val="30424701"/>
    <w:rsid w:val="30457B54"/>
    <w:rsid w:val="30464259"/>
    <w:rsid w:val="304FD026"/>
    <w:rsid w:val="3056C8BE"/>
    <w:rsid w:val="305CD7C0"/>
    <w:rsid w:val="305FAE57"/>
    <w:rsid w:val="30612D49"/>
    <w:rsid w:val="30748781"/>
    <w:rsid w:val="307FB4A8"/>
    <w:rsid w:val="309B0F17"/>
    <w:rsid w:val="309FC7D6"/>
    <w:rsid w:val="30A7C55A"/>
    <w:rsid w:val="30A87C5F"/>
    <w:rsid w:val="30AA1D16"/>
    <w:rsid w:val="30AECD09"/>
    <w:rsid w:val="30BE33C6"/>
    <w:rsid w:val="30C94564"/>
    <w:rsid w:val="30DA280D"/>
    <w:rsid w:val="30FE660C"/>
    <w:rsid w:val="3116DFDD"/>
    <w:rsid w:val="31280197"/>
    <w:rsid w:val="312DABAC"/>
    <w:rsid w:val="312FB1D8"/>
    <w:rsid w:val="3133A918"/>
    <w:rsid w:val="31378591"/>
    <w:rsid w:val="313C6A84"/>
    <w:rsid w:val="313EF1E7"/>
    <w:rsid w:val="31441E63"/>
    <w:rsid w:val="3155C7DE"/>
    <w:rsid w:val="317893FF"/>
    <w:rsid w:val="3183E8D6"/>
    <w:rsid w:val="3184733B"/>
    <w:rsid w:val="31850716"/>
    <w:rsid w:val="3185D7C7"/>
    <w:rsid w:val="3189D6FB"/>
    <w:rsid w:val="3196C0B9"/>
    <w:rsid w:val="31A405AC"/>
    <w:rsid w:val="31A7CD7B"/>
    <w:rsid w:val="31AEB8DE"/>
    <w:rsid w:val="31D339DC"/>
    <w:rsid w:val="31DD193D"/>
    <w:rsid w:val="31E7FA51"/>
    <w:rsid w:val="31F68B73"/>
    <w:rsid w:val="32047778"/>
    <w:rsid w:val="3214B0CB"/>
    <w:rsid w:val="3224ABE7"/>
    <w:rsid w:val="322C4092"/>
    <w:rsid w:val="32369845"/>
    <w:rsid w:val="3243DD92"/>
    <w:rsid w:val="324955D4"/>
    <w:rsid w:val="324C4394"/>
    <w:rsid w:val="32544ACC"/>
    <w:rsid w:val="32546603"/>
    <w:rsid w:val="3256DDD7"/>
    <w:rsid w:val="32580605"/>
    <w:rsid w:val="325A0427"/>
    <w:rsid w:val="3266509C"/>
    <w:rsid w:val="327B32F8"/>
    <w:rsid w:val="3281C1B9"/>
    <w:rsid w:val="32856BCE"/>
    <w:rsid w:val="3293ED2F"/>
    <w:rsid w:val="3296F61D"/>
    <w:rsid w:val="32972A3C"/>
    <w:rsid w:val="32A1ECE0"/>
    <w:rsid w:val="32E3D3DE"/>
    <w:rsid w:val="32E83215"/>
    <w:rsid w:val="32F5F6B3"/>
    <w:rsid w:val="32FC7133"/>
    <w:rsid w:val="3302DEEC"/>
    <w:rsid w:val="330D440C"/>
    <w:rsid w:val="330FBFF8"/>
    <w:rsid w:val="331C69C9"/>
    <w:rsid w:val="33260718"/>
    <w:rsid w:val="33271F52"/>
    <w:rsid w:val="3328BE8B"/>
    <w:rsid w:val="332C6718"/>
    <w:rsid w:val="3338B012"/>
    <w:rsid w:val="3346B6F2"/>
    <w:rsid w:val="3359A906"/>
    <w:rsid w:val="335D3846"/>
    <w:rsid w:val="33631B4F"/>
    <w:rsid w:val="3366CEF1"/>
    <w:rsid w:val="337DF404"/>
    <w:rsid w:val="338FBF3F"/>
    <w:rsid w:val="33A69915"/>
    <w:rsid w:val="33A75CAB"/>
    <w:rsid w:val="33AC1875"/>
    <w:rsid w:val="33C95B37"/>
    <w:rsid w:val="33CD1A31"/>
    <w:rsid w:val="33E65700"/>
    <w:rsid w:val="33ECFEFA"/>
    <w:rsid w:val="33EDB043"/>
    <w:rsid w:val="33F6747D"/>
    <w:rsid w:val="33F77F55"/>
    <w:rsid w:val="3400FD6B"/>
    <w:rsid w:val="3404DDB5"/>
    <w:rsid w:val="341C17AA"/>
    <w:rsid w:val="341F5966"/>
    <w:rsid w:val="34228D41"/>
    <w:rsid w:val="3439E9E0"/>
    <w:rsid w:val="3439EC31"/>
    <w:rsid w:val="345BDD1D"/>
    <w:rsid w:val="34650AA8"/>
    <w:rsid w:val="347282FF"/>
    <w:rsid w:val="3472CEF3"/>
    <w:rsid w:val="347E3DB9"/>
    <w:rsid w:val="3480FFAC"/>
    <w:rsid w:val="3484514D"/>
    <w:rsid w:val="34974E64"/>
    <w:rsid w:val="34A16617"/>
    <w:rsid w:val="34AD723F"/>
    <w:rsid w:val="34CA7D6D"/>
    <w:rsid w:val="34CE710A"/>
    <w:rsid w:val="34D49C3A"/>
    <w:rsid w:val="34DD2E47"/>
    <w:rsid w:val="34DE8BB9"/>
    <w:rsid w:val="34E19F01"/>
    <w:rsid w:val="34EE5A37"/>
    <w:rsid w:val="34EF846A"/>
    <w:rsid w:val="34F041CF"/>
    <w:rsid w:val="34FD6CFC"/>
    <w:rsid w:val="35157D5F"/>
    <w:rsid w:val="352FF727"/>
    <w:rsid w:val="35326B52"/>
    <w:rsid w:val="35379DA6"/>
    <w:rsid w:val="353D7424"/>
    <w:rsid w:val="3542151E"/>
    <w:rsid w:val="355320B1"/>
    <w:rsid w:val="3556C469"/>
    <w:rsid w:val="357B7E54"/>
    <w:rsid w:val="3586BEDD"/>
    <w:rsid w:val="35A075CC"/>
    <w:rsid w:val="35B13880"/>
    <w:rsid w:val="35C1F2C7"/>
    <w:rsid w:val="35E28E87"/>
    <w:rsid w:val="35F4DB59"/>
    <w:rsid w:val="35FD2EF4"/>
    <w:rsid w:val="3601F084"/>
    <w:rsid w:val="360B0951"/>
    <w:rsid w:val="36129C1D"/>
    <w:rsid w:val="361FC061"/>
    <w:rsid w:val="362D08C3"/>
    <w:rsid w:val="363631A1"/>
    <w:rsid w:val="363677FB"/>
    <w:rsid w:val="363B83B0"/>
    <w:rsid w:val="363D6818"/>
    <w:rsid w:val="364B2CD0"/>
    <w:rsid w:val="364DA693"/>
    <w:rsid w:val="364EA20C"/>
    <w:rsid w:val="364F6EB6"/>
    <w:rsid w:val="36650987"/>
    <w:rsid w:val="36790C30"/>
    <w:rsid w:val="36801500"/>
    <w:rsid w:val="3685C8F3"/>
    <w:rsid w:val="369596F0"/>
    <w:rsid w:val="369A54FA"/>
    <w:rsid w:val="36AC4C42"/>
    <w:rsid w:val="36BA5096"/>
    <w:rsid w:val="36CEE4A4"/>
    <w:rsid w:val="36E18C41"/>
    <w:rsid w:val="36E4BC3E"/>
    <w:rsid w:val="36ECA3AA"/>
    <w:rsid w:val="3720C93F"/>
    <w:rsid w:val="37324D7B"/>
    <w:rsid w:val="37577006"/>
    <w:rsid w:val="3759D285"/>
    <w:rsid w:val="375C2C67"/>
    <w:rsid w:val="375D284C"/>
    <w:rsid w:val="375E6AE6"/>
    <w:rsid w:val="37629A1F"/>
    <w:rsid w:val="376882DE"/>
    <w:rsid w:val="376A1BA4"/>
    <w:rsid w:val="376B38AB"/>
    <w:rsid w:val="377B68B9"/>
    <w:rsid w:val="377E93BC"/>
    <w:rsid w:val="377F8834"/>
    <w:rsid w:val="379F8DD2"/>
    <w:rsid w:val="37A0B70A"/>
    <w:rsid w:val="37A557A9"/>
    <w:rsid w:val="37A74B88"/>
    <w:rsid w:val="37B6D5EC"/>
    <w:rsid w:val="37B93C1F"/>
    <w:rsid w:val="37C8DB89"/>
    <w:rsid w:val="37D48ED3"/>
    <w:rsid w:val="37D9E91C"/>
    <w:rsid w:val="37DA1D4E"/>
    <w:rsid w:val="37F3FF3B"/>
    <w:rsid w:val="380289B6"/>
    <w:rsid w:val="3811B7DF"/>
    <w:rsid w:val="381BE561"/>
    <w:rsid w:val="381D4675"/>
    <w:rsid w:val="381D6045"/>
    <w:rsid w:val="382AB1E0"/>
    <w:rsid w:val="383F9F5C"/>
    <w:rsid w:val="383FA7CB"/>
    <w:rsid w:val="38479B40"/>
    <w:rsid w:val="386206F8"/>
    <w:rsid w:val="38737E6B"/>
    <w:rsid w:val="38836AD2"/>
    <w:rsid w:val="388760F3"/>
    <w:rsid w:val="388C6D86"/>
    <w:rsid w:val="3897A3E6"/>
    <w:rsid w:val="3899AEE2"/>
    <w:rsid w:val="38A489B7"/>
    <w:rsid w:val="38B2B11B"/>
    <w:rsid w:val="38B7BB73"/>
    <w:rsid w:val="38B7CC6E"/>
    <w:rsid w:val="38BC37F0"/>
    <w:rsid w:val="38BCEAD9"/>
    <w:rsid w:val="38C2B219"/>
    <w:rsid w:val="38D2D448"/>
    <w:rsid w:val="38D7961E"/>
    <w:rsid w:val="38DB0F64"/>
    <w:rsid w:val="38F6616E"/>
    <w:rsid w:val="3907A430"/>
    <w:rsid w:val="39431142"/>
    <w:rsid w:val="39487561"/>
    <w:rsid w:val="394D6569"/>
    <w:rsid w:val="3959E37E"/>
    <w:rsid w:val="395A7E25"/>
    <w:rsid w:val="39669B8E"/>
    <w:rsid w:val="397D8B40"/>
    <w:rsid w:val="3985DC5F"/>
    <w:rsid w:val="398BB65D"/>
    <w:rsid w:val="39A390E0"/>
    <w:rsid w:val="39AAC772"/>
    <w:rsid w:val="39B2CCD5"/>
    <w:rsid w:val="39B7E6BB"/>
    <w:rsid w:val="39CBC20A"/>
    <w:rsid w:val="39DA621B"/>
    <w:rsid w:val="39E1B238"/>
    <w:rsid w:val="39E3D40E"/>
    <w:rsid w:val="39E9D511"/>
    <w:rsid w:val="39EB8EC3"/>
    <w:rsid w:val="39EC61FA"/>
    <w:rsid w:val="39F03231"/>
    <w:rsid w:val="39FB7DC1"/>
    <w:rsid w:val="3A136EF3"/>
    <w:rsid w:val="3A13A95F"/>
    <w:rsid w:val="3A3E41D8"/>
    <w:rsid w:val="3A4730CF"/>
    <w:rsid w:val="3A5806FF"/>
    <w:rsid w:val="3A583554"/>
    <w:rsid w:val="3A6B3C8B"/>
    <w:rsid w:val="3A77D140"/>
    <w:rsid w:val="3A7FEAE5"/>
    <w:rsid w:val="3A8A4DE5"/>
    <w:rsid w:val="3AA615E8"/>
    <w:rsid w:val="3AA83FB9"/>
    <w:rsid w:val="3ACA1CF1"/>
    <w:rsid w:val="3AF51F19"/>
    <w:rsid w:val="3AFA2657"/>
    <w:rsid w:val="3AFDFD8A"/>
    <w:rsid w:val="3AFEA294"/>
    <w:rsid w:val="3B12085E"/>
    <w:rsid w:val="3B12EE6E"/>
    <w:rsid w:val="3B2B8100"/>
    <w:rsid w:val="3B3AC4E4"/>
    <w:rsid w:val="3B3DB7C5"/>
    <w:rsid w:val="3B40ABF8"/>
    <w:rsid w:val="3B46A3F5"/>
    <w:rsid w:val="3B65ABC0"/>
    <w:rsid w:val="3B661B07"/>
    <w:rsid w:val="3B6DCC9B"/>
    <w:rsid w:val="3B7C17A6"/>
    <w:rsid w:val="3BA13611"/>
    <w:rsid w:val="3BACF6F5"/>
    <w:rsid w:val="3BB34E34"/>
    <w:rsid w:val="3BBC952B"/>
    <w:rsid w:val="3BC49F24"/>
    <w:rsid w:val="3BD6C661"/>
    <w:rsid w:val="3BDD6E3C"/>
    <w:rsid w:val="3BDF0BA6"/>
    <w:rsid w:val="3BE3ED72"/>
    <w:rsid w:val="3BFC9DE8"/>
    <w:rsid w:val="3C0763E0"/>
    <w:rsid w:val="3C0C18E4"/>
    <w:rsid w:val="3C0F36E0"/>
    <w:rsid w:val="3C1B1EE0"/>
    <w:rsid w:val="3C1DE51F"/>
    <w:rsid w:val="3C2AB41B"/>
    <w:rsid w:val="3C342A08"/>
    <w:rsid w:val="3C4CC182"/>
    <w:rsid w:val="3C4DD147"/>
    <w:rsid w:val="3C5D345D"/>
    <w:rsid w:val="3C68FCB2"/>
    <w:rsid w:val="3C8EFC38"/>
    <w:rsid w:val="3C91B6F3"/>
    <w:rsid w:val="3C934D5A"/>
    <w:rsid w:val="3CA71CD9"/>
    <w:rsid w:val="3CAC57F9"/>
    <w:rsid w:val="3CB8CFBE"/>
    <w:rsid w:val="3CC9F6CB"/>
    <w:rsid w:val="3CD21DC6"/>
    <w:rsid w:val="3CEB30D9"/>
    <w:rsid w:val="3CF22D95"/>
    <w:rsid w:val="3D09967E"/>
    <w:rsid w:val="3D0CF4EF"/>
    <w:rsid w:val="3D1A0564"/>
    <w:rsid w:val="3D22BEDB"/>
    <w:rsid w:val="3D247CC2"/>
    <w:rsid w:val="3D289682"/>
    <w:rsid w:val="3D3385A1"/>
    <w:rsid w:val="3D404A6E"/>
    <w:rsid w:val="3D543169"/>
    <w:rsid w:val="3D5B099C"/>
    <w:rsid w:val="3D5C6497"/>
    <w:rsid w:val="3D5DE631"/>
    <w:rsid w:val="3D622A84"/>
    <w:rsid w:val="3D6253E2"/>
    <w:rsid w:val="3D687F18"/>
    <w:rsid w:val="3D7A4919"/>
    <w:rsid w:val="3D7E72C6"/>
    <w:rsid w:val="3D85BF6C"/>
    <w:rsid w:val="3D9FFB68"/>
    <w:rsid w:val="3DAB0741"/>
    <w:rsid w:val="3DAFB2FE"/>
    <w:rsid w:val="3DB049BA"/>
    <w:rsid w:val="3DB6C236"/>
    <w:rsid w:val="3DBBC4BE"/>
    <w:rsid w:val="3DCCFC52"/>
    <w:rsid w:val="3DD1B141"/>
    <w:rsid w:val="3DDA6F4C"/>
    <w:rsid w:val="3DDB5B02"/>
    <w:rsid w:val="3DF2EAEE"/>
    <w:rsid w:val="3DFF6807"/>
    <w:rsid w:val="3E0E28D5"/>
    <w:rsid w:val="3E102DBB"/>
    <w:rsid w:val="3E106C69"/>
    <w:rsid w:val="3E1B033E"/>
    <w:rsid w:val="3E23EFFB"/>
    <w:rsid w:val="3E241B06"/>
    <w:rsid w:val="3E270883"/>
    <w:rsid w:val="3E5075C2"/>
    <w:rsid w:val="3E5AF10D"/>
    <w:rsid w:val="3E663B29"/>
    <w:rsid w:val="3E682D60"/>
    <w:rsid w:val="3E7F873F"/>
    <w:rsid w:val="3E9527E7"/>
    <w:rsid w:val="3E9C179D"/>
    <w:rsid w:val="3EAE1BE4"/>
    <w:rsid w:val="3EBB02E4"/>
    <w:rsid w:val="3EBEBF27"/>
    <w:rsid w:val="3ED65AD7"/>
    <w:rsid w:val="3ED6D96D"/>
    <w:rsid w:val="3EDA1ED6"/>
    <w:rsid w:val="3EF2E3EF"/>
    <w:rsid w:val="3F018797"/>
    <w:rsid w:val="3F0BDBBD"/>
    <w:rsid w:val="3F0DFABC"/>
    <w:rsid w:val="3F10DDEC"/>
    <w:rsid w:val="3F1B8E34"/>
    <w:rsid w:val="3F277D65"/>
    <w:rsid w:val="3F27D8DC"/>
    <w:rsid w:val="3F2D2C0F"/>
    <w:rsid w:val="3F32CAB6"/>
    <w:rsid w:val="3F3C1E08"/>
    <w:rsid w:val="3F40192C"/>
    <w:rsid w:val="3F458262"/>
    <w:rsid w:val="3F4F0508"/>
    <w:rsid w:val="3F5DF835"/>
    <w:rsid w:val="3F65F24A"/>
    <w:rsid w:val="3F7CDBB2"/>
    <w:rsid w:val="3F7E6845"/>
    <w:rsid w:val="3F90F7FB"/>
    <w:rsid w:val="3FA1B3D0"/>
    <w:rsid w:val="3FC431E4"/>
    <w:rsid w:val="3FCE4D9A"/>
    <w:rsid w:val="3FCFD27D"/>
    <w:rsid w:val="3FDDD387"/>
    <w:rsid w:val="3FED4EED"/>
    <w:rsid w:val="4005B652"/>
    <w:rsid w:val="400695C1"/>
    <w:rsid w:val="4008BE62"/>
    <w:rsid w:val="4009C155"/>
    <w:rsid w:val="401128E8"/>
    <w:rsid w:val="4023F155"/>
    <w:rsid w:val="4029ACD4"/>
    <w:rsid w:val="402CB194"/>
    <w:rsid w:val="402DA7E5"/>
    <w:rsid w:val="4032A7CE"/>
    <w:rsid w:val="40407F62"/>
    <w:rsid w:val="4051789C"/>
    <w:rsid w:val="40574232"/>
    <w:rsid w:val="40599D19"/>
    <w:rsid w:val="406C3602"/>
    <w:rsid w:val="40714564"/>
    <w:rsid w:val="407C78E1"/>
    <w:rsid w:val="407DCB33"/>
    <w:rsid w:val="4096ACE8"/>
    <w:rsid w:val="409D6F61"/>
    <w:rsid w:val="40A17F26"/>
    <w:rsid w:val="40A4092B"/>
    <w:rsid w:val="40C08820"/>
    <w:rsid w:val="40D3798C"/>
    <w:rsid w:val="40E4EFFB"/>
    <w:rsid w:val="40ECF98A"/>
    <w:rsid w:val="40FB1CE1"/>
    <w:rsid w:val="410A9BFE"/>
    <w:rsid w:val="41111B6F"/>
    <w:rsid w:val="4121A96E"/>
    <w:rsid w:val="4124CFD1"/>
    <w:rsid w:val="412685BC"/>
    <w:rsid w:val="41333870"/>
    <w:rsid w:val="41382161"/>
    <w:rsid w:val="415065CB"/>
    <w:rsid w:val="415C744A"/>
    <w:rsid w:val="41690795"/>
    <w:rsid w:val="416FAB5B"/>
    <w:rsid w:val="417AAA36"/>
    <w:rsid w:val="4187666B"/>
    <w:rsid w:val="418AC712"/>
    <w:rsid w:val="418D5FBD"/>
    <w:rsid w:val="418F8125"/>
    <w:rsid w:val="41A07140"/>
    <w:rsid w:val="41A29C36"/>
    <w:rsid w:val="41AA3546"/>
    <w:rsid w:val="41AA867C"/>
    <w:rsid w:val="41B3B4E2"/>
    <w:rsid w:val="41C67458"/>
    <w:rsid w:val="41CB5F74"/>
    <w:rsid w:val="421CB3F8"/>
    <w:rsid w:val="4228EACE"/>
    <w:rsid w:val="423A2B2E"/>
    <w:rsid w:val="423AB8FB"/>
    <w:rsid w:val="42483BFF"/>
    <w:rsid w:val="425374E7"/>
    <w:rsid w:val="4257C61A"/>
    <w:rsid w:val="425D1540"/>
    <w:rsid w:val="425E0B9A"/>
    <w:rsid w:val="4262752D"/>
    <w:rsid w:val="426AA382"/>
    <w:rsid w:val="426C39A3"/>
    <w:rsid w:val="42711F11"/>
    <w:rsid w:val="42736B9E"/>
    <w:rsid w:val="427DD654"/>
    <w:rsid w:val="428A3DF7"/>
    <w:rsid w:val="4290B179"/>
    <w:rsid w:val="42992C69"/>
    <w:rsid w:val="4299664A"/>
    <w:rsid w:val="42A29B4A"/>
    <w:rsid w:val="42AE8520"/>
    <w:rsid w:val="42B993A6"/>
    <w:rsid w:val="42CB8025"/>
    <w:rsid w:val="42CDAD3F"/>
    <w:rsid w:val="42D2D92A"/>
    <w:rsid w:val="42E213B3"/>
    <w:rsid w:val="42EAC842"/>
    <w:rsid w:val="43012619"/>
    <w:rsid w:val="43129F54"/>
    <w:rsid w:val="43152DF7"/>
    <w:rsid w:val="4328E13A"/>
    <w:rsid w:val="432B6295"/>
    <w:rsid w:val="433A168A"/>
    <w:rsid w:val="4346679D"/>
    <w:rsid w:val="434EC2FD"/>
    <w:rsid w:val="435137EE"/>
    <w:rsid w:val="437E90B5"/>
    <w:rsid w:val="4388842B"/>
    <w:rsid w:val="439686A7"/>
    <w:rsid w:val="4397FAE2"/>
    <w:rsid w:val="43A4D96E"/>
    <w:rsid w:val="43AE12A2"/>
    <w:rsid w:val="43B5ADDD"/>
    <w:rsid w:val="43BA537C"/>
    <w:rsid w:val="43BE0CCA"/>
    <w:rsid w:val="43BFE01B"/>
    <w:rsid w:val="43CADD75"/>
    <w:rsid w:val="43CE9D79"/>
    <w:rsid w:val="43D1E5B2"/>
    <w:rsid w:val="43DF2E2F"/>
    <w:rsid w:val="43E20CFF"/>
    <w:rsid w:val="43F1EAF1"/>
    <w:rsid w:val="43F86E3E"/>
    <w:rsid w:val="43F9BD10"/>
    <w:rsid w:val="440425D7"/>
    <w:rsid w:val="440B60FA"/>
    <w:rsid w:val="440EB159"/>
    <w:rsid w:val="4419A6B5"/>
    <w:rsid w:val="441BBA60"/>
    <w:rsid w:val="44242B9B"/>
    <w:rsid w:val="4432CF12"/>
    <w:rsid w:val="444A7773"/>
    <w:rsid w:val="44544DF4"/>
    <w:rsid w:val="44602E54"/>
    <w:rsid w:val="4466E49A"/>
    <w:rsid w:val="446869BA"/>
    <w:rsid w:val="446D7DF5"/>
    <w:rsid w:val="446F5212"/>
    <w:rsid w:val="447248E9"/>
    <w:rsid w:val="44771CFB"/>
    <w:rsid w:val="447838B5"/>
    <w:rsid w:val="447CEE7F"/>
    <w:rsid w:val="447EB3F6"/>
    <w:rsid w:val="4483C550"/>
    <w:rsid w:val="448BBCAF"/>
    <w:rsid w:val="448DAF84"/>
    <w:rsid w:val="44A01FFB"/>
    <w:rsid w:val="44A0A857"/>
    <w:rsid w:val="44A725DF"/>
    <w:rsid w:val="44AB308D"/>
    <w:rsid w:val="44B37D2E"/>
    <w:rsid w:val="44DD4D81"/>
    <w:rsid w:val="44E1E01C"/>
    <w:rsid w:val="44EB55A4"/>
    <w:rsid w:val="44F14223"/>
    <w:rsid w:val="45057C22"/>
    <w:rsid w:val="4508BA10"/>
    <w:rsid w:val="451242CF"/>
    <w:rsid w:val="4513EC7B"/>
    <w:rsid w:val="45180DED"/>
    <w:rsid w:val="451E28F7"/>
    <w:rsid w:val="4524F381"/>
    <w:rsid w:val="45281117"/>
    <w:rsid w:val="45317173"/>
    <w:rsid w:val="4538FA29"/>
    <w:rsid w:val="454D23A0"/>
    <w:rsid w:val="455099E6"/>
    <w:rsid w:val="45574B0F"/>
    <w:rsid w:val="456E8697"/>
    <w:rsid w:val="4571975D"/>
    <w:rsid w:val="457259BD"/>
    <w:rsid w:val="4586FBE2"/>
    <w:rsid w:val="45870B20"/>
    <w:rsid w:val="458C434F"/>
    <w:rsid w:val="45A278AF"/>
    <w:rsid w:val="45ACAD97"/>
    <w:rsid w:val="45B57716"/>
    <w:rsid w:val="45BCB5D1"/>
    <w:rsid w:val="45C9A9A8"/>
    <w:rsid w:val="45DCED88"/>
    <w:rsid w:val="45DE82F7"/>
    <w:rsid w:val="45EE1C16"/>
    <w:rsid w:val="45F9DA12"/>
    <w:rsid w:val="460A79EC"/>
    <w:rsid w:val="46191AB8"/>
    <w:rsid w:val="46247164"/>
    <w:rsid w:val="463507E1"/>
    <w:rsid w:val="4638C6DB"/>
    <w:rsid w:val="463A6535"/>
    <w:rsid w:val="463CFB00"/>
    <w:rsid w:val="4650612C"/>
    <w:rsid w:val="465193DA"/>
    <w:rsid w:val="4659CE74"/>
    <w:rsid w:val="465A31FE"/>
    <w:rsid w:val="4665720A"/>
    <w:rsid w:val="466DA74B"/>
    <w:rsid w:val="4676D197"/>
    <w:rsid w:val="467C0C14"/>
    <w:rsid w:val="46834C21"/>
    <w:rsid w:val="468359FE"/>
    <w:rsid w:val="468B6FAD"/>
    <w:rsid w:val="4697E18F"/>
    <w:rsid w:val="46A0A263"/>
    <w:rsid w:val="46A296AE"/>
    <w:rsid w:val="46AFD409"/>
    <w:rsid w:val="46B580CF"/>
    <w:rsid w:val="46BE2958"/>
    <w:rsid w:val="46DAA300"/>
    <w:rsid w:val="46DF481D"/>
    <w:rsid w:val="46E061F6"/>
    <w:rsid w:val="46EC903F"/>
    <w:rsid w:val="46F32926"/>
    <w:rsid w:val="470DA42E"/>
    <w:rsid w:val="470FD44D"/>
    <w:rsid w:val="4719F06F"/>
    <w:rsid w:val="471D7699"/>
    <w:rsid w:val="472DB551"/>
    <w:rsid w:val="4733B9A1"/>
    <w:rsid w:val="47359EAB"/>
    <w:rsid w:val="473CC66B"/>
    <w:rsid w:val="47496125"/>
    <w:rsid w:val="474E7CF9"/>
    <w:rsid w:val="476A4362"/>
    <w:rsid w:val="476D298C"/>
    <w:rsid w:val="476E244C"/>
    <w:rsid w:val="47873D56"/>
    <w:rsid w:val="47884465"/>
    <w:rsid w:val="47A25785"/>
    <w:rsid w:val="47A3DEFE"/>
    <w:rsid w:val="47B4B90A"/>
    <w:rsid w:val="47B9ED72"/>
    <w:rsid w:val="47CA4596"/>
    <w:rsid w:val="47CA79E7"/>
    <w:rsid w:val="47ECC15F"/>
    <w:rsid w:val="47F20422"/>
    <w:rsid w:val="48009FA3"/>
    <w:rsid w:val="48026539"/>
    <w:rsid w:val="481947EC"/>
    <w:rsid w:val="481ECF58"/>
    <w:rsid w:val="482399DE"/>
    <w:rsid w:val="48294548"/>
    <w:rsid w:val="482DFDD3"/>
    <w:rsid w:val="4831C046"/>
    <w:rsid w:val="48374778"/>
    <w:rsid w:val="484BE43E"/>
    <w:rsid w:val="485CAFC0"/>
    <w:rsid w:val="485D9F29"/>
    <w:rsid w:val="4865D8E5"/>
    <w:rsid w:val="487A9030"/>
    <w:rsid w:val="48810593"/>
    <w:rsid w:val="48846632"/>
    <w:rsid w:val="4888FD64"/>
    <w:rsid w:val="488B5572"/>
    <w:rsid w:val="48917A76"/>
    <w:rsid w:val="4894B805"/>
    <w:rsid w:val="48985CBD"/>
    <w:rsid w:val="489EDC65"/>
    <w:rsid w:val="48A5223F"/>
    <w:rsid w:val="48A5B1A6"/>
    <w:rsid w:val="48A9748F"/>
    <w:rsid w:val="48A9FA7F"/>
    <w:rsid w:val="48B5FEF3"/>
    <w:rsid w:val="48B6485D"/>
    <w:rsid w:val="48B82C03"/>
    <w:rsid w:val="48BCEE24"/>
    <w:rsid w:val="48DDC297"/>
    <w:rsid w:val="48E34C32"/>
    <w:rsid w:val="48F45693"/>
    <w:rsid w:val="48F87EDF"/>
    <w:rsid w:val="48FDBCFE"/>
    <w:rsid w:val="490A3BEC"/>
    <w:rsid w:val="492E0A4D"/>
    <w:rsid w:val="493BDBD3"/>
    <w:rsid w:val="493D4948"/>
    <w:rsid w:val="495D7184"/>
    <w:rsid w:val="495F2CC6"/>
    <w:rsid w:val="495FC72E"/>
    <w:rsid w:val="4964A765"/>
    <w:rsid w:val="496D1943"/>
    <w:rsid w:val="497A3782"/>
    <w:rsid w:val="497CE245"/>
    <w:rsid w:val="49A8EAC5"/>
    <w:rsid w:val="49BEA6F8"/>
    <w:rsid w:val="49BF4B4B"/>
    <w:rsid w:val="49BFACA4"/>
    <w:rsid w:val="49C14211"/>
    <w:rsid w:val="49DCF270"/>
    <w:rsid w:val="49E92039"/>
    <w:rsid w:val="49ED1BF8"/>
    <w:rsid w:val="49EE7FE5"/>
    <w:rsid w:val="4A07CDA3"/>
    <w:rsid w:val="4A0AF2F2"/>
    <w:rsid w:val="4A125C65"/>
    <w:rsid w:val="4A23C728"/>
    <w:rsid w:val="4A2C6D73"/>
    <w:rsid w:val="4A2D1425"/>
    <w:rsid w:val="4A3F233F"/>
    <w:rsid w:val="4A4B4AF9"/>
    <w:rsid w:val="4A50C9A6"/>
    <w:rsid w:val="4A655613"/>
    <w:rsid w:val="4A66F65D"/>
    <w:rsid w:val="4A67B5C3"/>
    <w:rsid w:val="4A6F2576"/>
    <w:rsid w:val="4A7BE147"/>
    <w:rsid w:val="4A8216CA"/>
    <w:rsid w:val="4A9633EF"/>
    <w:rsid w:val="4A97EADC"/>
    <w:rsid w:val="4AADCA6C"/>
    <w:rsid w:val="4AB0295F"/>
    <w:rsid w:val="4ACEC661"/>
    <w:rsid w:val="4AFD5608"/>
    <w:rsid w:val="4B0C5312"/>
    <w:rsid w:val="4B0FCA27"/>
    <w:rsid w:val="4B1458F1"/>
    <w:rsid w:val="4B2A215B"/>
    <w:rsid w:val="4B2D3F97"/>
    <w:rsid w:val="4B3232D8"/>
    <w:rsid w:val="4B3DDF71"/>
    <w:rsid w:val="4B422990"/>
    <w:rsid w:val="4B48CAFA"/>
    <w:rsid w:val="4B4AA6F6"/>
    <w:rsid w:val="4B526EF4"/>
    <w:rsid w:val="4B5A9728"/>
    <w:rsid w:val="4B5F2B41"/>
    <w:rsid w:val="4B6DC60C"/>
    <w:rsid w:val="4B7A2F40"/>
    <w:rsid w:val="4B93B87E"/>
    <w:rsid w:val="4BB1E92B"/>
    <w:rsid w:val="4BB4B212"/>
    <w:rsid w:val="4BBC31BA"/>
    <w:rsid w:val="4BC1CC17"/>
    <w:rsid w:val="4BCB5121"/>
    <w:rsid w:val="4BD72BA6"/>
    <w:rsid w:val="4BDCE77A"/>
    <w:rsid w:val="4BE077EA"/>
    <w:rsid w:val="4BE19B41"/>
    <w:rsid w:val="4BE71542"/>
    <w:rsid w:val="4BFAC39E"/>
    <w:rsid w:val="4C2CBDFE"/>
    <w:rsid w:val="4C3745FD"/>
    <w:rsid w:val="4C3D6F49"/>
    <w:rsid w:val="4C3ED02F"/>
    <w:rsid w:val="4C3F8839"/>
    <w:rsid w:val="4C4286EA"/>
    <w:rsid w:val="4C4B6803"/>
    <w:rsid w:val="4C570F91"/>
    <w:rsid w:val="4C5D6CE0"/>
    <w:rsid w:val="4C6C788D"/>
    <w:rsid w:val="4CACA800"/>
    <w:rsid w:val="4CB633EA"/>
    <w:rsid w:val="4CBFA687"/>
    <w:rsid w:val="4CDE52DA"/>
    <w:rsid w:val="4CE01A95"/>
    <w:rsid w:val="4CE27A1A"/>
    <w:rsid w:val="4CF40092"/>
    <w:rsid w:val="4CF4A695"/>
    <w:rsid w:val="4CF66789"/>
    <w:rsid w:val="4CFE9529"/>
    <w:rsid w:val="4CFF023D"/>
    <w:rsid w:val="4D217BF4"/>
    <w:rsid w:val="4D2AFEED"/>
    <w:rsid w:val="4D2C589F"/>
    <w:rsid w:val="4D368EA1"/>
    <w:rsid w:val="4D3886FE"/>
    <w:rsid w:val="4D579B3F"/>
    <w:rsid w:val="4D6CAD9D"/>
    <w:rsid w:val="4D702D76"/>
    <w:rsid w:val="4D8DE5A3"/>
    <w:rsid w:val="4DBE026A"/>
    <w:rsid w:val="4DBF9BC1"/>
    <w:rsid w:val="4DC261FE"/>
    <w:rsid w:val="4DC753A5"/>
    <w:rsid w:val="4DCFB53C"/>
    <w:rsid w:val="4DD69061"/>
    <w:rsid w:val="4DEF2236"/>
    <w:rsid w:val="4DFFD870"/>
    <w:rsid w:val="4E012C4F"/>
    <w:rsid w:val="4E13D907"/>
    <w:rsid w:val="4E1577D5"/>
    <w:rsid w:val="4E182640"/>
    <w:rsid w:val="4E1A8C95"/>
    <w:rsid w:val="4E30361F"/>
    <w:rsid w:val="4E3160A9"/>
    <w:rsid w:val="4E38FEDC"/>
    <w:rsid w:val="4E44EFC9"/>
    <w:rsid w:val="4E4FCF1A"/>
    <w:rsid w:val="4E55A4E2"/>
    <w:rsid w:val="4E579012"/>
    <w:rsid w:val="4E5E98FC"/>
    <w:rsid w:val="4E68205D"/>
    <w:rsid w:val="4E6DFE75"/>
    <w:rsid w:val="4E70DE1F"/>
    <w:rsid w:val="4E788EE4"/>
    <w:rsid w:val="4E79412E"/>
    <w:rsid w:val="4E8E2F3A"/>
    <w:rsid w:val="4E923862"/>
    <w:rsid w:val="4E9318E4"/>
    <w:rsid w:val="4E9CBEF1"/>
    <w:rsid w:val="4EA898D7"/>
    <w:rsid w:val="4EAC0F6A"/>
    <w:rsid w:val="4EC47467"/>
    <w:rsid w:val="4ECA0AB3"/>
    <w:rsid w:val="4ED25F8F"/>
    <w:rsid w:val="4EDEEAB3"/>
    <w:rsid w:val="4EE709CC"/>
    <w:rsid w:val="4EFA2B80"/>
    <w:rsid w:val="4EFCEF8B"/>
    <w:rsid w:val="4F045AB3"/>
    <w:rsid w:val="4F19E897"/>
    <w:rsid w:val="4F23C54B"/>
    <w:rsid w:val="4F25B145"/>
    <w:rsid w:val="4F27BD45"/>
    <w:rsid w:val="4F295972"/>
    <w:rsid w:val="4F2B1FC2"/>
    <w:rsid w:val="4F2DF94C"/>
    <w:rsid w:val="4F3B7477"/>
    <w:rsid w:val="4F406681"/>
    <w:rsid w:val="4F4ACD92"/>
    <w:rsid w:val="4F60BDEC"/>
    <w:rsid w:val="4F646E63"/>
    <w:rsid w:val="4F864323"/>
    <w:rsid w:val="4F876935"/>
    <w:rsid w:val="4F918909"/>
    <w:rsid w:val="4F950DA2"/>
    <w:rsid w:val="4F97CCF9"/>
    <w:rsid w:val="4F9D7EFD"/>
    <w:rsid w:val="4FA3DFAC"/>
    <w:rsid w:val="4FAA46AF"/>
    <w:rsid w:val="4FB1ABF5"/>
    <w:rsid w:val="4FB4482B"/>
    <w:rsid w:val="4FB4C54B"/>
    <w:rsid w:val="4FBD4EE3"/>
    <w:rsid w:val="4FDBC758"/>
    <w:rsid w:val="4FE1FDE9"/>
    <w:rsid w:val="4FF26CDA"/>
    <w:rsid w:val="4FF651A5"/>
    <w:rsid w:val="4FF76195"/>
    <w:rsid w:val="4FFB966D"/>
    <w:rsid w:val="50066329"/>
    <w:rsid w:val="501396BB"/>
    <w:rsid w:val="5028F62E"/>
    <w:rsid w:val="50422EC2"/>
    <w:rsid w:val="5043942D"/>
    <w:rsid w:val="50484B18"/>
    <w:rsid w:val="50524FDB"/>
    <w:rsid w:val="5062BDAF"/>
    <w:rsid w:val="507A547C"/>
    <w:rsid w:val="507CF684"/>
    <w:rsid w:val="507E9FD0"/>
    <w:rsid w:val="50800C42"/>
    <w:rsid w:val="508A1DD1"/>
    <w:rsid w:val="508AF8A7"/>
    <w:rsid w:val="509BA8D2"/>
    <w:rsid w:val="50A2DDBB"/>
    <w:rsid w:val="50BABA97"/>
    <w:rsid w:val="50C5C253"/>
    <w:rsid w:val="50CAF15A"/>
    <w:rsid w:val="50DA230E"/>
    <w:rsid w:val="50DC36E2"/>
    <w:rsid w:val="50E07F63"/>
    <w:rsid w:val="50ECD08B"/>
    <w:rsid w:val="50F55F3F"/>
    <w:rsid w:val="50F595AC"/>
    <w:rsid w:val="50FC6133"/>
    <w:rsid w:val="50FC8E4D"/>
    <w:rsid w:val="50FDAF5A"/>
    <w:rsid w:val="50FE8155"/>
    <w:rsid w:val="50FF8192"/>
    <w:rsid w:val="510755FE"/>
    <w:rsid w:val="5122ADEC"/>
    <w:rsid w:val="5150D8BE"/>
    <w:rsid w:val="515E86B1"/>
    <w:rsid w:val="516057B1"/>
    <w:rsid w:val="516A082C"/>
    <w:rsid w:val="5184610C"/>
    <w:rsid w:val="518FE1BC"/>
    <w:rsid w:val="51AA8E46"/>
    <w:rsid w:val="51AC7D9E"/>
    <w:rsid w:val="51B0621F"/>
    <w:rsid w:val="51BA4098"/>
    <w:rsid w:val="51C3654B"/>
    <w:rsid w:val="51CF92D5"/>
    <w:rsid w:val="51D4D202"/>
    <w:rsid w:val="51EC8EC0"/>
    <w:rsid w:val="51F47280"/>
    <w:rsid w:val="51FD4AF7"/>
    <w:rsid w:val="521B52DA"/>
    <w:rsid w:val="52263272"/>
    <w:rsid w:val="523F3E88"/>
    <w:rsid w:val="52430360"/>
    <w:rsid w:val="52457A1B"/>
    <w:rsid w:val="5246D4B2"/>
    <w:rsid w:val="52705404"/>
    <w:rsid w:val="527C463B"/>
    <w:rsid w:val="528A2AF8"/>
    <w:rsid w:val="5290440E"/>
    <w:rsid w:val="52A18A19"/>
    <w:rsid w:val="52B65193"/>
    <w:rsid w:val="52B94055"/>
    <w:rsid w:val="52C7E541"/>
    <w:rsid w:val="52C8A27F"/>
    <w:rsid w:val="52D43A3C"/>
    <w:rsid w:val="52D98435"/>
    <w:rsid w:val="52E0FF69"/>
    <w:rsid w:val="52E37F17"/>
    <w:rsid w:val="52EEDC7B"/>
    <w:rsid w:val="530476F4"/>
    <w:rsid w:val="53196D96"/>
    <w:rsid w:val="5322BA60"/>
    <w:rsid w:val="532B104B"/>
    <w:rsid w:val="532CAE9B"/>
    <w:rsid w:val="532DFF76"/>
    <w:rsid w:val="53393D0E"/>
    <w:rsid w:val="533A6A54"/>
    <w:rsid w:val="534475D9"/>
    <w:rsid w:val="53481E6A"/>
    <w:rsid w:val="53483ACA"/>
    <w:rsid w:val="534B061E"/>
    <w:rsid w:val="5362D837"/>
    <w:rsid w:val="5366829A"/>
    <w:rsid w:val="537DC0F5"/>
    <w:rsid w:val="538510F9"/>
    <w:rsid w:val="538D2188"/>
    <w:rsid w:val="538FF252"/>
    <w:rsid w:val="5395C357"/>
    <w:rsid w:val="5398BAC2"/>
    <w:rsid w:val="53AD6B23"/>
    <w:rsid w:val="53B710E6"/>
    <w:rsid w:val="53C38563"/>
    <w:rsid w:val="53CB0A95"/>
    <w:rsid w:val="53CB480F"/>
    <w:rsid w:val="53DC8CD3"/>
    <w:rsid w:val="53DEDD4B"/>
    <w:rsid w:val="53EC5E74"/>
    <w:rsid w:val="53EC7E44"/>
    <w:rsid w:val="53EFFA97"/>
    <w:rsid w:val="53FEC46B"/>
    <w:rsid w:val="540E49AC"/>
    <w:rsid w:val="5419992D"/>
    <w:rsid w:val="541B05B1"/>
    <w:rsid w:val="5421377B"/>
    <w:rsid w:val="5439237D"/>
    <w:rsid w:val="54460F2A"/>
    <w:rsid w:val="545214E0"/>
    <w:rsid w:val="5464AA37"/>
    <w:rsid w:val="54663D88"/>
    <w:rsid w:val="546AA245"/>
    <w:rsid w:val="546E38E3"/>
    <w:rsid w:val="5498BF12"/>
    <w:rsid w:val="549A41E7"/>
    <w:rsid w:val="54AA2CD4"/>
    <w:rsid w:val="54AF2A6E"/>
    <w:rsid w:val="54E96B57"/>
    <w:rsid w:val="54F1F459"/>
    <w:rsid w:val="5501A293"/>
    <w:rsid w:val="55031E1B"/>
    <w:rsid w:val="5503EDB9"/>
    <w:rsid w:val="550533E7"/>
    <w:rsid w:val="55199156"/>
    <w:rsid w:val="551C5C9D"/>
    <w:rsid w:val="551FA517"/>
    <w:rsid w:val="5522F9D4"/>
    <w:rsid w:val="552B790A"/>
    <w:rsid w:val="552FF2CB"/>
    <w:rsid w:val="5539A9DF"/>
    <w:rsid w:val="55887D87"/>
    <w:rsid w:val="558ECC69"/>
    <w:rsid w:val="55981C31"/>
    <w:rsid w:val="55983C31"/>
    <w:rsid w:val="55988241"/>
    <w:rsid w:val="559AAAAE"/>
    <w:rsid w:val="55A50428"/>
    <w:rsid w:val="55A67523"/>
    <w:rsid w:val="55ABFA50"/>
    <w:rsid w:val="55AE9AAC"/>
    <w:rsid w:val="55B368DC"/>
    <w:rsid w:val="55D97163"/>
    <w:rsid w:val="55E52B0D"/>
    <w:rsid w:val="55E71973"/>
    <w:rsid w:val="55ED1EDA"/>
    <w:rsid w:val="55F1BB14"/>
    <w:rsid w:val="5600CAEE"/>
    <w:rsid w:val="5616E722"/>
    <w:rsid w:val="561E2845"/>
    <w:rsid w:val="56253946"/>
    <w:rsid w:val="5653AFAE"/>
    <w:rsid w:val="56569177"/>
    <w:rsid w:val="5658703E"/>
    <w:rsid w:val="565D221F"/>
    <w:rsid w:val="566D0787"/>
    <w:rsid w:val="567A70E6"/>
    <w:rsid w:val="5688BC53"/>
    <w:rsid w:val="568A47A9"/>
    <w:rsid w:val="56926090"/>
    <w:rsid w:val="56963AD1"/>
    <w:rsid w:val="569E7BBC"/>
    <w:rsid w:val="56B38F3E"/>
    <w:rsid w:val="56BE07E2"/>
    <w:rsid w:val="56C21A71"/>
    <w:rsid w:val="56C49BA1"/>
    <w:rsid w:val="56D2F5D2"/>
    <w:rsid w:val="56DCF4C8"/>
    <w:rsid w:val="56E4FE19"/>
    <w:rsid w:val="56E5C8DA"/>
    <w:rsid w:val="56E6D445"/>
    <w:rsid w:val="56EDAAC2"/>
    <w:rsid w:val="56F34148"/>
    <w:rsid w:val="56F40ABA"/>
    <w:rsid w:val="56F426AD"/>
    <w:rsid w:val="56F81219"/>
    <w:rsid w:val="572473CA"/>
    <w:rsid w:val="572666E2"/>
    <w:rsid w:val="57270294"/>
    <w:rsid w:val="5744478C"/>
    <w:rsid w:val="5756D27A"/>
    <w:rsid w:val="576B8BB3"/>
    <w:rsid w:val="577F81DA"/>
    <w:rsid w:val="57875E48"/>
    <w:rsid w:val="57886749"/>
    <w:rsid w:val="57A5D7DB"/>
    <w:rsid w:val="57C2A010"/>
    <w:rsid w:val="57D42F0D"/>
    <w:rsid w:val="57E02DE3"/>
    <w:rsid w:val="57FB0491"/>
    <w:rsid w:val="58036EBD"/>
    <w:rsid w:val="58149B85"/>
    <w:rsid w:val="58178AEB"/>
    <w:rsid w:val="581B2F17"/>
    <w:rsid w:val="581CF602"/>
    <w:rsid w:val="581F09D5"/>
    <w:rsid w:val="5829FFFA"/>
    <w:rsid w:val="5837593C"/>
    <w:rsid w:val="583AEF00"/>
    <w:rsid w:val="583D812F"/>
    <w:rsid w:val="584405AF"/>
    <w:rsid w:val="584CF613"/>
    <w:rsid w:val="5858B248"/>
    <w:rsid w:val="585A9A96"/>
    <w:rsid w:val="58635066"/>
    <w:rsid w:val="5875DC1D"/>
    <w:rsid w:val="58B4F21D"/>
    <w:rsid w:val="58BC4F8C"/>
    <w:rsid w:val="58C4B9C7"/>
    <w:rsid w:val="58CD4322"/>
    <w:rsid w:val="58CD4C6B"/>
    <w:rsid w:val="58D4940C"/>
    <w:rsid w:val="58E61188"/>
    <w:rsid w:val="5901A7DE"/>
    <w:rsid w:val="59210F84"/>
    <w:rsid w:val="59311B0D"/>
    <w:rsid w:val="593BFA7D"/>
    <w:rsid w:val="59474B3A"/>
    <w:rsid w:val="5954D320"/>
    <w:rsid w:val="595EAD21"/>
    <w:rsid w:val="596F4699"/>
    <w:rsid w:val="5973FF62"/>
    <w:rsid w:val="597D791D"/>
    <w:rsid w:val="59883AF7"/>
    <w:rsid w:val="598DA52A"/>
    <w:rsid w:val="5993A9F5"/>
    <w:rsid w:val="599BF01F"/>
    <w:rsid w:val="59A4F653"/>
    <w:rsid w:val="59AE853D"/>
    <w:rsid w:val="59C8CC8B"/>
    <w:rsid w:val="59D3DACC"/>
    <w:rsid w:val="59D9CC42"/>
    <w:rsid w:val="59ED0279"/>
    <w:rsid w:val="59FE7E4E"/>
    <w:rsid w:val="5A02659C"/>
    <w:rsid w:val="5A03918A"/>
    <w:rsid w:val="5A058B1F"/>
    <w:rsid w:val="5A0D3A30"/>
    <w:rsid w:val="5A1C00CA"/>
    <w:rsid w:val="5A1F61CF"/>
    <w:rsid w:val="5A2986E5"/>
    <w:rsid w:val="5A2A68D5"/>
    <w:rsid w:val="5A2C109B"/>
    <w:rsid w:val="5A33F66A"/>
    <w:rsid w:val="5A45D979"/>
    <w:rsid w:val="5A57E0A4"/>
    <w:rsid w:val="5A63BAF3"/>
    <w:rsid w:val="5A7B65E9"/>
    <w:rsid w:val="5A810262"/>
    <w:rsid w:val="5A831928"/>
    <w:rsid w:val="5A848012"/>
    <w:rsid w:val="5A89F59A"/>
    <w:rsid w:val="5A92F630"/>
    <w:rsid w:val="5AA253D1"/>
    <w:rsid w:val="5AAA5CF3"/>
    <w:rsid w:val="5AACADBD"/>
    <w:rsid w:val="5AB87A16"/>
    <w:rsid w:val="5ABE13E7"/>
    <w:rsid w:val="5AC04BAC"/>
    <w:rsid w:val="5ACB6F6B"/>
    <w:rsid w:val="5ADF8B36"/>
    <w:rsid w:val="5AF90F9D"/>
    <w:rsid w:val="5AFE82D1"/>
    <w:rsid w:val="5B016E8C"/>
    <w:rsid w:val="5B130D48"/>
    <w:rsid w:val="5B141987"/>
    <w:rsid w:val="5B25ACF2"/>
    <w:rsid w:val="5B3DE268"/>
    <w:rsid w:val="5B4B7366"/>
    <w:rsid w:val="5B54F774"/>
    <w:rsid w:val="5B58DA27"/>
    <w:rsid w:val="5B606387"/>
    <w:rsid w:val="5B6453C2"/>
    <w:rsid w:val="5B67AF7E"/>
    <w:rsid w:val="5B689C1C"/>
    <w:rsid w:val="5B6C190F"/>
    <w:rsid w:val="5B6DC98F"/>
    <w:rsid w:val="5B719D6C"/>
    <w:rsid w:val="5B738F55"/>
    <w:rsid w:val="5B7BA7A2"/>
    <w:rsid w:val="5B7E09E9"/>
    <w:rsid w:val="5B89D48E"/>
    <w:rsid w:val="5B8D0488"/>
    <w:rsid w:val="5B91B4B4"/>
    <w:rsid w:val="5B920788"/>
    <w:rsid w:val="5B968EF2"/>
    <w:rsid w:val="5B973386"/>
    <w:rsid w:val="5BA90A91"/>
    <w:rsid w:val="5BB04D07"/>
    <w:rsid w:val="5BB4B184"/>
    <w:rsid w:val="5BB55907"/>
    <w:rsid w:val="5BC74218"/>
    <w:rsid w:val="5BD6D9A0"/>
    <w:rsid w:val="5BD89FF7"/>
    <w:rsid w:val="5BFD43C6"/>
    <w:rsid w:val="5BFE0757"/>
    <w:rsid w:val="5C052692"/>
    <w:rsid w:val="5C0B79D4"/>
    <w:rsid w:val="5C0C7B3E"/>
    <w:rsid w:val="5C0E95E9"/>
    <w:rsid w:val="5C11434C"/>
    <w:rsid w:val="5C27F18F"/>
    <w:rsid w:val="5C2FA361"/>
    <w:rsid w:val="5C3628DA"/>
    <w:rsid w:val="5C387975"/>
    <w:rsid w:val="5C494CA4"/>
    <w:rsid w:val="5C4BED21"/>
    <w:rsid w:val="5C4DE6AC"/>
    <w:rsid w:val="5C7079CA"/>
    <w:rsid w:val="5C72452A"/>
    <w:rsid w:val="5C775D9B"/>
    <w:rsid w:val="5C81DDE8"/>
    <w:rsid w:val="5C8ACAA8"/>
    <w:rsid w:val="5C8DAFB4"/>
    <w:rsid w:val="5C8F3D6D"/>
    <w:rsid w:val="5C95BEC1"/>
    <w:rsid w:val="5C96ED2D"/>
    <w:rsid w:val="5C9799AC"/>
    <w:rsid w:val="5C9FA1FD"/>
    <w:rsid w:val="5CA59E54"/>
    <w:rsid w:val="5CB0CA16"/>
    <w:rsid w:val="5CBB74C8"/>
    <w:rsid w:val="5CCC8E13"/>
    <w:rsid w:val="5CD14672"/>
    <w:rsid w:val="5CE3F05C"/>
    <w:rsid w:val="5CEBA264"/>
    <w:rsid w:val="5CF0F5AE"/>
    <w:rsid w:val="5CF1D0E0"/>
    <w:rsid w:val="5CF4F478"/>
    <w:rsid w:val="5D00C6EC"/>
    <w:rsid w:val="5D063FF1"/>
    <w:rsid w:val="5D0D18CF"/>
    <w:rsid w:val="5D112085"/>
    <w:rsid w:val="5D16960F"/>
    <w:rsid w:val="5D17003C"/>
    <w:rsid w:val="5D22E655"/>
    <w:rsid w:val="5D4F4CB1"/>
    <w:rsid w:val="5D52EA0A"/>
    <w:rsid w:val="5D5615C9"/>
    <w:rsid w:val="5D5DA9BC"/>
    <w:rsid w:val="5D5F3168"/>
    <w:rsid w:val="5D763270"/>
    <w:rsid w:val="5D787AB5"/>
    <w:rsid w:val="5D84F623"/>
    <w:rsid w:val="5D86256F"/>
    <w:rsid w:val="5D88675D"/>
    <w:rsid w:val="5D8A2144"/>
    <w:rsid w:val="5D8AAFEA"/>
    <w:rsid w:val="5D9F33EF"/>
    <w:rsid w:val="5DA0F6F3"/>
    <w:rsid w:val="5DAE9D39"/>
    <w:rsid w:val="5DB23F1C"/>
    <w:rsid w:val="5DB32B24"/>
    <w:rsid w:val="5DC275C9"/>
    <w:rsid w:val="5DD22DE1"/>
    <w:rsid w:val="5DD9EDF2"/>
    <w:rsid w:val="5DF4038D"/>
    <w:rsid w:val="5E010D9C"/>
    <w:rsid w:val="5E091675"/>
    <w:rsid w:val="5E1F8820"/>
    <w:rsid w:val="5E215275"/>
    <w:rsid w:val="5E24E9F0"/>
    <w:rsid w:val="5E279A5B"/>
    <w:rsid w:val="5E2D6B80"/>
    <w:rsid w:val="5E2E7431"/>
    <w:rsid w:val="5E324844"/>
    <w:rsid w:val="5E3FFD5A"/>
    <w:rsid w:val="5E5DF74A"/>
    <w:rsid w:val="5E713DB4"/>
    <w:rsid w:val="5E79C248"/>
    <w:rsid w:val="5E7EE2AF"/>
    <w:rsid w:val="5E80F4AF"/>
    <w:rsid w:val="5E8DB535"/>
    <w:rsid w:val="5E90DF29"/>
    <w:rsid w:val="5E94B0F5"/>
    <w:rsid w:val="5E9ED650"/>
    <w:rsid w:val="5E9F47B5"/>
    <w:rsid w:val="5EAFA680"/>
    <w:rsid w:val="5EC0739C"/>
    <w:rsid w:val="5EC3C03A"/>
    <w:rsid w:val="5EC9DC1A"/>
    <w:rsid w:val="5EDA69A7"/>
    <w:rsid w:val="5EE4B599"/>
    <w:rsid w:val="5EE7EDB0"/>
    <w:rsid w:val="5EF7CEFA"/>
    <w:rsid w:val="5EF905FA"/>
    <w:rsid w:val="5EFC213E"/>
    <w:rsid w:val="5EFC332D"/>
    <w:rsid w:val="5EFC58F5"/>
    <w:rsid w:val="5F2CF4D6"/>
    <w:rsid w:val="5F2F6139"/>
    <w:rsid w:val="5F338D2A"/>
    <w:rsid w:val="5F3A5C09"/>
    <w:rsid w:val="5F62FE77"/>
    <w:rsid w:val="5F6B83CE"/>
    <w:rsid w:val="5F6F4614"/>
    <w:rsid w:val="5F82E69F"/>
    <w:rsid w:val="5F8B53F3"/>
    <w:rsid w:val="5F8D6D3B"/>
    <w:rsid w:val="5F8E6503"/>
    <w:rsid w:val="5F9BB934"/>
    <w:rsid w:val="5FA46B09"/>
    <w:rsid w:val="5FA9FF14"/>
    <w:rsid w:val="5FC27EB5"/>
    <w:rsid w:val="5FCEDCC3"/>
    <w:rsid w:val="5FD58524"/>
    <w:rsid w:val="5FD6382C"/>
    <w:rsid w:val="5FDCD844"/>
    <w:rsid w:val="5FE49214"/>
    <w:rsid w:val="5FE4F7A9"/>
    <w:rsid w:val="5FFBA4D6"/>
    <w:rsid w:val="5FFF9C9D"/>
    <w:rsid w:val="601544A3"/>
    <w:rsid w:val="602971A2"/>
    <w:rsid w:val="6058785A"/>
    <w:rsid w:val="60678F90"/>
    <w:rsid w:val="606A9B64"/>
    <w:rsid w:val="60725493"/>
    <w:rsid w:val="6074AE14"/>
    <w:rsid w:val="60784B3A"/>
    <w:rsid w:val="607C7BB4"/>
    <w:rsid w:val="608797C2"/>
    <w:rsid w:val="608A869D"/>
    <w:rsid w:val="60B9F557"/>
    <w:rsid w:val="60CC39F8"/>
    <w:rsid w:val="60D4BCB9"/>
    <w:rsid w:val="60DC68CC"/>
    <w:rsid w:val="60DCE23D"/>
    <w:rsid w:val="60E0FA2A"/>
    <w:rsid w:val="61071FF5"/>
    <w:rsid w:val="6109B6BF"/>
    <w:rsid w:val="6111B9F4"/>
    <w:rsid w:val="6131EA15"/>
    <w:rsid w:val="61377EE7"/>
    <w:rsid w:val="613BD2C6"/>
    <w:rsid w:val="613CD23D"/>
    <w:rsid w:val="6147206B"/>
    <w:rsid w:val="6157C052"/>
    <w:rsid w:val="6184230E"/>
    <w:rsid w:val="6185FC0A"/>
    <w:rsid w:val="61860BF8"/>
    <w:rsid w:val="61A3FAA5"/>
    <w:rsid w:val="61A99EDF"/>
    <w:rsid w:val="61BC1FE5"/>
    <w:rsid w:val="61C114C2"/>
    <w:rsid w:val="61C42CFB"/>
    <w:rsid w:val="61CDE4C5"/>
    <w:rsid w:val="61CF1090"/>
    <w:rsid w:val="61D21E4B"/>
    <w:rsid w:val="61ED1740"/>
    <w:rsid w:val="62113CBB"/>
    <w:rsid w:val="62178A0A"/>
    <w:rsid w:val="621A7243"/>
    <w:rsid w:val="621B6A6A"/>
    <w:rsid w:val="621D95FF"/>
    <w:rsid w:val="62220381"/>
    <w:rsid w:val="62224D6A"/>
    <w:rsid w:val="62318308"/>
    <w:rsid w:val="623AC4C0"/>
    <w:rsid w:val="623D6E39"/>
    <w:rsid w:val="62504179"/>
    <w:rsid w:val="6256848C"/>
    <w:rsid w:val="62677017"/>
    <w:rsid w:val="626B78BF"/>
    <w:rsid w:val="6289F277"/>
    <w:rsid w:val="628C8C0F"/>
    <w:rsid w:val="62921650"/>
    <w:rsid w:val="62952D01"/>
    <w:rsid w:val="629AC6DA"/>
    <w:rsid w:val="62B411B5"/>
    <w:rsid w:val="62B6C57B"/>
    <w:rsid w:val="62BB411E"/>
    <w:rsid w:val="62C783E7"/>
    <w:rsid w:val="62D19757"/>
    <w:rsid w:val="62DA870E"/>
    <w:rsid w:val="62E1C6E2"/>
    <w:rsid w:val="631158F2"/>
    <w:rsid w:val="6330D08E"/>
    <w:rsid w:val="6331A14F"/>
    <w:rsid w:val="6332FFBC"/>
    <w:rsid w:val="633D4893"/>
    <w:rsid w:val="6350B536"/>
    <w:rsid w:val="63609EF5"/>
    <w:rsid w:val="6361FEA6"/>
    <w:rsid w:val="639956CC"/>
    <w:rsid w:val="639A2ACB"/>
    <w:rsid w:val="639BB808"/>
    <w:rsid w:val="639CA404"/>
    <w:rsid w:val="63C5574D"/>
    <w:rsid w:val="63C60298"/>
    <w:rsid w:val="63D77D3A"/>
    <w:rsid w:val="63F1222A"/>
    <w:rsid w:val="63F1D7AE"/>
    <w:rsid w:val="64085843"/>
    <w:rsid w:val="640E9268"/>
    <w:rsid w:val="642CEAA2"/>
    <w:rsid w:val="6450C31A"/>
    <w:rsid w:val="64677CDE"/>
    <w:rsid w:val="6473C49C"/>
    <w:rsid w:val="648F8354"/>
    <w:rsid w:val="649FBD75"/>
    <w:rsid w:val="64A727E5"/>
    <w:rsid w:val="64A7DF69"/>
    <w:rsid w:val="64A94231"/>
    <w:rsid w:val="64BAC3BD"/>
    <w:rsid w:val="64DACCF0"/>
    <w:rsid w:val="64DCE596"/>
    <w:rsid w:val="64E0D2D4"/>
    <w:rsid w:val="6500C46D"/>
    <w:rsid w:val="650107AC"/>
    <w:rsid w:val="6515DC44"/>
    <w:rsid w:val="6524CA77"/>
    <w:rsid w:val="65457F72"/>
    <w:rsid w:val="656127AE"/>
    <w:rsid w:val="6578C9BC"/>
    <w:rsid w:val="65796F02"/>
    <w:rsid w:val="657CCBD9"/>
    <w:rsid w:val="6581A125"/>
    <w:rsid w:val="65949399"/>
    <w:rsid w:val="659D817F"/>
    <w:rsid w:val="65AC08D8"/>
    <w:rsid w:val="65C3CF74"/>
    <w:rsid w:val="65E5F620"/>
    <w:rsid w:val="65FCACC1"/>
    <w:rsid w:val="660D4E7D"/>
    <w:rsid w:val="66120F6A"/>
    <w:rsid w:val="66134DB1"/>
    <w:rsid w:val="6614EDE2"/>
    <w:rsid w:val="6615A883"/>
    <w:rsid w:val="662B1401"/>
    <w:rsid w:val="6634D80F"/>
    <w:rsid w:val="663632E9"/>
    <w:rsid w:val="663E45E6"/>
    <w:rsid w:val="6656803A"/>
    <w:rsid w:val="6661554F"/>
    <w:rsid w:val="6668B0F6"/>
    <w:rsid w:val="666D8FF5"/>
    <w:rsid w:val="66776422"/>
    <w:rsid w:val="66793BE7"/>
    <w:rsid w:val="66799942"/>
    <w:rsid w:val="667CA335"/>
    <w:rsid w:val="668F0C00"/>
    <w:rsid w:val="669A0646"/>
    <w:rsid w:val="669E3187"/>
    <w:rsid w:val="66A75376"/>
    <w:rsid w:val="66A914D2"/>
    <w:rsid w:val="66B14E1D"/>
    <w:rsid w:val="66B561A6"/>
    <w:rsid w:val="66BC5940"/>
    <w:rsid w:val="66CA78D8"/>
    <w:rsid w:val="66CDBE15"/>
    <w:rsid w:val="66CE6905"/>
    <w:rsid w:val="66CEB35D"/>
    <w:rsid w:val="66DC85E7"/>
    <w:rsid w:val="66DE541F"/>
    <w:rsid w:val="66F74209"/>
    <w:rsid w:val="66F86571"/>
    <w:rsid w:val="6705D25D"/>
    <w:rsid w:val="671B68CD"/>
    <w:rsid w:val="673C62B6"/>
    <w:rsid w:val="6741537D"/>
    <w:rsid w:val="674D2B4C"/>
    <w:rsid w:val="674E6194"/>
    <w:rsid w:val="67520BD1"/>
    <w:rsid w:val="67689E24"/>
    <w:rsid w:val="677757CE"/>
    <w:rsid w:val="67836E92"/>
    <w:rsid w:val="67848893"/>
    <w:rsid w:val="67856EF9"/>
    <w:rsid w:val="678BCA35"/>
    <w:rsid w:val="67B23CED"/>
    <w:rsid w:val="67B2A23C"/>
    <w:rsid w:val="67CB6EC6"/>
    <w:rsid w:val="67E6245D"/>
    <w:rsid w:val="67EF92F5"/>
    <w:rsid w:val="67F5737F"/>
    <w:rsid w:val="67F5E910"/>
    <w:rsid w:val="6801A6B1"/>
    <w:rsid w:val="6803B10A"/>
    <w:rsid w:val="680845FD"/>
    <w:rsid w:val="680F938D"/>
    <w:rsid w:val="681267E8"/>
    <w:rsid w:val="68150C48"/>
    <w:rsid w:val="6815EBA6"/>
    <w:rsid w:val="683A01E8"/>
    <w:rsid w:val="683DA9BB"/>
    <w:rsid w:val="68440B68"/>
    <w:rsid w:val="68511105"/>
    <w:rsid w:val="68615433"/>
    <w:rsid w:val="6872CE28"/>
    <w:rsid w:val="68755729"/>
    <w:rsid w:val="687CBF99"/>
    <w:rsid w:val="689721EE"/>
    <w:rsid w:val="689D320B"/>
    <w:rsid w:val="68A1117B"/>
    <w:rsid w:val="68A1A2BE"/>
    <w:rsid w:val="68A21914"/>
    <w:rsid w:val="68AEEE98"/>
    <w:rsid w:val="68B1CA56"/>
    <w:rsid w:val="68BAC8D1"/>
    <w:rsid w:val="68BB26C3"/>
    <w:rsid w:val="68E07D94"/>
    <w:rsid w:val="68E43096"/>
    <w:rsid w:val="68E628FF"/>
    <w:rsid w:val="6902D285"/>
    <w:rsid w:val="69046E85"/>
    <w:rsid w:val="69055A17"/>
    <w:rsid w:val="690790F7"/>
    <w:rsid w:val="690EEF3F"/>
    <w:rsid w:val="6911CD5A"/>
    <w:rsid w:val="69213C28"/>
    <w:rsid w:val="69216ADF"/>
    <w:rsid w:val="693A3583"/>
    <w:rsid w:val="6941DACD"/>
    <w:rsid w:val="69469329"/>
    <w:rsid w:val="695D77FB"/>
    <w:rsid w:val="69646875"/>
    <w:rsid w:val="697120B2"/>
    <w:rsid w:val="697CB354"/>
    <w:rsid w:val="697E80C8"/>
    <w:rsid w:val="6980CF73"/>
    <w:rsid w:val="698AA62B"/>
    <w:rsid w:val="698CDF89"/>
    <w:rsid w:val="69A4D0C4"/>
    <w:rsid w:val="69A74D33"/>
    <w:rsid w:val="69B1337A"/>
    <w:rsid w:val="69C78150"/>
    <w:rsid w:val="69F0C02C"/>
    <w:rsid w:val="69FF505D"/>
    <w:rsid w:val="6A0022CF"/>
    <w:rsid w:val="6A00385E"/>
    <w:rsid w:val="6A026A5B"/>
    <w:rsid w:val="6A07428C"/>
    <w:rsid w:val="6A0CEF4B"/>
    <w:rsid w:val="6A1EE2E3"/>
    <w:rsid w:val="6A235DFA"/>
    <w:rsid w:val="6A26A604"/>
    <w:rsid w:val="6A27C4E9"/>
    <w:rsid w:val="6A303428"/>
    <w:rsid w:val="6A3422DF"/>
    <w:rsid w:val="6A375061"/>
    <w:rsid w:val="6A3E7070"/>
    <w:rsid w:val="6A4F1792"/>
    <w:rsid w:val="6A643EEB"/>
    <w:rsid w:val="6A6FD383"/>
    <w:rsid w:val="6A74CD3D"/>
    <w:rsid w:val="6A8D13E1"/>
    <w:rsid w:val="6A8DF24B"/>
    <w:rsid w:val="6A8E1C43"/>
    <w:rsid w:val="6A909FB2"/>
    <w:rsid w:val="6A9D8DC3"/>
    <w:rsid w:val="6AA49F9C"/>
    <w:rsid w:val="6AA6E143"/>
    <w:rsid w:val="6AAABFA0"/>
    <w:rsid w:val="6ABB3D73"/>
    <w:rsid w:val="6AC380DF"/>
    <w:rsid w:val="6AD07EB8"/>
    <w:rsid w:val="6AD57431"/>
    <w:rsid w:val="6ADDD17B"/>
    <w:rsid w:val="6AEECED9"/>
    <w:rsid w:val="6AFF4150"/>
    <w:rsid w:val="6B08C1B1"/>
    <w:rsid w:val="6B08EE42"/>
    <w:rsid w:val="6B0DE939"/>
    <w:rsid w:val="6B17B1B9"/>
    <w:rsid w:val="6B5A72BD"/>
    <w:rsid w:val="6B5CCA79"/>
    <w:rsid w:val="6B5F1F81"/>
    <w:rsid w:val="6B6B4D32"/>
    <w:rsid w:val="6B6D7BB0"/>
    <w:rsid w:val="6B76475D"/>
    <w:rsid w:val="6B79A82F"/>
    <w:rsid w:val="6B835B31"/>
    <w:rsid w:val="6B89B001"/>
    <w:rsid w:val="6B95AA5C"/>
    <w:rsid w:val="6B9D7DEE"/>
    <w:rsid w:val="6B9EF6A4"/>
    <w:rsid w:val="6BA8BFAC"/>
    <w:rsid w:val="6BB459C7"/>
    <w:rsid w:val="6BCB27B7"/>
    <w:rsid w:val="6BDFB8E2"/>
    <w:rsid w:val="6BEFCC6C"/>
    <w:rsid w:val="6C15DE32"/>
    <w:rsid w:val="6C16CFF8"/>
    <w:rsid w:val="6C4BA39C"/>
    <w:rsid w:val="6C51FB73"/>
    <w:rsid w:val="6C5BBE1B"/>
    <w:rsid w:val="6C643DA3"/>
    <w:rsid w:val="6C67B8B3"/>
    <w:rsid w:val="6C6A03B6"/>
    <w:rsid w:val="6C7DB232"/>
    <w:rsid w:val="6CB8BF47"/>
    <w:rsid w:val="6CC1FBEA"/>
    <w:rsid w:val="6CEB0D41"/>
    <w:rsid w:val="6CF22629"/>
    <w:rsid w:val="6CF3B7FD"/>
    <w:rsid w:val="6D12D809"/>
    <w:rsid w:val="6D22027B"/>
    <w:rsid w:val="6D2EF27D"/>
    <w:rsid w:val="6D2FABA1"/>
    <w:rsid w:val="6D31836A"/>
    <w:rsid w:val="6D4FAFE0"/>
    <w:rsid w:val="6D52A930"/>
    <w:rsid w:val="6D5E46C6"/>
    <w:rsid w:val="6D633A58"/>
    <w:rsid w:val="6D640818"/>
    <w:rsid w:val="6D693987"/>
    <w:rsid w:val="6D6A0958"/>
    <w:rsid w:val="6D6D8B88"/>
    <w:rsid w:val="6D7704C3"/>
    <w:rsid w:val="6D98FBF1"/>
    <w:rsid w:val="6D99F651"/>
    <w:rsid w:val="6DA5C92C"/>
    <w:rsid w:val="6DAE7A4B"/>
    <w:rsid w:val="6DB56992"/>
    <w:rsid w:val="6DC04222"/>
    <w:rsid w:val="6DCA0199"/>
    <w:rsid w:val="6DD2773F"/>
    <w:rsid w:val="6DD3B249"/>
    <w:rsid w:val="6DD7F250"/>
    <w:rsid w:val="6DEAE033"/>
    <w:rsid w:val="6DEBEB67"/>
    <w:rsid w:val="6DED26FF"/>
    <w:rsid w:val="6E1679B9"/>
    <w:rsid w:val="6E221E01"/>
    <w:rsid w:val="6E243A76"/>
    <w:rsid w:val="6E4ADDE6"/>
    <w:rsid w:val="6E4FF2E4"/>
    <w:rsid w:val="6E549267"/>
    <w:rsid w:val="6E5DF4F1"/>
    <w:rsid w:val="6E661EC3"/>
    <w:rsid w:val="6E92137F"/>
    <w:rsid w:val="6E94B3CE"/>
    <w:rsid w:val="6E99CFB8"/>
    <w:rsid w:val="6E9FE1A6"/>
    <w:rsid w:val="6EB4D233"/>
    <w:rsid w:val="6EBDCF5D"/>
    <w:rsid w:val="6EBE4E2E"/>
    <w:rsid w:val="6EC9590E"/>
    <w:rsid w:val="6ED6A6A2"/>
    <w:rsid w:val="6ED97CBB"/>
    <w:rsid w:val="6EE19E68"/>
    <w:rsid w:val="6EFF70A5"/>
    <w:rsid w:val="6F007781"/>
    <w:rsid w:val="6F1F5123"/>
    <w:rsid w:val="6F221B5D"/>
    <w:rsid w:val="6F2A163C"/>
    <w:rsid w:val="6F392C72"/>
    <w:rsid w:val="6F3D6B41"/>
    <w:rsid w:val="6F6F82AA"/>
    <w:rsid w:val="6F738A87"/>
    <w:rsid w:val="6F76A688"/>
    <w:rsid w:val="6F875D3A"/>
    <w:rsid w:val="6FB2E67D"/>
    <w:rsid w:val="6FC1627A"/>
    <w:rsid w:val="6FDAF90F"/>
    <w:rsid w:val="6FE4CF99"/>
    <w:rsid w:val="70091370"/>
    <w:rsid w:val="700A6762"/>
    <w:rsid w:val="70129C2C"/>
    <w:rsid w:val="70138395"/>
    <w:rsid w:val="701FDF05"/>
    <w:rsid w:val="702209C4"/>
    <w:rsid w:val="703CA58B"/>
    <w:rsid w:val="703D0B3F"/>
    <w:rsid w:val="70460BBB"/>
    <w:rsid w:val="704F6CD5"/>
    <w:rsid w:val="70515B86"/>
    <w:rsid w:val="7095B34D"/>
    <w:rsid w:val="70BCFB45"/>
    <w:rsid w:val="70BD9A81"/>
    <w:rsid w:val="70F0F275"/>
    <w:rsid w:val="70F22AAE"/>
    <w:rsid w:val="710143B5"/>
    <w:rsid w:val="7107DCD6"/>
    <w:rsid w:val="712B4424"/>
    <w:rsid w:val="712D55F6"/>
    <w:rsid w:val="712EF0FC"/>
    <w:rsid w:val="71361C62"/>
    <w:rsid w:val="713DC55E"/>
    <w:rsid w:val="714D025D"/>
    <w:rsid w:val="71556EBC"/>
    <w:rsid w:val="7164C8B9"/>
    <w:rsid w:val="71662ABA"/>
    <w:rsid w:val="716E1AF5"/>
    <w:rsid w:val="717473E9"/>
    <w:rsid w:val="71789012"/>
    <w:rsid w:val="717C932B"/>
    <w:rsid w:val="719D88E5"/>
    <w:rsid w:val="71B237D7"/>
    <w:rsid w:val="71CB5212"/>
    <w:rsid w:val="71E1000B"/>
    <w:rsid w:val="71EE3170"/>
    <w:rsid w:val="71F849A9"/>
    <w:rsid w:val="720E3828"/>
    <w:rsid w:val="720F40FE"/>
    <w:rsid w:val="720FEB33"/>
    <w:rsid w:val="721DE2A3"/>
    <w:rsid w:val="721FC696"/>
    <w:rsid w:val="7224ECA9"/>
    <w:rsid w:val="7225B400"/>
    <w:rsid w:val="72370E73"/>
    <w:rsid w:val="723FCBD5"/>
    <w:rsid w:val="72438E96"/>
    <w:rsid w:val="72548882"/>
    <w:rsid w:val="725BFC43"/>
    <w:rsid w:val="725FD81D"/>
    <w:rsid w:val="7261F0E6"/>
    <w:rsid w:val="72659651"/>
    <w:rsid w:val="726D5FBB"/>
    <w:rsid w:val="72716383"/>
    <w:rsid w:val="72873C36"/>
    <w:rsid w:val="728E1689"/>
    <w:rsid w:val="72A0BB37"/>
    <w:rsid w:val="72A0C34C"/>
    <w:rsid w:val="72A773A7"/>
    <w:rsid w:val="72B36B6B"/>
    <w:rsid w:val="72D175C8"/>
    <w:rsid w:val="72D31379"/>
    <w:rsid w:val="72F97BCC"/>
    <w:rsid w:val="73047A50"/>
    <w:rsid w:val="730592F3"/>
    <w:rsid w:val="7306F5AA"/>
    <w:rsid w:val="730FABAF"/>
    <w:rsid w:val="7319C567"/>
    <w:rsid w:val="731FF3DD"/>
    <w:rsid w:val="73224E4B"/>
    <w:rsid w:val="73254515"/>
    <w:rsid w:val="732E829D"/>
    <w:rsid w:val="73304B6B"/>
    <w:rsid w:val="733E4956"/>
    <w:rsid w:val="734195B3"/>
    <w:rsid w:val="73576D7C"/>
    <w:rsid w:val="735A4EBF"/>
    <w:rsid w:val="7365D419"/>
    <w:rsid w:val="7371D590"/>
    <w:rsid w:val="7384A215"/>
    <w:rsid w:val="73988B16"/>
    <w:rsid w:val="73989317"/>
    <w:rsid w:val="73A390EA"/>
    <w:rsid w:val="73AFDC13"/>
    <w:rsid w:val="73B5D749"/>
    <w:rsid w:val="73B6CC7F"/>
    <w:rsid w:val="73C07C8E"/>
    <w:rsid w:val="73CD35AD"/>
    <w:rsid w:val="73D6629F"/>
    <w:rsid w:val="73DD82FA"/>
    <w:rsid w:val="73EE88DF"/>
    <w:rsid w:val="73FCB710"/>
    <w:rsid w:val="7402DFE0"/>
    <w:rsid w:val="74113092"/>
    <w:rsid w:val="74139455"/>
    <w:rsid w:val="741B2D35"/>
    <w:rsid w:val="741EC708"/>
    <w:rsid w:val="7427A9BD"/>
    <w:rsid w:val="7428436C"/>
    <w:rsid w:val="742BD02C"/>
    <w:rsid w:val="7437150C"/>
    <w:rsid w:val="743791A3"/>
    <w:rsid w:val="743A40EF"/>
    <w:rsid w:val="7454F0B1"/>
    <w:rsid w:val="74594AA6"/>
    <w:rsid w:val="745B1C25"/>
    <w:rsid w:val="745B2D0C"/>
    <w:rsid w:val="746239F3"/>
    <w:rsid w:val="746A658C"/>
    <w:rsid w:val="746D4629"/>
    <w:rsid w:val="747081DD"/>
    <w:rsid w:val="7474FB9F"/>
    <w:rsid w:val="747604E3"/>
    <w:rsid w:val="747D57AE"/>
    <w:rsid w:val="7496BB42"/>
    <w:rsid w:val="7499EBDB"/>
    <w:rsid w:val="74AA24C0"/>
    <w:rsid w:val="74AE5D03"/>
    <w:rsid w:val="74C1E991"/>
    <w:rsid w:val="74D1E38C"/>
    <w:rsid w:val="74D8BEB2"/>
    <w:rsid w:val="74E6F7E9"/>
    <w:rsid w:val="74F80780"/>
    <w:rsid w:val="74F9D261"/>
    <w:rsid w:val="74FB7CD6"/>
    <w:rsid w:val="7503D0D7"/>
    <w:rsid w:val="7509EEB8"/>
    <w:rsid w:val="7516EE32"/>
    <w:rsid w:val="75258CC0"/>
    <w:rsid w:val="7529641D"/>
    <w:rsid w:val="7535D0B0"/>
    <w:rsid w:val="7545D8EA"/>
    <w:rsid w:val="7549DBEC"/>
    <w:rsid w:val="755B3C0D"/>
    <w:rsid w:val="7564CEC6"/>
    <w:rsid w:val="75657B6E"/>
    <w:rsid w:val="75716251"/>
    <w:rsid w:val="7581CE90"/>
    <w:rsid w:val="758C063B"/>
    <w:rsid w:val="75A92E3D"/>
    <w:rsid w:val="75AE40B0"/>
    <w:rsid w:val="75B262EA"/>
    <w:rsid w:val="75C2741D"/>
    <w:rsid w:val="75C3416C"/>
    <w:rsid w:val="75C4D80F"/>
    <w:rsid w:val="75C59BD1"/>
    <w:rsid w:val="75D164D0"/>
    <w:rsid w:val="75DE8877"/>
    <w:rsid w:val="75EAC7B0"/>
    <w:rsid w:val="75F06528"/>
    <w:rsid w:val="7604C9BF"/>
    <w:rsid w:val="760D28EE"/>
    <w:rsid w:val="7610491E"/>
    <w:rsid w:val="7611952A"/>
    <w:rsid w:val="7614ADB8"/>
    <w:rsid w:val="763BB702"/>
    <w:rsid w:val="764784A0"/>
    <w:rsid w:val="7663DD82"/>
    <w:rsid w:val="76655228"/>
    <w:rsid w:val="766BEE6A"/>
    <w:rsid w:val="76829DDF"/>
    <w:rsid w:val="7693E913"/>
    <w:rsid w:val="769D0644"/>
    <w:rsid w:val="76A57533"/>
    <w:rsid w:val="76B1D4BB"/>
    <w:rsid w:val="76B2B68C"/>
    <w:rsid w:val="76C19A24"/>
    <w:rsid w:val="76C24E0F"/>
    <w:rsid w:val="76CCA93A"/>
    <w:rsid w:val="76D68235"/>
    <w:rsid w:val="76D8166B"/>
    <w:rsid w:val="76DCDF3E"/>
    <w:rsid w:val="76DD6852"/>
    <w:rsid w:val="76DDEAA5"/>
    <w:rsid w:val="76DE80CB"/>
    <w:rsid w:val="76F24C91"/>
    <w:rsid w:val="76F38B31"/>
    <w:rsid w:val="76FC1E8B"/>
    <w:rsid w:val="77014BCF"/>
    <w:rsid w:val="7702F564"/>
    <w:rsid w:val="770A1940"/>
    <w:rsid w:val="7719480C"/>
    <w:rsid w:val="7722912A"/>
    <w:rsid w:val="77490386"/>
    <w:rsid w:val="774A9CF6"/>
    <w:rsid w:val="775225AB"/>
    <w:rsid w:val="775C1067"/>
    <w:rsid w:val="775C6C71"/>
    <w:rsid w:val="775E38D5"/>
    <w:rsid w:val="77608622"/>
    <w:rsid w:val="7767030F"/>
    <w:rsid w:val="7771FD59"/>
    <w:rsid w:val="778940A3"/>
    <w:rsid w:val="77B4C9C1"/>
    <w:rsid w:val="77B822D8"/>
    <w:rsid w:val="77C5045A"/>
    <w:rsid w:val="77C63FFD"/>
    <w:rsid w:val="77D0DDD6"/>
    <w:rsid w:val="77D42FA4"/>
    <w:rsid w:val="77FAEDDF"/>
    <w:rsid w:val="77FE3C84"/>
    <w:rsid w:val="7800F517"/>
    <w:rsid w:val="780E88DB"/>
    <w:rsid w:val="78171F5C"/>
    <w:rsid w:val="781A4A25"/>
    <w:rsid w:val="781CDCB7"/>
    <w:rsid w:val="7830FFD8"/>
    <w:rsid w:val="78331D98"/>
    <w:rsid w:val="783669FF"/>
    <w:rsid w:val="783E10EA"/>
    <w:rsid w:val="784C36B2"/>
    <w:rsid w:val="7850BD80"/>
    <w:rsid w:val="7853263A"/>
    <w:rsid w:val="786ADD82"/>
    <w:rsid w:val="78962DF8"/>
    <w:rsid w:val="789BD224"/>
    <w:rsid w:val="78A45173"/>
    <w:rsid w:val="78A5AFBB"/>
    <w:rsid w:val="78A5E6F8"/>
    <w:rsid w:val="78AC7F91"/>
    <w:rsid w:val="78DA672D"/>
    <w:rsid w:val="78DB34D3"/>
    <w:rsid w:val="78DFA00F"/>
    <w:rsid w:val="78E43B1D"/>
    <w:rsid w:val="78EE6575"/>
    <w:rsid w:val="78EFB4E5"/>
    <w:rsid w:val="78F3449F"/>
    <w:rsid w:val="79025584"/>
    <w:rsid w:val="7918748F"/>
    <w:rsid w:val="7951C6E0"/>
    <w:rsid w:val="795651A3"/>
    <w:rsid w:val="79581442"/>
    <w:rsid w:val="795ACC4A"/>
    <w:rsid w:val="7960D4BB"/>
    <w:rsid w:val="7970ECCA"/>
    <w:rsid w:val="797501A4"/>
    <w:rsid w:val="798F2D1A"/>
    <w:rsid w:val="7993C1E4"/>
    <w:rsid w:val="799D0A3B"/>
    <w:rsid w:val="799D1F82"/>
    <w:rsid w:val="79AF9FE6"/>
    <w:rsid w:val="79B27DD4"/>
    <w:rsid w:val="79BA06F7"/>
    <w:rsid w:val="79E7A201"/>
    <w:rsid w:val="79ED4DA9"/>
    <w:rsid w:val="79F07994"/>
    <w:rsid w:val="7A0925D6"/>
    <w:rsid w:val="7A0D9D24"/>
    <w:rsid w:val="7A18D5FC"/>
    <w:rsid w:val="7A1BB417"/>
    <w:rsid w:val="7A20F028"/>
    <w:rsid w:val="7A2584EC"/>
    <w:rsid w:val="7A337EA6"/>
    <w:rsid w:val="7A34C28E"/>
    <w:rsid w:val="7A452AAD"/>
    <w:rsid w:val="7A4B6C88"/>
    <w:rsid w:val="7A5C3F65"/>
    <w:rsid w:val="7A733D47"/>
    <w:rsid w:val="7A82A71E"/>
    <w:rsid w:val="7A95B692"/>
    <w:rsid w:val="7A9BB326"/>
    <w:rsid w:val="7A9F4607"/>
    <w:rsid w:val="7AA2954B"/>
    <w:rsid w:val="7AAA3387"/>
    <w:rsid w:val="7AB662B0"/>
    <w:rsid w:val="7AC0796E"/>
    <w:rsid w:val="7ACC8D1F"/>
    <w:rsid w:val="7ACDD25C"/>
    <w:rsid w:val="7AD2A195"/>
    <w:rsid w:val="7AE9CF6A"/>
    <w:rsid w:val="7AECD3ED"/>
    <w:rsid w:val="7AFDE0BF"/>
    <w:rsid w:val="7B0379A8"/>
    <w:rsid w:val="7B078431"/>
    <w:rsid w:val="7B127063"/>
    <w:rsid w:val="7B161498"/>
    <w:rsid w:val="7B18A509"/>
    <w:rsid w:val="7B1B5DF3"/>
    <w:rsid w:val="7B228799"/>
    <w:rsid w:val="7B2D44B7"/>
    <w:rsid w:val="7B34E8E8"/>
    <w:rsid w:val="7B3C0362"/>
    <w:rsid w:val="7B451B52"/>
    <w:rsid w:val="7B4C95B2"/>
    <w:rsid w:val="7B54AACE"/>
    <w:rsid w:val="7B574802"/>
    <w:rsid w:val="7B637FDF"/>
    <w:rsid w:val="7B6AD2AD"/>
    <w:rsid w:val="7B6F0092"/>
    <w:rsid w:val="7B7ADBC9"/>
    <w:rsid w:val="7B80324A"/>
    <w:rsid w:val="7B84E654"/>
    <w:rsid w:val="7B9A6688"/>
    <w:rsid w:val="7B9CB075"/>
    <w:rsid w:val="7B9F43DD"/>
    <w:rsid w:val="7BA2CA3D"/>
    <w:rsid w:val="7BA4D1FA"/>
    <w:rsid w:val="7BB84D9E"/>
    <w:rsid w:val="7BB8CADF"/>
    <w:rsid w:val="7BC79E4A"/>
    <w:rsid w:val="7BD21041"/>
    <w:rsid w:val="7BE093C8"/>
    <w:rsid w:val="7BE5758A"/>
    <w:rsid w:val="7BEB6FCF"/>
    <w:rsid w:val="7C1BB644"/>
    <w:rsid w:val="7C1DDE9B"/>
    <w:rsid w:val="7C2868FF"/>
    <w:rsid w:val="7C3AA430"/>
    <w:rsid w:val="7C3C065E"/>
    <w:rsid w:val="7C3C5038"/>
    <w:rsid w:val="7C62C081"/>
    <w:rsid w:val="7C64BBC3"/>
    <w:rsid w:val="7C6BFA06"/>
    <w:rsid w:val="7C7505D0"/>
    <w:rsid w:val="7C7B20B0"/>
    <w:rsid w:val="7C7F8AA2"/>
    <w:rsid w:val="7C8355D0"/>
    <w:rsid w:val="7C836B73"/>
    <w:rsid w:val="7C8A504C"/>
    <w:rsid w:val="7C8D9FB5"/>
    <w:rsid w:val="7C8FFCC7"/>
    <w:rsid w:val="7C90684C"/>
    <w:rsid w:val="7CAFECBB"/>
    <w:rsid w:val="7CB180CF"/>
    <w:rsid w:val="7CC85E0C"/>
    <w:rsid w:val="7CFCBA24"/>
    <w:rsid w:val="7D088BA1"/>
    <w:rsid w:val="7D24FED9"/>
    <w:rsid w:val="7D2CCDA7"/>
    <w:rsid w:val="7D3271A0"/>
    <w:rsid w:val="7D32AF3B"/>
    <w:rsid w:val="7D3E0700"/>
    <w:rsid w:val="7D45434E"/>
    <w:rsid w:val="7D628286"/>
    <w:rsid w:val="7D6592A9"/>
    <w:rsid w:val="7D66339F"/>
    <w:rsid w:val="7D743FA2"/>
    <w:rsid w:val="7D76399F"/>
    <w:rsid w:val="7D988F55"/>
    <w:rsid w:val="7D9C13E4"/>
    <w:rsid w:val="7D9E72BA"/>
    <w:rsid w:val="7DB077FE"/>
    <w:rsid w:val="7DB8A881"/>
    <w:rsid w:val="7DC6430A"/>
    <w:rsid w:val="7DCA95D0"/>
    <w:rsid w:val="7DCE12E2"/>
    <w:rsid w:val="7DD2BFFE"/>
    <w:rsid w:val="7DD467AD"/>
    <w:rsid w:val="7DD9BDF7"/>
    <w:rsid w:val="7DE00E94"/>
    <w:rsid w:val="7DE5C905"/>
    <w:rsid w:val="7DEF1222"/>
    <w:rsid w:val="7DF5CB76"/>
    <w:rsid w:val="7DFB986F"/>
    <w:rsid w:val="7E06BCDD"/>
    <w:rsid w:val="7E1260AE"/>
    <w:rsid w:val="7E173EE0"/>
    <w:rsid w:val="7E1F7269"/>
    <w:rsid w:val="7E2FB91F"/>
    <w:rsid w:val="7E33B2D6"/>
    <w:rsid w:val="7E4B5F90"/>
    <w:rsid w:val="7E55D664"/>
    <w:rsid w:val="7E64E579"/>
    <w:rsid w:val="7E7798FD"/>
    <w:rsid w:val="7E797839"/>
    <w:rsid w:val="7E86F571"/>
    <w:rsid w:val="7E8E58D3"/>
    <w:rsid w:val="7E8FC2C6"/>
    <w:rsid w:val="7E96FB99"/>
    <w:rsid w:val="7EA27C48"/>
    <w:rsid w:val="7EB08209"/>
    <w:rsid w:val="7EB81223"/>
    <w:rsid w:val="7EB8942E"/>
    <w:rsid w:val="7EC73330"/>
    <w:rsid w:val="7ED00F6B"/>
    <w:rsid w:val="7ED1608F"/>
    <w:rsid w:val="7EDDE123"/>
    <w:rsid w:val="7EE3016C"/>
    <w:rsid w:val="7EE88FDD"/>
    <w:rsid w:val="7EF4FC2B"/>
    <w:rsid w:val="7EF8FB81"/>
    <w:rsid w:val="7F07ED01"/>
    <w:rsid w:val="7F1B1A1A"/>
    <w:rsid w:val="7F214C99"/>
    <w:rsid w:val="7F2BC8AA"/>
    <w:rsid w:val="7F363F4E"/>
    <w:rsid w:val="7F3E6906"/>
    <w:rsid w:val="7F3F800F"/>
    <w:rsid w:val="7F5BA44A"/>
    <w:rsid w:val="7F615E8A"/>
    <w:rsid w:val="7F624988"/>
    <w:rsid w:val="7F6D203D"/>
    <w:rsid w:val="7F6D33F4"/>
    <w:rsid w:val="7F719708"/>
    <w:rsid w:val="7F74863C"/>
    <w:rsid w:val="7F7905F7"/>
    <w:rsid w:val="7F82A1C4"/>
    <w:rsid w:val="7F87C1B5"/>
    <w:rsid w:val="7F8848B5"/>
    <w:rsid w:val="7F90095B"/>
    <w:rsid w:val="7F9E7ABF"/>
    <w:rsid w:val="7FA1BFB9"/>
    <w:rsid w:val="7FA74FE8"/>
    <w:rsid w:val="7FB72B64"/>
    <w:rsid w:val="7FB88F27"/>
    <w:rsid w:val="7FBA590B"/>
    <w:rsid w:val="7FCF0B96"/>
    <w:rsid w:val="7FD20694"/>
    <w:rsid w:val="7FD81C8C"/>
    <w:rsid w:val="7FE0B1C5"/>
    <w:rsid w:val="7FECD767"/>
    <w:rsid w:val="7FF42B17"/>
    <w:rsid w:val="7FFA9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44C6"/>
  <w15:chartTrackingRefBased/>
  <w15:docId w15:val="{03F86749-512A-4669-9FC0-5A50C522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B7F"/>
    <w:rPr>
      <w:rFonts w:ascii="Times New Roman" w:eastAsia="Times New Roman" w:hAnsi="Times New Roman" w:cs="Times New Roman"/>
    </w:rPr>
  </w:style>
  <w:style w:type="paragraph" w:styleId="Heading1">
    <w:name w:val="heading 1"/>
    <w:basedOn w:val="Normal"/>
    <w:next w:val="Normal"/>
    <w:link w:val="Heading1Char"/>
    <w:uiPriority w:val="9"/>
    <w:qFormat/>
    <w:rsid w:val="00080EAD"/>
    <w:pPr>
      <w:keepNext/>
      <w:keepLines/>
      <w:spacing w:after="240"/>
      <w:jc w:val="center"/>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AC4178"/>
    <w:pPr>
      <w:keepNext/>
      <w:keepLines/>
      <w:spacing w:after="120"/>
      <w:outlineLvl w:val="1"/>
    </w:pPr>
    <w:rPr>
      <w:rFonts w:eastAsiaTheme="majorEastAsia" w:cstheme="majorBidi"/>
      <w:b/>
      <w:color w:val="2F5496" w:themeColor="accent1" w:themeShade="BF"/>
      <w:szCs w:val="26"/>
    </w:rPr>
  </w:style>
  <w:style w:type="paragraph" w:styleId="Heading3">
    <w:name w:val="heading 3"/>
    <w:basedOn w:val="Normal"/>
    <w:link w:val="Heading3Char"/>
    <w:uiPriority w:val="9"/>
    <w:qFormat/>
    <w:rsid w:val="000F3902"/>
    <w:pPr>
      <w:outlineLvl w:val="2"/>
    </w:pPr>
    <w:rPr>
      <w:bCs/>
      <w:color w:val="4472C4" w:themeColor="accent1"/>
      <w:szCs w:val="27"/>
    </w:rPr>
  </w:style>
  <w:style w:type="paragraph" w:styleId="Heading4">
    <w:name w:val="heading 4"/>
    <w:basedOn w:val="Normal"/>
    <w:next w:val="Normal"/>
    <w:link w:val="Heading4Char"/>
    <w:uiPriority w:val="9"/>
    <w:unhideWhenUsed/>
    <w:qFormat/>
    <w:rsid w:val="00A77A5F"/>
    <w:pPr>
      <w:keepNext/>
      <w:keepLines/>
      <w:spacing w:before="40"/>
      <w:outlineLvl w:val="3"/>
    </w:pPr>
    <w:rPr>
      <w:rFonts w:eastAsiaTheme="majorEastAsia" w:cstheme="majorBidi"/>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A6E0E"/>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3Char">
    <w:name w:val="Heading 3 Char"/>
    <w:basedOn w:val="DefaultParagraphFont"/>
    <w:link w:val="Heading3"/>
    <w:uiPriority w:val="9"/>
    <w:rsid w:val="000F3902"/>
    <w:rPr>
      <w:rFonts w:ascii="Times New Roman" w:eastAsia="Times New Roman" w:hAnsi="Times New Roman" w:cs="Times New Roman"/>
      <w:bCs/>
      <w:color w:val="4472C4" w:themeColor="accent1"/>
      <w:szCs w:val="27"/>
    </w:rPr>
  </w:style>
  <w:style w:type="paragraph" w:styleId="NormalWeb">
    <w:name w:val="Normal (Web)"/>
    <w:basedOn w:val="Normal"/>
    <w:uiPriority w:val="99"/>
    <w:semiHidden/>
    <w:unhideWhenUsed/>
    <w:rsid w:val="003A6E0E"/>
    <w:pPr>
      <w:spacing w:before="100" w:beforeAutospacing="1" w:after="100" w:afterAutospacing="1"/>
    </w:pPr>
  </w:style>
  <w:style w:type="character" w:styleId="Strong">
    <w:name w:val="Strong"/>
    <w:basedOn w:val="DefaultParagraphFont"/>
    <w:uiPriority w:val="22"/>
    <w:qFormat/>
    <w:rsid w:val="003A6E0E"/>
    <w:rPr>
      <w:b/>
      <w:bCs/>
    </w:rPr>
  </w:style>
  <w:style w:type="character" w:styleId="Hyperlink">
    <w:name w:val="Hyperlink"/>
    <w:basedOn w:val="DefaultParagraphFont"/>
    <w:uiPriority w:val="99"/>
    <w:unhideWhenUsed/>
    <w:rsid w:val="00CB310B"/>
    <w:rPr>
      <w:color w:val="5B9BD5" w:themeColor="accent5"/>
      <w:u w:val="single"/>
    </w:rPr>
  </w:style>
  <w:style w:type="character" w:styleId="Emphasis">
    <w:name w:val="Emphasis"/>
    <w:basedOn w:val="DefaultParagraphFont"/>
    <w:uiPriority w:val="20"/>
    <w:qFormat/>
    <w:rsid w:val="003A6E0E"/>
    <w:rPr>
      <w:i/>
      <w:iCs/>
    </w:rPr>
  </w:style>
  <w:style w:type="character" w:customStyle="1" w:styleId="apple-converted-space">
    <w:name w:val="apple-converted-space"/>
    <w:basedOn w:val="DefaultParagraphFont"/>
    <w:rsid w:val="003A6E0E"/>
  </w:style>
  <w:style w:type="paragraph" w:styleId="ListParagraph">
    <w:name w:val="List Paragraph"/>
    <w:basedOn w:val="Normal"/>
    <w:uiPriority w:val="34"/>
    <w:qFormat/>
    <w:rsid w:val="000C30B6"/>
    <w:pPr>
      <w:ind w:left="720"/>
      <w:contextualSpacing/>
    </w:pPr>
  </w:style>
  <w:style w:type="paragraph" w:customStyle="1" w:styleId="smallblurbsnavy">
    <w:name w:val="small blurbs (navy)"/>
    <w:basedOn w:val="Normal"/>
    <w:uiPriority w:val="99"/>
    <w:rsid w:val="000C30B6"/>
    <w:pPr>
      <w:tabs>
        <w:tab w:val="left" w:pos="1140"/>
      </w:tabs>
      <w:autoSpaceDE w:val="0"/>
      <w:autoSpaceDN w:val="0"/>
      <w:adjustRightInd w:val="0"/>
      <w:spacing w:line="240" w:lineRule="atLeast"/>
      <w:textAlignment w:val="center"/>
    </w:pPr>
    <w:rPr>
      <w:rFonts w:ascii="Avenir Next Condensed Medium" w:hAnsi="Avenir Next Condensed Medium" w:cs="Avenir Next Condensed Medium"/>
      <w:color w:val="353B49"/>
      <w:sz w:val="20"/>
      <w:szCs w:val="20"/>
    </w:rPr>
  </w:style>
  <w:style w:type="paragraph" w:customStyle="1" w:styleId="headerblurbnavy">
    <w:name w:val="header blurb (navy)"/>
    <w:basedOn w:val="smallblurbsnavy"/>
    <w:uiPriority w:val="99"/>
    <w:rsid w:val="000C30B6"/>
    <w:pPr>
      <w:tabs>
        <w:tab w:val="clear" w:pos="1140"/>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spacing w:line="420" w:lineRule="atLeast"/>
    </w:pPr>
    <w:rPr>
      <w:rFonts w:ascii="Bebas Neue Regular" w:hAnsi="Bebas Neue Regular" w:cs="Bebas Neue Regular"/>
      <w:sz w:val="26"/>
      <w:szCs w:val="26"/>
    </w:rPr>
  </w:style>
  <w:style w:type="paragraph" w:customStyle="1" w:styleId="HeadersTopicHeaders">
    <w:name w:val="Headers (Topic Headers)"/>
    <w:basedOn w:val="Normal"/>
    <w:uiPriority w:val="99"/>
    <w:rsid w:val="000C30B6"/>
    <w:pPr>
      <w:tabs>
        <w:tab w:val="left" w:pos="1140"/>
      </w:tabs>
      <w:autoSpaceDE w:val="0"/>
      <w:autoSpaceDN w:val="0"/>
      <w:adjustRightInd w:val="0"/>
      <w:spacing w:line="240" w:lineRule="atLeast"/>
      <w:jc w:val="center"/>
      <w:textAlignment w:val="center"/>
    </w:pPr>
    <w:rPr>
      <w:rFonts w:ascii="Bebas Neue Bold" w:hAnsi="Bebas Neue Bold" w:cs="Bebas Neue Bold"/>
      <w:b/>
      <w:bCs/>
      <w:color w:val="353B49"/>
      <w:sz w:val="72"/>
      <w:szCs w:val="72"/>
    </w:rPr>
  </w:style>
  <w:style w:type="character" w:styleId="UnresolvedMention">
    <w:name w:val="Unresolved Mention"/>
    <w:basedOn w:val="DefaultParagraphFont"/>
    <w:uiPriority w:val="99"/>
    <w:semiHidden/>
    <w:unhideWhenUsed/>
    <w:rsid w:val="00C6415A"/>
    <w:rPr>
      <w:color w:val="605E5C"/>
      <w:shd w:val="clear" w:color="auto" w:fill="E1DFDD"/>
    </w:rPr>
  </w:style>
  <w:style w:type="character" w:styleId="FollowedHyperlink">
    <w:name w:val="FollowedHyperlink"/>
    <w:basedOn w:val="DefaultParagraphFont"/>
    <w:uiPriority w:val="99"/>
    <w:semiHidden/>
    <w:unhideWhenUsed/>
    <w:rsid w:val="000C622F"/>
    <w:rPr>
      <w:color w:val="954F72" w:themeColor="followedHyperlink"/>
      <w:u w:val="single"/>
    </w:rPr>
  </w:style>
  <w:style w:type="paragraph" w:customStyle="1" w:styleId="whitebodycopyBluePages">
    <w:name w:val="white body copy (Blue Pages)"/>
    <w:basedOn w:val="smallblurbsnavy"/>
    <w:uiPriority w:val="99"/>
    <w:rsid w:val="006E5782"/>
    <w:pPr>
      <w:tabs>
        <w:tab w:val="clear" w:pos="1140"/>
        <w:tab w:val="left" w:pos="720"/>
      </w:tabs>
      <w:spacing w:after="140"/>
    </w:pPr>
    <w:rPr>
      <w:rFonts w:eastAsiaTheme="minorHAnsi"/>
      <w:color w:val="FFFFFF"/>
      <w:sz w:val="24"/>
      <w:szCs w:val="24"/>
    </w:rPr>
  </w:style>
  <w:style w:type="paragraph" w:customStyle="1" w:styleId="ContactInfoSmallWhiteBluePages">
    <w:name w:val="Contact Info Small (White) (Blue Pages)"/>
    <w:basedOn w:val="smallblurbsnavy"/>
    <w:uiPriority w:val="99"/>
    <w:rsid w:val="000721BE"/>
    <w:rPr>
      <w:rFonts w:eastAsiaTheme="minorHAnsi"/>
      <w:color w:val="FFFFFF"/>
      <w:sz w:val="24"/>
      <w:szCs w:val="24"/>
    </w:rPr>
  </w:style>
  <w:style w:type="character" w:customStyle="1" w:styleId="Heading2Char">
    <w:name w:val="Heading 2 Char"/>
    <w:basedOn w:val="DefaultParagraphFont"/>
    <w:link w:val="Heading2"/>
    <w:uiPriority w:val="9"/>
    <w:rsid w:val="00AC4178"/>
    <w:rPr>
      <w:rFonts w:ascii="Times New Roman" w:eastAsiaTheme="majorEastAsia" w:hAnsi="Times New Roman" w:cstheme="majorBidi"/>
      <w:b/>
      <w:color w:val="2F5496" w:themeColor="accent1" w:themeShade="BF"/>
      <w:szCs w:val="26"/>
    </w:rPr>
  </w:style>
  <w:style w:type="paragraph" w:customStyle="1" w:styleId="xmsonormal">
    <w:name w:val="x_msonormal"/>
    <w:basedOn w:val="Normal"/>
    <w:rsid w:val="00A241CC"/>
    <w:pPr>
      <w:spacing w:before="100" w:beforeAutospacing="1" w:after="100" w:afterAutospacing="1"/>
    </w:pPr>
  </w:style>
  <w:style w:type="character" w:customStyle="1" w:styleId="Heading4Char">
    <w:name w:val="Heading 4 Char"/>
    <w:basedOn w:val="DefaultParagraphFont"/>
    <w:link w:val="Heading4"/>
    <w:uiPriority w:val="9"/>
    <w:rsid w:val="00A77A5F"/>
    <w:rPr>
      <w:rFonts w:ascii="Times New Roman" w:eastAsiaTheme="majorEastAsia" w:hAnsi="Times New Roman" w:cstheme="majorBidi"/>
      <w:i/>
      <w:iCs/>
      <w:color w:val="4472C4" w:themeColor="accent1"/>
    </w:rPr>
  </w:style>
  <w:style w:type="paragraph" w:styleId="BodyText">
    <w:name w:val="Body Text"/>
    <w:basedOn w:val="Normal"/>
    <w:link w:val="BodyTextChar"/>
    <w:uiPriority w:val="1"/>
    <w:qFormat/>
    <w:rsid w:val="00801396"/>
    <w:pPr>
      <w:widowControl w:val="0"/>
      <w:autoSpaceDE w:val="0"/>
      <w:autoSpaceDN w:val="0"/>
      <w:spacing w:before="4"/>
      <w:ind w:left="20"/>
    </w:pPr>
    <w:rPr>
      <w:rFonts w:ascii="Arial" w:eastAsia="Arial" w:hAnsi="Arial" w:cs="Arial"/>
    </w:rPr>
  </w:style>
  <w:style w:type="character" w:customStyle="1" w:styleId="BodyTextChar">
    <w:name w:val="Body Text Char"/>
    <w:basedOn w:val="DefaultParagraphFont"/>
    <w:link w:val="BodyText"/>
    <w:uiPriority w:val="1"/>
    <w:rsid w:val="00801396"/>
    <w:rPr>
      <w:rFonts w:ascii="Arial" w:eastAsia="Arial" w:hAnsi="Arial" w:cs="Arial"/>
    </w:rPr>
  </w:style>
  <w:style w:type="paragraph" w:customStyle="1" w:styleId="headerblurbwhite">
    <w:name w:val="header blurb white"/>
    <w:basedOn w:val="smallblurbsnavy"/>
    <w:uiPriority w:val="99"/>
    <w:rsid w:val="00F85DB5"/>
    <w:pPr>
      <w:tabs>
        <w:tab w:val="clear" w:pos="1140"/>
        <w:tab w:val="left" w:pos="520"/>
        <w:tab w:val="left" w:pos="1040"/>
        <w:tab w:val="left" w:pos="1560"/>
        <w:tab w:val="left" w:pos="2080"/>
        <w:tab w:val="left" w:pos="2600"/>
        <w:tab w:val="left" w:pos="3120"/>
        <w:tab w:val="left" w:pos="3640"/>
        <w:tab w:val="left" w:pos="4160"/>
        <w:tab w:val="left" w:pos="4680"/>
        <w:tab w:val="left" w:pos="5200"/>
        <w:tab w:val="left" w:pos="5720"/>
        <w:tab w:val="left" w:pos="6240"/>
        <w:tab w:val="left" w:pos="6760"/>
        <w:tab w:val="left" w:pos="7280"/>
        <w:tab w:val="left" w:pos="7800"/>
        <w:tab w:val="left" w:pos="8320"/>
        <w:tab w:val="left" w:pos="8840"/>
        <w:tab w:val="left" w:pos="9360"/>
      </w:tabs>
      <w:spacing w:line="400" w:lineRule="atLeast"/>
    </w:pPr>
    <w:rPr>
      <w:rFonts w:ascii="Bebas Neue Regular" w:eastAsiaTheme="minorHAnsi" w:hAnsi="Bebas Neue Regular" w:cs="Bebas Neue Regular"/>
      <w:color w:val="FFFFFF"/>
      <w:sz w:val="28"/>
      <w:szCs w:val="2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6C50"/>
    <w:rPr>
      <w:rFonts w:ascii="Times New Roman" w:eastAsia="Times New Roman" w:hAnsi="Times New Roman" w:cs="Times New Roman"/>
    </w:rPr>
  </w:style>
  <w:style w:type="character" w:customStyle="1" w:styleId="markt5bt268xe">
    <w:name w:val="markt5bt268xe"/>
    <w:basedOn w:val="DefaultParagraphFont"/>
    <w:rsid w:val="000052DF"/>
  </w:style>
  <w:style w:type="character" w:customStyle="1" w:styleId="Heading1Char">
    <w:name w:val="Heading 1 Char"/>
    <w:basedOn w:val="DefaultParagraphFont"/>
    <w:link w:val="Heading1"/>
    <w:uiPriority w:val="9"/>
    <w:rsid w:val="00080EAD"/>
    <w:rPr>
      <w:rFonts w:ascii="Times New Roman" w:eastAsiaTheme="majorEastAsia" w:hAnsi="Times New Roman" w:cstheme="majorBidi"/>
      <w:b/>
      <w:color w:val="2F5496" w:themeColor="accent1" w:themeShade="BF"/>
      <w:szCs w:val="32"/>
    </w:rPr>
  </w:style>
  <w:style w:type="paragraph" w:customStyle="1" w:styleId="paragraph">
    <w:name w:val="paragraph"/>
    <w:basedOn w:val="Normal"/>
    <w:rsid w:val="007E56C5"/>
  </w:style>
  <w:style w:type="character" w:customStyle="1" w:styleId="normaltextrun">
    <w:name w:val="normaltextrun"/>
    <w:basedOn w:val="DefaultParagraphFont"/>
    <w:rsid w:val="00D51F74"/>
  </w:style>
  <w:style w:type="character" w:customStyle="1" w:styleId="eop">
    <w:name w:val="eop"/>
    <w:basedOn w:val="DefaultParagraphFont"/>
    <w:rsid w:val="00D51F74"/>
  </w:style>
  <w:style w:type="character" w:customStyle="1" w:styleId="scxw232226366">
    <w:name w:val="scxw232226366"/>
    <w:basedOn w:val="DefaultParagraphFont"/>
    <w:rsid w:val="008677AA"/>
  </w:style>
  <w:style w:type="paragraph" w:styleId="CommentSubject">
    <w:name w:val="annotation subject"/>
    <w:basedOn w:val="CommentText"/>
    <w:next w:val="CommentText"/>
    <w:link w:val="CommentSubjectChar"/>
    <w:uiPriority w:val="99"/>
    <w:semiHidden/>
    <w:unhideWhenUsed/>
    <w:rsid w:val="00316A4C"/>
    <w:rPr>
      <w:b/>
      <w:bCs/>
    </w:rPr>
  </w:style>
  <w:style w:type="character" w:customStyle="1" w:styleId="CommentSubjectChar">
    <w:name w:val="Comment Subject Char"/>
    <w:basedOn w:val="CommentTextChar"/>
    <w:link w:val="CommentSubject"/>
    <w:uiPriority w:val="99"/>
    <w:semiHidden/>
    <w:rsid w:val="00316A4C"/>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paragraph" w:styleId="TOC3">
    <w:name w:val="toc 3"/>
    <w:basedOn w:val="Normal"/>
    <w:next w:val="Normal"/>
    <w:autoRedefine/>
    <w:uiPriority w:val="39"/>
    <w:unhideWhenUsed/>
    <w:rsid w:val="00AA4B33"/>
    <w:pPr>
      <w:ind w:left="480"/>
    </w:pPr>
    <w:rPr>
      <w:rFonts w:cstheme="minorHAnsi"/>
      <w:sz w:val="20"/>
      <w:szCs w:val="20"/>
    </w:rPr>
  </w:style>
  <w:style w:type="paragraph" w:styleId="TOC1">
    <w:name w:val="toc 1"/>
    <w:basedOn w:val="Normal"/>
    <w:next w:val="Normal"/>
    <w:uiPriority w:val="39"/>
    <w:unhideWhenUsed/>
    <w:rsid w:val="09C11455"/>
    <w:pPr>
      <w:spacing w:before="240" w:after="120"/>
      <w:jc w:val="center"/>
    </w:pPr>
    <w:rPr>
      <w:rFonts w:cstheme="minorBidi"/>
      <w:b/>
      <w:bCs/>
      <w:sz w:val="22"/>
      <w:szCs w:val="22"/>
    </w:rPr>
  </w:style>
  <w:style w:type="paragraph" w:styleId="TOC2">
    <w:name w:val="toc 2"/>
    <w:basedOn w:val="Normal"/>
    <w:next w:val="Normal"/>
    <w:autoRedefine/>
    <w:uiPriority w:val="39"/>
    <w:unhideWhenUsed/>
    <w:rsid w:val="00AA4B33"/>
    <w:pPr>
      <w:spacing w:before="120"/>
      <w:ind w:left="240"/>
    </w:pPr>
    <w:rPr>
      <w:rFonts w:cstheme="minorHAnsi"/>
      <w:i/>
      <w:iCs/>
      <w:sz w:val="20"/>
      <w:szCs w:val="20"/>
    </w:rPr>
  </w:style>
  <w:style w:type="paragraph" w:styleId="TOC4">
    <w:name w:val="toc 4"/>
    <w:basedOn w:val="Normal"/>
    <w:next w:val="Normal"/>
    <w:autoRedefine/>
    <w:uiPriority w:val="39"/>
    <w:unhideWhenUsed/>
    <w:rsid w:val="000C7F6B"/>
    <w:pPr>
      <w:ind w:left="720"/>
    </w:pPr>
    <w:rPr>
      <w:rFonts w:asciiTheme="minorHAnsi" w:hAnsiTheme="minorHAnsi" w:cstheme="minorHAnsi"/>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link w:val="NoSpacingChar"/>
    <w:uiPriority w:val="1"/>
    <w:qFormat/>
    <w:rsid w:val="00D33808"/>
    <w:rPr>
      <w:rFonts w:eastAsiaTheme="minorEastAsia"/>
      <w:sz w:val="22"/>
      <w:szCs w:val="22"/>
      <w:lang w:eastAsia="zh-CN"/>
    </w:rPr>
  </w:style>
  <w:style w:type="character" w:customStyle="1" w:styleId="NoSpacingChar">
    <w:name w:val="No Spacing Char"/>
    <w:basedOn w:val="DefaultParagraphFont"/>
    <w:link w:val="NoSpacing"/>
    <w:uiPriority w:val="1"/>
    <w:rsid w:val="00D33808"/>
    <w:rPr>
      <w:rFonts w:eastAsiaTheme="minorEastAsia"/>
      <w:sz w:val="22"/>
      <w:szCs w:val="22"/>
      <w:lang w:eastAsia="zh-CN"/>
    </w:rPr>
  </w:style>
  <w:style w:type="paragraph" w:styleId="TOC5">
    <w:name w:val="toc 5"/>
    <w:basedOn w:val="Normal"/>
    <w:next w:val="Normal"/>
    <w:autoRedefine/>
    <w:uiPriority w:val="39"/>
    <w:unhideWhenUsed/>
    <w:rsid w:val="0097403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7403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7403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7403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74035"/>
    <w:pPr>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CB310B"/>
    <w:pPr>
      <w:spacing w:before="480" w:after="0" w:line="276" w:lineRule="auto"/>
      <w:jc w:val="left"/>
      <w:outlineLvl w:val="9"/>
    </w:pPr>
    <w:rPr>
      <w:rFonts w:asciiTheme="majorHAnsi" w:hAnsiTheme="majorHAnsi"/>
      <w:bCs/>
      <w:sz w:val="28"/>
      <w:szCs w:val="28"/>
    </w:rPr>
  </w:style>
  <w:style w:type="paragraph" w:customStyle="1" w:styleId="muilistitem-root">
    <w:name w:val="muilistitem-root"/>
    <w:basedOn w:val="Normal"/>
    <w:rsid w:val="003D6EB1"/>
    <w:pPr>
      <w:spacing w:before="100" w:beforeAutospacing="1" w:after="100" w:afterAutospacing="1"/>
    </w:pPr>
  </w:style>
  <w:style w:type="character" w:customStyle="1" w:styleId="ui-provider">
    <w:name w:val="ui-provider"/>
    <w:basedOn w:val="DefaultParagraphFont"/>
    <w:rsid w:val="00F35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000">
      <w:bodyDiv w:val="1"/>
      <w:marLeft w:val="0"/>
      <w:marRight w:val="0"/>
      <w:marTop w:val="0"/>
      <w:marBottom w:val="0"/>
      <w:divBdr>
        <w:top w:val="none" w:sz="0" w:space="0" w:color="auto"/>
        <w:left w:val="none" w:sz="0" w:space="0" w:color="auto"/>
        <w:bottom w:val="none" w:sz="0" w:space="0" w:color="auto"/>
        <w:right w:val="none" w:sz="0" w:space="0" w:color="auto"/>
      </w:divBdr>
    </w:div>
    <w:div w:id="20084888">
      <w:bodyDiv w:val="1"/>
      <w:marLeft w:val="0"/>
      <w:marRight w:val="0"/>
      <w:marTop w:val="0"/>
      <w:marBottom w:val="0"/>
      <w:divBdr>
        <w:top w:val="none" w:sz="0" w:space="0" w:color="auto"/>
        <w:left w:val="none" w:sz="0" w:space="0" w:color="auto"/>
        <w:bottom w:val="none" w:sz="0" w:space="0" w:color="auto"/>
        <w:right w:val="none" w:sz="0" w:space="0" w:color="auto"/>
      </w:divBdr>
      <w:divsChild>
        <w:div w:id="42602740">
          <w:marLeft w:val="0"/>
          <w:marRight w:val="0"/>
          <w:marTop w:val="0"/>
          <w:marBottom w:val="0"/>
          <w:divBdr>
            <w:top w:val="none" w:sz="0" w:space="0" w:color="auto"/>
            <w:left w:val="none" w:sz="0" w:space="0" w:color="auto"/>
            <w:bottom w:val="none" w:sz="0" w:space="0" w:color="auto"/>
            <w:right w:val="none" w:sz="0" w:space="0" w:color="auto"/>
          </w:divBdr>
          <w:divsChild>
            <w:div w:id="272791715">
              <w:marLeft w:val="0"/>
              <w:marRight w:val="0"/>
              <w:marTop w:val="0"/>
              <w:marBottom w:val="0"/>
              <w:divBdr>
                <w:top w:val="none" w:sz="0" w:space="0" w:color="auto"/>
                <w:left w:val="none" w:sz="0" w:space="0" w:color="auto"/>
                <w:bottom w:val="none" w:sz="0" w:space="0" w:color="auto"/>
                <w:right w:val="none" w:sz="0" w:space="0" w:color="auto"/>
              </w:divBdr>
              <w:divsChild>
                <w:div w:id="445540536">
                  <w:marLeft w:val="0"/>
                  <w:marRight w:val="0"/>
                  <w:marTop w:val="0"/>
                  <w:marBottom w:val="0"/>
                  <w:divBdr>
                    <w:top w:val="none" w:sz="0" w:space="0" w:color="auto"/>
                    <w:left w:val="none" w:sz="0" w:space="0" w:color="auto"/>
                    <w:bottom w:val="none" w:sz="0" w:space="0" w:color="auto"/>
                    <w:right w:val="none" w:sz="0" w:space="0" w:color="auto"/>
                  </w:divBdr>
                </w:div>
                <w:div w:id="1609393173">
                  <w:marLeft w:val="0"/>
                  <w:marRight w:val="0"/>
                  <w:marTop w:val="0"/>
                  <w:marBottom w:val="0"/>
                  <w:divBdr>
                    <w:top w:val="none" w:sz="0" w:space="0" w:color="auto"/>
                    <w:left w:val="none" w:sz="0" w:space="0" w:color="auto"/>
                    <w:bottom w:val="none" w:sz="0" w:space="0" w:color="auto"/>
                    <w:right w:val="none" w:sz="0" w:space="0" w:color="auto"/>
                  </w:divBdr>
                </w:div>
              </w:divsChild>
            </w:div>
            <w:div w:id="834347219">
              <w:marLeft w:val="0"/>
              <w:marRight w:val="0"/>
              <w:marTop w:val="0"/>
              <w:marBottom w:val="0"/>
              <w:divBdr>
                <w:top w:val="none" w:sz="0" w:space="0" w:color="auto"/>
                <w:left w:val="none" w:sz="0" w:space="0" w:color="auto"/>
                <w:bottom w:val="none" w:sz="0" w:space="0" w:color="auto"/>
                <w:right w:val="none" w:sz="0" w:space="0" w:color="auto"/>
              </w:divBdr>
              <w:divsChild>
                <w:div w:id="405608818">
                  <w:marLeft w:val="0"/>
                  <w:marRight w:val="0"/>
                  <w:marTop w:val="0"/>
                  <w:marBottom w:val="0"/>
                  <w:divBdr>
                    <w:top w:val="none" w:sz="0" w:space="0" w:color="auto"/>
                    <w:left w:val="none" w:sz="0" w:space="0" w:color="auto"/>
                    <w:bottom w:val="none" w:sz="0" w:space="0" w:color="auto"/>
                    <w:right w:val="none" w:sz="0" w:space="0" w:color="auto"/>
                  </w:divBdr>
                </w:div>
              </w:divsChild>
            </w:div>
            <w:div w:id="1879312178">
              <w:marLeft w:val="0"/>
              <w:marRight w:val="0"/>
              <w:marTop w:val="0"/>
              <w:marBottom w:val="0"/>
              <w:divBdr>
                <w:top w:val="none" w:sz="0" w:space="0" w:color="auto"/>
                <w:left w:val="none" w:sz="0" w:space="0" w:color="auto"/>
                <w:bottom w:val="none" w:sz="0" w:space="0" w:color="auto"/>
                <w:right w:val="none" w:sz="0" w:space="0" w:color="auto"/>
              </w:divBdr>
              <w:divsChild>
                <w:div w:id="8119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0851">
          <w:marLeft w:val="0"/>
          <w:marRight w:val="0"/>
          <w:marTop w:val="0"/>
          <w:marBottom w:val="0"/>
          <w:divBdr>
            <w:top w:val="none" w:sz="0" w:space="0" w:color="auto"/>
            <w:left w:val="none" w:sz="0" w:space="0" w:color="auto"/>
            <w:bottom w:val="none" w:sz="0" w:space="0" w:color="auto"/>
            <w:right w:val="none" w:sz="0" w:space="0" w:color="auto"/>
          </w:divBdr>
          <w:divsChild>
            <w:div w:id="232666136">
              <w:marLeft w:val="0"/>
              <w:marRight w:val="0"/>
              <w:marTop w:val="0"/>
              <w:marBottom w:val="0"/>
              <w:divBdr>
                <w:top w:val="none" w:sz="0" w:space="0" w:color="auto"/>
                <w:left w:val="none" w:sz="0" w:space="0" w:color="auto"/>
                <w:bottom w:val="none" w:sz="0" w:space="0" w:color="auto"/>
                <w:right w:val="none" w:sz="0" w:space="0" w:color="auto"/>
              </w:divBdr>
              <w:divsChild>
                <w:div w:id="12400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41153">
          <w:marLeft w:val="0"/>
          <w:marRight w:val="0"/>
          <w:marTop w:val="0"/>
          <w:marBottom w:val="0"/>
          <w:divBdr>
            <w:top w:val="none" w:sz="0" w:space="0" w:color="auto"/>
            <w:left w:val="none" w:sz="0" w:space="0" w:color="auto"/>
            <w:bottom w:val="none" w:sz="0" w:space="0" w:color="auto"/>
            <w:right w:val="none" w:sz="0" w:space="0" w:color="auto"/>
          </w:divBdr>
          <w:divsChild>
            <w:div w:id="562102852">
              <w:marLeft w:val="0"/>
              <w:marRight w:val="0"/>
              <w:marTop w:val="0"/>
              <w:marBottom w:val="0"/>
              <w:divBdr>
                <w:top w:val="none" w:sz="0" w:space="0" w:color="auto"/>
                <w:left w:val="none" w:sz="0" w:space="0" w:color="auto"/>
                <w:bottom w:val="none" w:sz="0" w:space="0" w:color="auto"/>
                <w:right w:val="none" w:sz="0" w:space="0" w:color="auto"/>
              </w:divBdr>
              <w:divsChild>
                <w:div w:id="233049336">
                  <w:marLeft w:val="0"/>
                  <w:marRight w:val="0"/>
                  <w:marTop w:val="0"/>
                  <w:marBottom w:val="0"/>
                  <w:divBdr>
                    <w:top w:val="none" w:sz="0" w:space="0" w:color="auto"/>
                    <w:left w:val="none" w:sz="0" w:space="0" w:color="auto"/>
                    <w:bottom w:val="none" w:sz="0" w:space="0" w:color="auto"/>
                    <w:right w:val="none" w:sz="0" w:space="0" w:color="auto"/>
                  </w:divBdr>
                </w:div>
              </w:divsChild>
            </w:div>
            <w:div w:id="1970890656">
              <w:marLeft w:val="0"/>
              <w:marRight w:val="0"/>
              <w:marTop w:val="0"/>
              <w:marBottom w:val="0"/>
              <w:divBdr>
                <w:top w:val="none" w:sz="0" w:space="0" w:color="auto"/>
                <w:left w:val="none" w:sz="0" w:space="0" w:color="auto"/>
                <w:bottom w:val="none" w:sz="0" w:space="0" w:color="auto"/>
                <w:right w:val="none" w:sz="0" w:space="0" w:color="auto"/>
              </w:divBdr>
              <w:divsChild>
                <w:div w:id="497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1935">
      <w:bodyDiv w:val="1"/>
      <w:marLeft w:val="0"/>
      <w:marRight w:val="0"/>
      <w:marTop w:val="0"/>
      <w:marBottom w:val="0"/>
      <w:divBdr>
        <w:top w:val="none" w:sz="0" w:space="0" w:color="auto"/>
        <w:left w:val="none" w:sz="0" w:space="0" w:color="auto"/>
        <w:bottom w:val="none" w:sz="0" w:space="0" w:color="auto"/>
        <w:right w:val="none" w:sz="0" w:space="0" w:color="auto"/>
      </w:divBdr>
      <w:divsChild>
        <w:div w:id="363557686">
          <w:marLeft w:val="0"/>
          <w:marRight w:val="0"/>
          <w:marTop w:val="0"/>
          <w:marBottom w:val="0"/>
          <w:divBdr>
            <w:top w:val="none" w:sz="0" w:space="0" w:color="auto"/>
            <w:left w:val="none" w:sz="0" w:space="0" w:color="auto"/>
            <w:bottom w:val="none" w:sz="0" w:space="0" w:color="auto"/>
            <w:right w:val="none" w:sz="0" w:space="0" w:color="auto"/>
          </w:divBdr>
          <w:divsChild>
            <w:div w:id="650253954">
              <w:marLeft w:val="0"/>
              <w:marRight w:val="0"/>
              <w:marTop w:val="0"/>
              <w:marBottom w:val="0"/>
              <w:divBdr>
                <w:top w:val="none" w:sz="0" w:space="0" w:color="auto"/>
                <w:left w:val="none" w:sz="0" w:space="0" w:color="auto"/>
                <w:bottom w:val="none" w:sz="0" w:space="0" w:color="auto"/>
                <w:right w:val="none" w:sz="0" w:space="0" w:color="auto"/>
              </w:divBdr>
              <w:divsChild>
                <w:div w:id="448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0971">
      <w:bodyDiv w:val="1"/>
      <w:marLeft w:val="0"/>
      <w:marRight w:val="0"/>
      <w:marTop w:val="0"/>
      <w:marBottom w:val="0"/>
      <w:divBdr>
        <w:top w:val="none" w:sz="0" w:space="0" w:color="auto"/>
        <w:left w:val="none" w:sz="0" w:space="0" w:color="auto"/>
        <w:bottom w:val="none" w:sz="0" w:space="0" w:color="auto"/>
        <w:right w:val="none" w:sz="0" w:space="0" w:color="auto"/>
      </w:divBdr>
      <w:divsChild>
        <w:div w:id="1723865510">
          <w:marLeft w:val="0"/>
          <w:marRight w:val="0"/>
          <w:marTop w:val="0"/>
          <w:marBottom w:val="0"/>
          <w:divBdr>
            <w:top w:val="none" w:sz="0" w:space="0" w:color="auto"/>
            <w:left w:val="none" w:sz="0" w:space="0" w:color="auto"/>
            <w:bottom w:val="none" w:sz="0" w:space="0" w:color="auto"/>
            <w:right w:val="none" w:sz="0" w:space="0" w:color="auto"/>
          </w:divBdr>
          <w:divsChild>
            <w:div w:id="695739103">
              <w:marLeft w:val="0"/>
              <w:marRight w:val="0"/>
              <w:marTop w:val="0"/>
              <w:marBottom w:val="0"/>
              <w:divBdr>
                <w:top w:val="none" w:sz="0" w:space="0" w:color="auto"/>
                <w:left w:val="none" w:sz="0" w:space="0" w:color="auto"/>
                <w:bottom w:val="none" w:sz="0" w:space="0" w:color="auto"/>
                <w:right w:val="none" w:sz="0" w:space="0" w:color="auto"/>
              </w:divBdr>
              <w:divsChild>
                <w:div w:id="15248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493">
      <w:bodyDiv w:val="1"/>
      <w:marLeft w:val="0"/>
      <w:marRight w:val="0"/>
      <w:marTop w:val="0"/>
      <w:marBottom w:val="0"/>
      <w:divBdr>
        <w:top w:val="none" w:sz="0" w:space="0" w:color="auto"/>
        <w:left w:val="none" w:sz="0" w:space="0" w:color="auto"/>
        <w:bottom w:val="none" w:sz="0" w:space="0" w:color="auto"/>
        <w:right w:val="none" w:sz="0" w:space="0" w:color="auto"/>
      </w:divBdr>
      <w:divsChild>
        <w:div w:id="1152133737">
          <w:marLeft w:val="0"/>
          <w:marRight w:val="0"/>
          <w:marTop w:val="0"/>
          <w:marBottom w:val="0"/>
          <w:divBdr>
            <w:top w:val="none" w:sz="0" w:space="0" w:color="auto"/>
            <w:left w:val="none" w:sz="0" w:space="0" w:color="auto"/>
            <w:bottom w:val="none" w:sz="0" w:space="0" w:color="auto"/>
            <w:right w:val="none" w:sz="0" w:space="0" w:color="auto"/>
          </w:divBdr>
          <w:divsChild>
            <w:div w:id="487480258">
              <w:marLeft w:val="0"/>
              <w:marRight w:val="0"/>
              <w:marTop w:val="0"/>
              <w:marBottom w:val="0"/>
              <w:divBdr>
                <w:top w:val="none" w:sz="0" w:space="0" w:color="auto"/>
                <w:left w:val="none" w:sz="0" w:space="0" w:color="auto"/>
                <w:bottom w:val="none" w:sz="0" w:space="0" w:color="auto"/>
                <w:right w:val="none" w:sz="0" w:space="0" w:color="auto"/>
              </w:divBdr>
              <w:divsChild>
                <w:div w:id="17690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9353">
      <w:bodyDiv w:val="1"/>
      <w:marLeft w:val="0"/>
      <w:marRight w:val="0"/>
      <w:marTop w:val="0"/>
      <w:marBottom w:val="0"/>
      <w:divBdr>
        <w:top w:val="none" w:sz="0" w:space="0" w:color="auto"/>
        <w:left w:val="none" w:sz="0" w:space="0" w:color="auto"/>
        <w:bottom w:val="none" w:sz="0" w:space="0" w:color="auto"/>
        <w:right w:val="none" w:sz="0" w:space="0" w:color="auto"/>
      </w:divBdr>
    </w:div>
    <w:div w:id="109976928">
      <w:bodyDiv w:val="1"/>
      <w:marLeft w:val="0"/>
      <w:marRight w:val="0"/>
      <w:marTop w:val="0"/>
      <w:marBottom w:val="0"/>
      <w:divBdr>
        <w:top w:val="none" w:sz="0" w:space="0" w:color="auto"/>
        <w:left w:val="none" w:sz="0" w:space="0" w:color="auto"/>
        <w:bottom w:val="none" w:sz="0" w:space="0" w:color="auto"/>
        <w:right w:val="none" w:sz="0" w:space="0" w:color="auto"/>
      </w:divBdr>
      <w:divsChild>
        <w:div w:id="53898364">
          <w:marLeft w:val="0"/>
          <w:marRight w:val="0"/>
          <w:marTop w:val="0"/>
          <w:marBottom w:val="0"/>
          <w:divBdr>
            <w:top w:val="none" w:sz="0" w:space="0" w:color="auto"/>
            <w:left w:val="none" w:sz="0" w:space="0" w:color="auto"/>
            <w:bottom w:val="none" w:sz="0" w:space="0" w:color="auto"/>
            <w:right w:val="none" w:sz="0" w:space="0" w:color="auto"/>
          </w:divBdr>
        </w:div>
        <w:div w:id="327294037">
          <w:marLeft w:val="0"/>
          <w:marRight w:val="0"/>
          <w:marTop w:val="0"/>
          <w:marBottom w:val="0"/>
          <w:divBdr>
            <w:top w:val="none" w:sz="0" w:space="0" w:color="auto"/>
            <w:left w:val="none" w:sz="0" w:space="0" w:color="auto"/>
            <w:bottom w:val="none" w:sz="0" w:space="0" w:color="auto"/>
            <w:right w:val="none" w:sz="0" w:space="0" w:color="auto"/>
          </w:divBdr>
        </w:div>
        <w:div w:id="951518604">
          <w:marLeft w:val="0"/>
          <w:marRight w:val="0"/>
          <w:marTop w:val="0"/>
          <w:marBottom w:val="0"/>
          <w:divBdr>
            <w:top w:val="none" w:sz="0" w:space="0" w:color="auto"/>
            <w:left w:val="none" w:sz="0" w:space="0" w:color="auto"/>
            <w:bottom w:val="none" w:sz="0" w:space="0" w:color="auto"/>
            <w:right w:val="none" w:sz="0" w:space="0" w:color="auto"/>
          </w:divBdr>
        </w:div>
        <w:div w:id="1168014837">
          <w:marLeft w:val="0"/>
          <w:marRight w:val="0"/>
          <w:marTop w:val="0"/>
          <w:marBottom w:val="0"/>
          <w:divBdr>
            <w:top w:val="none" w:sz="0" w:space="0" w:color="auto"/>
            <w:left w:val="none" w:sz="0" w:space="0" w:color="auto"/>
            <w:bottom w:val="none" w:sz="0" w:space="0" w:color="auto"/>
            <w:right w:val="none" w:sz="0" w:space="0" w:color="auto"/>
          </w:divBdr>
        </w:div>
        <w:div w:id="1375346582">
          <w:marLeft w:val="0"/>
          <w:marRight w:val="0"/>
          <w:marTop w:val="0"/>
          <w:marBottom w:val="0"/>
          <w:divBdr>
            <w:top w:val="none" w:sz="0" w:space="0" w:color="auto"/>
            <w:left w:val="none" w:sz="0" w:space="0" w:color="auto"/>
            <w:bottom w:val="none" w:sz="0" w:space="0" w:color="auto"/>
            <w:right w:val="none" w:sz="0" w:space="0" w:color="auto"/>
          </w:divBdr>
        </w:div>
        <w:div w:id="1789346918">
          <w:marLeft w:val="0"/>
          <w:marRight w:val="0"/>
          <w:marTop w:val="0"/>
          <w:marBottom w:val="0"/>
          <w:divBdr>
            <w:top w:val="none" w:sz="0" w:space="0" w:color="auto"/>
            <w:left w:val="none" w:sz="0" w:space="0" w:color="auto"/>
            <w:bottom w:val="none" w:sz="0" w:space="0" w:color="auto"/>
            <w:right w:val="none" w:sz="0" w:space="0" w:color="auto"/>
          </w:divBdr>
        </w:div>
        <w:div w:id="1927034566">
          <w:marLeft w:val="0"/>
          <w:marRight w:val="0"/>
          <w:marTop w:val="0"/>
          <w:marBottom w:val="0"/>
          <w:divBdr>
            <w:top w:val="none" w:sz="0" w:space="0" w:color="auto"/>
            <w:left w:val="none" w:sz="0" w:space="0" w:color="auto"/>
            <w:bottom w:val="none" w:sz="0" w:space="0" w:color="auto"/>
            <w:right w:val="none" w:sz="0" w:space="0" w:color="auto"/>
          </w:divBdr>
        </w:div>
      </w:divsChild>
    </w:div>
    <w:div w:id="129517418">
      <w:bodyDiv w:val="1"/>
      <w:marLeft w:val="0"/>
      <w:marRight w:val="0"/>
      <w:marTop w:val="0"/>
      <w:marBottom w:val="0"/>
      <w:divBdr>
        <w:top w:val="none" w:sz="0" w:space="0" w:color="auto"/>
        <w:left w:val="none" w:sz="0" w:space="0" w:color="auto"/>
        <w:bottom w:val="none" w:sz="0" w:space="0" w:color="auto"/>
        <w:right w:val="none" w:sz="0" w:space="0" w:color="auto"/>
      </w:divBdr>
    </w:div>
    <w:div w:id="200554518">
      <w:bodyDiv w:val="1"/>
      <w:marLeft w:val="0"/>
      <w:marRight w:val="0"/>
      <w:marTop w:val="0"/>
      <w:marBottom w:val="0"/>
      <w:divBdr>
        <w:top w:val="none" w:sz="0" w:space="0" w:color="auto"/>
        <w:left w:val="none" w:sz="0" w:space="0" w:color="auto"/>
        <w:bottom w:val="none" w:sz="0" w:space="0" w:color="auto"/>
        <w:right w:val="none" w:sz="0" w:space="0" w:color="auto"/>
      </w:divBdr>
    </w:div>
    <w:div w:id="222327807">
      <w:bodyDiv w:val="1"/>
      <w:marLeft w:val="0"/>
      <w:marRight w:val="0"/>
      <w:marTop w:val="0"/>
      <w:marBottom w:val="0"/>
      <w:divBdr>
        <w:top w:val="none" w:sz="0" w:space="0" w:color="auto"/>
        <w:left w:val="none" w:sz="0" w:space="0" w:color="auto"/>
        <w:bottom w:val="none" w:sz="0" w:space="0" w:color="auto"/>
        <w:right w:val="none" w:sz="0" w:space="0" w:color="auto"/>
      </w:divBdr>
      <w:divsChild>
        <w:div w:id="458648397">
          <w:marLeft w:val="0"/>
          <w:marRight w:val="0"/>
          <w:marTop w:val="0"/>
          <w:marBottom w:val="0"/>
          <w:divBdr>
            <w:top w:val="none" w:sz="0" w:space="0" w:color="auto"/>
            <w:left w:val="none" w:sz="0" w:space="0" w:color="auto"/>
            <w:bottom w:val="none" w:sz="0" w:space="0" w:color="auto"/>
            <w:right w:val="none" w:sz="0" w:space="0" w:color="auto"/>
          </w:divBdr>
          <w:divsChild>
            <w:div w:id="984747136">
              <w:marLeft w:val="0"/>
              <w:marRight w:val="0"/>
              <w:marTop w:val="0"/>
              <w:marBottom w:val="0"/>
              <w:divBdr>
                <w:top w:val="none" w:sz="0" w:space="0" w:color="auto"/>
                <w:left w:val="none" w:sz="0" w:space="0" w:color="auto"/>
                <w:bottom w:val="none" w:sz="0" w:space="0" w:color="auto"/>
                <w:right w:val="none" w:sz="0" w:space="0" w:color="auto"/>
              </w:divBdr>
              <w:divsChild>
                <w:div w:id="20078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43128">
      <w:bodyDiv w:val="1"/>
      <w:marLeft w:val="0"/>
      <w:marRight w:val="0"/>
      <w:marTop w:val="0"/>
      <w:marBottom w:val="0"/>
      <w:divBdr>
        <w:top w:val="none" w:sz="0" w:space="0" w:color="auto"/>
        <w:left w:val="none" w:sz="0" w:space="0" w:color="auto"/>
        <w:bottom w:val="none" w:sz="0" w:space="0" w:color="auto"/>
        <w:right w:val="none" w:sz="0" w:space="0" w:color="auto"/>
      </w:divBdr>
    </w:div>
    <w:div w:id="462312073">
      <w:bodyDiv w:val="1"/>
      <w:marLeft w:val="0"/>
      <w:marRight w:val="0"/>
      <w:marTop w:val="0"/>
      <w:marBottom w:val="0"/>
      <w:divBdr>
        <w:top w:val="none" w:sz="0" w:space="0" w:color="auto"/>
        <w:left w:val="none" w:sz="0" w:space="0" w:color="auto"/>
        <w:bottom w:val="none" w:sz="0" w:space="0" w:color="auto"/>
        <w:right w:val="none" w:sz="0" w:space="0" w:color="auto"/>
      </w:divBdr>
    </w:div>
    <w:div w:id="466513349">
      <w:bodyDiv w:val="1"/>
      <w:marLeft w:val="0"/>
      <w:marRight w:val="0"/>
      <w:marTop w:val="0"/>
      <w:marBottom w:val="0"/>
      <w:divBdr>
        <w:top w:val="none" w:sz="0" w:space="0" w:color="auto"/>
        <w:left w:val="none" w:sz="0" w:space="0" w:color="auto"/>
        <w:bottom w:val="none" w:sz="0" w:space="0" w:color="auto"/>
        <w:right w:val="none" w:sz="0" w:space="0" w:color="auto"/>
      </w:divBdr>
      <w:divsChild>
        <w:div w:id="527330737">
          <w:marLeft w:val="0"/>
          <w:marRight w:val="0"/>
          <w:marTop w:val="0"/>
          <w:marBottom w:val="0"/>
          <w:divBdr>
            <w:top w:val="none" w:sz="0" w:space="0" w:color="auto"/>
            <w:left w:val="none" w:sz="0" w:space="0" w:color="auto"/>
            <w:bottom w:val="none" w:sz="0" w:space="0" w:color="auto"/>
            <w:right w:val="none" w:sz="0" w:space="0" w:color="auto"/>
          </w:divBdr>
          <w:divsChild>
            <w:div w:id="1084107238">
              <w:marLeft w:val="0"/>
              <w:marRight w:val="0"/>
              <w:marTop w:val="0"/>
              <w:marBottom w:val="0"/>
              <w:divBdr>
                <w:top w:val="none" w:sz="0" w:space="0" w:color="auto"/>
                <w:left w:val="none" w:sz="0" w:space="0" w:color="auto"/>
                <w:bottom w:val="none" w:sz="0" w:space="0" w:color="auto"/>
                <w:right w:val="none" w:sz="0" w:space="0" w:color="auto"/>
              </w:divBdr>
              <w:divsChild>
                <w:div w:id="1791244537">
                  <w:marLeft w:val="0"/>
                  <w:marRight w:val="0"/>
                  <w:marTop w:val="0"/>
                  <w:marBottom w:val="0"/>
                  <w:divBdr>
                    <w:top w:val="none" w:sz="0" w:space="0" w:color="auto"/>
                    <w:left w:val="none" w:sz="0" w:space="0" w:color="auto"/>
                    <w:bottom w:val="none" w:sz="0" w:space="0" w:color="auto"/>
                    <w:right w:val="none" w:sz="0" w:space="0" w:color="auto"/>
                  </w:divBdr>
                </w:div>
              </w:divsChild>
            </w:div>
            <w:div w:id="1357148582">
              <w:marLeft w:val="0"/>
              <w:marRight w:val="0"/>
              <w:marTop w:val="0"/>
              <w:marBottom w:val="0"/>
              <w:divBdr>
                <w:top w:val="none" w:sz="0" w:space="0" w:color="auto"/>
                <w:left w:val="none" w:sz="0" w:space="0" w:color="auto"/>
                <w:bottom w:val="none" w:sz="0" w:space="0" w:color="auto"/>
                <w:right w:val="none" w:sz="0" w:space="0" w:color="auto"/>
              </w:divBdr>
              <w:divsChild>
                <w:div w:id="171187044">
                  <w:marLeft w:val="0"/>
                  <w:marRight w:val="0"/>
                  <w:marTop w:val="0"/>
                  <w:marBottom w:val="0"/>
                  <w:divBdr>
                    <w:top w:val="none" w:sz="0" w:space="0" w:color="auto"/>
                    <w:left w:val="none" w:sz="0" w:space="0" w:color="auto"/>
                    <w:bottom w:val="none" w:sz="0" w:space="0" w:color="auto"/>
                    <w:right w:val="none" w:sz="0" w:space="0" w:color="auto"/>
                  </w:divBdr>
                </w:div>
                <w:div w:id="1152521511">
                  <w:marLeft w:val="0"/>
                  <w:marRight w:val="0"/>
                  <w:marTop w:val="0"/>
                  <w:marBottom w:val="0"/>
                  <w:divBdr>
                    <w:top w:val="none" w:sz="0" w:space="0" w:color="auto"/>
                    <w:left w:val="none" w:sz="0" w:space="0" w:color="auto"/>
                    <w:bottom w:val="none" w:sz="0" w:space="0" w:color="auto"/>
                    <w:right w:val="none" w:sz="0" w:space="0" w:color="auto"/>
                  </w:divBdr>
                </w:div>
              </w:divsChild>
            </w:div>
            <w:div w:id="1908225619">
              <w:marLeft w:val="0"/>
              <w:marRight w:val="0"/>
              <w:marTop w:val="0"/>
              <w:marBottom w:val="0"/>
              <w:divBdr>
                <w:top w:val="none" w:sz="0" w:space="0" w:color="auto"/>
                <w:left w:val="none" w:sz="0" w:space="0" w:color="auto"/>
                <w:bottom w:val="none" w:sz="0" w:space="0" w:color="auto"/>
                <w:right w:val="none" w:sz="0" w:space="0" w:color="auto"/>
              </w:divBdr>
              <w:divsChild>
                <w:div w:id="19745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4591">
          <w:marLeft w:val="0"/>
          <w:marRight w:val="0"/>
          <w:marTop w:val="0"/>
          <w:marBottom w:val="0"/>
          <w:divBdr>
            <w:top w:val="none" w:sz="0" w:space="0" w:color="auto"/>
            <w:left w:val="none" w:sz="0" w:space="0" w:color="auto"/>
            <w:bottom w:val="none" w:sz="0" w:space="0" w:color="auto"/>
            <w:right w:val="none" w:sz="0" w:space="0" w:color="auto"/>
          </w:divBdr>
          <w:divsChild>
            <w:div w:id="549272057">
              <w:marLeft w:val="0"/>
              <w:marRight w:val="0"/>
              <w:marTop w:val="0"/>
              <w:marBottom w:val="0"/>
              <w:divBdr>
                <w:top w:val="none" w:sz="0" w:space="0" w:color="auto"/>
                <w:left w:val="none" w:sz="0" w:space="0" w:color="auto"/>
                <w:bottom w:val="none" w:sz="0" w:space="0" w:color="auto"/>
                <w:right w:val="none" w:sz="0" w:space="0" w:color="auto"/>
              </w:divBdr>
              <w:divsChild>
                <w:div w:id="2132747688">
                  <w:marLeft w:val="0"/>
                  <w:marRight w:val="0"/>
                  <w:marTop w:val="0"/>
                  <w:marBottom w:val="0"/>
                  <w:divBdr>
                    <w:top w:val="none" w:sz="0" w:space="0" w:color="auto"/>
                    <w:left w:val="none" w:sz="0" w:space="0" w:color="auto"/>
                    <w:bottom w:val="none" w:sz="0" w:space="0" w:color="auto"/>
                    <w:right w:val="none" w:sz="0" w:space="0" w:color="auto"/>
                  </w:divBdr>
                </w:div>
              </w:divsChild>
            </w:div>
            <w:div w:id="1063530376">
              <w:marLeft w:val="0"/>
              <w:marRight w:val="0"/>
              <w:marTop w:val="0"/>
              <w:marBottom w:val="0"/>
              <w:divBdr>
                <w:top w:val="none" w:sz="0" w:space="0" w:color="auto"/>
                <w:left w:val="none" w:sz="0" w:space="0" w:color="auto"/>
                <w:bottom w:val="none" w:sz="0" w:space="0" w:color="auto"/>
                <w:right w:val="none" w:sz="0" w:space="0" w:color="auto"/>
              </w:divBdr>
              <w:divsChild>
                <w:div w:id="11739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249">
          <w:marLeft w:val="0"/>
          <w:marRight w:val="0"/>
          <w:marTop w:val="0"/>
          <w:marBottom w:val="0"/>
          <w:divBdr>
            <w:top w:val="none" w:sz="0" w:space="0" w:color="auto"/>
            <w:left w:val="none" w:sz="0" w:space="0" w:color="auto"/>
            <w:bottom w:val="none" w:sz="0" w:space="0" w:color="auto"/>
            <w:right w:val="none" w:sz="0" w:space="0" w:color="auto"/>
          </w:divBdr>
          <w:divsChild>
            <w:div w:id="1925993569">
              <w:marLeft w:val="0"/>
              <w:marRight w:val="0"/>
              <w:marTop w:val="0"/>
              <w:marBottom w:val="0"/>
              <w:divBdr>
                <w:top w:val="none" w:sz="0" w:space="0" w:color="auto"/>
                <w:left w:val="none" w:sz="0" w:space="0" w:color="auto"/>
                <w:bottom w:val="none" w:sz="0" w:space="0" w:color="auto"/>
                <w:right w:val="none" w:sz="0" w:space="0" w:color="auto"/>
              </w:divBdr>
              <w:divsChild>
                <w:div w:id="7470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7165">
      <w:bodyDiv w:val="1"/>
      <w:marLeft w:val="0"/>
      <w:marRight w:val="0"/>
      <w:marTop w:val="0"/>
      <w:marBottom w:val="0"/>
      <w:divBdr>
        <w:top w:val="none" w:sz="0" w:space="0" w:color="auto"/>
        <w:left w:val="none" w:sz="0" w:space="0" w:color="auto"/>
        <w:bottom w:val="none" w:sz="0" w:space="0" w:color="auto"/>
        <w:right w:val="none" w:sz="0" w:space="0" w:color="auto"/>
      </w:divBdr>
      <w:divsChild>
        <w:div w:id="1999652346">
          <w:marLeft w:val="0"/>
          <w:marRight w:val="0"/>
          <w:marTop w:val="0"/>
          <w:marBottom w:val="0"/>
          <w:divBdr>
            <w:top w:val="none" w:sz="0" w:space="0" w:color="auto"/>
            <w:left w:val="none" w:sz="0" w:space="0" w:color="auto"/>
            <w:bottom w:val="none" w:sz="0" w:space="0" w:color="auto"/>
            <w:right w:val="none" w:sz="0" w:space="0" w:color="auto"/>
          </w:divBdr>
          <w:divsChild>
            <w:div w:id="2755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33534">
      <w:bodyDiv w:val="1"/>
      <w:marLeft w:val="0"/>
      <w:marRight w:val="0"/>
      <w:marTop w:val="0"/>
      <w:marBottom w:val="0"/>
      <w:divBdr>
        <w:top w:val="none" w:sz="0" w:space="0" w:color="auto"/>
        <w:left w:val="none" w:sz="0" w:space="0" w:color="auto"/>
        <w:bottom w:val="none" w:sz="0" w:space="0" w:color="auto"/>
        <w:right w:val="none" w:sz="0" w:space="0" w:color="auto"/>
      </w:divBdr>
    </w:div>
    <w:div w:id="516650770">
      <w:bodyDiv w:val="1"/>
      <w:marLeft w:val="0"/>
      <w:marRight w:val="0"/>
      <w:marTop w:val="0"/>
      <w:marBottom w:val="0"/>
      <w:divBdr>
        <w:top w:val="none" w:sz="0" w:space="0" w:color="auto"/>
        <w:left w:val="none" w:sz="0" w:space="0" w:color="auto"/>
        <w:bottom w:val="none" w:sz="0" w:space="0" w:color="auto"/>
        <w:right w:val="none" w:sz="0" w:space="0" w:color="auto"/>
      </w:divBdr>
    </w:div>
    <w:div w:id="545533836">
      <w:bodyDiv w:val="1"/>
      <w:marLeft w:val="0"/>
      <w:marRight w:val="0"/>
      <w:marTop w:val="0"/>
      <w:marBottom w:val="0"/>
      <w:divBdr>
        <w:top w:val="none" w:sz="0" w:space="0" w:color="auto"/>
        <w:left w:val="none" w:sz="0" w:space="0" w:color="auto"/>
        <w:bottom w:val="none" w:sz="0" w:space="0" w:color="auto"/>
        <w:right w:val="none" w:sz="0" w:space="0" w:color="auto"/>
      </w:divBdr>
    </w:div>
    <w:div w:id="572277762">
      <w:bodyDiv w:val="1"/>
      <w:marLeft w:val="0"/>
      <w:marRight w:val="0"/>
      <w:marTop w:val="0"/>
      <w:marBottom w:val="0"/>
      <w:divBdr>
        <w:top w:val="none" w:sz="0" w:space="0" w:color="auto"/>
        <w:left w:val="none" w:sz="0" w:space="0" w:color="auto"/>
        <w:bottom w:val="none" w:sz="0" w:space="0" w:color="auto"/>
        <w:right w:val="none" w:sz="0" w:space="0" w:color="auto"/>
      </w:divBdr>
    </w:div>
    <w:div w:id="619608445">
      <w:bodyDiv w:val="1"/>
      <w:marLeft w:val="0"/>
      <w:marRight w:val="0"/>
      <w:marTop w:val="0"/>
      <w:marBottom w:val="0"/>
      <w:divBdr>
        <w:top w:val="none" w:sz="0" w:space="0" w:color="auto"/>
        <w:left w:val="none" w:sz="0" w:space="0" w:color="auto"/>
        <w:bottom w:val="none" w:sz="0" w:space="0" w:color="auto"/>
        <w:right w:val="none" w:sz="0" w:space="0" w:color="auto"/>
      </w:divBdr>
    </w:div>
    <w:div w:id="621038000">
      <w:bodyDiv w:val="1"/>
      <w:marLeft w:val="0"/>
      <w:marRight w:val="0"/>
      <w:marTop w:val="0"/>
      <w:marBottom w:val="0"/>
      <w:divBdr>
        <w:top w:val="none" w:sz="0" w:space="0" w:color="auto"/>
        <w:left w:val="none" w:sz="0" w:space="0" w:color="auto"/>
        <w:bottom w:val="none" w:sz="0" w:space="0" w:color="auto"/>
        <w:right w:val="none" w:sz="0" w:space="0" w:color="auto"/>
      </w:divBdr>
      <w:divsChild>
        <w:div w:id="2102408730">
          <w:marLeft w:val="0"/>
          <w:marRight w:val="0"/>
          <w:marTop w:val="0"/>
          <w:marBottom w:val="0"/>
          <w:divBdr>
            <w:top w:val="none" w:sz="0" w:space="0" w:color="auto"/>
            <w:left w:val="none" w:sz="0" w:space="0" w:color="auto"/>
            <w:bottom w:val="none" w:sz="0" w:space="0" w:color="auto"/>
            <w:right w:val="none" w:sz="0" w:space="0" w:color="auto"/>
          </w:divBdr>
          <w:divsChild>
            <w:div w:id="247887233">
              <w:marLeft w:val="0"/>
              <w:marRight w:val="0"/>
              <w:marTop w:val="0"/>
              <w:marBottom w:val="0"/>
              <w:divBdr>
                <w:top w:val="none" w:sz="0" w:space="0" w:color="auto"/>
                <w:left w:val="none" w:sz="0" w:space="0" w:color="auto"/>
                <w:bottom w:val="none" w:sz="0" w:space="0" w:color="auto"/>
                <w:right w:val="none" w:sz="0" w:space="0" w:color="auto"/>
              </w:divBdr>
              <w:divsChild>
                <w:div w:id="19156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2180">
      <w:bodyDiv w:val="1"/>
      <w:marLeft w:val="0"/>
      <w:marRight w:val="0"/>
      <w:marTop w:val="0"/>
      <w:marBottom w:val="0"/>
      <w:divBdr>
        <w:top w:val="none" w:sz="0" w:space="0" w:color="auto"/>
        <w:left w:val="none" w:sz="0" w:space="0" w:color="auto"/>
        <w:bottom w:val="none" w:sz="0" w:space="0" w:color="auto"/>
        <w:right w:val="none" w:sz="0" w:space="0" w:color="auto"/>
      </w:divBdr>
    </w:div>
    <w:div w:id="695810377">
      <w:bodyDiv w:val="1"/>
      <w:marLeft w:val="0"/>
      <w:marRight w:val="0"/>
      <w:marTop w:val="0"/>
      <w:marBottom w:val="0"/>
      <w:divBdr>
        <w:top w:val="none" w:sz="0" w:space="0" w:color="auto"/>
        <w:left w:val="none" w:sz="0" w:space="0" w:color="auto"/>
        <w:bottom w:val="none" w:sz="0" w:space="0" w:color="auto"/>
        <w:right w:val="none" w:sz="0" w:space="0" w:color="auto"/>
      </w:divBdr>
      <w:divsChild>
        <w:div w:id="204412947">
          <w:marLeft w:val="0"/>
          <w:marRight w:val="0"/>
          <w:marTop w:val="0"/>
          <w:marBottom w:val="0"/>
          <w:divBdr>
            <w:top w:val="none" w:sz="0" w:space="0" w:color="auto"/>
            <w:left w:val="none" w:sz="0" w:space="0" w:color="auto"/>
            <w:bottom w:val="none" w:sz="0" w:space="0" w:color="auto"/>
            <w:right w:val="none" w:sz="0" w:space="0" w:color="auto"/>
          </w:divBdr>
          <w:divsChild>
            <w:div w:id="1656255199">
              <w:marLeft w:val="0"/>
              <w:marRight w:val="0"/>
              <w:marTop w:val="0"/>
              <w:marBottom w:val="0"/>
              <w:divBdr>
                <w:top w:val="none" w:sz="0" w:space="0" w:color="auto"/>
                <w:left w:val="none" w:sz="0" w:space="0" w:color="auto"/>
                <w:bottom w:val="none" w:sz="0" w:space="0" w:color="auto"/>
                <w:right w:val="none" w:sz="0" w:space="0" w:color="auto"/>
              </w:divBdr>
              <w:divsChild>
                <w:div w:id="1166090945">
                  <w:marLeft w:val="0"/>
                  <w:marRight w:val="0"/>
                  <w:marTop w:val="0"/>
                  <w:marBottom w:val="0"/>
                  <w:divBdr>
                    <w:top w:val="none" w:sz="0" w:space="0" w:color="auto"/>
                    <w:left w:val="none" w:sz="0" w:space="0" w:color="auto"/>
                    <w:bottom w:val="none" w:sz="0" w:space="0" w:color="auto"/>
                    <w:right w:val="none" w:sz="0" w:space="0" w:color="auto"/>
                  </w:divBdr>
                  <w:divsChild>
                    <w:div w:id="3621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81405">
      <w:bodyDiv w:val="1"/>
      <w:marLeft w:val="0"/>
      <w:marRight w:val="0"/>
      <w:marTop w:val="0"/>
      <w:marBottom w:val="0"/>
      <w:divBdr>
        <w:top w:val="none" w:sz="0" w:space="0" w:color="auto"/>
        <w:left w:val="none" w:sz="0" w:space="0" w:color="auto"/>
        <w:bottom w:val="none" w:sz="0" w:space="0" w:color="auto"/>
        <w:right w:val="none" w:sz="0" w:space="0" w:color="auto"/>
      </w:divBdr>
      <w:divsChild>
        <w:div w:id="466050613">
          <w:blockQuote w:val="1"/>
          <w:marLeft w:val="150"/>
          <w:marRight w:val="150"/>
          <w:marTop w:val="0"/>
          <w:marBottom w:val="0"/>
          <w:divBdr>
            <w:top w:val="none" w:sz="0" w:space="0" w:color="auto"/>
            <w:left w:val="none" w:sz="0" w:space="0" w:color="auto"/>
            <w:bottom w:val="none" w:sz="0" w:space="0" w:color="auto"/>
            <w:right w:val="none" w:sz="0" w:space="0" w:color="auto"/>
          </w:divBdr>
          <w:divsChild>
            <w:div w:id="7186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71970">
      <w:bodyDiv w:val="1"/>
      <w:marLeft w:val="0"/>
      <w:marRight w:val="0"/>
      <w:marTop w:val="0"/>
      <w:marBottom w:val="0"/>
      <w:divBdr>
        <w:top w:val="none" w:sz="0" w:space="0" w:color="auto"/>
        <w:left w:val="none" w:sz="0" w:space="0" w:color="auto"/>
        <w:bottom w:val="none" w:sz="0" w:space="0" w:color="auto"/>
        <w:right w:val="none" w:sz="0" w:space="0" w:color="auto"/>
      </w:divBdr>
      <w:divsChild>
        <w:div w:id="8991158">
          <w:marLeft w:val="0"/>
          <w:marRight w:val="0"/>
          <w:marTop w:val="0"/>
          <w:marBottom w:val="0"/>
          <w:divBdr>
            <w:top w:val="none" w:sz="0" w:space="0" w:color="auto"/>
            <w:left w:val="none" w:sz="0" w:space="0" w:color="auto"/>
            <w:bottom w:val="none" w:sz="0" w:space="0" w:color="auto"/>
            <w:right w:val="none" w:sz="0" w:space="0" w:color="auto"/>
          </w:divBdr>
          <w:divsChild>
            <w:div w:id="190192215">
              <w:marLeft w:val="0"/>
              <w:marRight w:val="0"/>
              <w:marTop w:val="0"/>
              <w:marBottom w:val="0"/>
              <w:divBdr>
                <w:top w:val="none" w:sz="0" w:space="0" w:color="auto"/>
                <w:left w:val="none" w:sz="0" w:space="0" w:color="auto"/>
                <w:bottom w:val="none" w:sz="0" w:space="0" w:color="auto"/>
                <w:right w:val="none" w:sz="0" w:space="0" w:color="auto"/>
              </w:divBdr>
            </w:div>
            <w:div w:id="230233767">
              <w:marLeft w:val="0"/>
              <w:marRight w:val="0"/>
              <w:marTop w:val="0"/>
              <w:marBottom w:val="0"/>
              <w:divBdr>
                <w:top w:val="none" w:sz="0" w:space="0" w:color="auto"/>
                <w:left w:val="none" w:sz="0" w:space="0" w:color="auto"/>
                <w:bottom w:val="none" w:sz="0" w:space="0" w:color="auto"/>
                <w:right w:val="none" w:sz="0" w:space="0" w:color="auto"/>
              </w:divBdr>
            </w:div>
            <w:div w:id="254487141">
              <w:marLeft w:val="0"/>
              <w:marRight w:val="0"/>
              <w:marTop w:val="0"/>
              <w:marBottom w:val="0"/>
              <w:divBdr>
                <w:top w:val="none" w:sz="0" w:space="0" w:color="auto"/>
                <w:left w:val="none" w:sz="0" w:space="0" w:color="auto"/>
                <w:bottom w:val="none" w:sz="0" w:space="0" w:color="auto"/>
                <w:right w:val="none" w:sz="0" w:space="0" w:color="auto"/>
              </w:divBdr>
            </w:div>
            <w:div w:id="285040619">
              <w:marLeft w:val="0"/>
              <w:marRight w:val="0"/>
              <w:marTop w:val="0"/>
              <w:marBottom w:val="0"/>
              <w:divBdr>
                <w:top w:val="none" w:sz="0" w:space="0" w:color="auto"/>
                <w:left w:val="none" w:sz="0" w:space="0" w:color="auto"/>
                <w:bottom w:val="none" w:sz="0" w:space="0" w:color="auto"/>
                <w:right w:val="none" w:sz="0" w:space="0" w:color="auto"/>
              </w:divBdr>
            </w:div>
            <w:div w:id="315691382">
              <w:marLeft w:val="0"/>
              <w:marRight w:val="0"/>
              <w:marTop w:val="0"/>
              <w:marBottom w:val="0"/>
              <w:divBdr>
                <w:top w:val="none" w:sz="0" w:space="0" w:color="auto"/>
                <w:left w:val="none" w:sz="0" w:space="0" w:color="auto"/>
                <w:bottom w:val="none" w:sz="0" w:space="0" w:color="auto"/>
                <w:right w:val="none" w:sz="0" w:space="0" w:color="auto"/>
              </w:divBdr>
            </w:div>
            <w:div w:id="339309425">
              <w:marLeft w:val="0"/>
              <w:marRight w:val="0"/>
              <w:marTop w:val="0"/>
              <w:marBottom w:val="0"/>
              <w:divBdr>
                <w:top w:val="none" w:sz="0" w:space="0" w:color="auto"/>
                <w:left w:val="none" w:sz="0" w:space="0" w:color="auto"/>
                <w:bottom w:val="none" w:sz="0" w:space="0" w:color="auto"/>
                <w:right w:val="none" w:sz="0" w:space="0" w:color="auto"/>
              </w:divBdr>
            </w:div>
            <w:div w:id="359666928">
              <w:marLeft w:val="0"/>
              <w:marRight w:val="0"/>
              <w:marTop w:val="0"/>
              <w:marBottom w:val="0"/>
              <w:divBdr>
                <w:top w:val="none" w:sz="0" w:space="0" w:color="auto"/>
                <w:left w:val="none" w:sz="0" w:space="0" w:color="auto"/>
                <w:bottom w:val="none" w:sz="0" w:space="0" w:color="auto"/>
                <w:right w:val="none" w:sz="0" w:space="0" w:color="auto"/>
              </w:divBdr>
            </w:div>
            <w:div w:id="377553204">
              <w:marLeft w:val="0"/>
              <w:marRight w:val="0"/>
              <w:marTop w:val="0"/>
              <w:marBottom w:val="0"/>
              <w:divBdr>
                <w:top w:val="none" w:sz="0" w:space="0" w:color="auto"/>
                <w:left w:val="none" w:sz="0" w:space="0" w:color="auto"/>
                <w:bottom w:val="none" w:sz="0" w:space="0" w:color="auto"/>
                <w:right w:val="none" w:sz="0" w:space="0" w:color="auto"/>
              </w:divBdr>
            </w:div>
            <w:div w:id="403451968">
              <w:marLeft w:val="0"/>
              <w:marRight w:val="0"/>
              <w:marTop w:val="0"/>
              <w:marBottom w:val="0"/>
              <w:divBdr>
                <w:top w:val="none" w:sz="0" w:space="0" w:color="auto"/>
                <w:left w:val="none" w:sz="0" w:space="0" w:color="auto"/>
                <w:bottom w:val="none" w:sz="0" w:space="0" w:color="auto"/>
                <w:right w:val="none" w:sz="0" w:space="0" w:color="auto"/>
              </w:divBdr>
            </w:div>
            <w:div w:id="493764189">
              <w:marLeft w:val="0"/>
              <w:marRight w:val="0"/>
              <w:marTop w:val="0"/>
              <w:marBottom w:val="0"/>
              <w:divBdr>
                <w:top w:val="none" w:sz="0" w:space="0" w:color="auto"/>
                <w:left w:val="none" w:sz="0" w:space="0" w:color="auto"/>
                <w:bottom w:val="none" w:sz="0" w:space="0" w:color="auto"/>
                <w:right w:val="none" w:sz="0" w:space="0" w:color="auto"/>
              </w:divBdr>
            </w:div>
            <w:div w:id="621349609">
              <w:marLeft w:val="0"/>
              <w:marRight w:val="0"/>
              <w:marTop w:val="0"/>
              <w:marBottom w:val="0"/>
              <w:divBdr>
                <w:top w:val="none" w:sz="0" w:space="0" w:color="auto"/>
                <w:left w:val="none" w:sz="0" w:space="0" w:color="auto"/>
                <w:bottom w:val="none" w:sz="0" w:space="0" w:color="auto"/>
                <w:right w:val="none" w:sz="0" w:space="0" w:color="auto"/>
              </w:divBdr>
            </w:div>
            <w:div w:id="782840942">
              <w:marLeft w:val="0"/>
              <w:marRight w:val="0"/>
              <w:marTop w:val="0"/>
              <w:marBottom w:val="0"/>
              <w:divBdr>
                <w:top w:val="none" w:sz="0" w:space="0" w:color="auto"/>
                <w:left w:val="none" w:sz="0" w:space="0" w:color="auto"/>
                <w:bottom w:val="none" w:sz="0" w:space="0" w:color="auto"/>
                <w:right w:val="none" w:sz="0" w:space="0" w:color="auto"/>
              </w:divBdr>
            </w:div>
            <w:div w:id="801918695">
              <w:marLeft w:val="0"/>
              <w:marRight w:val="0"/>
              <w:marTop w:val="0"/>
              <w:marBottom w:val="0"/>
              <w:divBdr>
                <w:top w:val="none" w:sz="0" w:space="0" w:color="auto"/>
                <w:left w:val="none" w:sz="0" w:space="0" w:color="auto"/>
                <w:bottom w:val="none" w:sz="0" w:space="0" w:color="auto"/>
                <w:right w:val="none" w:sz="0" w:space="0" w:color="auto"/>
              </w:divBdr>
            </w:div>
            <w:div w:id="987707971">
              <w:marLeft w:val="0"/>
              <w:marRight w:val="0"/>
              <w:marTop w:val="0"/>
              <w:marBottom w:val="0"/>
              <w:divBdr>
                <w:top w:val="none" w:sz="0" w:space="0" w:color="auto"/>
                <w:left w:val="none" w:sz="0" w:space="0" w:color="auto"/>
                <w:bottom w:val="none" w:sz="0" w:space="0" w:color="auto"/>
                <w:right w:val="none" w:sz="0" w:space="0" w:color="auto"/>
              </w:divBdr>
            </w:div>
            <w:div w:id="1295528136">
              <w:marLeft w:val="0"/>
              <w:marRight w:val="0"/>
              <w:marTop w:val="0"/>
              <w:marBottom w:val="0"/>
              <w:divBdr>
                <w:top w:val="none" w:sz="0" w:space="0" w:color="auto"/>
                <w:left w:val="none" w:sz="0" w:space="0" w:color="auto"/>
                <w:bottom w:val="none" w:sz="0" w:space="0" w:color="auto"/>
                <w:right w:val="none" w:sz="0" w:space="0" w:color="auto"/>
              </w:divBdr>
            </w:div>
            <w:div w:id="1332028474">
              <w:marLeft w:val="0"/>
              <w:marRight w:val="0"/>
              <w:marTop w:val="0"/>
              <w:marBottom w:val="0"/>
              <w:divBdr>
                <w:top w:val="none" w:sz="0" w:space="0" w:color="auto"/>
                <w:left w:val="none" w:sz="0" w:space="0" w:color="auto"/>
                <w:bottom w:val="none" w:sz="0" w:space="0" w:color="auto"/>
                <w:right w:val="none" w:sz="0" w:space="0" w:color="auto"/>
              </w:divBdr>
            </w:div>
            <w:div w:id="1818036717">
              <w:marLeft w:val="0"/>
              <w:marRight w:val="0"/>
              <w:marTop w:val="0"/>
              <w:marBottom w:val="0"/>
              <w:divBdr>
                <w:top w:val="none" w:sz="0" w:space="0" w:color="auto"/>
                <w:left w:val="none" w:sz="0" w:space="0" w:color="auto"/>
                <w:bottom w:val="none" w:sz="0" w:space="0" w:color="auto"/>
                <w:right w:val="none" w:sz="0" w:space="0" w:color="auto"/>
              </w:divBdr>
            </w:div>
          </w:divsChild>
        </w:div>
        <w:div w:id="782574407">
          <w:marLeft w:val="0"/>
          <w:marRight w:val="0"/>
          <w:marTop w:val="0"/>
          <w:marBottom w:val="0"/>
          <w:divBdr>
            <w:top w:val="none" w:sz="0" w:space="0" w:color="auto"/>
            <w:left w:val="none" w:sz="0" w:space="0" w:color="auto"/>
            <w:bottom w:val="none" w:sz="0" w:space="0" w:color="auto"/>
            <w:right w:val="none" w:sz="0" w:space="0" w:color="auto"/>
          </w:divBdr>
          <w:divsChild>
            <w:div w:id="87315996">
              <w:marLeft w:val="0"/>
              <w:marRight w:val="0"/>
              <w:marTop w:val="0"/>
              <w:marBottom w:val="0"/>
              <w:divBdr>
                <w:top w:val="none" w:sz="0" w:space="0" w:color="auto"/>
                <w:left w:val="none" w:sz="0" w:space="0" w:color="auto"/>
                <w:bottom w:val="none" w:sz="0" w:space="0" w:color="auto"/>
                <w:right w:val="none" w:sz="0" w:space="0" w:color="auto"/>
              </w:divBdr>
            </w:div>
            <w:div w:id="142505730">
              <w:marLeft w:val="0"/>
              <w:marRight w:val="0"/>
              <w:marTop w:val="0"/>
              <w:marBottom w:val="0"/>
              <w:divBdr>
                <w:top w:val="none" w:sz="0" w:space="0" w:color="auto"/>
                <w:left w:val="none" w:sz="0" w:space="0" w:color="auto"/>
                <w:bottom w:val="none" w:sz="0" w:space="0" w:color="auto"/>
                <w:right w:val="none" w:sz="0" w:space="0" w:color="auto"/>
              </w:divBdr>
            </w:div>
            <w:div w:id="241524353">
              <w:marLeft w:val="0"/>
              <w:marRight w:val="0"/>
              <w:marTop w:val="0"/>
              <w:marBottom w:val="0"/>
              <w:divBdr>
                <w:top w:val="none" w:sz="0" w:space="0" w:color="auto"/>
                <w:left w:val="none" w:sz="0" w:space="0" w:color="auto"/>
                <w:bottom w:val="none" w:sz="0" w:space="0" w:color="auto"/>
                <w:right w:val="none" w:sz="0" w:space="0" w:color="auto"/>
              </w:divBdr>
            </w:div>
            <w:div w:id="483662122">
              <w:marLeft w:val="0"/>
              <w:marRight w:val="0"/>
              <w:marTop w:val="0"/>
              <w:marBottom w:val="0"/>
              <w:divBdr>
                <w:top w:val="none" w:sz="0" w:space="0" w:color="auto"/>
                <w:left w:val="none" w:sz="0" w:space="0" w:color="auto"/>
                <w:bottom w:val="none" w:sz="0" w:space="0" w:color="auto"/>
                <w:right w:val="none" w:sz="0" w:space="0" w:color="auto"/>
              </w:divBdr>
            </w:div>
            <w:div w:id="682711084">
              <w:marLeft w:val="0"/>
              <w:marRight w:val="0"/>
              <w:marTop w:val="0"/>
              <w:marBottom w:val="0"/>
              <w:divBdr>
                <w:top w:val="none" w:sz="0" w:space="0" w:color="auto"/>
                <w:left w:val="none" w:sz="0" w:space="0" w:color="auto"/>
                <w:bottom w:val="none" w:sz="0" w:space="0" w:color="auto"/>
                <w:right w:val="none" w:sz="0" w:space="0" w:color="auto"/>
              </w:divBdr>
            </w:div>
            <w:div w:id="691152458">
              <w:marLeft w:val="0"/>
              <w:marRight w:val="0"/>
              <w:marTop w:val="0"/>
              <w:marBottom w:val="0"/>
              <w:divBdr>
                <w:top w:val="none" w:sz="0" w:space="0" w:color="auto"/>
                <w:left w:val="none" w:sz="0" w:space="0" w:color="auto"/>
                <w:bottom w:val="none" w:sz="0" w:space="0" w:color="auto"/>
                <w:right w:val="none" w:sz="0" w:space="0" w:color="auto"/>
              </w:divBdr>
            </w:div>
            <w:div w:id="914314995">
              <w:marLeft w:val="0"/>
              <w:marRight w:val="0"/>
              <w:marTop w:val="0"/>
              <w:marBottom w:val="0"/>
              <w:divBdr>
                <w:top w:val="none" w:sz="0" w:space="0" w:color="auto"/>
                <w:left w:val="none" w:sz="0" w:space="0" w:color="auto"/>
                <w:bottom w:val="none" w:sz="0" w:space="0" w:color="auto"/>
                <w:right w:val="none" w:sz="0" w:space="0" w:color="auto"/>
              </w:divBdr>
            </w:div>
            <w:div w:id="1037122172">
              <w:marLeft w:val="0"/>
              <w:marRight w:val="0"/>
              <w:marTop w:val="0"/>
              <w:marBottom w:val="0"/>
              <w:divBdr>
                <w:top w:val="none" w:sz="0" w:space="0" w:color="auto"/>
                <w:left w:val="none" w:sz="0" w:space="0" w:color="auto"/>
                <w:bottom w:val="none" w:sz="0" w:space="0" w:color="auto"/>
                <w:right w:val="none" w:sz="0" w:space="0" w:color="auto"/>
              </w:divBdr>
            </w:div>
            <w:div w:id="1133138381">
              <w:marLeft w:val="0"/>
              <w:marRight w:val="0"/>
              <w:marTop w:val="0"/>
              <w:marBottom w:val="0"/>
              <w:divBdr>
                <w:top w:val="none" w:sz="0" w:space="0" w:color="auto"/>
                <w:left w:val="none" w:sz="0" w:space="0" w:color="auto"/>
                <w:bottom w:val="none" w:sz="0" w:space="0" w:color="auto"/>
                <w:right w:val="none" w:sz="0" w:space="0" w:color="auto"/>
              </w:divBdr>
            </w:div>
            <w:div w:id="1221164991">
              <w:marLeft w:val="0"/>
              <w:marRight w:val="0"/>
              <w:marTop w:val="0"/>
              <w:marBottom w:val="0"/>
              <w:divBdr>
                <w:top w:val="none" w:sz="0" w:space="0" w:color="auto"/>
                <w:left w:val="none" w:sz="0" w:space="0" w:color="auto"/>
                <w:bottom w:val="none" w:sz="0" w:space="0" w:color="auto"/>
                <w:right w:val="none" w:sz="0" w:space="0" w:color="auto"/>
              </w:divBdr>
            </w:div>
            <w:div w:id="1303383058">
              <w:marLeft w:val="0"/>
              <w:marRight w:val="0"/>
              <w:marTop w:val="0"/>
              <w:marBottom w:val="0"/>
              <w:divBdr>
                <w:top w:val="none" w:sz="0" w:space="0" w:color="auto"/>
                <w:left w:val="none" w:sz="0" w:space="0" w:color="auto"/>
                <w:bottom w:val="none" w:sz="0" w:space="0" w:color="auto"/>
                <w:right w:val="none" w:sz="0" w:space="0" w:color="auto"/>
              </w:divBdr>
            </w:div>
            <w:div w:id="1309632481">
              <w:marLeft w:val="0"/>
              <w:marRight w:val="0"/>
              <w:marTop w:val="0"/>
              <w:marBottom w:val="0"/>
              <w:divBdr>
                <w:top w:val="none" w:sz="0" w:space="0" w:color="auto"/>
                <w:left w:val="none" w:sz="0" w:space="0" w:color="auto"/>
                <w:bottom w:val="none" w:sz="0" w:space="0" w:color="auto"/>
                <w:right w:val="none" w:sz="0" w:space="0" w:color="auto"/>
              </w:divBdr>
            </w:div>
            <w:div w:id="1331104771">
              <w:marLeft w:val="0"/>
              <w:marRight w:val="0"/>
              <w:marTop w:val="0"/>
              <w:marBottom w:val="0"/>
              <w:divBdr>
                <w:top w:val="none" w:sz="0" w:space="0" w:color="auto"/>
                <w:left w:val="none" w:sz="0" w:space="0" w:color="auto"/>
                <w:bottom w:val="none" w:sz="0" w:space="0" w:color="auto"/>
                <w:right w:val="none" w:sz="0" w:space="0" w:color="auto"/>
              </w:divBdr>
            </w:div>
            <w:div w:id="1411734976">
              <w:marLeft w:val="0"/>
              <w:marRight w:val="0"/>
              <w:marTop w:val="0"/>
              <w:marBottom w:val="0"/>
              <w:divBdr>
                <w:top w:val="none" w:sz="0" w:space="0" w:color="auto"/>
                <w:left w:val="none" w:sz="0" w:space="0" w:color="auto"/>
                <w:bottom w:val="none" w:sz="0" w:space="0" w:color="auto"/>
                <w:right w:val="none" w:sz="0" w:space="0" w:color="auto"/>
              </w:divBdr>
            </w:div>
            <w:div w:id="1477793877">
              <w:marLeft w:val="0"/>
              <w:marRight w:val="0"/>
              <w:marTop w:val="0"/>
              <w:marBottom w:val="0"/>
              <w:divBdr>
                <w:top w:val="none" w:sz="0" w:space="0" w:color="auto"/>
                <w:left w:val="none" w:sz="0" w:space="0" w:color="auto"/>
                <w:bottom w:val="none" w:sz="0" w:space="0" w:color="auto"/>
                <w:right w:val="none" w:sz="0" w:space="0" w:color="auto"/>
              </w:divBdr>
            </w:div>
            <w:div w:id="1598246782">
              <w:marLeft w:val="0"/>
              <w:marRight w:val="0"/>
              <w:marTop w:val="0"/>
              <w:marBottom w:val="0"/>
              <w:divBdr>
                <w:top w:val="none" w:sz="0" w:space="0" w:color="auto"/>
                <w:left w:val="none" w:sz="0" w:space="0" w:color="auto"/>
                <w:bottom w:val="none" w:sz="0" w:space="0" w:color="auto"/>
                <w:right w:val="none" w:sz="0" w:space="0" w:color="auto"/>
              </w:divBdr>
            </w:div>
            <w:div w:id="1728675656">
              <w:marLeft w:val="0"/>
              <w:marRight w:val="0"/>
              <w:marTop w:val="0"/>
              <w:marBottom w:val="0"/>
              <w:divBdr>
                <w:top w:val="none" w:sz="0" w:space="0" w:color="auto"/>
                <w:left w:val="none" w:sz="0" w:space="0" w:color="auto"/>
                <w:bottom w:val="none" w:sz="0" w:space="0" w:color="auto"/>
                <w:right w:val="none" w:sz="0" w:space="0" w:color="auto"/>
              </w:divBdr>
            </w:div>
            <w:div w:id="1970550720">
              <w:marLeft w:val="0"/>
              <w:marRight w:val="0"/>
              <w:marTop w:val="0"/>
              <w:marBottom w:val="0"/>
              <w:divBdr>
                <w:top w:val="none" w:sz="0" w:space="0" w:color="auto"/>
                <w:left w:val="none" w:sz="0" w:space="0" w:color="auto"/>
                <w:bottom w:val="none" w:sz="0" w:space="0" w:color="auto"/>
                <w:right w:val="none" w:sz="0" w:space="0" w:color="auto"/>
              </w:divBdr>
            </w:div>
            <w:div w:id="1984651156">
              <w:marLeft w:val="0"/>
              <w:marRight w:val="0"/>
              <w:marTop w:val="0"/>
              <w:marBottom w:val="0"/>
              <w:divBdr>
                <w:top w:val="none" w:sz="0" w:space="0" w:color="auto"/>
                <w:left w:val="none" w:sz="0" w:space="0" w:color="auto"/>
                <w:bottom w:val="none" w:sz="0" w:space="0" w:color="auto"/>
                <w:right w:val="none" w:sz="0" w:space="0" w:color="auto"/>
              </w:divBdr>
            </w:div>
          </w:divsChild>
        </w:div>
        <w:div w:id="1692609609">
          <w:marLeft w:val="0"/>
          <w:marRight w:val="0"/>
          <w:marTop w:val="0"/>
          <w:marBottom w:val="0"/>
          <w:divBdr>
            <w:top w:val="none" w:sz="0" w:space="0" w:color="auto"/>
            <w:left w:val="none" w:sz="0" w:space="0" w:color="auto"/>
            <w:bottom w:val="none" w:sz="0" w:space="0" w:color="auto"/>
            <w:right w:val="none" w:sz="0" w:space="0" w:color="auto"/>
          </w:divBdr>
          <w:divsChild>
            <w:div w:id="66267650">
              <w:marLeft w:val="0"/>
              <w:marRight w:val="0"/>
              <w:marTop w:val="0"/>
              <w:marBottom w:val="0"/>
              <w:divBdr>
                <w:top w:val="none" w:sz="0" w:space="0" w:color="auto"/>
                <w:left w:val="none" w:sz="0" w:space="0" w:color="auto"/>
                <w:bottom w:val="none" w:sz="0" w:space="0" w:color="auto"/>
                <w:right w:val="none" w:sz="0" w:space="0" w:color="auto"/>
              </w:divBdr>
            </w:div>
            <w:div w:id="82847454">
              <w:marLeft w:val="0"/>
              <w:marRight w:val="0"/>
              <w:marTop w:val="0"/>
              <w:marBottom w:val="0"/>
              <w:divBdr>
                <w:top w:val="none" w:sz="0" w:space="0" w:color="auto"/>
                <w:left w:val="none" w:sz="0" w:space="0" w:color="auto"/>
                <w:bottom w:val="none" w:sz="0" w:space="0" w:color="auto"/>
                <w:right w:val="none" w:sz="0" w:space="0" w:color="auto"/>
              </w:divBdr>
            </w:div>
            <w:div w:id="309288572">
              <w:marLeft w:val="0"/>
              <w:marRight w:val="0"/>
              <w:marTop w:val="0"/>
              <w:marBottom w:val="0"/>
              <w:divBdr>
                <w:top w:val="none" w:sz="0" w:space="0" w:color="auto"/>
                <w:left w:val="none" w:sz="0" w:space="0" w:color="auto"/>
                <w:bottom w:val="none" w:sz="0" w:space="0" w:color="auto"/>
                <w:right w:val="none" w:sz="0" w:space="0" w:color="auto"/>
              </w:divBdr>
            </w:div>
            <w:div w:id="413555410">
              <w:marLeft w:val="0"/>
              <w:marRight w:val="0"/>
              <w:marTop w:val="0"/>
              <w:marBottom w:val="0"/>
              <w:divBdr>
                <w:top w:val="none" w:sz="0" w:space="0" w:color="auto"/>
                <w:left w:val="none" w:sz="0" w:space="0" w:color="auto"/>
                <w:bottom w:val="none" w:sz="0" w:space="0" w:color="auto"/>
                <w:right w:val="none" w:sz="0" w:space="0" w:color="auto"/>
              </w:divBdr>
            </w:div>
            <w:div w:id="620258645">
              <w:marLeft w:val="0"/>
              <w:marRight w:val="0"/>
              <w:marTop w:val="0"/>
              <w:marBottom w:val="0"/>
              <w:divBdr>
                <w:top w:val="none" w:sz="0" w:space="0" w:color="auto"/>
                <w:left w:val="none" w:sz="0" w:space="0" w:color="auto"/>
                <w:bottom w:val="none" w:sz="0" w:space="0" w:color="auto"/>
                <w:right w:val="none" w:sz="0" w:space="0" w:color="auto"/>
              </w:divBdr>
            </w:div>
            <w:div w:id="748578775">
              <w:marLeft w:val="0"/>
              <w:marRight w:val="0"/>
              <w:marTop w:val="0"/>
              <w:marBottom w:val="0"/>
              <w:divBdr>
                <w:top w:val="none" w:sz="0" w:space="0" w:color="auto"/>
                <w:left w:val="none" w:sz="0" w:space="0" w:color="auto"/>
                <w:bottom w:val="none" w:sz="0" w:space="0" w:color="auto"/>
                <w:right w:val="none" w:sz="0" w:space="0" w:color="auto"/>
              </w:divBdr>
            </w:div>
            <w:div w:id="752749495">
              <w:marLeft w:val="0"/>
              <w:marRight w:val="0"/>
              <w:marTop w:val="0"/>
              <w:marBottom w:val="0"/>
              <w:divBdr>
                <w:top w:val="none" w:sz="0" w:space="0" w:color="auto"/>
                <w:left w:val="none" w:sz="0" w:space="0" w:color="auto"/>
                <w:bottom w:val="none" w:sz="0" w:space="0" w:color="auto"/>
                <w:right w:val="none" w:sz="0" w:space="0" w:color="auto"/>
              </w:divBdr>
            </w:div>
            <w:div w:id="762921422">
              <w:marLeft w:val="0"/>
              <w:marRight w:val="0"/>
              <w:marTop w:val="0"/>
              <w:marBottom w:val="0"/>
              <w:divBdr>
                <w:top w:val="none" w:sz="0" w:space="0" w:color="auto"/>
                <w:left w:val="none" w:sz="0" w:space="0" w:color="auto"/>
                <w:bottom w:val="none" w:sz="0" w:space="0" w:color="auto"/>
                <w:right w:val="none" w:sz="0" w:space="0" w:color="auto"/>
              </w:divBdr>
            </w:div>
            <w:div w:id="774862542">
              <w:marLeft w:val="0"/>
              <w:marRight w:val="0"/>
              <w:marTop w:val="0"/>
              <w:marBottom w:val="0"/>
              <w:divBdr>
                <w:top w:val="none" w:sz="0" w:space="0" w:color="auto"/>
                <w:left w:val="none" w:sz="0" w:space="0" w:color="auto"/>
                <w:bottom w:val="none" w:sz="0" w:space="0" w:color="auto"/>
                <w:right w:val="none" w:sz="0" w:space="0" w:color="auto"/>
              </w:divBdr>
            </w:div>
            <w:div w:id="832338782">
              <w:marLeft w:val="0"/>
              <w:marRight w:val="0"/>
              <w:marTop w:val="0"/>
              <w:marBottom w:val="0"/>
              <w:divBdr>
                <w:top w:val="none" w:sz="0" w:space="0" w:color="auto"/>
                <w:left w:val="none" w:sz="0" w:space="0" w:color="auto"/>
                <w:bottom w:val="none" w:sz="0" w:space="0" w:color="auto"/>
                <w:right w:val="none" w:sz="0" w:space="0" w:color="auto"/>
              </w:divBdr>
            </w:div>
            <w:div w:id="856577239">
              <w:marLeft w:val="0"/>
              <w:marRight w:val="0"/>
              <w:marTop w:val="0"/>
              <w:marBottom w:val="0"/>
              <w:divBdr>
                <w:top w:val="none" w:sz="0" w:space="0" w:color="auto"/>
                <w:left w:val="none" w:sz="0" w:space="0" w:color="auto"/>
                <w:bottom w:val="none" w:sz="0" w:space="0" w:color="auto"/>
                <w:right w:val="none" w:sz="0" w:space="0" w:color="auto"/>
              </w:divBdr>
            </w:div>
            <w:div w:id="1201282381">
              <w:marLeft w:val="0"/>
              <w:marRight w:val="0"/>
              <w:marTop w:val="0"/>
              <w:marBottom w:val="0"/>
              <w:divBdr>
                <w:top w:val="none" w:sz="0" w:space="0" w:color="auto"/>
                <w:left w:val="none" w:sz="0" w:space="0" w:color="auto"/>
                <w:bottom w:val="none" w:sz="0" w:space="0" w:color="auto"/>
                <w:right w:val="none" w:sz="0" w:space="0" w:color="auto"/>
              </w:divBdr>
            </w:div>
            <w:div w:id="1233202262">
              <w:marLeft w:val="0"/>
              <w:marRight w:val="0"/>
              <w:marTop w:val="0"/>
              <w:marBottom w:val="0"/>
              <w:divBdr>
                <w:top w:val="none" w:sz="0" w:space="0" w:color="auto"/>
                <w:left w:val="none" w:sz="0" w:space="0" w:color="auto"/>
                <w:bottom w:val="none" w:sz="0" w:space="0" w:color="auto"/>
                <w:right w:val="none" w:sz="0" w:space="0" w:color="auto"/>
              </w:divBdr>
            </w:div>
            <w:div w:id="1414350623">
              <w:marLeft w:val="0"/>
              <w:marRight w:val="0"/>
              <w:marTop w:val="0"/>
              <w:marBottom w:val="0"/>
              <w:divBdr>
                <w:top w:val="none" w:sz="0" w:space="0" w:color="auto"/>
                <w:left w:val="none" w:sz="0" w:space="0" w:color="auto"/>
                <w:bottom w:val="none" w:sz="0" w:space="0" w:color="auto"/>
                <w:right w:val="none" w:sz="0" w:space="0" w:color="auto"/>
              </w:divBdr>
            </w:div>
            <w:div w:id="1522427942">
              <w:marLeft w:val="0"/>
              <w:marRight w:val="0"/>
              <w:marTop w:val="0"/>
              <w:marBottom w:val="0"/>
              <w:divBdr>
                <w:top w:val="none" w:sz="0" w:space="0" w:color="auto"/>
                <w:left w:val="none" w:sz="0" w:space="0" w:color="auto"/>
                <w:bottom w:val="none" w:sz="0" w:space="0" w:color="auto"/>
                <w:right w:val="none" w:sz="0" w:space="0" w:color="auto"/>
              </w:divBdr>
            </w:div>
            <w:div w:id="1685859807">
              <w:marLeft w:val="0"/>
              <w:marRight w:val="0"/>
              <w:marTop w:val="0"/>
              <w:marBottom w:val="0"/>
              <w:divBdr>
                <w:top w:val="none" w:sz="0" w:space="0" w:color="auto"/>
                <w:left w:val="none" w:sz="0" w:space="0" w:color="auto"/>
                <w:bottom w:val="none" w:sz="0" w:space="0" w:color="auto"/>
                <w:right w:val="none" w:sz="0" w:space="0" w:color="auto"/>
              </w:divBdr>
            </w:div>
            <w:div w:id="1783572954">
              <w:marLeft w:val="0"/>
              <w:marRight w:val="0"/>
              <w:marTop w:val="0"/>
              <w:marBottom w:val="0"/>
              <w:divBdr>
                <w:top w:val="none" w:sz="0" w:space="0" w:color="auto"/>
                <w:left w:val="none" w:sz="0" w:space="0" w:color="auto"/>
                <w:bottom w:val="none" w:sz="0" w:space="0" w:color="auto"/>
                <w:right w:val="none" w:sz="0" w:space="0" w:color="auto"/>
              </w:divBdr>
            </w:div>
            <w:div w:id="1844128712">
              <w:marLeft w:val="0"/>
              <w:marRight w:val="0"/>
              <w:marTop w:val="0"/>
              <w:marBottom w:val="0"/>
              <w:divBdr>
                <w:top w:val="none" w:sz="0" w:space="0" w:color="auto"/>
                <w:left w:val="none" w:sz="0" w:space="0" w:color="auto"/>
                <w:bottom w:val="none" w:sz="0" w:space="0" w:color="auto"/>
                <w:right w:val="none" w:sz="0" w:space="0" w:color="auto"/>
              </w:divBdr>
            </w:div>
            <w:div w:id="1900701013">
              <w:marLeft w:val="0"/>
              <w:marRight w:val="0"/>
              <w:marTop w:val="0"/>
              <w:marBottom w:val="0"/>
              <w:divBdr>
                <w:top w:val="none" w:sz="0" w:space="0" w:color="auto"/>
                <w:left w:val="none" w:sz="0" w:space="0" w:color="auto"/>
                <w:bottom w:val="none" w:sz="0" w:space="0" w:color="auto"/>
                <w:right w:val="none" w:sz="0" w:space="0" w:color="auto"/>
              </w:divBdr>
            </w:div>
            <w:div w:id="2138332775">
              <w:marLeft w:val="0"/>
              <w:marRight w:val="0"/>
              <w:marTop w:val="0"/>
              <w:marBottom w:val="0"/>
              <w:divBdr>
                <w:top w:val="none" w:sz="0" w:space="0" w:color="auto"/>
                <w:left w:val="none" w:sz="0" w:space="0" w:color="auto"/>
                <w:bottom w:val="none" w:sz="0" w:space="0" w:color="auto"/>
                <w:right w:val="none" w:sz="0" w:space="0" w:color="auto"/>
              </w:divBdr>
            </w:div>
          </w:divsChild>
        </w:div>
        <w:div w:id="1731226506">
          <w:marLeft w:val="0"/>
          <w:marRight w:val="0"/>
          <w:marTop w:val="0"/>
          <w:marBottom w:val="0"/>
          <w:divBdr>
            <w:top w:val="none" w:sz="0" w:space="0" w:color="auto"/>
            <w:left w:val="none" w:sz="0" w:space="0" w:color="auto"/>
            <w:bottom w:val="none" w:sz="0" w:space="0" w:color="auto"/>
            <w:right w:val="none" w:sz="0" w:space="0" w:color="auto"/>
          </w:divBdr>
          <w:divsChild>
            <w:div w:id="268046105">
              <w:marLeft w:val="0"/>
              <w:marRight w:val="0"/>
              <w:marTop w:val="0"/>
              <w:marBottom w:val="0"/>
              <w:divBdr>
                <w:top w:val="none" w:sz="0" w:space="0" w:color="auto"/>
                <w:left w:val="none" w:sz="0" w:space="0" w:color="auto"/>
                <w:bottom w:val="none" w:sz="0" w:space="0" w:color="auto"/>
                <w:right w:val="none" w:sz="0" w:space="0" w:color="auto"/>
              </w:divBdr>
            </w:div>
            <w:div w:id="268969399">
              <w:marLeft w:val="0"/>
              <w:marRight w:val="0"/>
              <w:marTop w:val="0"/>
              <w:marBottom w:val="0"/>
              <w:divBdr>
                <w:top w:val="none" w:sz="0" w:space="0" w:color="auto"/>
                <w:left w:val="none" w:sz="0" w:space="0" w:color="auto"/>
                <w:bottom w:val="none" w:sz="0" w:space="0" w:color="auto"/>
                <w:right w:val="none" w:sz="0" w:space="0" w:color="auto"/>
              </w:divBdr>
            </w:div>
            <w:div w:id="277493597">
              <w:marLeft w:val="0"/>
              <w:marRight w:val="0"/>
              <w:marTop w:val="0"/>
              <w:marBottom w:val="0"/>
              <w:divBdr>
                <w:top w:val="none" w:sz="0" w:space="0" w:color="auto"/>
                <w:left w:val="none" w:sz="0" w:space="0" w:color="auto"/>
                <w:bottom w:val="none" w:sz="0" w:space="0" w:color="auto"/>
                <w:right w:val="none" w:sz="0" w:space="0" w:color="auto"/>
              </w:divBdr>
            </w:div>
            <w:div w:id="301816973">
              <w:marLeft w:val="0"/>
              <w:marRight w:val="0"/>
              <w:marTop w:val="0"/>
              <w:marBottom w:val="0"/>
              <w:divBdr>
                <w:top w:val="none" w:sz="0" w:space="0" w:color="auto"/>
                <w:left w:val="none" w:sz="0" w:space="0" w:color="auto"/>
                <w:bottom w:val="none" w:sz="0" w:space="0" w:color="auto"/>
                <w:right w:val="none" w:sz="0" w:space="0" w:color="auto"/>
              </w:divBdr>
            </w:div>
            <w:div w:id="382216859">
              <w:marLeft w:val="0"/>
              <w:marRight w:val="0"/>
              <w:marTop w:val="0"/>
              <w:marBottom w:val="0"/>
              <w:divBdr>
                <w:top w:val="none" w:sz="0" w:space="0" w:color="auto"/>
                <w:left w:val="none" w:sz="0" w:space="0" w:color="auto"/>
                <w:bottom w:val="none" w:sz="0" w:space="0" w:color="auto"/>
                <w:right w:val="none" w:sz="0" w:space="0" w:color="auto"/>
              </w:divBdr>
            </w:div>
            <w:div w:id="620066305">
              <w:marLeft w:val="0"/>
              <w:marRight w:val="0"/>
              <w:marTop w:val="0"/>
              <w:marBottom w:val="0"/>
              <w:divBdr>
                <w:top w:val="none" w:sz="0" w:space="0" w:color="auto"/>
                <w:left w:val="none" w:sz="0" w:space="0" w:color="auto"/>
                <w:bottom w:val="none" w:sz="0" w:space="0" w:color="auto"/>
                <w:right w:val="none" w:sz="0" w:space="0" w:color="auto"/>
              </w:divBdr>
            </w:div>
            <w:div w:id="850026938">
              <w:marLeft w:val="0"/>
              <w:marRight w:val="0"/>
              <w:marTop w:val="0"/>
              <w:marBottom w:val="0"/>
              <w:divBdr>
                <w:top w:val="none" w:sz="0" w:space="0" w:color="auto"/>
                <w:left w:val="none" w:sz="0" w:space="0" w:color="auto"/>
                <w:bottom w:val="none" w:sz="0" w:space="0" w:color="auto"/>
                <w:right w:val="none" w:sz="0" w:space="0" w:color="auto"/>
              </w:divBdr>
            </w:div>
            <w:div w:id="878515918">
              <w:marLeft w:val="0"/>
              <w:marRight w:val="0"/>
              <w:marTop w:val="0"/>
              <w:marBottom w:val="0"/>
              <w:divBdr>
                <w:top w:val="none" w:sz="0" w:space="0" w:color="auto"/>
                <w:left w:val="none" w:sz="0" w:space="0" w:color="auto"/>
                <w:bottom w:val="none" w:sz="0" w:space="0" w:color="auto"/>
                <w:right w:val="none" w:sz="0" w:space="0" w:color="auto"/>
              </w:divBdr>
            </w:div>
            <w:div w:id="909923105">
              <w:marLeft w:val="0"/>
              <w:marRight w:val="0"/>
              <w:marTop w:val="0"/>
              <w:marBottom w:val="0"/>
              <w:divBdr>
                <w:top w:val="none" w:sz="0" w:space="0" w:color="auto"/>
                <w:left w:val="none" w:sz="0" w:space="0" w:color="auto"/>
                <w:bottom w:val="none" w:sz="0" w:space="0" w:color="auto"/>
                <w:right w:val="none" w:sz="0" w:space="0" w:color="auto"/>
              </w:divBdr>
            </w:div>
            <w:div w:id="927423735">
              <w:marLeft w:val="0"/>
              <w:marRight w:val="0"/>
              <w:marTop w:val="0"/>
              <w:marBottom w:val="0"/>
              <w:divBdr>
                <w:top w:val="none" w:sz="0" w:space="0" w:color="auto"/>
                <w:left w:val="none" w:sz="0" w:space="0" w:color="auto"/>
                <w:bottom w:val="none" w:sz="0" w:space="0" w:color="auto"/>
                <w:right w:val="none" w:sz="0" w:space="0" w:color="auto"/>
              </w:divBdr>
            </w:div>
            <w:div w:id="938874300">
              <w:marLeft w:val="0"/>
              <w:marRight w:val="0"/>
              <w:marTop w:val="0"/>
              <w:marBottom w:val="0"/>
              <w:divBdr>
                <w:top w:val="none" w:sz="0" w:space="0" w:color="auto"/>
                <w:left w:val="none" w:sz="0" w:space="0" w:color="auto"/>
                <w:bottom w:val="none" w:sz="0" w:space="0" w:color="auto"/>
                <w:right w:val="none" w:sz="0" w:space="0" w:color="auto"/>
              </w:divBdr>
            </w:div>
            <w:div w:id="1194806292">
              <w:marLeft w:val="0"/>
              <w:marRight w:val="0"/>
              <w:marTop w:val="0"/>
              <w:marBottom w:val="0"/>
              <w:divBdr>
                <w:top w:val="none" w:sz="0" w:space="0" w:color="auto"/>
                <w:left w:val="none" w:sz="0" w:space="0" w:color="auto"/>
                <w:bottom w:val="none" w:sz="0" w:space="0" w:color="auto"/>
                <w:right w:val="none" w:sz="0" w:space="0" w:color="auto"/>
              </w:divBdr>
            </w:div>
            <w:div w:id="1314988199">
              <w:marLeft w:val="0"/>
              <w:marRight w:val="0"/>
              <w:marTop w:val="0"/>
              <w:marBottom w:val="0"/>
              <w:divBdr>
                <w:top w:val="none" w:sz="0" w:space="0" w:color="auto"/>
                <w:left w:val="none" w:sz="0" w:space="0" w:color="auto"/>
                <w:bottom w:val="none" w:sz="0" w:space="0" w:color="auto"/>
                <w:right w:val="none" w:sz="0" w:space="0" w:color="auto"/>
              </w:divBdr>
            </w:div>
            <w:div w:id="1353528138">
              <w:marLeft w:val="0"/>
              <w:marRight w:val="0"/>
              <w:marTop w:val="0"/>
              <w:marBottom w:val="0"/>
              <w:divBdr>
                <w:top w:val="none" w:sz="0" w:space="0" w:color="auto"/>
                <w:left w:val="none" w:sz="0" w:space="0" w:color="auto"/>
                <w:bottom w:val="none" w:sz="0" w:space="0" w:color="auto"/>
                <w:right w:val="none" w:sz="0" w:space="0" w:color="auto"/>
              </w:divBdr>
            </w:div>
            <w:div w:id="1499611847">
              <w:marLeft w:val="0"/>
              <w:marRight w:val="0"/>
              <w:marTop w:val="0"/>
              <w:marBottom w:val="0"/>
              <w:divBdr>
                <w:top w:val="none" w:sz="0" w:space="0" w:color="auto"/>
                <w:left w:val="none" w:sz="0" w:space="0" w:color="auto"/>
                <w:bottom w:val="none" w:sz="0" w:space="0" w:color="auto"/>
                <w:right w:val="none" w:sz="0" w:space="0" w:color="auto"/>
              </w:divBdr>
            </w:div>
            <w:div w:id="1534809361">
              <w:marLeft w:val="0"/>
              <w:marRight w:val="0"/>
              <w:marTop w:val="0"/>
              <w:marBottom w:val="0"/>
              <w:divBdr>
                <w:top w:val="none" w:sz="0" w:space="0" w:color="auto"/>
                <w:left w:val="none" w:sz="0" w:space="0" w:color="auto"/>
                <w:bottom w:val="none" w:sz="0" w:space="0" w:color="auto"/>
                <w:right w:val="none" w:sz="0" w:space="0" w:color="auto"/>
              </w:divBdr>
            </w:div>
            <w:div w:id="1900165076">
              <w:marLeft w:val="0"/>
              <w:marRight w:val="0"/>
              <w:marTop w:val="0"/>
              <w:marBottom w:val="0"/>
              <w:divBdr>
                <w:top w:val="none" w:sz="0" w:space="0" w:color="auto"/>
                <w:left w:val="none" w:sz="0" w:space="0" w:color="auto"/>
                <w:bottom w:val="none" w:sz="0" w:space="0" w:color="auto"/>
                <w:right w:val="none" w:sz="0" w:space="0" w:color="auto"/>
              </w:divBdr>
            </w:div>
            <w:div w:id="1924215805">
              <w:marLeft w:val="0"/>
              <w:marRight w:val="0"/>
              <w:marTop w:val="0"/>
              <w:marBottom w:val="0"/>
              <w:divBdr>
                <w:top w:val="none" w:sz="0" w:space="0" w:color="auto"/>
                <w:left w:val="none" w:sz="0" w:space="0" w:color="auto"/>
                <w:bottom w:val="none" w:sz="0" w:space="0" w:color="auto"/>
                <w:right w:val="none" w:sz="0" w:space="0" w:color="auto"/>
              </w:divBdr>
            </w:div>
            <w:div w:id="2001079619">
              <w:marLeft w:val="0"/>
              <w:marRight w:val="0"/>
              <w:marTop w:val="0"/>
              <w:marBottom w:val="0"/>
              <w:divBdr>
                <w:top w:val="none" w:sz="0" w:space="0" w:color="auto"/>
                <w:left w:val="none" w:sz="0" w:space="0" w:color="auto"/>
                <w:bottom w:val="none" w:sz="0" w:space="0" w:color="auto"/>
                <w:right w:val="none" w:sz="0" w:space="0" w:color="auto"/>
              </w:divBdr>
            </w:div>
            <w:div w:id="2114931221">
              <w:marLeft w:val="0"/>
              <w:marRight w:val="0"/>
              <w:marTop w:val="0"/>
              <w:marBottom w:val="0"/>
              <w:divBdr>
                <w:top w:val="none" w:sz="0" w:space="0" w:color="auto"/>
                <w:left w:val="none" w:sz="0" w:space="0" w:color="auto"/>
                <w:bottom w:val="none" w:sz="0" w:space="0" w:color="auto"/>
                <w:right w:val="none" w:sz="0" w:space="0" w:color="auto"/>
              </w:divBdr>
            </w:div>
          </w:divsChild>
        </w:div>
        <w:div w:id="1771318438">
          <w:marLeft w:val="0"/>
          <w:marRight w:val="0"/>
          <w:marTop w:val="0"/>
          <w:marBottom w:val="0"/>
          <w:divBdr>
            <w:top w:val="none" w:sz="0" w:space="0" w:color="auto"/>
            <w:left w:val="none" w:sz="0" w:space="0" w:color="auto"/>
            <w:bottom w:val="none" w:sz="0" w:space="0" w:color="auto"/>
            <w:right w:val="none" w:sz="0" w:space="0" w:color="auto"/>
          </w:divBdr>
          <w:divsChild>
            <w:div w:id="136803180">
              <w:marLeft w:val="0"/>
              <w:marRight w:val="0"/>
              <w:marTop w:val="0"/>
              <w:marBottom w:val="0"/>
              <w:divBdr>
                <w:top w:val="none" w:sz="0" w:space="0" w:color="auto"/>
                <w:left w:val="none" w:sz="0" w:space="0" w:color="auto"/>
                <w:bottom w:val="none" w:sz="0" w:space="0" w:color="auto"/>
                <w:right w:val="none" w:sz="0" w:space="0" w:color="auto"/>
              </w:divBdr>
            </w:div>
            <w:div w:id="219948849">
              <w:marLeft w:val="0"/>
              <w:marRight w:val="0"/>
              <w:marTop w:val="0"/>
              <w:marBottom w:val="0"/>
              <w:divBdr>
                <w:top w:val="none" w:sz="0" w:space="0" w:color="auto"/>
                <w:left w:val="none" w:sz="0" w:space="0" w:color="auto"/>
                <w:bottom w:val="none" w:sz="0" w:space="0" w:color="auto"/>
                <w:right w:val="none" w:sz="0" w:space="0" w:color="auto"/>
              </w:divBdr>
            </w:div>
            <w:div w:id="482236962">
              <w:marLeft w:val="0"/>
              <w:marRight w:val="0"/>
              <w:marTop w:val="0"/>
              <w:marBottom w:val="0"/>
              <w:divBdr>
                <w:top w:val="none" w:sz="0" w:space="0" w:color="auto"/>
                <w:left w:val="none" w:sz="0" w:space="0" w:color="auto"/>
                <w:bottom w:val="none" w:sz="0" w:space="0" w:color="auto"/>
                <w:right w:val="none" w:sz="0" w:space="0" w:color="auto"/>
              </w:divBdr>
            </w:div>
            <w:div w:id="658460453">
              <w:marLeft w:val="0"/>
              <w:marRight w:val="0"/>
              <w:marTop w:val="0"/>
              <w:marBottom w:val="0"/>
              <w:divBdr>
                <w:top w:val="none" w:sz="0" w:space="0" w:color="auto"/>
                <w:left w:val="none" w:sz="0" w:space="0" w:color="auto"/>
                <w:bottom w:val="none" w:sz="0" w:space="0" w:color="auto"/>
                <w:right w:val="none" w:sz="0" w:space="0" w:color="auto"/>
              </w:divBdr>
            </w:div>
            <w:div w:id="671101124">
              <w:marLeft w:val="0"/>
              <w:marRight w:val="0"/>
              <w:marTop w:val="0"/>
              <w:marBottom w:val="0"/>
              <w:divBdr>
                <w:top w:val="none" w:sz="0" w:space="0" w:color="auto"/>
                <w:left w:val="none" w:sz="0" w:space="0" w:color="auto"/>
                <w:bottom w:val="none" w:sz="0" w:space="0" w:color="auto"/>
                <w:right w:val="none" w:sz="0" w:space="0" w:color="auto"/>
              </w:divBdr>
            </w:div>
            <w:div w:id="796532102">
              <w:marLeft w:val="0"/>
              <w:marRight w:val="0"/>
              <w:marTop w:val="0"/>
              <w:marBottom w:val="0"/>
              <w:divBdr>
                <w:top w:val="none" w:sz="0" w:space="0" w:color="auto"/>
                <w:left w:val="none" w:sz="0" w:space="0" w:color="auto"/>
                <w:bottom w:val="none" w:sz="0" w:space="0" w:color="auto"/>
                <w:right w:val="none" w:sz="0" w:space="0" w:color="auto"/>
              </w:divBdr>
            </w:div>
            <w:div w:id="883250829">
              <w:marLeft w:val="0"/>
              <w:marRight w:val="0"/>
              <w:marTop w:val="0"/>
              <w:marBottom w:val="0"/>
              <w:divBdr>
                <w:top w:val="none" w:sz="0" w:space="0" w:color="auto"/>
                <w:left w:val="none" w:sz="0" w:space="0" w:color="auto"/>
                <w:bottom w:val="none" w:sz="0" w:space="0" w:color="auto"/>
                <w:right w:val="none" w:sz="0" w:space="0" w:color="auto"/>
              </w:divBdr>
            </w:div>
            <w:div w:id="1000809194">
              <w:marLeft w:val="0"/>
              <w:marRight w:val="0"/>
              <w:marTop w:val="0"/>
              <w:marBottom w:val="0"/>
              <w:divBdr>
                <w:top w:val="none" w:sz="0" w:space="0" w:color="auto"/>
                <w:left w:val="none" w:sz="0" w:space="0" w:color="auto"/>
                <w:bottom w:val="none" w:sz="0" w:space="0" w:color="auto"/>
                <w:right w:val="none" w:sz="0" w:space="0" w:color="auto"/>
              </w:divBdr>
            </w:div>
            <w:div w:id="1064989256">
              <w:marLeft w:val="0"/>
              <w:marRight w:val="0"/>
              <w:marTop w:val="0"/>
              <w:marBottom w:val="0"/>
              <w:divBdr>
                <w:top w:val="none" w:sz="0" w:space="0" w:color="auto"/>
                <w:left w:val="none" w:sz="0" w:space="0" w:color="auto"/>
                <w:bottom w:val="none" w:sz="0" w:space="0" w:color="auto"/>
                <w:right w:val="none" w:sz="0" w:space="0" w:color="auto"/>
              </w:divBdr>
            </w:div>
            <w:div w:id="1095250258">
              <w:marLeft w:val="0"/>
              <w:marRight w:val="0"/>
              <w:marTop w:val="0"/>
              <w:marBottom w:val="0"/>
              <w:divBdr>
                <w:top w:val="none" w:sz="0" w:space="0" w:color="auto"/>
                <w:left w:val="none" w:sz="0" w:space="0" w:color="auto"/>
                <w:bottom w:val="none" w:sz="0" w:space="0" w:color="auto"/>
                <w:right w:val="none" w:sz="0" w:space="0" w:color="auto"/>
              </w:divBdr>
            </w:div>
            <w:div w:id="1227256452">
              <w:marLeft w:val="0"/>
              <w:marRight w:val="0"/>
              <w:marTop w:val="0"/>
              <w:marBottom w:val="0"/>
              <w:divBdr>
                <w:top w:val="none" w:sz="0" w:space="0" w:color="auto"/>
                <w:left w:val="none" w:sz="0" w:space="0" w:color="auto"/>
                <w:bottom w:val="none" w:sz="0" w:space="0" w:color="auto"/>
                <w:right w:val="none" w:sz="0" w:space="0" w:color="auto"/>
              </w:divBdr>
            </w:div>
            <w:div w:id="1470633251">
              <w:marLeft w:val="0"/>
              <w:marRight w:val="0"/>
              <w:marTop w:val="0"/>
              <w:marBottom w:val="0"/>
              <w:divBdr>
                <w:top w:val="none" w:sz="0" w:space="0" w:color="auto"/>
                <w:left w:val="none" w:sz="0" w:space="0" w:color="auto"/>
                <w:bottom w:val="none" w:sz="0" w:space="0" w:color="auto"/>
                <w:right w:val="none" w:sz="0" w:space="0" w:color="auto"/>
              </w:divBdr>
            </w:div>
            <w:div w:id="1546328902">
              <w:marLeft w:val="0"/>
              <w:marRight w:val="0"/>
              <w:marTop w:val="0"/>
              <w:marBottom w:val="0"/>
              <w:divBdr>
                <w:top w:val="none" w:sz="0" w:space="0" w:color="auto"/>
                <w:left w:val="none" w:sz="0" w:space="0" w:color="auto"/>
                <w:bottom w:val="none" w:sz="0" w:space="0" w:color="auto"/>
                <w:right w:val="none" w:sz="0" w:space="0" w:color="auto"/>
              </w:divBdr>
            </w:div>
            <w:div w:id="1705985911">
              <w:marLeft w:val="0"/>
              <w:marRight w:val="0"/>
              <w:marTop w:val="0"/>
              <w:marBottom w:val="0"/>
              <w:divBdr>
                <w:top w:val="none" w:sz="0" w:space="0" w:color="auto"/>
                <w:left w:val="none" w:sz="0" w:space="0" w:color="auto"/>
                <w:bottom w:val="none" w:sz="0" w:space="0" w:color="auto"/>
                <w:right w:val="none" w:sz="0" w:space="0" w:color="auto"/>
              </w:divBdr>
            </w:div>
            <w:div w:id="1710183698">
              <w:marLeft w:val="0"/>
              <w:marRight w:val="0"/>
              <w:marTop w:val="0"/>
              <w:marBottom w:val="0"/>
              <w:divBdr>
                <w:top w:val="none" w:sz="0" w:space="0" w:color="auto"/>
                <w:left w:val="none" w:sz="0" w:space="0" w:color="auto"/>
                <w:bottom w:val="none" w:sz="0" w:space="0" w:color="auto"/>
                <w:right w:val="none" w:sz="0" w:space="0" w:color="auto"/>
              </w:divBdr>
            </w:div>
            <w:div w:id="1714380605">
              <w:marLeft w:val="0"/>
              <w:marRight w:val="0"/>
              <w:marTop w:val="0"/>
              <w:marBottom w:val="0"/>
              <w:divBdr>
                <w:top w:val="none" w:sz="0" w:space="0" w:color="auto"/>
                <w:left w:val="none" w:sz="0" w:space="0" w:color="auto"/>
                <w:bottom w:val="none" w:sz="0" w:space="0" w:color="auto"/>
                <w:right w:val="none" w:sz="0" w:space="0" w:color="auto"/>
              </w:divBdr>
            </w:div>
            <w:div w:id="1729454986">
              <w:marLeft w:val="0"/>
              <w:marRight w:val="0"/>
              <w:marTop w:val="0"/>
              <w:marBottom w:val="0"/>
              <w:divBdr>
                <w:top w:val="none" w:sz="0" w:space="0" w:color="auto"/>
                <w:left w:val="none" w:sz="0" w:space="0" w:color="auto"/>
                <w:bottom w:val="none" w:sz="0" w:space="0" w:color="auto"/>
                <w:right w:val="none" w:sz="0" w:space="0" w:color="auto"/>
              </w:divBdr>
            </w:div>
            <w:div w:id="1798378912">
              <w:marLeft w:val="0"/>
              <w:marRight w:val="0"/>
              <w:marTop w:val="0"/>
              <w:marBottom w:val="0"/>
              <w:divBdr>
                <w:top w:val="none" w:sz="0" w:space="0" w:color="auto"/>
                <w:left w:val="none" w:sz="0" w:space="0" w:color="auto"/>
                <w:bottom w:val="none" w:sz="0" w:space="0" w:color="auto"/>
                <w:right w:val="none" w:sz="0" w:space="0" w:color="auto"/>
              </w:divBdr>
            </w:div>
            <w:div w:id="1898127988">
              <w:marLeft w:val="0"/>
              <w:marRight w:val="0"/>
              <w:marTop w:val="0"/>
              <w:marBottom w:val="0"/>
              <w:divBdr>
                <w:top w:val="none" w:sz="0" w:space="0" w:color="auto"/>
                <w:left w:val="none" w:sz="0" w:space="0" w:color="auto"/>
                <w:bottom w:val="none" w:sz="0" w:space="0" w:color="auto"/>
                <w:right w:val="none" w:sz="0" w:space="0" w:color="auto"/>
              </w:divBdr>
            </w:div>
            <w:div w:id="20546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8588">
      <w:bodyDiv w:val="1"/>
      <w:marLeft w:val="0"/>
      <w:marRight w:val="0"/>
      <w:marTop w:val="0"/>
      <w:marBottom w:val="0"/>
      <w:divBdr>
        <w:top w:val="none" w:sz="0" w:space="0" w:color="auto"/>
        <w:left w:val="none" w:sz="0" w:space="0" w:color="auto"/>
        <w:bottom w:val="none" w:sz="0" w:space="0" w:color="auto"/>
        <w:right w:val="none" w:sz="0" w:space="0" w:color="auto"/>
      </w:divBdr>
    </w:div>
    <w:div w:id="823203067">
      <w:bodyDiv w:val="1"/>
      <w:marLeft w:val="0"/>
      <w:marRight w:val="0"/>
      <w:marTop w:val="0"/>
      <w:marBottom w:val="0"/>
      <w:divBdr>
        <w:top w:val="none" w:sz="0" w:space="0" w:color="auto"/>
        <w:left w:val="none" w:sz="0" w:space="0" w:color="auto"/>
        <w:bottom w:val="none" w:sz="0" w:space="0" w:color="auto"/>
        <w:right w:val="none" w:sz="0" w:space="0" w:color="auto"/>
      </w:divBdr>
    </w:div>
    <w:div w:id="835657549">
      <w:bodyDiv w:val="1"/>
      <w:marLeft w:val="0"/>
      <w:marRight w:val="0"/>
      <w:marTop w:val="0"/>
      <w:marBottom w:val="0"/>
      <w:divBdr>
        <w:top w:val="none" w:sz="0" w:space="0" w:color="auto"/>
        <w:left w:val="none" w:sz="0" w:space="0" w:color="auto"/>
        <w:bottom w:val="none" w:sz="0" w:space="0" w:color="auto"/>
        <w:right w:val="none" w:sz="0" w:space="0" w:color="auto"/>
      </w:divBdr>
    </w:div>
    <w:div w:id="863860509">
      <w:bodyDiv w:val="1"/>
      <w:marLeft w:val="0"/>
      <w:marRight w:val="0"/>
      <w:marTop w:val="0"/>
      <w:marBottom w:val="0"/>
      <w:divBdr>
        <w:top w:val="none" w:sz="0" w:space="0" w:color="auto"/>
        <w:left w:val="none" w:sz="0" w:space="0" w:color="auto"/>
        <w:bottom w:val="none" w:sz="0" w:space="0" w:color="auto"/>
        <w:right w:val="none" w:sz="0" w:space="0" w:color="auto"/>
      </w:divBdr>
    </w:div>
    <w:div w:id="924144215">
      <w:bodyDiv w:val="1"/>
      <w:marLeft w:val="0"/>
      <w:marRight w:val="0"/>
      <w:marTop w:val="0"/>
      <w:marBottom w:val="0"/>
      <w:divBdr>
        <w:top w:val="none" w:sz="0" w:space="0" w:color="auto"/>
        <w:left w:val="none" w:sz="0" w:space="0" w:color="auto"/>
        <w:bottom w:val="none" w:sz="0" w:space="0" w:color="auto"/>
        <w:right w:val="none" w:sz="0" w:space="0" w:color="auto"/>
      </w:divBdr>
    </w:div>
    <w:div w:id="945776109">
      <w:bodyDiv w:val="1"/>
      <w:marLeft w:val="0"/>
      <w:marRight w:val="0"/>
      <w:marTop w:val="0"/>
      <w:marBottom w:val="0"/>
      <w:divBdr>
        <w:top w:val="none" w:sz="0" w:space="0" w:color="auto"/>
        <w:left w:val="none" w:sz="0" w:space="0" w:color="auto"/>
        <w:bottom w:val="none" w:sz="0" w:space="0" w:color="auto"/>
        <w:right w:val="none" w:sz="0" w:space="0" w:color="auto"/>
      </w:divBdr>
      <w:divsChild>
        <w:div w:id="548952595">
          <w:marLeft w:val="0"/>
          <w:marRight w:val="0"/>
          <w:marTop w:val="0"/>
          <w:marBottom w:val="0"/>
          <w:divBdr>
            <w:top w:val="none" w:sz="0" w:space="0" w:color="auto"/>
            <w:left w:val="none" w:sz="0" w:space="0" w:color="auto"/>
            <w:bottom w:val="none" w:sz="0" w:space="0" w:color="auto"/>
            <w:right w:val="none" w:sz="0" w:space="0" w:color="auto"/>
          </w:divBdr>
          <w:divsChild>
            <w:div w:id="5181598">
              <w:marLeft w:val="0"/>
              <w:marRight w:val="0"/>
              <w:marTop w:val="0"/>
              <w:marBottom w:val="0"/>
              <w:divBdr>
                <w:top w:val="none" w:sz="0" w:space="0" w:color="auto"/>
                <w:left w:val="none" w:sz="0" w:space="0" w:color="auto"/>
                <w:bottom w:val="none" w:sz="0" w:space="0" w:color="auto"/>
                <w:right w:val="none" w:sz="0" w:space="0" w:color="auto"/>
              </w:divBdr>
            </w:div>
            <w:div w:id="67197420">
              <w:marLeft w:val="0"/>
              <w:marRight w:val="0"/>
              <w:marTop w:val="0"/>
              <w:marBottom w:val="0"/>
              <w:divBdr>
                <w:top w:val="none" w:sz="0" w:space="0" w:color="auto"/>
                <w:left w:val="none" w:sz="0" w:space="0" w:color="auto"/>
                <w:bottom w:val="none" w:sz="0" w:space="0" w:color="auto"/>
                <w:right w:val="none" w:sz="0" w:space="0" w:color="auto"/>
              </w:divBdr>
            </w:div>
            <w:div w:id="138226624">
              <w:marLeft w:val="0"/>
              <w:marRight w:val="0"/>
              <w:marTop w:val="0"/>
              <w:marBottom w:val="0"/>
              <w:divBdr>
                <w:top w:val="none" w:sz="0" w:space="0" w:color="auto"/>
                <w:left w:val="none" w:sz="0" w:space="0" w:color="auto"/>
                <w:bottom w:val="none" w:sz="0" w:space="0" w:color="auto"/>
                <w:right w:val="none" w:sz="0" w:space="0" w:color="auto"/>
              </w:divBdr>
            </w:div>
            <w:div w:id="143547882">
              <w:marLeft w:val="0"/>
              <w:marRight w:val="0"/>
              <w:marTop w:val="0"/>
              <w:marBottom w:val="0"/>
              <w:divBdr>
                <w:top w:val="none" w:sz="0" w:space="0" w:color="auto"/>
                <w:left w:val="none" w:sz="0" w:space="0" w:color="auto"/>
                <w:bottom w:val="none" w:sz="0" w:space="0" w:color="auto"/>
                <w:right w:val="none" w:sz="0" w:space="0" w:color="auto"/>
              </w:divBdr>
            </w:div>
            <w:div w:id="329720660">
              <w:marLeft w:val="0"/>
              <w:marRight w:val="0"/>
              <w:marTop w:val="0"/>
              <w:marBottom w:val="0"/>
              <w:divBdr>
                <w:top w:val="none" w:sz="0" w:space="0" w:color="auto"/>
                <w:left w:val="none" w:sz="0" w:space="0" w:color="auto"/>
                <w:bottom w:val="none" w:sz="0" w:space="0" w:color="auto"/>
                <w:right w:val="none" w:sz="0" w:space="0" w:color="auto"/>
              </w:divBdr>
            </w:div>
            <w:div w:id="343557773">
              <w:marLeft w:val="0"/>
              <w:marRight w:val="0"/>
              <w:marTop w:val="0"/>
              <w:marBottom w:val="0"/>
              <w:divBdr>
                <w:top w:val="none" w:sz="0" w:space="0" w:color="auto"/>
                <w:left w:val="none" w:sz="0" w:space="0" w:color="auto"/>
                <w:bottom w:val="none" w:sz="0" w:space="0" w:color="auto"/>
                <w:right w:val="none" w:sz="0" w:space="0" w:color="auto"/>
              </w:divBdr>
            </w:div>
            <w:div w:id="415783771">
              <w:marLeft w:val="0"/>
              <w:marRight w:val="0"/>
              <w:marTop w:val="0"/>
              <w:marBottom w:val="0"/>
              <w:divBdr>
                <w:top w:val="none" w:sz="0" w:space="0" w:color="auto"/>
                <w:left w:val="none" w:sz="0" w:space="0" w:color="auto"/>
                <w:bottom w:val="none" w:sz="0" w:space="0" w:color="auto"/>
                <w:right w:val="none" w:sz="0" w:space="0" w:color="auto"/>
              </w:divBdr>
            </w:div>
            <w:div w:id="591204229">
              <w:marLeft w:val="0"/>
              <w:marRight w:val="0"/>
              <w:marTop w:val="0"/>
              <w:marBottom w:val="0"/>
              <w:divBdr>
                <w:top w:val="none" w:sz="0" w:space="0" w:color="auto"/>
                <w:left w:val="none" w:sz="0" w:space="0" w:color="auto"/>
                <w:bottom w:val="none" w:sz="0" w:space="0" w:color="auto"/>
                <w:right w:val="none" w:sz="0" w:space="0" w:color="auto"/>
              </w:divBdr>
            </w:div>
            <w:div w:id="729381823">
              <w:marLeft w:val="0"/>
              <w:marRight w:val="0"/>
              <w:marTop w:val="0"/>
              <w:marBottom w:val="0"/>
              <w:divBdr>
                <w:top w:val="none" w:sz="0" w:space="0" w:color="auto"/>
                <w:left w:val="none" w:sz="0" w:space="0" w:color="auto"/>
                <w:bottom w:val="none" w:sz="0" w:space="0" w:color="auto"/>
                <w:right w:val="none" w:sz="0" w:space="0" w:color="auto"/>
              </w:divBdr>
            </w:div>
            <w:div w:id="917439698">
              <w:marLeft w:val="0"/>
              <w:marRight w:val="0"/>
              <w:marTop w:val="0"/>
              <w:marBottom w:val="0"/>
              <w:divBdr>
                <w:top w:val="none" w:sz="0" w:space="0" w:color="auto"/>
                <w:left w:val="none" w:sz="0" w:space="0" w:color="auto"/>
                <w:bottom w:val="none" w:sz="0" w:space="0" w:color="auto"/>
                <w:right w:val="none" w:sz="0" w:space="0" w:color="auto"/>
              </w:divBdr>
            </w:div>
            <w:div w:id="1212310177">
              <w:marLeft w:val="0"/>
              <w:marRight w:val="0"/>
              <w:marTop w:val="0"/>
              <w:marBottom w:val="0"/>
              <w:divBdr>
                <w:top w:val="none" w:sz="0" w:space="0" w:color="auto"/>
                <w:left w:val="none" w:sz="0" w:space="0" w:color="auto"/>
                <w:bottom w:val="none" w:sz="0" w:space="0" w:color="auto"/>
                <w:right w:val="none" w:sz="0" w:space="0" w:color="auto"/>
              </w:divBdr>
            </w:div>
            <w:div w:id="1285889179">
              <w:marLeft w:val="0"/>
              <w:marRight w:val="0"/>
              <w:marTop w:val="0"/>
              <w:marBottom w:val="0"/>
              <w:divBdr>
                <w:top w:val="none" w:sz="0" w:space="0" w:color="auto"/>
                <w:left w:val="none" w:sz="0" w:space="0" w:color="auto"/>
                <w:bottom w:val="none" w:sz="0" w:space="0" w:color="auto"/>
                <w:right w:val="none" w:sz="0" w:space="0" w:color="auto"/>
              </w:divBdr>
            </w:div>
            <w:div w:id="1297101954">
              <w:marLeft w:val="0"/>
              <w:marRight w:val="0"/>
              <w:marTop w:val="0"/>
              <w:marBottom w:val="0"/>
              <w:divBdr>
                <w:top w:val="none" w:sz="0" w:space="0" w:color="auto"/>
                <w:left w:val="none" w:sz="0" w:space="0" w:color="auto"/>
                <w:bottom w:val="none" w:sz="0" w:space="0" w:color="auto"/>
                <w:right w:val="none" w:sz="0" w:space="0" w:color="auto"/>
              </w:divBdr>
            </w:div>
            <w:div w:id="1665552024">
              <w:marLeft w:val="0"/>
              <w:marRight w:val="0"/>
              <w:marTop w:val="0"/>
              <w:marBottom w:val="0"/>
              <w:divBdr>
                <w:top w:val="none" w:sz="0" w:space="0" w:color="auto"/>
                <w:left w:val="none" w:sz="0" w:space="0" w:color="auto"/>
                <w:bottom w:val="none" w:sz="0" w:space="0" w:color="auto"/>
                <w:right w:val="none" w:sz="0" w:space="0" w:color="auto"/>
              </w:divBdr>
            </w:div>
            <w:div w:id="1771585691">
              <w:marLeft w:val="0"/>
              <w:marRight w:val="0"/>
              <w:marTop w:val="0"/>
              <w:marBottom w:val="0"/>
              <w:divBdr>
                <w:top w:val="none" w:sz="0" w:space="0" w:color="auto"/>
                <w:left w:val="none" w:sz="0" w:space="0" w:color="auto"/>
                <w:bottom w:val="none" w:sz="0" w:space="0" w:color="auto"/>
                <w:right w:val="none" w:sz="0" w:space="0" w:color="auto"/>
              </w:divBdr>
            </w:div>
            <w:div w:id="1778523052">
              <w:marLeft w:val="0"/>
              <w:marRight w:val="0"/>
              <w:marTop w:val="0"/>
              <w:marBottom w:val="0"/>
              <w:divBdr>
                <w:top w:val="none" w:sz="0" w:space="0" w:color="auto"/>
                <w:left w:val="none" w:sz="0" w:space="0" w:color="auto"/>
                <w:bottom w:val="none" w:sz="0" w:space="0" w:color="auto"/>
                <w:right w:val="none" w:sz="0" w:space="0" w:color="auto"/>
              </w:divBdr>
            </w:div>
            <w:div w:id="1920290598">
              <w:marLeft w:val="0"/>
              <w:marRight w:val="0"/>
              <w:marTop w:val="0"/>
              <w:marBottom w:val="0"/>
              <w:divBdr>
                <w:top w:val="none" w:sz="0" w:space="0" w:color="auto"/>
                <w:left w:val="none" w:sz="0" w:space="0" w:color="auto"/>
                <w:bottom w:val="none" w:sz="0" w:space="0" w:color="auto"/>
                <w:right w:val="none" w:sz="0" w:space="0" w:color="auto"/>
              </w:divBdr>
            </w:div>
            <w:div w:id="1977949150">
              <w:marLeft w:val="0"/>
              <w:marRight w:val="0"/>
              <w:marTop w:val="0"/>
              <w:marBottom w:val="0"/>
              <w:divBdr>
                <w:top w:val="none" w:sz="0" w:space="0" w:color="auto"/>
                <w:left w:val="none" w:sz="0" w:space="0" w:color="auto"/>
                <w:bottom w:val="none" w:sz="0" w:space="0" w:color="auto"/>
                <w:right w:val="none" w:sz="0" w:space="0" w:color="auto"/>
              </w:divBdr>
            </w:div>
            <w:div w:id="2003124384">
              <w:marLeft w:val="0"/>
              <w:marRight w:val="0"/>
              <w:marTop w:val="0"/>
              <w:marBottom w:val="0"/>
              <w:divBdr>
                <w:top w:val="none" w:sz="0" w:space="0" w:color="auto"/>
                <w:left w:val="none" w:sz="0" w:space="0" w:color="auto"/>
                <w:bottom w:val="none" w:sz="0" w:space="0" w:color="auto"/>
                <w:right w:val="none" w:sz="0" w:space="0" w:color="auto"/>
              </w:divBdr>
            </w:div>
          </w:divsChild>
        </w:div>
        <w:div w:id="812717135">
          <w:marLeft w:val="0"/>
          <w:marRight w:val="0"/>
          <w:marTop w:val="0"/>
          <w:marBottom w:val="0"/>
          <w:divBdr>
            <w:top w:val="none" w:sz="0" w:space="0" w:color="auto"/>
            <w:left w:val="none" w:sz="0" w:space="0" w:color="auto"/>
            <w:bottom w:val="none" w:sz="0" w:space="0" w:color="auto"/>
            <w:right w:val="none" w:sz="0" w:space="0" w:color="auto"/>
          </w:divBdr>
          <w:divsChild>
            <w:div w:id="8261417">
              <w:marLeft w:val="0"/>
              <w:marRight w:val="0"/>
              <w:marTop w:val="0"/>
              <w:marBottom w:val="0"/>
              <w:divBdr>
                <w:top w:val="none" w:sz="0" w:space="0" w:color="auto"/>
                <w:left w:val="none" w:sz="0" w:space="0" w:color="auto"/>
                <w:bottom w:val="none" w:sz="0" w:space="0" w:color="auto"/>
                <w:right w:val="none" w:sz="0" w:space="0" w:color="auto"/>
              </w:divBdr>
            </w:div>
            <w:div w:id="30691597">
              <w:marLeft w:val="0"/>
              <w:marRight w:val="0"/>
              <w:marTop w:val="0"/>
              <w:marBottom w:val="0"/>
              <w:divBdr>
                <w:top w:val="none" w:sz="0" w:space="0" w:color="auto"/>
                <w:left w:val="none" w:sz="0" w:space="0" w:color="auto"/>
                <w:bottom w:val="none" w:sz="0" w:space="0" w:color="auto"/>
                <w:right w:val="none" w:sz="0" w:space="0" w:color="auto"/>
              </w:divBdr>
            </w:div>
            <w:div w:id="310989362">
              <w:marLeft w:val="0"/>
              <w:marRight w:val="0"/>
              <w:marTop w:val="0"/>
              <w:marBottom w:val="0"/>
              <w:divBdr>
                <w:top w:val="none" w:sz="0" w:space="0" w:color="auto"/>
                <w:left w:val="none" w:sz="0" w:space="0" w:color="auto"/>
                <w:bottom w:val="none" w:sz="0" w:space="0" w:color="auto"/>
                <w:right w:val="none" w:sz="0" w:space="0" w:color="auto"/>
              </w:divBdr>
            </w:div>
            <w:div w:id="502748676">
              <w:marLeft w:val="0"/>
              <w:marRight w:val="0"/>
              <w:marTop w:val="0"/>
              <w:marBottom w:val="0"/>
              <w:divBdr>
                <w:top w:val="none" w:sz="0" w:space="0" w:color="auto"/>
                <w:left w:val="none" w:sz="0" w:space="0" w:color="auto"/>
                <w:bottom w:val="none" w:sz="0" w:space="0" w:color="auto"/>
                <w:right w:val="none" w:sz="0" w:space="0" w:color="auto"/>
              </w:divBdr>
            </w:div>
            <w:div w:id="532113533">
              <w:marLeft w:val="0"/>
              <w:marRight w:val="0"/>
              <w:marTop w:val="0"/>
              <w:marBottom w:val="0"/>
              <w:divBdr>
                <w:top w:val="none" w:sz="0" w:space="0" w:color="auto"/>
                <w:left w:val="none" w:sz="0" w:space="0" w:color="auto"/>
                <w:bottom w:val="none" w:sz="0" w:space="0" w:color="auto"/>
                <w:right w:val="none" w:sz="0" w:space="0" w:color="auto"/>
              </w:divBdr>
            </w:div>
            <w:div w:id="697857058">
              <w:marLeft w:val="0"/>
              <w:marRight w:val="0"/>
              <w:marTop w:val="0"/>
              <w:marBottom w:val="0"/>
              <w:divBdr>
                <w:top w:val="none" w:sz="0" w:space="0" w:color="auto"/>
                <w:left w:val="none" w:sz="0" w:space="0" w:color="auto"/>
                <w:bottom w:val="none" w:sz="0" w:space="0" w:color="auto"/>
                <w:right w:val="none" w:sz="0" w:space="0" w:color="auto"/>
              </w:divBdr>
            </w:div>
            <w:div w:id="816452691">
              <w:marLeft w:val="0"/>
              <w:marRight w:val="0"/>
              <w:marTop w:val="0"/>
              <w:marBottom w:val="0"/>
              <w:divBdr>
                <w:top w:val="none" w:sz="0" w:space="0" w:color="auto"/>
                <w:left w:val="none" w:sz="0" w:space="0" w:color="auto"/>
                <w:bottom w:val="none" w:sz="0" w:space="0" w:color="auto"/>
                <w:right w:val="none" w:sz="0" w:space="0" w:color="auto"/>
              </w:divBdr>
            </w:div>
            <w:div w:id="834029457">
              <w:marLeft w:val="0"/>
              <w:marRight w:val="0"/>
              <w:marTop w:val="0"/>
              <w:marBottom w:val="0"/>
              <w:divBdr>
                <w:top w:val="none" w:sz="0" w:space="0" w:color="auto"/>
                <w:left w:val="none" w:sz="0" w:space="0" w:color="auto"/>
                <w:bottom w:val="none" w:sz="0" w:space="0" w:color="auto"/>
                <w:right w:val="none" w:sz="0" w:space="0" w:color="auto"/>
              </w:divBdr>
            </w:div>
            <w:div w:id="919604419">
              <w:marLeft w:val="0"/>
              <w:marRight w:val="0"/>
              <w:marTop w:val="0"/>
              <w:marBottom w:val="0"/>
              <w:divBdr>
                <w:top w:val="none" w:sz="0" w:space="0" w:color="auto"/>
                <w:left w:val="none" w:sz="0" w:space="0" w:color="auto"/>
                <w:bottom w:val="none" w:sz="0" w:space="0" w:color="auto"/>
                <w:right w:val="none" w:sz="0" w:space="0" w:color="auto"/>
              </w:divBdr>
            </w:div>
            <w:div w:id="1131440252">
              <w:marLeft w:val="0"/>
              <w:marRight w:val="0"/>
              <w:marTop w:val="0"/>
              <w:marBottom w:val="0"/>
              <w:divBdr>
                <w:top w:val="none" w:sz="0" w:space="0" w:color="auto"/>
                <w:left w:val="none" w:sz="0" w:space="0" w:color="auto"/>
                <w:bottom w:val="none" w:sz="0" w:space="0" w:color="auto"/>
                <w:right w:val="none" w:sz="0" w:space="0" w:color="auto"/>
              </w:divBdr>
            </w:div>
            <w:div w:id="1160195550">
              <w:marLeft w:val="0"/>
              <w:marRight w:val="0"/>
              <w:marTop w:val="0"/>
              <w:marBottom w:val="0"/>
              <w:divBdr>
                <w:top w:val="none" w:sz="0" w:space="0" w:color="auto"/>
                <w:left w:val="none" w:sz="0" w:space="0" w:color="auto"/>
                <w:bottom w:val="none" w:sz="0" w:space="0" w:color="auto"/>
                <w:right w:val="none" w:sz="0" w:space="0" w:color="auto"/>
              </w:divBdr>
            </w:div>
            <w:div w:id="1428187334">
              <w:marLeft w:val="0"/>
              <w:marRight w:val="0"/>
              <w:marTop w:val="0"/>
              <w:marBottom w:val="0"/>
              <w:divBdr>
                <w:top w:val="none" w:sz="0" w:space="0" w:color="auto"/>
                <w:left w:val="none" w:sz="0" w:space="0" w:color="auto"/>
                <w:bottom w:val="none" w:sz="0" w:space="0" w:color="auto"/>
                <w:right w:val="none" w:sz="0" w:space="0" w:color="auto"/>
              </w:divBdr>
            </w:div>
            <w:div w:id="1829050678">
              <w:marLeft w:val="0"/>
              <w:marRight w:val="0"/>
              <w:marTop w:val="0"/>
              <w:marBottom w:val="0"/>
              <w:divBdr>
                <w:top w:val="none" w:sz="0" w:space="0" w:color="auto"/>
                <w:left w:val="none" w:sz="0" w:space="0" w:color="auto"/>
                <w:bottom w:val="none" w:sz="0" w:space="0" w:color="auto"/>
                <w:right w:val="none" w:sz="0" w:space="0" w:color="auto"/>
              </w:divBdr>
            </w:div>
            <w:div w:id="1833133966">
              <w:marLeft w:val="0"/>
              <w:marRight w:val="0"/>
              <w:marTop w:val="0"/>
              <w:marBottom w:val="0"/>
              <w:divBdr>
                <w:top w:val="none" w:sz="0" w:space="0" w:color="auto"/>
                <w:left w:val="none" w:sz="0" w:space="0" w:color="auto"/>
                <w:bottom w:val="none" w:sz="0" w:space="0" w:color="auto"/>
                <w:right w:val="none" w:sz="0" w:space="0" w:color="auto"/>
              </w:divBdr>
            </w:div>
            <w:div w:id="1867985793">
              <w:marLeft w:val="0"/>
              <w:marRight w:val="0"/>
              <w:marTop w:val="0"/>
              <w:marBottom w:val="0"/>
              <w:divBdr>
                <w:top w:val="none" w:sz="0" w:space="0" w:color="auto"/>
                <w:left w:val="none" w:sz="0" w:space="0" w:color="auto"/>
                <w:bottom w:val="none" w:sz="0" w:space="0" w:color="auto"/>
                <w:right w:val="none" w:sz="0" w:space="0" w:color="auto"/>
              </w:divBdr>
            </w:div>
            <w:div w:id="2108967241">
              <w:marLeft w:val="0"/>
              <w:marRight w:val="0"/>
              <w:marTop w:val="0"/>
              <w:marBottom w:val="0"/>
              <w:divBdr>
                <w:top w:val="none" w:sz="0" w:space="0" w:color="auto"/>
                <w:left w:val="none" w:sz="0" w:space="0" w:color="auto"/>
                <w:bottom w:val="none" w:sz="0" w:space="0" w:color="auto"/>
                <w:right w:val="none" w:sz="0" w:space="0" w:color="auto"/>
              </w:divBdr>
            </w:div>
            <w:div w:id="2111898610">
              <w:marLeft w:val="0"/>
              <w:marRight w:val="0"/>
              <w:marTop w:val="0"/>
              <w:marBottom w:val="0"/>
              <w:divBdr>
                <w:top w:val="none" w:sz="0" w:space="0" w:color="auto"/>
                <w:left w:val="none" w:sz="0" w:space="0" w:color="auto"/>
                <w:bottom w:val="none" w:sz="0" w:space="0" w:color="auto"/>
                <w:right w:val="none" w:sz="0" w:space="0" w:color="auto"/>
              </w:divBdr>
            </w:div>
          </w:divsChild>
        </w:div>
        <w:div w:id="1123766197">
          <w:marLeft w:val="0"/>
          <w:marRight w:val="0"/>
          <w:marTop w:val="0"/>
          <w:marBottom w:val="0"/>
          <w:divBdr>
            <w:top w:val="none" w:sz="0" w:space="0" w:color="auto"/>
            <w:left w:val="none" w:sz="0" w:space="0" w:color="auto"/>
            <w:bottom w:val="none" w:sz="0" w:space="0" w:color="auto"/>
            <w:right w:val="none" w:sz="0" w:space="0" w:color="auto"/>
          </w:divBdr>
          <w:divsChild>
            <w:div w:id="11148505">
              <w:marLeft w:val="0"/>
              <w:marRight w:val="0"/>
              <w:marTop w:val="0"/>
              <w:marBottom w:val="0"/>
              <w:divBdr>
                <w:top w:val="none" w:sz="0" w:space="0" w:color="auto"/>
                <w:left w:val="none" w:sz="0" w:space="0" w:color="auto"/>
                <w:bottom w:val="none" w:sz="0" w:space="0" w:color="auto"/>
                <w:right w:val="none" w:sz="0" w:space="0" w:color="auto"/>
              </w:divBdr>
            </w:div>
            <w:div w:id="122770424">
              <w:marLeft w:val="0"/>
              <w:marRight w:val="0"/>
              <w:marTop w:val="0"/>
              <w:marBottom w:val="0"/>
              <w:divBdr>
                <w:top w:val="none" w:sz="0" w:space="0" w:color="auto"/>
                <w:left w:val="none" w:sz="0" w:space="0" w:color="auto"/>
                <w:bottom w:val="none" w:sz="0" w:space="0" w:color="auto"/>
                <w:right w:val="none" w:sz="0" w:space="0" w:color="auto"/>
              </w:divBdr>
            </w:div>
            <w:div w:id="154032320">
              <w:marLeft w:val="0"/>
              <w:marRight w:val="0"/>
              <w:marTop w:val="0"/>
              <w:marBottom w:val="0"/>
              <w:divBdr>
                <w:top w:val="none" w:sz="0" w:space="0" w:color="auto"/>
                <w:left w:val="none" w:sz="0" w:space="0" w:color="auto"/>
                <w:bottom w:val="none" w:sz="0" w:space="0" w:color="auto"/>
                <w:right w:val="none" w:sz="0" w:space="0" w:color="auto"/>
              </w:divBdr>
            </w:div>
            <w:div w:id="217791737">
              <w:marLeft w:val="0"/>
              <w:marRight w:val="0"/>
              <w:marTop w:val="0"/>
              <w:marBottom w:val="0"/>
              <w:divBdr>
                <w:top w:val="none" w:sz="0" w:space="0" w:color="auto"/>
                <w:left w:val="none" w:sz="0" w:space="0" w:color="auto"/>
                <w:bottom w:val="none" w:sz="0" w:space="0" w:color="auto"/>
                <w:right w:val="none" w:sz="0" w:space="0" w:color="auto"/>
              </w:divBdr>
            </w:div>
            <w:div w:id="222833532">
              <w:marLeft w:val="0"/>
              <w:marRight w:val="0"/>
              <w:marTop w:val="0"/>
              <w:marBottom w:val="0"/>
              <w:divBdr>
                <w:top w:val="none" w:sz="0" w:space="0" w:color="auto"/>
                <w:left w:val="none" w:sz="0" w:space="0" w:color="auto"/>
                <w:bottom w:val="none" w:sz="0" w:space="0" w:color="auto"/>
                <w:right w:val="none" w:sz="0" w:space="0" w:color="auto"/>
              </w:divBdr>
            </w:div>
            <w:div w:id="809592713">
              <w:marLeft w:val="0"/>
              <w:marRight w:val="0"/>
              <w:marTop w:val="0"/>
              <w:marBottom w:val="0"/>
              <w:divBdr>
                <w:top w:val="none" w:sz="0" w:space="0" w:color="auto"/>
                <w:left w:val="none" w:sz="0" w:space="0" w:color="auto"/>
                <w:bottom w:val="none" w:sz="0" w:space="0" w:color="auto"/>
                <w:right w:val="none" w:sz="0" w:space="0" w:color="auto"/>
              </w:divBdr>
            </w:div>
            <w:div w:id="833716120">
              <w:marLeft w:val="0"/>
              <w:marRight w:val="0"/>
              <w:marTop w:val="0"/>
              <w:marBottom w:val="0"/>
              <w:divBdr>
                <w:top w:val="none" w:sz="0" w:space="0" w:color="auto"/>
                <w:left w:val="none" w:sz="0" w:space="0" w:color="auto"/>
                <w:bottom w:val="none" w:sz="0" w:space="0" w:color="auto"/>
                <w:right w:val="none" w:sz="0" w:space="0" w:color="auto"/>
              </w:divBdr>
            </w:div>
            <w:div w:id="874005087">
              <w:marLeft w:val="0"/>
              <w:marRight w:val="0"/>
              <w:marTop w:val="0"/>
              <w:marBottom w:val="0"/>
              <w:divBdr>
                <w:top w:val="none" w:sz="0" w:space="0" w:color="auto"/>
                <w:left w:val="none" w:sz="0" w:space="0" w:color="auto"/>
                <w:bottom w:val="none" w:sz="0" w:space="0" w:color="auto"/>
                <w:right w:val="none" w:sz="0" w:space="0" w:color="auto"/>
              </w:divBdr>
            </w:div>
            <w:div w:id="969288151">
              <w:marLeft w:val="0"/>
              <w:marRight w:val="0"/>
              <w:marTop w:val="0"/>
              <w:marBottom w:val="0"/>
              <w:divBdr>
                <w:top w:val="none" w:sz="0" w:space="0" w:color="auto"/>
                <w:left w:val="none" w:sz="0" w:space="0" w:color="auto"/>
                <w:bottom w:val="none" w:sz="0" w:space="0" w:color="auto"/>
                <w:right w:val="none" w:sz="0" w:space="0" w:color="auto"/>
              </w:divBdr>
            </w:div>
            <w:div w:id="978534265">
              <w:marLeft w:val="0"/>
              <w:marRight w:val="0"/>
              <w:marTop w:val="0"/>
              <w:marBottom w:val="0"/>
              <w:divBdr>
                <w:top w:val="none" w:sz="0" w:space="0" w:color="auto"/>
                <w:left w:val="none" w:sz="0" w:space="0" w:color="auto"/>
                <w:bottom w:val="none" w:sz="0" w:space="0" w:color="auto"/>
                <w:right w:val="none" w:sz="0" w:space="0" w:color="auto"/>
              </w:divBdr>
            </w:div>
            <w:div w:id="999456173">
              <w:marLeft w:val="0"/>
              <w:marRight w:val="0"/>
              <w:marTop w:val="0"/>
              <w:marBottom w:val="0"/>
              <w:divBdr>
                <w:top w:val="none" w:sz="0" w:space="0" w:color="auto"/>
                <w:left w:val="none" w:sz="0" w:space="0" w:color="auto"/>
                <w:bottom w:val="none" w:sz="0" w:space="0" w:color="auto"/>
                <w:right w:val="none" w:sz="0" w:space="0" w:color="auto"/>
              </w:divBdr>
            </w:div>
            <w:div w:id="1036851758">
              <w:marLeft w:val="0"/>
              <w:marRight w:val="0"/>
              <w:marTop w:val="0"/>
              <w:marBottom w:val="0"/>
              <w:divBdr>
                <w:top w:val="none" w:sz="0" w:space="0" w:color="auto"/>
                <w:left w:val="none" w:sz="0" w:space="0" w:color="auto"/>
                <w:bottom w:val="none" w:sz="0" w:space="0" w:color="auto"/>
                <w:right w:val="none" w:sz="0" w:space="0" w:color="auto"/>
              </w:divBdr>
            </w:div>
            <w:div w:id="1275869528">
              <w:marLeft w:val="0"/>
              <w:marRight w:val="0"/>
              <w:marTop w:val="0"/>
              <w:marBottom w:val="0"/>
              <w:divBdr>
                <w:top w:val="none" w:sz="0" w:space="0" w:color="auto"/>
                <w:left w:val="none" w:sz="0" w:space="0" w:color="auto"/>
                <w:bottom w:val="none" w:sz="0" w:space="0" w:color="auto"/>
                <w:right w:val="none" w:sz="0" w:space="0" w:color="auto"/>
              </w:divBdr>
            </w:div>
            <w:div w:id="1449541588">
              <w:marLeft w:val="0"/>
              <w:marRight w:val="0"/>
              <w:marTop w:val="0"/>
              <w:marBottom w:val="0"/>
              <w:divBdr>
                <w:top w:val="none" w:sz="0" w:space="0" w:color="auto"/>
                <w:left w:val="none" w:sz="0" w:space="0" w:color="auto"/>
                <w:bottom w:val="none" w:sz="0" w:space="0" w:color="auto"/>
                <w:right w:val="none" w:sz="0" w:space="0" w:color="auto"/>
              </w:divBdr>
            </w:div>
            <w:div w:id="1513761346">
              <w:marLeft w:val="0"/>
              <w:marRight w:val="0"/>
              <w:marTop w:val="0"/>
              <w:marBottom w:val="0"/>
              <w:divBdr>
                <w:top w:val="none" w:sz="0" w:space="0" w:color="auto"/>
                <w:left w:val="none" w:sz="0" w:space="0" w:color="auto"/>
                <w:bottom w:val="none" w:sz="0" w:space="0" w:color="auto"/>
                <w:right w:val="none" w:sz="0" w:space="0" w:color="auto"/>
              </w:divBdr>
            </w:div>
            <w:div w:id="1634018649">
              <w:marLeft w:val="0"/>
              <w:marRight w:val="0"/>
              <w:marTop w:val="0"/>
              <w:marBottom w:val="0"/>
              <w:divBdr>
                <w:top w:val="none" w:sz="0" w:space="0" w:color="auto"/>
                <w:left w:val="none" w:sz="0" w:space="0" w:color="auto"/>
                <w:bottom w:val="none" w:sz="0" w:space="0" w:color="auto"/>
                <w:right w:val="none" w:sz="0" w:space="0" w:color="auto"/>
              </w:divBdr>
            </w:div>
            <w:div w:id="1989554325">
              <w:marLeft w:val="0"/>
              <w:marRight w:val="0"/>
              <w:marTop w:val="0"/>
              <w:marBottom w:val="0"/>
              <w:divBdr>
                <w:top w:val="none" w:sz="0" w:space="0" w:color="auto"/>
                <w:left w:val="none" w:sz="0" w:space="0" w:color="auto"/>
                <w:bottom w:val="none" w:sz="0" w:space="0" w:color="auto"/>
                <w:right w:val="none" w:sz="0" w:space="0" w:color="auto"/>
              </w:divBdr>
            </w:div>
            <w:div w:id="2014721942">
              <w:marLeft w:val="0"/>
              <w:marRight w:val="0"/>
              <w:marTop w:val="0"/>
              <w:marBottom w:val="0"/>
              <w:divBdr>
                <w:top w:val="none" w:sz="0" w:space="0" w:color="auto"/>
                <w:left w:val="none" w:sz="0" w:space="0" w:color="auto"/>
                <w:bottom w:val="none" w:sz="0" w:space="0" w:color="auto"/>
                <w:right w:val="none" w:sz="0" w:space="0" w:color="auto"/>
              </w:divBdr>
            </w:div>
            <w:div w:id="2029987903">
              <w:marLeft w:val="0"/>
              <w:marRight w:val="0"/>
              <w:marTop w:val="0"/>
              <w:marBottom w:val="0"/>
              <w:divBdr>
                <w:top w:val="none" w:sz="0" w:space="0" w:color="auto"/>
                <w:left w:val="none" w:sz="0" w:space="0" w:color="auto"/>
                <w:bottom w:val="none" w:sz="0" w:space="0" w:color="auto"/>
                <w:right w:val="none" w:sz="0" w:space="0" w:color="auto"/>
              </w:divBdr>
            </w:div>
            <w:div w:id="2055812410">
              <w:marLeft w:val="0"/>
              <w:marRight w:val="0"/>
              <w:marTop w:val="0"/>
              <w:marBottom w:val="0"/>
              <w:divBdr>
                <w:top w:val="none" w:sz="0" w:space="0" w:color="auto"/>
                <w:left w:val="none" w:sz="0" w:space="0" w:color="auto"/>
                <w:bottom w:val="none" w:sz="0" w:space="0" w:color="auto"/>
                <w:right w:val="none" w:sz="0" w:space="0" w:color="auto"/>
              </w:divBdr>
            </w:div>
          </w:divsChild>
        </w:div>
        <w:div w:id="1336569780">
          <w:marLeft w:val="0"/>
          <w:marRight w:val="0"/>
          <w:marTop w:val="0"/>
          <w:marBottom w:val="0"/>
          <w:divBdr>
            <w:top w:val="none" w:sz="0" w:space="0" w:color="auto"/>
            <w:left w:val="none" w:sz="0" w:space="0" w:color="auto"/>
            <w:bottom w:val="none" w:sz="0" w:space="0" w:color="auto"/>
            <w:right w:val="none" w:sz="0" w:space="0" w:color="auto"/>
          </w:divBdr>
          <w:divsChild>
            <w:div w:id="36004306">
              <w:marLeft w:val="0"/>
              <w:marRight w:val="0"/>
              <w:marTop w:val="0"/>
              <w:marBottom w:val="0"/>
              <w:divBdr>
                <w:top w:val="none" w:sz="0" w:space="0" w:color="auto"/>
                <w:left w:val="none" w:sz="0" w:space="0" w:color="auto"/>
                <w:bottom w:val="none" w:sz="0" w:space="0" w:color="auto"/>
                <w:right w:val="none" w:sz="0" w:space="0" w:color="auto"/>
              </w:divBdr>
            </w:div>
            <w:div w:id="64912661">
              <w:marLeft w:val="0"/>
              <w:marRight w:val="0"/>
              <w:marTop w:val="0"/>
              <w:marBottom w:val="0"/>
              <w:divBdr>
                <w:top w:val="none" w:sz="0" w:space="0" w:color="auto"/>
                <w:left w:val="none" w:sz="0" w:space="0" w:color="auto"/>
                <w:bottom w:val="none" w:sz="0" w:space="0" w:color="auto"/>
                <w:right w:val="none" w:sz="0" w:space="0" w:color="auto"/>
              </w:divBdr>
            </w:div>
            <w:div w:id="215967723">
              <w:marLeft w:val="0"/>
              <w:marRight w:val="0"/>
              <w:marTop w:val="0"/>
              <w:marBottom w:val="0"/>
              <w:divBdr>
                <w:top w:val="none" w:sz="0" w:space="0" w:color="auto"/>
                <w:left w:val="none" w:sz="0" w:space="0" w:color="auto"/>
                <w:bottom w:val="none" w:sz="0" w:space="0" w:color="auto"/>
                <w:right w:val="none" w:sz="0" w:space="0" w:color="auto"/>
              </w:divBdr>
            </w:div>
            <w:div w:id="386732526">
              <w:marLeft w:val="0"/>
              <w:marRight w:val="0"/>
              <w:marTop w:val="0"/>
              <w:marBottom w:val="0"/>
              <w:divBdr>
                <w:top w:val="none" w:sz="0" w:space="0" w:color="auto"/>
                <w:left w:val="none" w:sz="0" w:space="0" w:color="auto"/>
                <w:bottom w:val="none" w:sz="0" w:space="0" w:color="auto"/>
                <w:right w:val="none" w:sz="0" w:space="0" w:color="auto"/>
              </w:divBdr>
            </w:div>
            <w:div w:id="450712847">
              <w:marLeft w:val="0"/>
              <w:marRight w:val="0"/>
              <w:marTop w:val="0"/>
              <w:marBottom w:val="0"/>
              <w:divBdr>
                <w:top w:val="none" w:sz="0" w:space="0" w:color="auto"/>
                <w:left w:val="none" w:sz="0" w:space="0" w:color="auto"/>
                <w:bottom w:val="none" w:sz="0" w:space="0" w:color="auto"/>
                <w:right w:val="none" w:sz="0" w:space="0" w:color="auto"/>
              </w:divBdr>
            </w:div>
            <w:div w:id="923565965">
              <w:marLeft w:val="0"/>
              <w:marRight w:val="0"/>
              <w:marTop w:val="0"/>
              <w:marBottom w:val="0"/>
              <w:divBdr>
                <w:top w:val="none" w:sz="0" w:space="0" w:color="auto"/>
                <w:left w:val="none" w:sz="0" w:space="0" w:color="auto"/>
                <w:bottom w:val="none" w:sz="0" w:space="0" w:color="auto"/>
                <w:right w:val="none" w:sz="0" w:space="0" w:color="auto"/>
              </w:divBdr>
            </w:div>
            <w:div w:id="989989097">
              <w:marLeft w:val="0"/>
              <w:marRight w:val="0"/>
              <w:marTop w:val="0"/>
              <w:marBottom w:val="0"/>
              <w:divBdr>
                <w:top w:val="none" w:sz="0" w:space="0" w:color="auto"/>
                <w:left w:val="none" w:sz="0" w:space="0" w:color="auto"/>
                <w:bottom w:val="none" w:sz="0" w:space="0" w:color="auto"/>
                <w:right w:val="none" w:sz="0" w:space="0" w:color="auto"/>
              </w:divBdr>
            </w:div>
            <w:div w:id="1143307609">
              <w:marLeft w:val="0"/>
              <w:marRight w:val="0"/>
              <w:marTop w:val="0"/>
              <w:marBottom w:val="0"/>
              <w:divBdr>
                <w:top w:val="none" w:sz="0" w:space="0" w:color="auto"/>
                <w:left w:val="none" w:sz="0" w:space="0" w:color="auto"/>
                <w:bottom w:val="none" w:sz="0" w:space="0" w:color="auto"/>
                <w:right w:val="none" w:sz="0" w:space="0" w:color="auto"/>
              </w:divBdr>
            </w:div>
            <w:div w:id="1158109080">
              <w:marLeft w:val="0"/>
              <w:marRight w:val="0"/>
              <w:marTop w:val="0"/>
              <w:marBottom w:val="0"/>
              <w:divBdr>
                <w:top w:val="none" w:sz="0" w:space="0" w:color="auto"/>
                <w:left w:val="none" w:sz="0" w:space="0" w:color="auto"/>
                <w:bottom w:val="none" w:sz="0" w:space="0" w:color="auto"/>
                <w:right w:val="none" w:sz="0" w:space="0" w:color="auto"/>
              </w:divBdr>
            </w:div>
            <w:div w:id="1182430558">
              <w:marLeft w:val="0"/>
              <w:marRight w:val="0"/>
              <w:marTop w:val="0"/>
              <w:marBottom w:val="0"/>
              <w:divBdr>
                <w:top w:val="none" w:sz="0" w:space="0" w:color="auto"/>
                <w:left w:val="none" w:sz="0" w:space="0" w:color="auto"/>
                <w:bottom w:val="none" w:sz="0" w:space="0" w:color="auto"/>
                <w:right w:val="none" w:sz="0" w:space="0" w:color="auto"/>
              </w:divBdr>
            </w:div>
            <w:div w:id="1210607774">
              <w:marLeft w:val="0"/>
              <w:marRight w:val="0"/>
              <w:marTop w:val="0"/>
              <w:marBottom w:val="0"/>
              <w:divBdr>
                <w:top w:val="none" w:sz="0" w:space="0" w:color="auto"/>
                <w:left w:val="none" w:sz="0" w:space="0" w:color="auto"/>
                <w:bottom w:val="none" w:sz="0" w:space="0" w:color="auto"/>
                <w:right w:val="none" w:sz="0" w:space="0" w:color="auto"/>
              </w:divBdr>
            </w:div>
            <w:div w:id="1275595076">
              <w:marLeft w:val="0"/>
              <w:marRight w:val="0"/>
              <w:marTop w:val="0"/>
              <w:marBottom w:val="0"/>
              <w:divBdr>
                <w:top w:val="none" w:sz="0" w:space="0" w:color="auto"/>
                <w:left w:val="none" w:sz="0" w:space="0" w:color="auto"/>
                <w:bottom w:val="none" w:sz="0" w:space="0" w:color="auto"/>
                <w:right w:val="none" w:sz="0" w:space="0" w:color="auto"/>
              </w:divBdr>
            </w:div>
            <w:div w:id="1299917627">
              <w:marLeft w:val="0"/>
              <w:marRight w:val="0"/>
              <w:marTop w:val="0"/>
              <w:marBottom w:val="0"/>
              <w:divBdr>
                <w:top w:val="none" w:sz="0" w:space="0" w:color="auto"/>
                <w:left w:val="none" w:sz="0" w:space="0" w:color="auto"/>
                <w:bottom w:val="none" w:sz="0" w:space="0" w:color="auto"/>
                <w:right w:val="none" w:sz="0" w:space="0" w:color="auto"/>
              </w:divBdr>
            </w:div>
            <w:div w:id="1332025138">
              <w:marLeft w:val="0"/>
              <w:marRight w:val="0"/>
              <w:marTop w:val="0"/>
              <w:marBottom w:val="0"/>
              <w:divBdr>
                <w:top w:val="none" w:sz="0" w:space="0" w:color="auto"/>
                <w:left w:val="none" w:sz="0" w:space="0" w:color="auto"/>
                <w:bottom w:val="none" w:sz="0" w:space="0" w:color="auto"/>
                <w:right w:val="none" w:sz="0" w:space="0" w:color="auto"/>
              </w:divBdr>
            </w:div>
            <w:div w:id="1530802104">
              <w:marLeft w:val="0"/>
              <w:marRight w:val="0"/>
              <w:marTop w:val="0"/>
              <w:marBottom w:val="0"/>
              <w:divBdr>
                <w:top w:val="none" w:sz="0" w:space="0" w:color="auto"/>
                <w:left w:val="none" w:sz="0" w:space="0" w:color="auto"/>
                <w:bottom w:val="none" w:sz="0" w:space="0" w:color="auto"/>
                <w:right w:val="none" w:sz="0" w:space="0" w:color="auto"/>
              </w:divBdr>
            </w:div>
            <w:div w:id="1669358861">
              <w:marLeft w:val="0"/>
              <w:marRight w:val="0"/>
              <w:marTop w:val="0"/>
              <w:marBottom w:val="0"/>
              <w:divBdr>
                <w:top w:val="none" w:sz="0" w:space="0" w:color="auto"/>
                <w:left w:val="none" w:sz="0" w:space="0" w:color="auto"/>
                <w:bottom w:val="none" w:sz="0" w:space="0" w:color="auto"/>
                <w:right w:val="none" w:sz="0" w:space="0" w:color="auto"/>
              </w:divBdr>
            </w:div>
            <w:div w:id="1978797729">
              <w:marLeft w:val="0"/>
              <w:marRight w:val="0"/>
              <w:marTop w:val="0"/>
              <w:marBottom w:val="0"/>
              <w:divBdr>
                <w:top w:val="none" w:sz="0" w:space="0" w:color="auto"/>
                <w:left w:val="none" w:sz="0" w:space="0" w:color="auto"/>
                <w:bottom w:val="none" w:sz="0" w:space="0" w:color="auto"/>
                <w:right w:val="none" w:sz="0" w:space="0" w:color="auto"/>
              </w:divBdr>
            </w:div>
            <w:div w:id="2030721232">
              <w:marLeft w:val="0"/>
              <w:marRight w:val="0"/>
              <w:marTop w:val="0"/>
              <w:marBottom w:val="0"/>
              <w:divBdr>
                <w:top w:val="none" w:sz="0" w:space="0" w:color="auto"/>
                <w:left w:val="none" w:sz="0" w:space="0" w:color="auto"/>
                <w:bottom w:val="none" w:sz="0" w:space="0" w:color="auto"/>
                <w:right w:val="none" w:sz="0" w:space="0" w:color="auto"/>
              </w:divBdr>
            </w:div>
            <w:div w:id="2058385431">
              <w:marLeft w:val="0"/>
              <w:marRight w:val="0"/>
              <w:marTop w:val="0"/>
              <w:marBottom w:val="0"/>
              <w:divBdr>
                <w:top w:val="none" w:sz="0" w:space="0" w:color="auto"/>
                <w:left w:val="none" w:sz="0" w:space="0" w:color="auto"/>
                <w:bottom w:val="none" w:sz="0" w:space="0" w:color="auto"/>
                <w:right w:val="none" w:sz="0" w:space="0" w:color="auto"/>
              </w:divBdr>
            </w:div>
            <w:div w:id="2125031005">
              <w:marLeft w:val="0"/>
              <w:marRight w:val="0"/>
              <w:marTop w:val="0"/>
              <w:marBottom w:val="0"/>
              <w:divBdr>
                <w:top w:val="none" w:sz="0" w:space="0" w:color="auto"/>
                <w:left w:val="none" w:sz="0" w:space="0" w:color="auto"/>
                <w:bottom w:val="none" w:sz="0" w:space="0" w:color="auto"/>
                <w:right w:val="none" w:sz="0" w:space="0" w:color="auto"/>
              </w:divBdr>
            </w:div>
          </w:divsChild>
        </w:div>
        <w:div w:id="1475367655">
          <w:marLeft w:val="0"/>
          <w:marRight w:val="0"/>
          <w:marTop w:val="0"/>
          <w:marBottom w:val="0"/>
          <w:divBdr>
            <w:top w:val="none" w:sz="0" w:space="0" w:color="auto"/>
            <w:left w:val="none" w:sz="0" w:space="0" w:color="auto"/>
            <w:bottom w:val="none" w:sz="0" w:space="0" w:color="auto"/>
            <w:right w:val="none" w:sz="0" w:space="0" w:color="auto"/>
          </w:divBdr>
          <w:divsChild>
            <w:div w:id="229460862">
              <w:marLeft w:val="0"/>
              <w:marRight w:val="0"/>
              <w:marTop w:val="0"/>
              <w:marBottom w:val="0"/>
              <w:divBdr>
                <w:top w:val="none" w:sz="0" w:space="0" w:color="auto"/>
                <w:left w:val="none" w:sz="0" w:space="0" w:color="auto"/>
                <w:bottom w:val="none" w:sz="0" w:space="0" w:color="auto"/>
                <w:right w:val="none" w:sz="0" w:space="0" w:color="auto"/>
              </w:divBdr>
            </w:div>
            <w:div w:id="423841943">
              <w:marLeft w:val="0"/>
              <w:marRight w:val="0"/>
              <w:marTop w:val="0"/>
              <w:marBottom w:val="0"/>
              <w:divBdr>
                <w:top w:val="none" w:sz="0" w:space="0" w:color="auto"/>
                <w:left w:val="none" w:sz="0" w:space="0" w:color="auto"/>
                <w:bottom w:val="none" w:sz="0" w:space="0" w:color="auto"/>
                <w:right w:val="none" w:sz="0" w:space="0" w:color="auto"/>
              </w:divBdr>
            </w:div>
            <w:div w:id="539561317">
              <w:marLeft w:val="0"/>
              <w:marRight w:val="0"/>
              <w:marTop w:val="0"/>
              <w:marBottom w:val="0"/>
              <w:divBdr>
                <w:top w:val="none" w:sz="0" w:space="0" w:color="auto"/>
                <w:left w:val="none" w:sz="0" w:space="0" w:color="auto"/>
                <w:bottom w:val="none" w:sz="0" w:space="0" w:color="auto"/>
                <w:right w:val="none" w:sz="0" w:space="0" w:color="auto"/>
              </w:divBdr>
            </w:div>
            <w:div w:id="564027458">
              <w:marLeft w:val="0"/>
              <w:marRight w:val="0"/>
              <w:marTop w:val="0"/>
              <w:marBottom w:val="0"/>
              <w:divBdr>
                <w:top w:val="none" w:sz="0" w:space="0" w:color="auto"/>
                <w:left w:val="none" w:sz="0" w:space="0" w:color="auto"/>
                <w:bottom w:val="none" w:sz="0" w:space="0" w:color="auto"/>
                <w:right w:val="none" w:sz="0" w:space="0" w:color="auto"/>
              </w:divBdr>
            </w:div>
            <w:div w:id="858274355">
              <w:marLeft w:val="0"/>
              <w:marRight w:val="0"/>
              <w:marTop w:val="0"/>
              <w:marBottom w:val="0"/>
              <w:divBdr>
                <w:top w:val="none" w:sz="0" w:space="0" w:color="auto"/>
                <w:left w:val="none" w:sz="0" w:space="0" w:color="auto"/>
                <w:bottom w:val="none" w:sz="0" w:space="0" w:color="auto"/>
                <w:right w:val="none" w:sz="0" w:space="0" w:color="auto"/>
              </w:divBdr>
            </w:div>
            <w:div w:id="1018047580">
              <w:marLeft w:val="0"/>
              <w:marRight w:val="0"/>
              <w:marTop w:val="0"/>
              <w:marBottom w:val="0"/>
              <w:divBdr>
                <w:top w:val="none" w:sz="0" w:space="0" w:color="auto"/>
                <w:left w:val="none" w:sz="0" w:space="0" w:color="auto"/>
                <w:bottom w:val="none" w:sz="0" w:space="0" w:color="auto"/>
                <w:right w:val="none" w:sz="0" w:space="0" w:color="auto"/>
              </w:divBdr>
            </w:div>
            <w:div w:id="1053772914">
              <w:marLeft w:val="0"/>
              <w:marRight w:val="0"/>
              <w:marTop w:val="0"/>
              <w:marBottom w:val="0"/>
              <w:divBdr>
                <w:top w:val="none" w:sz="0" w:space="0" w:color="auto"/>
                <w:left w:val="none" w:sz="0" w:space="0" w:color="auto"/>
                <w:bottom w:val="none" w:sz="0" w:space="0" w:color="auto"/>
                <w:right w:val="none" w:sz="0" w:space="0" w:color="auto"/>
              </w:divBdr>
            </w:div>
            <w:div w:id="1077093307">
              <w:marLeft w:val="0"/>
              <w:marRight w:val="0"/>
              <w:marTop w:val="0"/>
              <w:marBottom w:val="0"/>
              <w:divBdr>
                <w:top w:val="none" w:sz="0" w:space="0" w:color="auto"/>
                <w:left w:val="none" w:sz="0" w:space="0" w:color="auto"/>
                <w:bottom w:val="none" w:sz="0" w:space="0" w:color="auto"/>
                <w:right w:val="none" w:sz="0" w:space="0" w:color="auto"/>
              </w:divBdr>
            </w:div>
            <w:div w:id="1196845253">
              <w:marLeft w:val="0"/>
              <w:marRight w:val="0"/>
              <w:marTop w:val="0"/>
              <w:marBottom w:val="0"/>
              <w:divBdr>
                <w:top w:val="none" w:sz="0" w:space="0" w:color="auto"/>
                <w:left w:val="none" w:sz="0" w:space="0" w:color="auto"/>
                <w:bottom w:val="none" w:sz="0" w:space="0" w:color="auto"/>
                <w:right w:val="none" w:sz="0" w:space="0" w:color="auto"/>
              </w:divBdr>
            </w:div>
            <w:div w:id="1222792596">
              <w:marLeft w:val="0"/>
              <w:marRight w:val="0"/>
              <w:marTop w:val="0"/>
              <w:marBottom w:val="0"/>
              <w:divBdr>
                <w:top w:val="none" w:sz="0" w:space="0" w:color="auto"/>
                <w:left w:val="none" w:sz="0" w:space="0" w:color="auto"/>
                <w:bottom w:val="none" w:sz="0" w:space="0" w:color="auto"/>
                <w:right w:val="none" w:sz="0" w:space="0" w:color="auto"/>
              </w:divBdr>
            </w:div>
            <w:div w:id="1254240850">
              <w:marLeft w:val="0"/>
              <w:marRight w:val="0"/>
              <w:marTop w:val="0"/>
              <w:marBottom w:val="0"/>
              <w:divBdr>
                <w:top w:val="none" w:sz="0" w:space="0" w:color="auto"/>
                <w:left w:val="none" w:sz="0" w:space="0" w:color="auto"/>
                <w:bottom w:val="none" w:sz="0" w:space="0" w:color="auto"/>
                <w:right w:val="none" w:sz="0" w:space="0" w:color="auto"/>
              </w:divBdr>
            </w:div>
            <w:div w:id="1276256440">
              <w:marLeft w:val="0"/>
              <w:marRight w:val="0"/>
              <w:marTop w:val="0"/>
              <w:marBottom w:val="0"/>
              <w:divBdr>
                <w:top w:val="none" w:sz="0" w:space="0" w:color="auto"/>
                <w:left w:val="none" w:sz="0" w:space="0" w:color="auto"/>
                <w:bottom w:val="none" w:sz="0" w:space="0" w:color="auto"/>
                <w:right w:val="none" w:sz="0" w:space="0" w:color="auto"/>
              </w:divBdr>
            </w:div>
            <w:div w:id="1626736855">
              <w:marLeft w:val="0"/>
              <w:marRight w:val="0"/>
              <w:marTop w:val="0"/>
              <w:marBottom w:val="0"/>
              <w:divBdr>
                <w:top w:val="none" w:sz="0" w:space="0" w:color="auto"/>
                <w:left w:val="none" w:sz="0" w:space="0" w:color="auto"/>
                <w:bottom w:val="none" w:sz="0" w:space="0" w:color="auto"/>
                <w:right w:val="none" w:sz="0" w:space="0" w:color="auto"/>
              </w:divBdr>
            </w:div>
            <w:div w:id="1691568640">
              <w:marLeft w:val="0"/>
              <w:marRight w:val="0"/>
              <w:marTop w:val="0"/>
              <w:marBottom w:val="0"/>
              <w:divBdr>
                <w:top w:val="none" w:sz="0" w:space="0" w:color="auto"/>
                <w:left w:val="none" w:sz="0" w:space="0" w:color="auto"/>
                <w:bottom w:val="none" w:sz="0" w:space="0" w:color="auto"/>
                <w:right w:val="none" w:sz="0" w:space="0" w:color="auto"/>
              </w:divBdr>
            </w:div>
            <w:div w:id="1892884635">
              <w:marLeft w:val="0"/>
              <w:marRight w:val="0"/>
              <w:marTop w:val="0"/>
              <w:marBottom w:val="0"/>
              <w:divBdr>
                <w:top w:val="none" w:sz="0" w:space="0" w:color="auto"/>
                <w:left w:val="none" w:sz="0" w:space="0" w:color="auto"/>
                <w:bottom w:val="none" w:sz="0" w:space="0" w:color="auto"/>
                <w:right w:val="none" w:sz="0" w:space="0" w:color="auto"/>
              </w:divBdr>
            </w:div>
            <w:div w:id="1928229515">
              <w:marLeft w:val="0"/>
              <w:marRight w:val="0"/>
              <w:marTop w:val="0"/>
              <w:marBottom w:val="0"/>
              <w:divBdr>
                <w:top w:val="none" w:sz="0" w:space="0" w:color="auto"/>
                <w:left w:val="none" w:sz="0" w:space="0" w:color="auto"/>
                <w:bottom w:val="none" w:sz="0" w:space="0" w:color="auto"/>
                <w:right w:val="none" w:sz="0" w:space="0" w:color="auto"/>
              </w:divBdr>
            </w:div>
            <w:div w:id="1963220401">
              <w:marLeft w:val="0"/>
              <w:marRight w:val="0"/>
              <w:marTop w:val="0"/>
              <w:marBottom w:val="0"/>
              <w:divBdr>
                <w:top w:val="none" w:sz="0" w:space="0" w:color="auto"/>
                <w:left w:val="none" w:sz="0" w:space="0" w:color="auto"/>
                <w:bottom w:val="none" w:sz="0" w:space="0" w:color="auto"/>
                <w:right w:val="none" w:sz="0" w:space="0" w:color="auto"/>
              </w:divBdr>
            </w:div>
            <w:div w:id="1968585491">
              <w:marLeft w:val="0"/>
              <w:marRight w:val="0"/>
              <w:marTop w:val="0"/>
              <w:marBottom w:val="0"/>
              <w:divBdr>
                <w:top w:val="none" w:sz="0" w:space="0" w:color="auto"/>
                <w:left w:val="none" w:sz="0" w:space="0" w:color="auto"/>
                <w:bottom w:val="none" w:sz="0" w:space="0" w:color="auto"/>
                <w:right w:val="none" w:sz="0" w:space="0" w:color="auto"/>
              </w:divBdr>
            </w:div>
            <w:div w:id="2037341928">
              <w:marLeft w:val="0"/>
              <w:marRight w:val="0"/>
              <w:marTop w:val="0"/>
              <w:marBottom w:val="0"/>
              <w:divBdr>
                <w:top w:val="none" w:sz="0" w:space="0" w:color="auto"/>
                <w:left w:val="none" w:sz="0" w:space="0" w:color="auto"/>
                <w:bottom w:val="none" w:sz="0" w:space="0" w:color="auto"/>
                <w:right w:val="none" w:sz="0" w:space="0" w:color="auto"/>
              </w:divBdr>
            </w:div>
            <w:div w:id="20466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493">
      <w:bodyDiv w:val="1"/>
      <w:marLeft w:val="0"/>
      <w:marRight w:val="0"/>
      <w:marTop w:val="0"/>
      <w:marBottom w:val="0"/>
      <w:divBdr>
        <w:top w:val="none" w:sz="0" w:space="0" w:color="auto"/>
        <w:left w:val="none" w:sz="0" w:space="0" w:color="auto"/>
        <w:bottom w:val="none" w:sz="0" w:space="0" w:color="auto"/>
        <w:right w:val="none" w:sz="0" w:space="0" w:color="auto"/>
      </w:divBdr>
    </w:div>
    <w:div w:id="967127466">
      <w:bodyDiv w:val="1"/>
      <w:marLeft w:val="0"/>
      <w:marRight w:val="0"/>
      <w:marTop w:val="0"/>
      <w:marBottom w:val="0"/>
      <w:divBdr>
        <w:top w:val="none" w:sz="0" w:space="0" w:color="auto"/>
        <w:left w:val="none" w:sz="0" w:space="0" w:color="auto"/>
        <w:bottom w:val="none" w:sz="0" w:space="0" w:color="auto"/>
        <w:right w:val="none" w:sz="0" w:space="0" w:color="auto"/>
      </w:divBdr>
    </w:div>
    <w:div w:id="979726964">
      <w:bodyDiv w:val="1"/>
      <w:marLeft w:val="0"/>
      <w:marRight w:val="0"/>
      <w:marTop w:val="0"/>
      <w:marBottom w:val="0"/>
      <w:divBdr>
        <w:top w:val="none" w:sz="0" w:space="0" w:color="auto"/>
        <w:left w:val="none" w:sz="0" w:space="0" w:color="auto"/>
        <w:bottom w:val="none" w:sz="0" w:space="0" w:color="auto"/>
        <w:right w:val="none" w:sz="0" w:space="0" w:color="auto"/>
      </w:divBdr>
    </w:div>
    <w:div w:id="1040787540">
      <w:bodyDiv w:val="1"/>
      <w:marLeft w:val="0"/>
      <w:marRight w:val="0"/>
      <w:marTop w:val="0"/>
      <w:marBottom w:val="0"/>
      <w:divBdr>
        <w:top w:val="none" w:sz="0" w:space="0" w:color="auto"/>
        <w:left w:val="none" w:sz="0" w:space="0" w:color="auto"/>
        <w:bottom w:val="none" w:sz="0" w:space="0" w:color="auto"/>
        <w:right w:val="none" w:sz="0" w:space="0" w:color="auto"/>
      </w:divBdr>
    </w:div>
    <w:div w:id="1121731211">
      <w:bodyDiv w:val="1"/>
      <w:marLeft w:val="0"/>
      <w:marRight w:val="0"/>
      <w:marTop w:val="0"/>
      <w:marBottom w:val="0"/>
      <w:divBdr>
        <w:top w:val="none" w:sz="0" w:space="0" w:color="auto"/>
        <w:left w:val="none" w:sz="0" w:space="0" w:color="auto"/>
        <w:bottom w:val="none" w:sz="0" w:space="0" w:color="auto"/>
        <w:right w:val="none" w:sz="0" w:space="0" w:color="auto"/>
      </w:divBdr>
      <w:divsChild>
        <w:div w:id="1190068659">
          <w:marLeft w:val="0"/>
          <w:marRight w:val="0"/>
          <w:marTop w:val="0"/>
          <w:marBottom w:val="0"/>
          <w:divBdr>
            <w:top w:val="none" w:sz="0" w:space="0" w:color="auto"/>
            <w:left w:val="none" w:sz="0" w:space="0" w:color="auto"/>
            <w:bottom w:val="none" w:sz="0" w:space="0" w:color="auto"/>
            <w:right w:val="none" w:sz="0" w:space="0" w:color="auto"/>
          </w:divBdr>
        </w:div>
        <w:div w:id="1902248255">
          <w:marLeft w:val="0"/>
          <w:marRight w:val="0"/>
          <w:marTop w:val="0"/>
          <w:marBottom w:val="0"/>
          <w:divBdr>
            <w:top w:val="none" w:sz="0" w:space="0" w:color="auto"/>
            <w:left w:val="none" w:sz="0" w:space="0" w:color="auto"/>
            <w:bottom w:val="none" w:sz="0" w:space="0" w:color="auto"/>
            <w:right w:val="none" w:sz="0" w:space="0" w:color="auto"/>
          </w:divBdr>
        </w:div>
        <w:div w:id="2120224651">
          <w:marLeft w:val="0"/>
          <w:marRight w:val="0"/>
          <w:marTop w:val="0"/>
          <w:marBottom w:val="0"/>
          <w:divBdr>
            <w:top w:val="none" w:sz="0" w:space="0" w:color="auto"/>
            <w:left w:val="none" w:sz="0" w:space="0" w:color="auto"/>
            <w:bottom w:val="none" w:sz="0" w:space="0" w:color="auto"/>
            <w:right w:val="none" w:sz="0" w:space="0" w:color="auto"/>
          </w:divBdr>
        </w:div>
      </w:divsChild>
    </w:div>
    <w:div w:id="1128476058">
      <w:bodyDiv w:val="1"/>
      <w:marLeft w:val="0"/>
      <w:marRight w:val="0"/>
      <w:marTop w:val="0"/>
      <w:marBottom w:val="0"/>
      <w:divBdr>
        <w:top w:val="none" w:sz="0" w:space="0" w:color="auto"/>
        <w:left w:val="none" w:sz="0" w:space="0" w:color="auto"/>
        <w:bottom w:val="none" w:sz="0" w:space="0" w:color="auto"/>
        <w:right w:val="none" w:sz="0" w:space="0" w:color="auto"/>
      </w:divBdr>
    </w:div>
    <w:div w:id="1167551646">
      <w:bodyDiv w:val="1"/>
      <w:marLeft w:val="0"/>
      <w:marRight w:val="0"/>
      <w:marTop w:val="0"/>
      <w:marBottom w:val="0"/>
      <w:divBdr>
        <w:top w:val="none" w:sz="0" w:space="0" w:color="auto"/>
        <w:left w:val="none" w:sz="0" w:space="0" w:color="auto"/>
        <w:bottom w:val="none" w:sz="0" w:space="0" w:color="auto"/>
        <w:right w:val="none" w:sz="0" w:space="0" w:color="auto"/>
      </w:divBdr>
    </w:div>
    <w:div w:id="1190727251">
      <w:bodyDiv w:val="1"/>
      <w:marLeft w:val="0"/>
      <w:marRight w:val="0"/>
      <w:marTop w:val="0"/>
      <w:marBottom w:val="0"/>
      <w:divBdr>
        <w:top w:val="none" w:sz="0" w:space="0" w:color="auto"/>
        <w:left w:val="none" w:sz="0" w:space="0" w:color="auto"/>
        <w:bottom w:val="none" w:sz="0" w:space="0" w:color="auto"/>
        <w:right w:val="none" w:sz="0" w:space="0" w:color="auto"/>
      </w:divBdr>
    </w:div>
    <w:div w:id="1201167011">
      <w:bodyDiv w:val="1"/>
      <w:marLeft w:val="0"/>
      <w:marRight w:val="0"/>
      <w:marTop w:val="0"/>
      <w:marBottom w:val="0"/>
      <w:divBdr>
        <w:top w:val="none" w:sz="0" w:space="0" w:color="auto"/>
        <w:left w:val="none" w:sz="0" w:space="0" w:color="auto"/>
        <w:bottom w:val="none" w:sz="0" w:space="0" w:color="auto"/>
        <w:right w:val="none" w:sz="0" w:space="0" w:color="auto"/>
      </w:divBdr>
    </w:div>
    <w:div w:id="1207253465">
      <w:bodyDiv w:val="1"/>
      <w:marLeft w:val="0"/>
      <w:marRight w:val="0"/>
      <w:marTop w:val="0"/>
      <w:marBottom w:val="0"/>
      <w:divBdr>
        <w:top w:val="none" w:sz="0" w:space="0" w:color="auto"/>
        <w:left w:val="none" w:sz="0" w:space="0" w:color="auto"/>
        <w:bottom w:val="none" w:sz="0" w:space="0" w:color="auto"/>
        <w:right w:val="none" w:sz="0" w:space="0" w:color="auto"/>
      </w:divBdr>
    </w:div>
    <w:div w:id="1220239604">
      <w:bodyDiv w:val="1"/>
      <w:marLeft w:val="0"/>
      <w:marRight w:val="0"/>
      <w:marTop w:val="0"/>
      <w:marBottom w:val="0"/>
      <w:divBdr>
        <w:top w:val="none" w:sz="0" w:space="0" w:color="auto"/>
        <w:left w:val="none" w:sz="0" w:space="0" w:color="auto"/>
        <w:bottom w:val="none" w:sz="0" w:space="0" w:color="auto"/>
        <w:right w:val="none" w:sz="0" w:space="0" w:color="auto"/>
      </w:divBdr>
    </w:div>
    <w:div w:id="1230458922">
      <w:bodyDiv w:val="1"/>
      <w:marLeft w:val="0"/>
      <w:marRight w:val="0"/>
      <w:marTop w:val="0"/>
      <w:marBottom w:val="0"/>
      <w:divBdr>
        <w:top w:val="none" w:sz="0" w:space="0" w:color="auto"/>
        <w:left w:val="none" w:sz="0" w:space="0" w:color="auto"/>
        <w:bottom w:val="none" w:sz="0" w:space="0" w:color="auto"/>
        <w:right w:val="none" w:sz="0" w:space="0" w:color="auto"/>
      </w:divBdr>
      <w:divsChild>
        <w:div w:id="2104060517">
          <w:marLeft w:val="0"/>
          <w:marRight w:val="0"/>
          <w:marTop w:val="0"/>
          <w:marBottom w:val="0"/>
          <w:divBdr>
            <w:top w:val="none" w:sz="0" w:space="0" w:color="auto"/>
            <w:left w:val="none" w:sz="0" w:space="0" w:color="auto"/>
            <w:bottom w:val="none" w:sz="0" w:space="0" w:color="auto"/>
            <w:right w:val="none" w:sz="0" w:space="0" w:color="auto"/>
          </w:divBdr>
          <w:divsChild>
            <w:div w:id="649018252">
              <w:marLeft w:val="0"/>
              <w:marRight w:val="0"/>
              <w:marTop w:val="0"/>
              <w:marBottom w:val="0"/>
              <w:divBdr>
                <w:top w:val="none" w:sz="0" w:space="0" w:color="auto"/>
                <w:left w:val="none" w:sz="0" w:space="0" w:color="auto"/>
                <w:bottom w:val="none" w:sz="0" w:space="0" w:color="auto"/>
                <w:right w:val="none" w:sz="0" w:space="0" w:color="auto"/>
              </w:divBdr>
              <w:divsChild>
                <w:div w:id="4288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28573">
      <w:bodyDiv w:val="1"/>
      <w:marLeft w:val="0"/>
      <w:marRight w:val="0"/>
      <w:marTop w:val="0"/>
      <w:marBottom w:val="0"/>
      <w:divBdr>
        <w:top w:val="none" w:sz="0" w:space="0" w:color="auto"/>
        <w:left w:val="none" w:sz="0" w:space="0" w:color="auto"/>
        <w:bottom w:val="none" w:sz="0" w:space="0" w:color="auto"/>
        <w:right w:val="none" w:sz="0" w:space="0" w:color="auto"/>
      </w:divBdr>
    </w:div>
    <w:div w:id="1261059174">
      <w:bodyDiv w:val="1"/>
      <w:marLeft w:val="0"/>
      <w:marRight w:val="0"/>
      <w:marTop w:val="0"/>
      <w:marBottom w:val="0"/>
      <w:divBdr>
        <w:top w:val="none" w:sz="0" w:space="0" w:color="auto"/>
        <w:left w:val="none" w:sz="0" w:space="0" w:color="auto"/>
        <w:bottom w:val="none" w:sz="0" w:space="0" w:color="auto"/>
        <w:right w:val="none" w:sz="0" w:space="0" w:color="auto"/>
      </w:divBdr>
      <w:divsChild>
        <w:div w:id="2141071948">
          <w:marLeft w:val="0"/>
          <w:marRight w:val="0"/>
          <w:marTop w:val="0"/>
          <w:marBottom w:val="0"/>
          <w:divBdr>
            <w:top w:val="none" w:sz="0" w:space="0" w:color="auto"/>
            <w:left w:val="none" w:sz="0" w:space="0" w:color="auto"/>
            <w:bottom w:val="none" w:sz="0" w:space="0" w:color="auto"/>
            <w:right w:val="none" w:sz="0" w:space="0" w:color="auto"/>
          </w:divBdr>
          <w:divsChild>
            <w:div w:id="184103366">
              <w:marLeft w:val="0"/>
              <w:marRight w:val="0"/>
              <w:marTop w:val="0"/>
              <w:marBottom w:val="0"/>
              <w:divBdr>
                <w:top w:val="none" w:sz="0" w:space="0" w:color="auto"/>
                <w:left w:val="none" w:sz="0" w:space="0" w:color="auto"/>
                <w:bottom w:val="none" w:sz="0" w:space="0" w:color="auto"/>
                <w:right w:val="none" w:sz="0" w:space="0" w:color="auto"/>
              </w:divBdr>
              <w:divsChild>
                <w:div w:id="1218973744">
                  <w:marLeft w:val="0"/>
                  <w:marRight w:val="0"/>
                  <w:marTop w:val="0"/>
                  <w:marBottom w:val="0"/>
                  <w:divBdr>
                    <w:top w:val="none" w:sz="0" w:space="0" w:color="auto"/>
                    <w:left w:val="none" w:sz="0" w:space="0" w:color="auto"/>
                    <w:bottom w:val="none" w:sz="0" w:space="0" w:color="auto"/>
                    <w:right w:val="none" w:sz="0" w:space="0" w:color="auto"/>
                  </w:divBdr>
                  <w:divsChild>
                    <w:div w:id="11870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80602">
      <w:bodyDiv w:val="1"/>
      <w:marLeft w:val="0"/>
      <w:marRight w:val="0"/>
      <w:marTop w:val="0"/>
      <w:marBottom w:val="0"/>
      <w:divBdr>
        <w:top w:val="none" w:sz="0" w:space="0" w:color="auto"/>
        <w:left w:val="none" w:sz="0" w:space="0" w:color="auto"/>
        <w:bottom w:val="none" w:sz="0" w:space="0" w:color="auto"/>
        <w:right w:val="none" w:sz="0" w:space="0" w:color="auto"/>
      </w:divBdr>
      <w:divsChild>
        <w:div w:id="774979160">
          <w:marLeft w:val="0"/>
          <w:marRight w:val="0"/>
          <w:marTop w:val="90"/>
          <w:marBottom w:val="90"/>
          <w:divBdr>
            <w:top w:val="none" w:sz="0" w:space="0" w:color="auto"/>
            <w:left w:val="none" w:sz="0" w:space="0" w:color="auto"/>
            <w:bottom w:val="none" w:sz="0" w:space="0" w:color="auto"/>
            <w:right w:val="none" w:sz="0" w:space="0" w:color="auto"/>
          </w:divBdr>
          <w:divsChild>
            <w:div w:id="1520657146">
              <w:marLeft w:val="0"/>
              <w:marRight w:val="0"/>
              <w:marTop w:val="0"/>
              <w:marBottom w:val="0"/>
              <w:divBdr>
                <w:top w:val="none" w:sz="0" w:space="0" w:color="auto"/>
                <w:left w:val="none" w:sz="0" w:space="0" w:color="auto"/>
                <w:bottom w:val="none" w:sz="0" w:space="0" w:color="auto"/>
                <w:right w:val="none" w:sz="0" w:space="0" w:color="auto"/>
              </w:divBdr>
              <w:divsChild>
                <w:div w:id="746994661">
                  <w:marLeft w:val="0"/>
                  <w:marRight w:val="0"/>
                  <w:marTop w:val="0"/>
                  <w:marBottom w:val="0"/>
                  <w:divBdr>
                    <w:top w:val="none" w:sz="0" w:space="0" w:color="auto"/>
                    <w:left w:val="single" w:sz="36" w:space="12" w:color="F2F2F2"/>
                    <w:bottom w:val="none" w:sz="0" w:space="0" w:color="auto"/>
                    <w:right w:val="none" w:sz="0" w:space="0" w:color="auto"/>
                  </w:divBdr>
                </w:div>
              </w:divsChild>
            </w:div>
          </w:divsChild>
        </w:div>
      </w:divsChild>
    </w:div>
    <w:div w:id="1309436085">
      <w:bodyDiv w:val="1"/>
      <w:marLeft w:val="0"/>
      <w:marRight w:val="0"/>
      <w:marTop w:val="0"/>
      <w:marBottom w:val="0"/>
      <w:divBdr>
        <w:top w:val="none" w:sz="0" w:space="0" w:color="auto"/>
        <w:left w:val="none" w:sz="0" w:space="0" w:color="auto"/>
        <w:bottom w:val="none" w:sz="0" w:space="0" w:color="auto"/>
        <w:right w:val="none" w:sz="0" w:space="0" w:color="auto"/>
      </w:divBdr>
      <w:divsChild>
        <w:div w:id="1031611253">
          <w:marLeft w:val="0"/>
          <w:marRight w:val="0"/>
          <w:marTop w:val="0"/>
          <w:marBottom w:val="0"/>
          <w:divBdr>
            <w:top w:val="none" w:sz="0" w:space="0" w:color="auto"/>
            <w:left w:val="none" w:sz="0" w:space="0" w:color="auto"/>
            <w:bottom w:val="none" w:sz="0" w:space="0" w:color="auto"/>
            <w:right w:val="none" w:sz="0" w:space="0" w:color="auto"/>
          </w:divBdr>
          <w:divsChild>
            <w:div w:id="1023360593">
              <w:marLeft w:val="0"/>
              <w:marRight w:val="0"/>
              <w:marTop w:val="0"/>
              <w:marBottom w:val="0"/>
              <w:divBdr>
                <w:top w:val="none" w:sz="0" w:space="0" w:color="auto"/>
                <w:left w:val="none" w:sz="0" w:space="0" w:color="auto"/>
                <w:bottom w:val="none" w:sz="0" w:space="0" w:color="auto"/>
                <w:right w:val="none" w:sz="0" w:space="0" w:color="auto"/>
              </w:divBdr>
              <w:divsChild>
                <w:div w:id="16505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40000">
      <w:bodyDiv w:val="1"/>
      <w:marLeft w:val="0"/>
      <w:marRight w:val="0"/>
      <w:marTop w:val="0"/>
      <w:marBottom w:val="0"/>
      <w:divBdr>
        <w:top w:val="none" w:sz="0" w:space="0" w:color="auto"/>
        <w:left w:val="none" w:sz="0" w:space="0" w:color="auto"/>
        <w:bottom w:val="none" w:sz="0" w:space="0" w:color="auto"/>
        <w:right w:val="none" w:sz="0" w:space="0" w:color="auto"/>
      </w:divBdr>
      <w:divsChild>
        <w:div w:id="893127806">
          <w:marLeft w:val="0"/>
          <w:marRight w:val="0"/>
          <w:marTop w:val="0"/>
          <w:marBottom w:val="0"/>
          <w:divBdr>
            <w:top w:val="none" w:sz="0" w:space="0" w:color="auto"/>
            <w:left w:val="none" w:sz="0" w:space="0" w:color="auto"/>
            <w:bottom w:val="none" w:sz="0" w:space="0" w:color="auto"/>
            <w:right w:val="none" w:sz="0" w:space="0" w:color="auto"/>
          </w:divBdr>
          <w:divsChild>
            <w:div w:id="2099213058">
              <w:marLeft w:val="0"/>
              <w:marRight w:val="0"/>
              <w:marTop w:val="0"/>
              <w:marBottom w:val="0"/>
              <w:divBdr>
                <w:top w:val="none" w:sz="0" w:space="0" w:color="auto"/>
                <w:left w:val="none" w:sz="0" w:space="0" w:color="auto"/>
                <w:bottom w:val="none" w:sz="0" w:space="0" w:color="auto"/>
                <w:right w:val="none" w:sz="0" w:space="0" w:color="auto"/>
              </w:divBdr>
              <w:divsChild>
                <w:div w:id="21173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21888">
      <w:bodyDiv w:val="1"/>
      <w:marLeft w:val="0"/>
      <w:marRight w:val="0"/>
      <w:marTop w:val="0"/>
      <w:marBottom w:val="0"/>
      <w:divBdr>
        <w:top w:val="none" w:sz="0" w:space="0" w:color="auto"/>
        <w:left w:val="none" w:sz="0" w:space="0" w:color="auto"/>
        <w:bottom w:val="none" w:sz="0" w:space="0" w:color="auto"/>
        <w:right w:val="none" w:sz="0" w:space="0" w:color="auto"/>
      </w:divBdr>
    </w:div>
    <w:div w:id="1446196997">
      <w:bodyDiv w:val="1"/>
      <w:marLeft w:val="0"/>
      <w:marRight w:val="0"/>
      <w:marTop w:val="0"/>
      <w:marBottom w:val="0"/>
      <w:divBdr>
        <w:top w:val="none" w:sz="0" w:space="0" w:color="auto"/>
        <w:left w:val="none" w:sz="0" w:space="0" w:color="auto"/>
        <w:bottom w:val="none" w:sz="0" w:space="0" w:color="auto"/>
        <w:right w:val="none" w:sz="0" w:space="0" w:color="auto"/>
      </w:divBdr>
    </w:div>
    <w:div w:id="1542933176">
      <w:bodyDiv w:val="1"/>
      <w:marLeft w:val="0"/>
      <w:marRight w:val="0"/>
      <w:marTop w:val="0"/>
      <w:marBottom w:val="0"/>
      <w:divBdr>
        <w:top w:val="none" w:sz="0" w:space="0" w:color="auto"/>
        <w:left w:val="none" w:sz="0" w:space="0" w:color="auto"/>
        <w:bottom w:val="none" w:sz="0" w:space="0" w:color="auto"/>
        <w:right w:val="none" w:sz="0" w:space="0" w:color="auto"/>
      </w:divBdr>
      <w:divsChild>
        <w:div w:id="181823801">
          <w:marLeft w:val="0"/>
          <w:marRight w:val="0"/>
          <w:marTop w:val="0"/>
          <w:marBottom w:val="0"/>
          <w:divBdr>
            <w:top w:val="none" w:sz="0" w:space="0" w:color="auto"/>
            <w:left w:val="none" w:sz="0" w:space="0" w:color="auto"/>
            <w:bottom w:val="none" w:sz="0" w:space="0" w:color="auto"/>
            <w:right w:val="none" w:sz="0" w:space="0" w:color="auto"/>
          </w:divBdr>
          <w:divsChild>
            <w:div w:id="302005756">
              <w:marLeft w:val="0"/>
              <w:marRight w:val="0"/>
              <w:marTop w:val="0"/>
              <w:marBottom w:val="0"/>
              <w:divBdr>
                <w:top w:val="none" w:sz="0" w:space="0" w:color="auto"/>
                <w:left w:val="none" w:sz="0" w:space="0" w:color="auto"/>
                <w:bottom w:val="none" w:sz="0" w:space="0" w:color="auto"/>
                <w:right w:val="none" w:sz="0" w:space="0" w:color="auto"/>
              </w:divBdr>
              <w:divsChild>
                <w:div w:id="34571082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sChild>
        </w:div>
        <w:div w:id="826869701">
          <w:marLeft w:val="0"/>
          <w:marRight w:val="0"/>
          <w:marTop w:val="0"/>
          <w:marBottom w:val="0"/>
          <w:divBdr>
            <w:top w:val="none" w:sz="0" w:space="0" w:color="auto"/>
            <w:left w:val="none" w:sz="0" w:space="0" w:color="auto"/>
            <w:bottom w:val="none" w:sz="0" w:space="0" w:color="auto"/>
            <w:right w:val="none" w:sz="0" w:space="0" w:color="auto"/>
          </w:divBdr>
        </w:div>
        <w:div w:id="856890818">
          <w:marLeft w:val="0"/>
          <w:marRight w:val="0"/>
          <w:marTop w:val="0"/>
          <w:marBottom w:val="0"/>
          <w:divBdr>
            <w:top w:val="none" w:sz="0" w:space="0" w:color="auto"/>
            <w:left w:val="none" w:sz="0" w:space="0" w:color="auto"/>
            <w:bottom w:val="none" w:sz="0" w:space="0" w:color="auto"/>
            <w:right w:val="none" w:sz="0" w:space="0" w:color="auto"/>
          </w:divBdr>
          <w:divsChild>
            <w:div w:id="8236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243">
      <w:bodyDiv w:val="1"/>
      <w:marLeft w:val="0"/>
      <w:marRight w:val="0"/>
      <w:marTop w:val="0"/>
      <w:marBottom w:val="0"/>
      <w:divBdr>
        <w:top w:val="none" w:sz="0" w:space="0" w:color="auto"/>
        <w:left w:val="none" w:sz="0" w:space="0" w:color="auto"/>
        <w:bottom w:val="none" w:sz="0" w:space="0" w:color="auto"/>
        <w:right w:val="none" w:sz="0" w:space="0" w:color="auto"/>
      </w:divBdr>
      <w:divsChild>
        <w:div w:id="710156788">
          <w:marLeft w:val="0"/>
          <w:marRight w:val="0"/>
          <w:marTop w:val="0"/>
          <w:marBottom w:val="0"/>
          <w:divBdr>
            <w:top w:val="none" w:sz="0" w:space="0" w:color="auto"/>
            <w:left w:val="none" w:sz="0" w:space="0" w:color="auto"/>
            <w:bottom w:val="none" w:sz="0" w:space="0" w:color="auto"/>
            <w:right w:val="none" w:sz="0" w:space="0" w:color="auto"/>
          </w:divBdr>
        </w:div>
        <w:div w:id="1315990870">
          <w:marLeft w:val="0"/>
          <w:marRight w:val="0"/>
          <w:marTop w:val="0"/>
          <w:marBottom w:val="0"/>
          <w:divBdr>
            <w:top w:val="none" w:sz="0" w:space="0" w:color="auto"/>
            <w:left w:val="none" w:sz="0" w:space="0" w:color="auto"/>
            <w:bottom w:val="none" w:sz="0" w:space="0" w:color="auto"/>
            <w:right w:val="none" w:sz="0" w:space="0" w:color="auto"/>
          </w:divBdr>
        </w:div>
        <w:div w:id="1720133502">
          <w:marLeft w:val="0"/>
          <w:marRight w:val="0"/>
          <w:marTop w:val="0"/>
          <w:marBottom w:val="0"/>
          <w:divBdr>
            <w:top w:val="none" w:sz="0" w:space="0" w:color="auto"/>
            <w:left w:val="none" w:sz="0" w:space="0" w:color="auto"/>
            <w:bottom w:val="none" w:sz="0" w:space="0" w:color="auto"/>
            <w:right w:val="none" w:sz="0" w:space="0" w:color="auto"/>
          </w:divBdr>
        </w:div>
      </w:divsChild>
    </w:div>
    <w:div w:id="1559048257">
      <w:bodyDiv w:val="1"/>
      <w:marLeft w:val="0"/>
      <w:marRight w:val="0"/>
      <w:marTop w:val="0"/>
      <w:marBottom w:val="0"/>
      <w:divBdr>
        <w:top w:val="none" w:sz="0" w:space="0" w:color="auto"/>
        <w:left w:val="none" w:sz="0" w:space="0" w:color="auto"/>
        <w:bottom w:val="none" w:sz="0" w:space="0" w:color="auto"/>
        <w:right w:val="none" w:sz="0" w:space="0" w:color="auto"/>
      </w:divBdr>
    </w:div>
    <w:div w:id="1598561358">
      <w:bodyDiv w:val="1"/>
      <w:marLeft w:val="0"/>
      <w:marRight w:val="0"/>
      <w:marTop w:val="0"/>
      <w:marBottom w:val="0"/>
      <w:divBdr>
        <w:top w:val="none" w:sz="0" w:space="0" w:color="auto"/>
        <w:left w:val="none" w:sz="0" w:space="0" w:color="auto"/>
        <w:bottom w:val="none" w:sz="0" w:space="0" w:color="auto"/>
        <w:right w:val="none" w:sz="0" w:space="0" w:color="auto"/>
      </w:divBdr>
    </w:div>
    <w:div w:id="1678263369">
      <w:bodyDiv w:val="1"/>
      <w:marLeft w:val="0"/>
      <w:marRight w:val="0"/>
      <w:marTop w:val="0"/>
      <w:marBottom w:val="0"/>
      <w:divBdr>
        <w:top w:val="none" w:sz="0" w:space="0" w:color="auto"/>
        <w:left w:val="none" w:sz="0" w:space="0" w:color="auto"/>
        <w:bottom w:val="none" w:sz="0" w:space="0" w:color="auto"/>
        <w:right w:val="none" w:sz="0" w:space="0" w:color="auto"/>
      </w:divBdr>
    </w:div>
    <w:div w:id="1681354321">
      <w:bodyDiv w:val="1"/>
      <w:marLeft w:val="0"/>
      <w:marRight w:val="0"/>
      <w:marTop w:val="0"/>
      <w:marBottom w:val="0"/>
      <w:divBdr>
        <w:top w:val="none" w:sz="0" w:space="0" w:color="auto"/>
        <w:left w:val="none" w:sz="0" w:space="0" w:color="auto"/>
        <w:bottom w:val="none" w:sz="0" w:space="0" w:color="auto"/>
        <w:right w:val="none" w:sz="0" w:space="0" w:color="auto"/>
      </w:divBdr>
      <w:divsChild>
        <w:div w:id="662860447">
          <w:marLeft w:val="0"/>
          <w:marRight w:val="0"/>
          <w:marTop w:val="0"/>
          <w:marBottom w:val="0"/>
          <w:divBdr>
            <w:top w:val="none" w:sz="0" w:space="0" w:color="auto"/>
            <w:left w:val="none" w:sz="0" w:space="0" w:color="auto"/>
            <w:bottom w:val="none" w:sz="0" w:space="0" w:color="auto"/>
            <w:right w:val="none" w:sz="0" w:space="0" w:color="auto"/>
          </w:divBdr>
          <w:divsChild>
            <w:div w:id="2069112208">
              <w:marLeft w:val="0"/>
              <w:marRight w:val="0"/>
              <w:marTop w:val="0"/>
              <w:marBottom w:val="0"/>
              <w:divBdr>
                <w:top w:val="none" w:sz="0" w:space="0" w:color="auto"/>
                <w:left w:val="none" w:sz="0" w:space="0" w:color="auto"/>
                <w:bottom w:val="none" w:sz="0" w:space="0" w:color="auto"/>
                <w:right w:val="none" w:sz="0" w:space="0" w:color="auto"/>
              </w:divBdr>
              <w:divsChild>
                <w:div w:id="15434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7550">
      <w:bodyDiv w:val="1"/>
      <w:marLeft w:val="0"/>
      <w:marRight w:val="0"/>
      <w:marTop w:val="0"/>
      <w:marBottom w:val="0"/>
      <w:divBdr>
        <w:top w:val="none" w:sz="0" w:space="0" w:color="auto"/>
        <w:left w:val="none" w:sz="0" w:space="0" w:color="auto"/>
        <w:bottom w:val="none" w:sz="0" w:space="0" w:color="auto"/>
        <w:right w:val="none" w:sz="0" w:space="0" w:color="auto"/>
      </w:divBdr>
    </w:div>
    <w:div w:id="1732540927">
      <w:bodyDiv w:val="1"/>
      <w:marLeft w:val="0"/>
      <w:marRight w:val="0"/>
      <w:marTop w:val="0"/>
      <w:marBottom w:val="0"/>
      <w:divBdr>
        <w:top w:val="none" w:sz="0" w:space="0" w:color="auto"/>
        <w:left w:val="none" w:sz="0" w:space="0" w:color="auto"/>
        <w:bottom w:val="none" w:sz="0" w:space="0" w:color="auto"/>
        <w:right w:val="none" w:sz="0" w:space="0" w:color="auto"/>
      </w:divBdr>
      <w:divsChild>
        <w:div w:id="1829400103">
          <w:marLeft w:val="0"/>
          <w:marRight w:val="0"/>
          <w:marTop w:val="0"/>
          <w:marBottom w:val="0"/>
          <w:divBdr>
            <w:top w:val="none" w:sz="0" w:space="0" w:color="auto"/>
            <w:left w:val="none" w:sz="0" w:space="0" w:color="auto"/>
            <w:bottom w:val="none" w:sz="0" w:space="0" w:color="auto"/>
            <w:right w:val="none" w:sz="0" w:space="0" w:color="auto"/>
          </w:divBdr>
          <w:divsChild>
            <w:div w:id="1480535576">
              <w:marLeft w:val="0"/>
              <w:marRight w:val="0"/>
              <w:marTop w:val="0"/>
              <w:marBottom w:val="0"/>
              <w:divBdr>
                <w:top w:val="none" w:sz="0" w:space="0" w:color="auto"/>
                <w:left w:val="none" w:sz="0" w:space="0" w:color="auto"/>
                <w:bottom w:val="none" w:sz="0" w:space="0" w:color="auto"/>
                <w:right w:val="none" w:sz="0" w:space="0" w:color="auto"/>
              </w:divBdr>
              <w:divsChild>
                <w:div w:id="1835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0098">
      <w:bodyDiv w:val="1"/>
      <w:marLeft w:val="0"/>
      <w:marRight w:val="0"/>
      <w:marTop w:val="0"/>
      <w:marBottom w:val="0"/>
      <w:divBdr>
        <w:top w:val="none" w:sz="0" w:space="0" w:color="auto"/>
        <w:left w:val="none" w:sz="0" w:space="0" w:color="auto"/>
        <w:bottom w:val="none" w:sz="0" w:space="0" w:color="auto"/>
        <w:right w:val="none" w:sz="0" w:space="0" w:color="auto"/>
      </w:divBdr>
      <w:divsChild>
        <w:div w:id="1327898218">
          <w:marLeft w:val="0"/>
          <w:marRight w:val="0"/>
          <w:marTop w:val="0"/>
          <w:marBottom w:val="0"/>
          <w:divBdr>
            <w:top w:val="none" w:sz="0" w:space="0" w:color="auto"/>
            <w:left w:val="none" w:sz="0" w:space="0" w:color="auto"/>
            <w:bottom w:val="none" w:sz="0" w:space="0" w:color="auto"/>
            <w:right w:val="none" w:sz="0" w:space="0" w:color="auto"/>
          </w:divBdr>
          <w:divsChild>
            <w:div w:id="859051265">
              <w:marLeft w:val="0"/>
              <w:marRight w:val="0"/>
              <w:marTop w:val="0"/>
              <w:marBottom w:val="0"/>
              <w:divBdr>
                <w:top w:val="none" w:sz="0" w:space="0" w:color="auto"/>
                <w:left w:val="none" w:sz="0" w:space="0" w:color="auto"/>
                <w:bottom w:val="none" w:sz="0" w:space="0" w:color="auto"/>
                <w:right w:val="none" w:sz="0" w:space="0" w:color="auto"/>
              </w:divBdr>
              <w:divsChild>
                <w:div w:id="15241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00589">
      <w:bodyDiv w:val="1"/>
      <w:marLeft w:val="0"/>
      <w:marRight w:val="0"/>
      <w:marTop w:val="0"/>
      <w:marBottom w:val="0"/>
      <w:divBdr>
        <w:top w:val="none" w:sz="0" w:space="0" w:color="auto"/>
        <w:left w:val="none" w:sz="0" w:space="0" w:color="auto"/>
        <w:bottom w:val="none" w:sz="0" w:space="0" w:color="auto"/>
        <w:right w:val="none" w:sz="0" w:space="0" w:color="auto"/>
      </w:divBdr>
    </w:div>
    <w:div w:id="1806854217">
      <w:bodyDiv w:val="1"/>
      <w:marLeft w:val="0"/>
      <w:marRight w:val="0"/>
      <w:marTop w:val="0"/>
      <w:marBottom w:val="0"/>
      <w:divBdr>
        <w:top w:val="none" w:sz="0" w:space="0" w:color="auto"/>
        <w:left w:val="none" w:sz="0" w:space="0" w:color="auto"/>
        <w:bottom w:val="none" w:sz="0" w:space="0" w:color="auto"/>
        <w:right w:val="none" w:sz="0" w:space="0" w:color="auto"/>
      </w:divBdr>
    </w:div>
    <w:div w:id="1823766333">
      <w:bodyDiv w:val="1"/>
      <w:marLeft w:val="0"/>
      <w:marRight w:val="0"/>
      <w:marTop w:val="0"/>
      <w:marBottom w:val="0"/>
      <w:divBdr>
        <w:top w:val="none" w:sz="0" w:space="0" w:color="auto"/>
        <w:left w:val="none" w:sz="0" w:space="0" w:color="auto"/>
        <w:bottom w:val="none" w:sz="0" w:space="0" w:color="auto"/>
        <w:right w:val="none" w:sz="0" w:space="0" w:color="auto"/>
      </w:divBdr>
    </w:div>
    <w:div w:id="1832209881">
      <w:bodyDiv w:val="1"/>
      <w:marLeft w:val="0"/>
      <w:marRight w:val="0"/>
      <w:marTop w:val="0"/>
      <w:marBottom w:val="0"/>
      <w:divBdr>
        <w:top w:val="none" w:sz="0" w:space="0" w:color="auto"/>
        <w:left w:val="none" w:sz="0" w:space="0" w:color="auto"/>
        <w:bottom w:val="none" w:sz="0" w:space="0" w:color="auto"/>
        <w:right w:val="none" w:sz="0" w:space="0" w:color="auto"/>
      </w:divBdr>
    </w:div>
    <w:div w:id="1835298101">
      <w:bodyDiv w:val="1"/>
      <w:marLeft w:val="0"/>
      <w:marRight w:val="0"/>
      <w:marTop w:val="0"/>
      <w:marBottom w:val="0"/>
      <w:divBdr>
        <w:top w:val="none" w:sz="0" w:space="0" w:color="auto"/>
        <w:left w:val="none" w:sz="0" w:space="0" w:color="auto"/>
        <w:bottom w:val="none" w:sz="0" w:space="0" w:color="auto"/>
        <w:right w:val="none" w:sz="0" w:space="0" w:color="auto"/>
      </w:divBdr>
      <w:divsChild>
        <w:div w:id="187332100">
          <w:marLeft w:val="0"/>
          <w:marRight w:val="0"/>
          <w:marTop w:val="0"/>
          <w:marBottom w:val="0"/>
          <w:divBdr>
            <w:top w:val="none" w:sz="0" w:space="0" w:color="auto"/>
            <w:left w:val="none" w:sz="0" w:space="0" w:color="auto"/>
            <w:bottom w:val="none" w:sz="0" w:space="0" w:color="auto"/>
            <w:right w:val="none" w:sz="0" w:space="0" w:color="auto"/>
          </w:divBdr>
          <w:divsChild>
            <w:div w:id="927662544">
              <w:marLeft w:val="0"/>
              <w:marRight w:val="0"/>
              <w:marTop w:val="0"/>
              <w:marBottom w:val="0"/>
              <w:divBdr>
                <w:top w:val="none" w:sz="0" w:space="0" w:color="auto"/>
                <w:left w:val="none" w:sz="0" w:space="0" w:color="auto"/>
                <w:bottom w:val="none" w:sz="0" w:space="0" w:color="auto"/>
                <w:right w:val="none" w:sz="0" w:space="0" w:color="auto"/>
              </w:divBdr>
            </w:div>
          </w:divsChild>
        </w:div>
        <w:div w:id="867642204">
          <w:marLeft w:val="0"/>
          <w:marRight w:val="0"/>
          <w:marTop w:val="0"/>
          <w:marBottom w:val="0"/>
          <w:divBdr>
            <w:top w:val="none" w:sz="0" w:space="0" w:color="auto"/>
            <w:left w:val="none" w:sz="0" w:space="0" w:color="auto"/>
            <w:bottom w:val="none" w:sz="0" w:space="0" w:color="auto"/>
            <w:right w:val="none" w:sz="0" w:space="0" w:color="auto"/>
          </w:divBdr>
        </w:div>
        <w:div w:id="1086612580">
          <w:marLeft w:val="0"/>
          <w:marRight w:val="0"/>
          <w:marTop w:val="0"/>
          <w:marBottom w:val="0"/>
          <w:divBdr>
            <w:top w:val="none" w:sz="0" w:space="0" w:color="auto"/>
            <w:left w:val="none" w:sz="0" w:space="0" w:color="auto"/>
            <w:bottom w:val="none" w:sz="0" w:space="0" w:color="auto"/>
            <w:right w:val="none" w:sz="0" w:space="0" w:color="auto"/>
          </w:divBdr>
          <w:divsChild>
            <w:div w:id="1957441274">
              <w:marLeft w:val="0"/>
              <w:marRight w:val="0"/>
              <w:marTop w:val="0"/>
              <w:marBottom w:val="0"/>
              <w:divBdr>
                <w:top w:val="none" w:sz="0" w:space="0" w:color="auto"/>
                <w:left w:val="none" w:sz="0" w:space="0" w:color="auto"/>
                <w:bottom w:val="none" w:sz="0" w:space="0" w:color="auto"/>
                <w:right w:val="none" w:sz="0" w:space="0" w:color="auto"/>
              </w:divBdr>
              <w:divsChild>
                <w:div w:id="664138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sChild>
        </w:div>
      </w:divsChild>
    </w:div>
    <w:div w:id="1891916612">
      <w:bodyDiv w:val="1"/>
      <w:marLeft w:val="0"/>
      <w:marRight w:val="0"/>
      <w:marTop w:val="0"/>
      <w:marBottom w:val="0"/>
      <w:divBdr>
        <w:top w:val="none" w:sz="0" w:space="0" w:color="auto"/>
        <w:left w:val="none" w:sz="0" w:space="0" w:color="auto"/>
        <w:bottom w:val="none" w:sz="0" w:space="0" w:color="auto"/>
        <w:right w:val="none" w:sz="0" w:space="0" w:color="auto"/>
      </w:divBdr>
      <w:divsChild>
        <w:div w:id="155003438">
          <w:marLeft w:val="0"/>
          <w:marRight w:val="0"/>
          <w:marTop w:val="0"/>
          <w:marBottom w:val="0"/>
          <w:divBdr>
            <w:top w:val="none" w:sz="0" w:space="0" w:color="auto"/>
            <w:left w:val="none" w:sz="0" w:space="0" w:color="auto"/>
            <w:bottom w:val="none" w:sz="0" w:space="0" w:color="auto"/>
            <w:right w:val="none" w:sz="0" w:space="0" w:color="auto"/>
          </w:divBdr>
          <w:divsChild>
            <w:div w:id="303853933">
              <w:marLeft w:val="0"/>
              <w:marRight w:val="0"/>
              <w:marTop w:val="0"/>
              <w:marBottom w:val="0"/>
              <w:divBdr>
                <w:top w:val="none" w:sz="0" w:space="0" w:color="auto"/>
                <w:left w:val="none" w:sz="0" w:space="0" w:color="auto"/>
                <w:bottom w:val="none" w:sz="0" w:space="0" w:color="auto"/>
                <w:right w:val="none" w:sz="0" w:space="0" w:color="auto"/>
              </w:divBdr>
            </w:div>
          </w:divsChild>
        </w:div>
        <w:div w:id="965815495">
          <w:marLeft w:val="0"/>
          <w:marRight w:val="0"/>
          <w:marTop w:val="0"/>
          <w:marBottom w:val="0"/>
          <w:divBdr>
            <w:top w:val="none" w:sz="0" w:space="0" w:color="auto"/>
            <w:left w:val="none" w:sz="0" w:space="0" w:color="auto"/>
            <w:bottom w:val="none" w:sz="0" w:space="0" w:color="auto"/>
            <w:right w:val="none" w:sz="0" w:space="0" w:color="auto"/>
          </w:divBdr>
          <w:divsChild>
            <w:div w:id="370112041">
              <w:marLeft w:val="0"/>
              <w:marRight w:val="0"/>
              <w:marTop w:val="0"/>
              <w:marBottom w:val="0"/>
              <w:divBdr>
                <w:top w:val="none" w:sz="0" w:space="0" w:color="auto"/>
                <w:left w:val="none" w:sz="0" w:space="0" w:color="auto"/>
                <w:bottom w:val="none" w:sz="0" w:space="0" w:color="auto"/>
                <w:right w:val="none" w:sz="0" w:space="0" w:color="auto"/>
              </w:divBdr>
              <w:divsChild>
                <w:div w:id="2028826372">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sChild>
        </w:div>
        <w:div w:id="1024013899">
          <w:marLeft w:val="0"/>
          <w:marRight w:val="0"/>
          <w:marTop w:val="0"/>
          <w:marBottom w:val="0"/>
          <w:divBdr>
            <w:top w:val="none" w:sz="0" w:space="0" w:color="auto"/>
            <w:left w:val="none" w:sz="0" w:space="0" w:color="auto"/>
            <w:bottom w:val="none" w:sz="0" w:space="0" w:color="auto"/>
            <w:right w:val="none" w:sz="0" w:space="0" w:color="auto"/>
          </w:divBdr>
        </w:div>
      </w:divsChild>
    </w:div>
    <w:div w:id="1949118537">
      <w:bodyDiv w:val="1"/>
      <w:marLeft w:val="0"/>
      <w:marRight w:val="0"/>
      <w:marTop w:val="0"/>
      <w:marBottom w:val="0"/>
      <w:divBdr>
        <w:top w:val="none" w:sz="0" w:space="0" w:color="auto"/>
        <w:left w:val="none" w:sz="0" w:space="0" w:color="auto"/>
        <w:bottom w:val="none" w:sz="0" w:space="0" w:color="auto"/>
        <w:right w:val="none" w:sz="0" w:space="0" w:color="auto"/>
      </w:divBdr>
    </w:div>
    <w:div w:id="1976134763">
      <w:bodyDiv w:val="1"/>
      <w:marLeft w:val="0"/>
      <w:marRight w:val="0"/>
      <w:marTop w:val="0"/>
      <w:marBottom w:val="0"/>
      <w:divBdr>
        <w:top w:val="none" w:sz="0" w:space="0" w:color="auto"/>
        <w:left w:val="none" w:sz="0" w:space="0" w:color="auto"/>
        <w:bottom w:val="none" w:sz="0" w:space="0" w:color="auto"/>
        <w:right w:val="none" w:sz="0" w:space="0" w:color="auto"/>
      </w:divBdr>
    </w:div>
    <w:div w:id="2004162316">
      <w:bodyDiv w:val="1"/>
      <w:marLeft w:val="0"/>
      <w:marRight w:val="0"/>
      <w:marTop w:val="0"/>
      <w:marBottom w:val="0"/>
      <w:divBdr>
        <w:top w:val="none" w:sz="0" w:space="0" w:color="auto"/>
        <w:left w:val="none" w:sz="0" w:space="0" w:color="auto"/>
        <w:bottom w:val="none" w:sz="0" w:space="0" w:color="auto"/>
        <w:right w:val="none" w:sz="0" w:space="0" w:color="auto"/>
      </w:divBdr>
      <w:divsChild>
        <w:div w:id="604968925">
          <w:marLeft w:val="0"/>
          <w:marRight w:val="0"/>
          <w:marTop w:val="0"/>
          <w:marBottom w:val="0"/>
          <w:divBdr>
            <w:top w:val="none" w:sz="0" w:space="0" w:color="auto"/>
            <w:left w:val="none" w:sz="0" w:space="0" w:color="auto"/>
            <w:bottom w:val="none" w:sz="0" w:space="0" w:color="auto"/>
            <w:right w:val="none" w:sz="0" w:space="0" w:color="auto"/>
          </w:divBdr>
          <w:divsChild>
            <w:div w:id="13095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0588">
      <w:bodyDiv w:val="1"/>
      <w:marLeft w:val="0"/>
      <w:marRight w:val="0"/>
      <w:marTop w:val="0"/>
      <w:marBottom w:val="0"/>
      <w:divBdr>
        <w:top w:val="none" w:sz="0" w:space="0" w:color="auto"/>
        <w:left w:val="none" w:sz="0" w:space="0" w:color="auto"/>
        <w:bottom w:val="none" w:sz="0" w:space="0" w:color="auto"/>
        <w:right w:val="none" w:sz="0" w:space="0" w:color="auto"/>
      </w:divBdr>
    </w:div>
    <w:div w:id="2017532026">
      <w:bodyDiv w:val="1"/>
      <w:marLeft w:val="0"/>
      <w:marRight w:val="0"/>
      <w:marTop w:val="0"/>
      <w:marBottom w:val="0"/>
      <w:divBdr>
        <w:top w:val="none" w:sz="0" w:space="0" w:color="auto"/>
        <w:left w:val="none" w:sz="0" w:space="0" w:color="auto"/>
        <w:bottom w:val="none" w:sz="0" w:space="0" w:color="auto"/>
        <w:right w:val="none" w:sz="0" w:space="0" w:color="auto"/>
      </w:divBdr>
    </w:div>
    <w:div w:id="2026982434">
      <w:bodyDiv w:val="1"/>
      <w:marLeft w:val="0"/>
      <w:marRight w:val="0"/>
      <w:marTop w:val="0"/>
      <w:marBottom w:val="0"/>
      <w:divBdr>
        <w:top w:val="none" w:sz="0" w:space="0" w:color="auto"/>
        <w:left w:val="none" w:sz="0" w:space="0" w:color="auto"/>
        <w:bottom w:val="none" w:sz="0" w:space="0" w:color="auto"/>
        <w:right w:val="none" w:sz="0" w:space="0" w:color="auto"/>
      </w:divBdr>
      <w:divsChild>
        <w:div w:id="333533930">
          <w:marLeft w:val="0"/>
          <w:marRight w:val="0"/>
          <w:marTop w:val="0"/>
          <w:marBottom w:val="0"/>
          <w:divBdr>
            <w:top w:val="none" w:sz="0" w:space="0" w:color="auto"/>
            <w:left w:val="none" w:sz="0" w:space="0" w:color="auto"/>
            <w:bottom w:val="none" w:sz="0" w:space="0" w:color="auto"/>
            <w:right w:val="none" w:sz="0" w:space="0" w:color="auto"/>
          </w:divBdr>
          <w:divsChild>
            <w:div w:id="51274512">
              <w:marLeft w:val="0"/>
              <w:marRight w:val="0"/>
              <w:marTop w:val="0"/>
              <w:marBottom w:val="0"/>
              <w:divBdr>
                <w:top w:val="none" w:sz="0" w:space="0" w:color="auto"/>
                <w:left w:val="none" w:sz="0" w:space="0" w:color="auto"/>
                <w:bottom w:val="none" w:sz="0" w:space="0" w:color="auto"/>
                <w:right w:val="none" w:sz="0" w:space="0" w:color="auto"/>
              </w:divBdr>
            </w:div>
            <w:div w:id="276566541">
              <w:marLeft w:val="0"/>
              <w:marRight w:val="0"/>
              <w:marTop w:val="0"/>
              <w:marBottom w:val="0"/>
              <w:divBdr>
                <w:top w:val="none" w:sz="0" w:space="0" w:color="auto"/>
                <w:left w:val="none" w:sz="0" w:space="0" w:color="auto"/>
                <w:bottom w:val="none" w:sz="0" w:space="0" w:color="auto"/>
                <w:right w:val="none" w:sz="0" w:space="0" w:color="auto"/>
              </w:divBdr>
            </w:div>
            <w:div w:id="313140997">
              <w:marLeft w:val="0"/>
              <w:marRight w:val="0"/>
              <w:marTop w:val="0"/>
              <w:marBottom w:val="0"/>
              <w:divBdr>
                <w:top w:val="none" w:sz="0" w:space="0" w:color="auto"/>
                <w:left w:val="none" w:sz="0" w:space="0" w:color="auto"/>
                <w:bottom w:val="none" w:sz="0" w:space="0" w:color="auto"/>
                <w:right w:val="none" w:sz="0" w:space="0" w:color="auto"/>
              </w:divBdr>
            </w:div>
            <w:div w:id="322978700">
              <w:marLeft w:val="0"/>
              <w:marRight w:val="0"/>
              <w:marTop w:val="0"/>
              <w:marBottom w:val="0"/>
              <w:divBdr>
                <w:top w:val="none" w:sz="0" w:space="0" w:color="auto"/>
                <w:left w:val="none" w:sz="0" w:space="0" w:color="auto"/>
                <w:bottom w:val="none" w:sz="0" w:space="0" w:color="auto"/>
                <w:right w:val="none" w:sz="0" w:space="0" w:color="auto"/>
              </w:divBdr>
            </w:div>
            <w:div w:id="397561717">
              <w:marLeft w:val="0"/>
              <w:marRight w:val="0"/>
              <w:marTop w:val="0"/>
              <w:marBottom w:val="0"/>
              <w:divBdr>
                <w:top w:val="none" w:sz="0" w:space="0" w:color="auto"/>
                <w:left w:val="none" w:sz="0" w:space="0" w:color="auto"/>
                <w:bottom w:val="none" w:sz="0" w:space="0" w:color="auto"/>
                <w:right w:val="none" w:sz="0" w:space="0" w:color="auto"/>
              </w:divBdr>
            </w:div>
            <w:div w:id="430903071">
              <w:marLeft w:val="0"/>
              <w:marRight w:val="0"/>
              <w:marTop w:val="0"/>
              <w:marBottom w:val="0"/>
              <w:divBdr>
                <w:top w:val="none" w:sz="0" w:space="0" w:color="auto"/>
                <w:left w:val="none" w:sz="0" w:space="0" w:color="auto"/>
                <w:bottom w:val="none" w:sz="0" w:space="0" w:color="auto"/>
                <w:right w:val="none" w:sz="0" w:space="0" w:color="auto"/>
              </w:divBdr>
            </w:div>
            <w:div w:id="671685180">
              <w:marLeft w:val="0"/>
              <w:marRight w:val="0"/>
              <w:marTop w:val="0"/>
              <w:marBottom w:val="0"/>
              <w:divBdr>
                <w:top w:val="none" w:sz="0" w:space="0" w:color="auto"/>
                <w:left w:val="none" w:sz="0" w:space="0" w:color="auto"/>
                <w:bottom w:val="none" w:sz="0" w:space="0" w:color="auto"/>
                <w:right w:val="none" w:sz="0" w:space="0" w:color="auto"/>
              </w:divBdr>
            </w:div>
            <w:div w:id="1095517368">
              <w:marLeft w:val="0"/>
              <w:marRight w:val="0"/>
              <w:marTop w:val="0"/>
              <w:marBottom w:val="0"/>
              <w:divBdr>
                <w:top w:val="none" w:sz="0" w:space="0" w:color="auto"/>
                <w:left w:val="none" w:sz="0" w:space="0" w:color="auto"/>
                <w:bottom w:val="none" w:sz="0" w:space="0" w:color="auto"/>
                <w:right w:val="none" w:sz="0" w:space="0" w:color="auto"/>
              </w:divBdr>
            </w:div>
            <w:div w:id="1118796859">
              <w:marLeft w:val="0"/>
              <w:marRight w:val="0"/>
              <w:marTop w:val="0"/>
              <w:marBottom w:val="0"/>
              <w:divBdr>
                <w:top w:val="none" w:sz="0" w:space="0" w:color="auto"/>
                <w:left w:val="none" w:sz="0" w:space="0" w:color="auto"/>
                <w:bottom w:val="none" w:sz="0" w:space="0" w:color="auto"/>
                <w:right w:val="none" w:sz="0" w:space="0" w:color="auto"/>
              </w:divBdr>
            </w:div>
            <w:div w:id="1165240929">
              <w:marLeft w:val="0"/>
              <w:marRight w:val="0"/>
              <w:marTop w:val="0"/>
              <w:marBottom w:val="0"/>
              <w:divBdr>
                <w:top w:val="none" w:sz="0" w:space="0" w:color="auto"/>
                <w:left w:val="none" w:sz="0" w:space="0" w:color="auto"/>
                <w:bottom w:val="none" w:sz="0" w:space="0" w:color="auto"/>
                <w:right w:val="none" w:sz="0" w:space="0" w:color="auto"/>
              </w:divBdr>
            </w:div>
            <w:div w:id="1229607735">
              <w:marLeft w:val="0"/>
              <w:marRight w:val="0"/>
              <w:marTop w:val="0"/>
              <w:marBottom w:val="0"/>
              <w:divBdr>
                <w:top w:val="none" w:sz="0" w:space="0" w:color="auto"/>
                <w:left w:val="none" w:sz="0" w:space="0" w:color="auto"/>
                <w:bottom w:val="none" w:sz="0" w:space="0" w:color="auto"/>
                <w:right w:val="none" w:sz="0" w:space="0" w:color="auto"/>
              </w:divBdr>
            </w:div>
            <w:div w:id="1412238325">
              <w:marLeft w:val="0"/>
              <w:marRight w:val="0"/>
              <w:marTop w:val="0"/>
              <w:marBottom w:val="0"/>
              <w:divBdr>
                <w:top w:val="none" w:sz="0" w:space="0" w:color="auto"/>
                <w:left w:val="none" w:sz="0" w:space="0" w:color="auto"/>
                <w:bottom w:val="none" w:sz="0" w:space="0" w:color="auto"/>
                <w:right w:val="none" w:sz="0" w:space="0" w:color="auto"/>
              </w:divBdr>
            </w:div>
            <w:div w:id="1596278840">
              <w:marLeft w:val="0"/>
              <w:marRight w:val="0"/>
              <w:marTop w:val="0"/>
              <w:marBottom w:val="0"/>
              <w:divBdr>
                <w:top w:val="none" w:sz="0" w:space="0" w:color="auto"/>
                <w:left w:val="none" w:sz="0" w:space="0" w:color="auto"/>
                <w:bottom w:val="none" w:sz="0" w:space="0" w:color="auto"/>
                <w:right w:val="none" w:sz="0" w:space="0" w:color="auto"/>
              </w:divBdr>
            </w:div>
            <w:div w:id="1622374939">
              <w:marLeft w:val="0"/>
              <w:marRight w:val="0"/>
              <w:marTop w:val="0"/>
              <w:marBottom w:val="0"/>
              <w:divBdr>
                <w:top w:val="none" w:sz="0" w:space="0" w:color="auto"/>
                <w:left w:val="none" w:sz="0" w:space="0" w:color="auto"/>
                <w:bottom w:val="none" w:sz="0" w:space="0" w:color="auto"/>
                <w:right w:val="none" w:sz="0" w:space="0" w:color="auto"/>
              </w:divBdr>
            </w:div>
            <w:div w:id="1673872970">
              <w:marLeft w:val="0"/>
              <w:marRight w:val="0"/>
              <w:marTop w:val="0"/>
              <w:marBottom w:val="0"/>
              <w:divBdr>
                <w:top w:val="none" w:sz="0" w:space="0" w:color="auto"/>
                <w:left w:val="none" w:sz="0" w:space="0" w:color="auto"/>
                <w:bottom w:val="none" w:sz="0" w:space="0" w:color="auto"/>
                <w:right w:val="none" w:sz="0" w:space="0" w:color="auto"/>
              </w:divBdr>
            </w:div>
            <w:div w:id="1729453524">
              <w:marLeft w:val="0"/>
              <w:marRight w:val="0"/>
              <w:marTop w:val="0"/>
              <w:marBottom w:val="0"/>
              <w:divBdr>
                <w:top w:val="none" w:sz="0" w:space="0" w:color="auto"/>
                <w:left w:val="none" w:sz="0" w:space="0" w:color="auto"/>
                <w:bottom w:val="none" w:sz="0" w:space="0" w:color="auto"/>
                <w:right w:val="none" w:sz="0" w:space="0" w:color="auto"/>
              </w:divBdr>
            </w:div>
            <w:div w:id="1840384804">
              <w:marLeft w:val="0"/>
              <w:marRight w:val="0"/>
              <w:marTop w:val="0"/>
              <w:marBottom w:val="0"/>
              <w:divBdr>
                <w:top w:val="none" w:sz="0" w:space="0" w:color="auto"/>
                <w:left w:val="none" w:sz="0" w:space="0" w:color="auto"/>
                <w:bottom w:val="none" w:sz="0" w:space="0" w:color="auto"/>
                <w:right w:val="none" w:sz="0" w:space="0" w:color="auto"/>
              </w:divBdr>
            </w:div>
            <w:div w:id="1879123448">
              <w:marLeft w:val="0"/>
              <w:marRight w:val="0"/>
              <w:marTop w:val="0"/>
              <w:marBottom w:val="0"/>
              <w:divBdr>
                <w:top w:val="none" w:sz="0" w:space="0" w:color="auto"/>
                <w:left w:val="none" w:sz="0" w:space="0" w:color="auto"/>
                <w:bottom w:val="none" w:sz="0" w:space="0" w:color="auto"/>
                <w:right w:val="none" w:sz="0" w:space="0" w:color="auto"/>
              </w:divBdr>
            </w:div>
            <w:div w:id="2029408969">
              <w:marLeft w:val="0"/>
              <w:marRight w:val="0"/>
              <w:marTop w:val="0"/>
              <w:marBottom w:val="0"/>
              <w:divBdr>
                <w:top w:val="none" w:sz="0" w:space="0" w:color="auto"/>
                <w:left w:val="none" w:sz="0" w:space="0" w:color="auto"/>
                <w:bottom w:val="none" w:sz="0" w:space="0" w:color="auto"/>
                <w:right w:val="none" w:sz="0" w:space="0" w:color="auto"/>
              </w:divBdr>
            </w:div>
          </w:divsChild>
        </w:div>
        <w:div w:id="396559350">
          <w:marLeft w:val="0"/>
          <w:marRight w:val="0"/>
          <w:marTop w:val="0"/>
          <w:marBottom w:val="0"/>
          <w:divBdr>
            <w:top w:val="none" w:sz="0" w:space="0" w:color="auto"/>
            <w:left w:val="none" w:sz="0" w:space="0" w:color="auto"/>
            <w:bottom w:val="none" w:sz="0" w:space="0" w:color="auto"/>
            <w:right w:val="none" w:sz="0" w:space="0" w:color="auto"/>
          </w:divBdr>
          <w:divsChild>
            <w:div w:id="26755549">
              <w:marLeft w:val="0"/>
              <w:marRight w:val="0"/>
              <w:marTop w:val="0"/>
              <w:marBottom w:val="0"/>
              <w:divBdr>
                <w:top w:val="none" w:sz="0" w:space="0" w:color="auto"/>
                <w:left w:val="none" w:sz="0" w:space="0" w:color="auto"/>
                <w:bottom w:val="none" w:sz="0" w:space="0" w:color="auto"/>
                <w:right w:val="none" w:sz="0" w:space="0" w:color="auto"/>
              </w:divBdr>
            </w:div>
            <w:div w:id="104809559">
              <w:marLeft w:val="0"/>
              <w:marRight w:val="0"/>
              <w:marTop w:val="0"/>
              <w:marBottom w:val="0"/>
              <w:divBdr>
                <w:top w:val="none" w:sz="0" w:space="0" w:color="auto"/>
                <w:left w:val="none" w:sz="0" w:space="0" w:color="auto"/>
                <w:bottom w:val="none" w:sz="0" w:space="0" w:color="auto"/>
                <w:right w:val="none" w:sz="0" w:space="0" w:color="auto"/>
              </w:divBdr>
            </w:div>
            <w:div w:id="157968810">
              <w:marLeft w:val="0"/>
              <w:marRight w:val="0"/>
              <w:marTop w:val="0"/>
              <w:marBottom w:val="0"/>
              <w:divBdr>
                <w:top w:val="none" w:sz="0" w:space="0" w:color="auto"/>
                <w:left w:val="none" w:sz="0" w:space="0" w:color="auto"/>
                <w:bottom w:val="none" w:sz="0" w:space="0" w:color="auto"/>
                <w:right w:val="none" w:sz="0" w:space="0" w:color="auto"/>
              </w:divBdr>
            </w:div>
            <w:div w:id="327054437">
              <w:marLeft w:val="0"/>
              <w:marRight w:val="0"/>
              <w:marTop w:val="0"/>
              <w:marBottom w:val="0"/>
              <w:divBdr>
                <w:top w:val="none" w:sz="0" w:space="0" w:color="auto"/>
                <w:left w:val="none" w:sz="0" w:space="0" w:color="auto"/>
                <w:bottom w:val="none" w:sz="0" w:space="0" w:color="auto"/>
                <w:right w:val="none" w:sz="0" w:space="0" w:color="auto"/>
              </w:divBdr>
            </w:div>
            <w:div w:id="456341396">
              <w:marLeft w:val="0"/>
              <w:marRight w:val="0"/>
              <w:marTop w:val="0"/>
              <w:marBottom w:val="0"/>
              <w:divBdr>
                <w:top w:val="none" w:sz="0" w:space="0" w:color="auto"/>
                <w:left w:val="none" w:sz="0" w:space="0" w:color="auto"/>
                <w:bottom w:val="none" w:sz="0" w:space="0" w:color="auto"/>
                <w:right w:val="none" w:sz="0" w:space="0" w:color="auto"/>
              </w:divBdr>
            </w:div>
            <w:div w:id="899635726">
              <w:marLeft w:val="0"/>
              <w:marRight w:val="0"/>
              <w:marTop w:val="0"/>
              <w:marBottom w:val="0"/>
              <w:divBdr>
                <w:top w:val="none" w:sz="0" w:space="0" w:color="auto"/>
                <w:left w:val="none" w:sz="0" w:space="0" w:color="auto"/>
                <w:bottom w:val="none" w:sz="0" w:space="0" w:color="auto"/>
                <w:right w:val="none" w:sz="0" w:space="0" w:color="auto"/>
              </w:divBdr>
            </w:div>
            <w:div w:id="991056962">
              <w:marLeft w:val="0"/>
              <w:marRight w:val="0"/>
              <w:marTop w:val="0"/>
              <w:marBottom w:val="0"/>
              <w:divBdr>
                <w:top w:val="none" w:sz="0" w:space="0" w:color="auto"/>
                <w:left w:val="none" w:sz="0" w:space="0" w:color="auto"/>
                <w:bottom w:val="none" w:sz="0" w:space="0" w:color="auto"/>
                <w:right w:val="none" w:sz="0" w:space="0" w:color="auto"/>
              </w:divBdr>
            </w:div>
            <w:div w:id="1009916916">
              <w:marLeft w:val="0"/>
              <w:marRight w:val="0"/>
              <w:marTop w:val="0"/>
              <w:marBottom w:val="0"/>
              <w:divBdr>
                <w:top w:val="none" w:sz="0" w:space="0" w:color="auto"/>
                <w:left w:val="none" w:sz="0" w:space="0" w:color="auto"/>
                <w:bottom w:val="none" w:sz="0" w:space="0" w:color="auto"/>
                <w:right w:val="none" w:sz="0" w:space="0" w:color="auto"/>
              </w:divBdr>
            </w:div>
            <w:div w:id="1024942923">
              <w:marLeft w:val="0"/>
              <w:marRight w:val="0"/>
              <w:marTop w:val="0"/>
              <w:marBottom w:val="0"/>
              <w:divBdr>
                <w:top w:val="none" w:sz="0" w:space="0" w:color="auto"/>
                <w:left w:val="none" w:sz="0" w:space="0" w:color="auto"/>
                <w:bottom w:val="none" w:sz="0" w:space="0" w:color="auto"/>
                <w:right w:val="none" w:sz="0" w:space="0" w:color="auto"/>
              </w:divBdr>
            </w:div>
            <w:div w:id="1095588220">
              <w:marLeft w:val="0"/>
              <w:marRight w:val="0"/>
              <w:marTop w:val="0"/>
              <w:marBottom w:val="0"/>
              <w:divBdr>
                <w:top w:val="none" w:sz="0" w:space="0" w:color="auto"/>
                <w:left w:val="none" w:sz="0" w:space="0" w:color="auto"/>
                <w:bottom w:val="none" w:sz="0" w:space="0" w:color="auto"/>
                <w:right w:val="none" w:sz="0" w:space="0" w:color="auto"/>
              </w:divBdr>
            </w:div>
            <w:div w:id="1192034529">
              <w:marLeft w:val="0"/>
              <w:marRight w:val="0"/>
              <w:marTop w:val="0"/>
              <w:marBottom w:val="0"/>
              <w:divBdr>
                <w:top w:val="none" w:sz="0" w:space="0" w:color="auto"/>
                <w:left w:val="none" w:sz="0" w:space="0" w:color="auto"/>
                <w:bottom w:val="none" w:sz="0" w:space="0" w:color="auto"/>
                <w:right w:val="none" w:sz="0" w:space="0" w:color="auto"/>
              </w:divBdr>
            </w:div>
            <w:div w:id="1277055055">
              <w:marLeft w:val="0"/>
              <w:marRight w:val="0"/>
              <w:marTop w:val="0"/>
              <w:marBottom w:val="0"/>
              <w:divBdr>
                <w:top w:val="none" w:sz="0" w:space="0" w:color="auto"/>
                <w:left w:val="none" w:sz="0" w:space="0" w:color="auto"/>
                <w:bottom w:val="none" w:sz="0" w:space="0" w:color="auto"/>
                <w:right w:val="none" w:sz="0" w:space="0" w:color="auto"/>
              </w:divBdr>
            </w:div>
            <w:div w:id="1328634522">
              <w:marLeft w:val="0"/>
              <w:marRight w:val="0"/>
              <w:marTop w:val="0"/>
              <w:marBottom w:val="0"/>
              <w:divBdr>
                <w:top w:val="none" w:sz="0" w:space="0" w:color="auto"/>
                <w:left w:val="none" w:sz="0" w:space="0" w:color="auto"/>
                <w:bottom w:val="none" w:sz="0" w:space="0" w:color="auto"/>
                <w:right w:val="none" w:sz="0" w:space="0" w:color="auto"/>
              </w:divBdr>
            </w:div>
            <w:div w:id="1551988805">
              <w:marLeft w:val="0"/>
              <w:marRight w:val="0"/>
              <w:marTop w:val="0"/>
              <w:marBottom w:val="0"/>
              <w:divBdr>
                <w:top w:val="none" w:sz="0" w:space="0" w:color="auto"/>
                <w:left w:val="none" w:sz="0" w:space="0" w:color="auto"/>
                <w:bottom w:val="none" w:sz="0" w:space="0" w:color="auto"/>
                <w:right w:val="none" w:sz="0" w:space="0" w:color="auto"/>
              </w:divBdr>
            </w:div>
            <w:div w:id="1605723964">
              <w:marLeft w:val="0"/>
              <w:marRight w:val="0"/>
              <w:marTop w:val="0"/>
              <w:marBottom w:val="0"/>
              <w:divBdr>
                <w:top w:val="none" w:sz="0" w:space="0" w:color="auto"/>
                <w:left w:val="none" w:sz="0" w:space="0" w:color="auto"/>
                <w:bottom w:val="none" w:sz="0" w:space="0" w:color="auto"/>
                <w:right w:val="none" w:sz="0" w:space="0" w:color="auto"/>
              </w:divBdr>
            </w:div>
            <w:div w:id="1746993216">
              <w:marLeft w:val="0"/>
              <w:marRight w:val="0"/>
              <w:marTop w:val="0"/>
              <w:marBottom w:val="0"/>
              <w:divBdr>
                <w:top w:val="none" w:sz="0" w:space="0" w:color="auto"/>
                <w:left w:val="none" w:sz="0" w:space="0" w:color="auto"/>
                <w:bottom w:val="none" w:sz="0" w:space="0" w:color="auto"/>
                <w:right w:val="none" w:sz="0" w:space="0" w:color="auto"/>
              </w:divBdr>
            </w:div>
            <w:div w:id="1990086973">
              <w:marLeft w:val="0"/>
              <w:marRight w:val="0"/>
              <w:marTop w:val="0"/>
              <w:marBottom w:val="0"/>
              <w:divBdr>
                <w:top w:val="none" w:sz="0" w:space="0" w:color="auto"/>
                <w:left w:val="none" w:sz="0" w:space="0" w:color="auto"/>
                <w:bottom w:val="none" w:sz="0" w:space="0" w:color="auto"/>
                <w:right w:val="none" w:sz="0" w:space="0" w:color="auto"/>
              </w:divBdr>
            </w:div>
          </w:divsChild>
        </w:div>
        <w:div w:id="805199342">
          <w:marLeft w:val="0"/>
          <w:marRight w:val="0"/>
          <w:marTop w:val="0"/>
          <w:marBottom w:val="0"/>
          <w:divBdr>
            <w:top w:val="none" w:sz="0" w:space="0" w:color="auto"/>
            <w:left w:val="none" w:sz="0" w:space="0" w:color="auto"/>
            <w:bottom w:val="none" w:sz="0" w:space="0" w:color="auto"/>
            <w:right w:val="none" w:sz="0" w:space="0" w:color="auto"/>
          </w:divBdr>
          <w:divsChild>
            <w:div w:id="260262962">
              <w:marLeft w:val="0"/>
              <w:marRight w:val="0"/>
              <w:marTop w:val="0"/>
              <w:marBottom w:val="0"/>
              <w:divBdr>
                <w:top w:val="none" w:sz="0" w:space="0" w:color="auto"/>
                <w:left w:val="none" w:sz="0" w:space="0" w:color="auto"/>
                <w:bottom w:val="none" w:sz="0" w:space="0" w:color="auto"/>
                <w:right w:val="none" w:sz="0" w:space="0" w:color="auto"/>
              </w:divBdr>
            </w:div>
            <w:div w:id="281809739">
              <w:marLeft w:val="0"/>
              <w:marRight w:val="0"/>
              <w:marTop w:val="0"/>
              <w:marBottom w:val="0"/>
              <w:divBdr>
                <w:top w:val="none" w:sz="0" w:space="0" w:color="auto"/>
                <w:left w:val="none" w:sz="0" w:space="0" w:color="auto"/>
                <w:bottom w:val="none" w:sz="0" w:space="0" w:color="auto"/>
                <w:right w:val="none" w:sz="0" w:space="0" w:color="auto"/>
              </w:divBdr>
            </w:div>
            <w:div w:id="606347830">
              <w:marLeft w:val="0"/>
              <w:marRight w:val="0"/>
              <w:marTop w:val="0"/>
              <w:marBottom w:val="0"/>
              <w:divBdr>
                <w:top w:val="none" w:sz="0" w:space="0" w:color="auto"/>
                <w:left w:val="none" w:sz="0" w:space="0" w:color="auto"/>
                <w:bottom w:val="none" w:sz="0" w:space="0" w:color="auto"/>
                <w:right w:val="none" w:sz="0" w:space="0" w:color="auto"/>
              </w:divBdr>
            </w:div>
            <w:div w:id="654526023">
              <w:marLeft w:val="0"/>
              <w:marRight w:val="0"/>
              <w:marTop w:val="0"/>
              <w:marBottom w:val="0"/>
              <w:divBdr>
                <w:top w:val="none" w:sz="0" w:space="0" w:color="auto"/>
                <w:left w:val="none" w:sz="0" w:space="0" w:color="auto"/>
                <w:bottom w:val="none" w:sz="0" w:space="0" w:color="auto"/>
                <w:right w:val="none" w:sz="0" w:space="0" w:color="auto"/>
              </w:divBdr>
            </w:div>
            <w:div w:id="701595561">
              <w:marLeft w:val="0"/>
              <w:marRight w:val="0"/>
              <w:marTop w:val="0"/>
              <w:marBottom w:val="0"/>
              <w:divBdr>
                <w:top w:val="none" w:sz="0" w:space="0" w:color="auto"/>
                <w:left w:val="none" w:sz="0" w:space="0" w:color="auto"/>
                <w:bottom w:val="none" w:sz="0" w:space="0" w:color="auto"/>
                <w:right w:val="none" w:sz="0" w:space="0" w:color="auto"/>
              </w:divBdr>
            </w:div>
            <w:div w:id="707267106">
              <w:marLeft w:val="0"/>
              <w:marRight w:val="0"/>
              <w:marTop w:val="0"/>
              <w:marBottom w:val="0"/>
              <w:divBdr>
                <w:top w:val="none" w:sz="0" w:space="0" w:color="auto"/>
                <w:left w:val="none" w:sz="0" w:space="0" w:color="auto"/>
                <w:bottom w:val="none" w:sz="0" w:space="0" w:color="auto"/>
                <w:right w:val="none" w:sz="0" w:space="0" w:color="auto"/>
              </w:divBdr>
            </w:div>
            <w:div w:id="852573280">
              <w:marLeft w:val="0"/>
              <w:marRight w:val="0"/>
              <w:marTop w:val="0"/>
              <w:marBottom w:val="0"/>
              <w:divBdr>
                <w:top w:val="none" w:sz="0" w:space="0" w:color="auto"/>
                <w:left w:val="none" w:sz="0" w:space="0" w:color="auto"/>
                <w:bottom w:val="none" w:sz="0" w:space="0" w:color="auto"/>
                <w:right w:val="none" w:sz="0" w:space="0" w:color="auto"/>
              </w:divBdr>
            </w:div>
            <w:div w:id="887842415">
              <w:marLeft w:val="0"/>
              <w:marRight w:val="0"/>
              <w:marTop w:val="0"/>
              <w:marBottom w:val="0"/>
              <w:divBdr>
                <w:top w:val="none" w:sz="0" w:space="0" w:color="auto"/>
                <w:left w:val="none" w:sz="0" w:space="0" w:color="auto"/>
                <w:bottom w:val="none" w:sz="0" w:space="0" w:color="auto"/>
                <w:right w:val="none" w:sz="0" w:space="0" w:color="auto"/>
              </w:divBdr>
            </w:div>
            <w:div w:id="1016660332">
              <w:marLeft w:val="0"/>
              <w:marRight w:val="0"/>
              <w:marTop w:val="0"/>
              <w:marBottom w:val="0"/>
              <w:divBdr>
                <w:top w:val="none" w:sz="0" w:space="0" w:color="auto"/>
                <w:left w:val="none" w:sz="0" w:space="0" w:color="auto"/>
                <w:bottom w:val="none" w:sz="0" w:space="0" w:color="auto"/>
                <w:right w:val="none" w:sz="0" w:space="0" w:color="auto"/>
              </w:divBdr>
            </w:div>
            <w:div w:id="1029113370">
              <w:marLeft w:val="0"/>
              <w:marRight w:val="0"/>
              <w:marTop w:val="0"/>
              <w:marBottom w:val="0"/>
              <w:divBdr>
                <w:top w:val="none" w:sz="0" w:space="0" w:color="auto"/>
                <w:left w:val="none" w:sz="0" w:space="0" w:color="auto"/>
                <w:bottom w:val="none" w:sz="0" w:space="0" w:color="auto"/>
                <w:right w:val="none" w:sz="0" w:space="0" w:color="auto"/>
              </w:divBdr>
            </w:div>
            <w:div w:id="1146629344">
              <w:marLeft w:val="0"/>
              <w:marRight w:val="0"/>
              <w:marTop w:val="0"/>
              <w:marBottom w:val="0"/>
              <w:divBdr>
                <w:top w:val="none" w:sz="0" w:space="0" w:color="auto"/>
                <w:left w:val="none" w:sz="0" w:space="0" w:color="auto"/>
                <w:bottom w:val="none" w:sz="0" w:space="0" w:color="auto"/>
                <w:right w:val="none" w:sz="0" w:space="0" w:color="auto"/>
              </w:divBdr>
            </w:div>
            <w:div w:id="1305963160">
              <w:marLeft w:val="0"/>
              <w:marRight w:val="0"/>
              <w:marTop w:val="0"/>
              <w:marBottom w:val="0"/>
              <w:divBdr>
                <w:top w:val="none" w:sz="0" w:space="0" w:color="auto"/>
                <w:left w:val="none" w:sz="0" w:space="0" w:color="auto"/>
                <w:bottom w:val="none" w:sz="0" w:space="0" w:color="auto"/>
                <w:right w:val="none" w:sz="0" w:space="0" w:color="auto"/>
              </w:divBdr>
            </w:div>
            <w:div w:id="1417553020">
              <w:marLeft w:val="0"/>
              <w:marRight w:val="0"/>
              <w:marTop w:val="0"/>
              <w:marBottom w:val="0"/>
              <w:divBdr>
                <w:top w:val="none" w:sz="0" w:space="0" w:color="auto"/>
                <w:left w:val="none" w:sz="0" w:space="0" w:color="auto"/>
                <w:bottom w:val="none" w:sz="0" w:space="0" w:color="auto"/>
                <w:right w:val="none" w:sz="0" w:space="0" w:color="auto"/>
              </w:divBdr>
            </w:div>
            <w:div w:id="1524829424">
              <w:marLeft w:val="0"/>
              <w:marRight w:val="0"/>
              <w:marTop w:val="0"/>
              <w:marBottom w:val="0"/>
              <w:divBdr>
                <w:top w:val="none" w:sz="0" w:space="0" w:color="auto"/>
                <w:left w:val="none" w:sz="0" w:space="0" w:color="auto"/>
                <w:bottom w:val="none" w:sz="0" w:space="0" w:color="auto"/>
                <w:right w:val="none" w:sz="0" w:space="0" w:color="auto"/>
              </w:divBdr>
            </w:div>
            <w:div w:id="1616249018">
              <w:marLeft w:val="0"/>
              <w:marRight w:val="0"/>
              <w:marTop w:val="0"/>
              <w:marBottom w:val="0"/>
              <w:divBdr>
                <w:top w:val="none" w:sz="0" w:space="0" w:color="auto"/>
                <w:left w:val="none" w:sz="0" w:space="0" w:color="auto"/>
                <w:bottom w:val="none" w:sz="0" w:space="0" w:color="auto"/>
                <w:right w:val="none" w:sz="0" w:space="0" w:color="auto"/>
              </w:divBdr>
            </w:div>
            <w:div w:id="1684504009">
              <w:marLeft w:val="0"/>
              <w:marRight w:val="0"/>
              <w:marTop w:val="0"/>
              <w:marBottom w:val="0"/>
              <w:divBdr>
                <w:top w:val="none" w:sz="0" w:space="0" w:color="auto"/>
                <w:left w:val="none" w:sz="0" w:space="0" w:color="auto"/>
                <w:bottom w:val="none" w:sz="0" w:space="0" w:color="auto"/>
                <w:right w:val="none" w:sz="0" w:space="0" w:color="auto"/>
              </w:divBdr>
            </w:div>
            <w:div w:id="1698001750">
              <w:marLeft w:val="0"/>
              <w:marRight w:val="0"/>
              <w:marTop w:val="0"/>
              <w:marBottom w:val="0"/>
              <w:divBdr>
                <w:top w:val="none" w:sz="0" w:space="0" w:color="auto"/>
                <w:left w:val="none" w:sz="0" w:space="0" w:color="auto"/>
                <w:bottom w:val="none" w:sz="0" w:space="0" w:color="auto"/>
                <w:right w:val="none" w:sz="0" w:space="0" w:color="auto"/>
              </w:divBdr>
            </w:div>
            <w:div w:id="1852988945">
              <w:marLeft w:val="0"/>
              <w:marRight w:val="0"/>
              <w:marTop w:val="0"/>
              <w:marBottom w:val="0"/>
              <w:divBdr>
                <w:top w:val="none" w:sz="0" w:space="0" w:color="auto"/>
                <w:left w:val="none" w:sz="0" w:space="0" w:color="auto"/>
                <w:bottom w:val="none" w:sz="0" w:space="0" w:color="auto"/>
                <w:right w:val="none" w:sz="0" w:space="0" w:color="auto"/>
              </w:divBdr>
            </w:div>
            <w:div w:id="1903052937">
              <w:marLeft w:val="0"/>
              <w:marRight w:val="0"/>
              <w:marTop w:val="0"/>
              <w:marBottom w:val="0"/>
              <w:divBdr>
                <w:top w:val="none" w:sz="0" w:space="0" w:color="auto"/>
                <w:left w:val="none" w:sz="0" w:space="0" w:color="auto"/>
                <w:bottom w:val="none" w:sz="0" w:space="0" w:color="auto"/>
                <w:right w:val="none" w:sz="0" w:space="0" w:color="auto"/>
              </w:divBdr>
            </w:div>
            <w:div w:id="1977443421">
              <w:marLeft w:val="0"/>
              <w:marRight w:val="0"/>
              <w:marTop w:val="0"/>
              <w:marBottom w:val="0"/>
              <w:divBdr>
                <w:top w:val="none" w:sz="0" w:space="0" w:color="auto"/>
                <w:left w:val="none" w:sz="0" w:space="0" w:color="auto"/>
                <w:bottom w:val="none" w:sz="0" w:space="0" w:color="auto"/>
                <w:right w:val="none" w:sz="0" w:space="0" w:color="auto"/>
              </w:divBdr>
            </w:div>
          </w:divsChild>
        </w:div>
        <w:div w:id="1257715251">
          <w:marLeft w:val="0"/>
          <w:marRight w:val="0"/>
          <w:marTop w:val="0"/>
          <w:marBottom w:val="0"/>
          <w:divBdr>
            <w:top w:val="none" w:sz="0" w:space="0" w:color="auto"/>
            <w:left w:val="none" w:sz="0" w:space="0" w:color="auto"/>
            <w:bottom w:val="none" w:sz="0" w:space="0" w:color="auto"/>
            <w:right w:val="none" w:sz="0" w:space="0" w:color="auto"/>
          </w:divBdr>
          <w:divsChild>
            <w:div w:id="121382525">
              <w:marLeft w:val="0"/>
              <w:marRight w:val="0"/>
              <w:marTop w:val="0"/>
              <w:marBottom w:val="0"/>
              <w:divBdr>
                <w:top w:val="none" w:sz="0" w:space="0" w:color="auto"/>
                <w:left w:val="none" w:sz="0" w:space="0" w:color="auto"/>
                <w:bottom w:val="none" w:sz="0" w:space="0" w:color="auto"/>
                <w:right w:val="none" w:sz="0" w:space="0" w:color="auto"/>
              </w:divBdr>
            </w:div>
            <w:div w:id="232205624">
              <w:marLeft w:val="0"/>
              <w:marRight w:val="0"/>
              <w:marTop w:val="0"/>
              <w:marBottom w:val="0"/>
              <w:divBdr>
                <w:top w:val="none" w:sz="0" w:space="0" w:color="auto"/>
                <w:left w:val="none" w:sz="0" w:space="0" w:color="auto"/>
                <w:bottom w:val="none" w:sz="0" w:space="0" w:color="auto"/>
                <w:right w:val="none" w:sz="0" w:space="0" w:color="auto"/>
              </w:divBdr>
            </w:div>
            <w:div w:id="289290204">
              <w:marLeft w:val="0"/>
              <w:marRight w:val="0"/>
              <w:marTop w:val="0"/>
              <w:marBottom w:val="0"/>
              <w:divBdr>
                <w:top w:val="none" w:sz="0" w:space="0" w:color="auto"/>
                <w:left w:val="none" w:sz="0" w:space="0" w:color="auto"/>
                <w:bottom w:val="none" w:sz="0" w:space="0" w:color="auto"/>
                <w:right w:val="none" w:sz="0" w:space="0" w:color="auto"/>
              </w:divBdr>
            </w:div>
            <w:div w:id="297732270">
              <w:marLeft w:val="0"/>
              <w:marRight w:val="0"/>
              <w:marTop w:val="0"/>
              <w:marBottom w:val="0"/>
              <w:divBdr>
                <w:top w:val="none" w:sz="0" w:space="0" w:color="auto"/>
                <w:left w:val="none" w:sz="0" w:space="0" w:color="auto"/>
                <w:bottom w:val="none" w:sz="0" w:space="0" w:color="auto"/>
                <w:right w:val="none" w:sz="0" w:space="0" w:color="auto"/>
              </w:divBdr>
            </w:div>
            <w:div w:id="334000561">
              <w:marLeft w:val="0"/>
              <w:marRight w:val="0"/>
              <w:marTop w:val="0"/>
              <w:marBottom w:val="0"/>
              <w:divBdr>
                <w:top w:val="none" w:sz="0" w:space="0" w:color="auto"/>
                <w:left w:val="none" w:sz="0" w:space="0" w:color="auto"/>
                <w:bottom w:val="none" w:sz="0" w:space="0" w:color="auto"/>
                <w:right w:val="none" w:sz="0" w:space="0" w:color="auto"/>
              </w:divBdr>
            </w:div>
            <w:div w:id="737171405">
              <w:marLeft w:val="0"/>
              <w:marRight w:val="0"/>
              <w:marTop w:val="0"/>
              <w:marBottom w:val="0"/>
              <w:divBdr>
                <w:top w:val="none" w:sz="0" w:space="0" w:color="auto"/>
                <w:left w:val="none" w:sz="0" w:space="0" w:color="auto"/>
                <w:bottom w:val="none" w:sz="0" w:space="0" w:color="auto"/>
                <w:right w:val="none" w:sz="0" w:space="0" w:color="auto"/>
              </w:divBdr>
            </w:div>
            <w:div w:id="891573419">
              <w:marLeft w:val="0"/>
              <w:marRight w:val="0"/>
              <w:marTop w:val="0"/>
              <w:marBottom w:val="0"/>
              <w:divBdr>
                <w:top w:val="none" w:sz="0" w:space="0" w:color="auto"/>
                <w:left w:val="none" w:sz="0" w:space="0" w:color="auto"/>
                <w:bottom w:val="none" w:sz="0" w:space="0" w:color="auto"/>
                <w:right w:val="none" w:sz="0" w:space="0" w:color="auto"/>
              </w:divBdr>
            </w:div>
            <w:div w:id="1212688329">
              <w:marLeft w:val="0"/>
              <w:marRight w:val="0"/>
              <w:marTop w:val="0"/>
              <w:marBottom w:val="0"/>
              <w:divBdr>
                <w:top w:val="none" w:sz="0" w:space="0" w:color="auto"/>
                <w:left w:val="none" w:sz="0" w:space="0" w:color="auto"/>
                <w:bottom w:val="none" w:sz="0" w:space="0" w:color="auto"/>
                <w:right w:val="none" w:sz="0" w:space="0" w:color="auto"/>
              </w:divBdr>
            </w:div>
            <w:div w:id="1242448054">
              <w:marLeft w:val="0"/>
              <w:marRight w:val="0"/>
              <w:marTop w:val="0"/>
              <w:marBottom w:val="0"/>
              <w:divBdr>
                <w:top w:val="none" w:sz="0" w:space="0" w:color="auto"/>
                <w:left w:val="none" w:sz="0" w:space="0" w:color="auto"/>
                <w:bottom w:val="none" w:sz="0" w:space="0" w:color="auto"/>
                <w:right w:val="none" w:sz="0" w:space="0" w:color="auto"/>
              </w:divBdr>
            </w:div>
            <w:div w:id="1405757508">
              <w:marLeft w:val="0"/>
              <w:marRight w:val="0"/>
              <w:marTop w:val="0"/>
              <w:marBottom w:val="0"/>
              <w:divBdr>
                <w:top w:val="none" w:sz="0" w:space="0" w:color="auto"/>
                <w:left w:val="none" w:sz="0" w:space="0" w:color="auto"/>
                <w:bottom w:val="none" w:sz="0" w:space="0" w:color="auto"/>
                <w:right w:val="none" w:sz="0" w:space="0" w:color="auto"/>
              </w:divBdr>
            </w:div>
            <w:div w:id="1463234138">
              <w:marLeft w:val="0"/>
              <w:marRight w:val="0"/>
              <w:marTop w:val="0"/>
              <w:marBottom w:val="0"/>
              <w:divBdr>
                <w:top w:val="none" w:sz="0" w:space="0" w:color="auto"/>
                <w:left w:val="none" w:sz="0" w:space="0" w:color="auto"/>
                <w:bottom w:val="none" w:sz="0" w:space="0" w:color="auto"/>
                <w:right w:val="none" w:sz="0" w:space="0" w:color="auto"/>
              </w:divBdr>
            </w:div>
            <w:div w:id="1558666161">
              <w:marLeft w:val="0"/>
              <w:marRight w:val="0"/>
              <w:marTop w:val="0"/>
              <w:marBottom w:val="0"/>
              <w:divBdr>
                <w:top w:val="none" w:sz="0" w:space="0" w:color="auto"/>
                <w:left w:val="none" w:sz="0" w:space="0" w:color="auto"/>
                <w:bottom w:val="none" w:sz="0" w:space="0" w:color="auto"/>
                <w:right w:val="none" w:sz="0" w:space="0" w:color="auto"/>
              </w:divBdr>
            </w:div>
            <w:div w:id="1749886360">
              <w:marLeft w:val="0"/>
              <w:marRight w:val="0"/>
              <w:marTop w:val="0"/>
              <w:marBottom w:val="0"/>
              <w:divBdr>
                <w:top w:val="none" w:sz="0" w:space="0" w:color="auto"/>
                <w:left w:val="none" w:sz="0" w:space="0" w:color="auto"/>
                <w:bottom w:val="none" w:sz="0" w:space="0" w:color="auto"/>
                <w:right w:val="none" w:sz="0" w:space="0" w:color="auto"/>
              </w:divBdr>
            </w:div>
            <w:div w:id="1923828282">
              <w:marLeft w:val="0"/>
              <w:marRight w:val="0"/>
              <w:marTop w:val="0"/>
              <w:marBottom w:val="0"/>
              <w:divBdr>
                <w:top w:val="none" w:sz="0" w:space="0" w:color="auto"/>
                <w:left w:val="none" w:sz="0" w:space="0" w:color="auto"/>
                <w:bottom w:val="none" w:sz="0" w:space="0" w:color="auto"/>
                <w:right w:val="none" w:sz="0" w:space="0" w:color="auto"/>
              </w:divBdr>
            </w:div>
            <w:div w:id="1957759342">
              <w:marLeft w:val="0"/>
              <w:marRight w:val="0"/>
              <w:marTop w:val="0"/>
              <w:marBottom w:val="0"/>
              <w:divBdr>
                <w:top w:val="none" w:sz="0" w:space="0" w:color="auto"/>
                <w:left w:val="none" w:sz="0" w:space="0" w:color="auto"/>
                <w:bottom w:val="none" w:sz="0" w:space="0" w:color="auto"/>
                <w:right w:val="none" w:sz="0" w:space="0" w:color="auto"/>
              </w:divBdr>
            </w:div>
            <w:div w:id="1968311131">
              <w:marLeft w:val="0"/>
              <w:marRight w:val="0"/>
              <w:marTop w:val="0"/>
              <w:marBottom w:val="0"/>
              <w:divBdr>
                <w:top w:val="none" w:sz="0" w:space="0" w:color="auto"/>
                <w:left w:val="none" w:sz="0" w:space="0" w:color="auto"/>
                <w:bottom w:val="none" w:sz="0" w:space="0" w:color="auto"/>
                <w:right w:val="none" w:sz="0" w:space="0" w:color="auto"/>
              </w:divBdr>
            </w:div>
            <w:div w:id="2014381379">
              <w:marLeft w:val="0"/>
              <w:marRight w:val="0"/>
              <w:marTop w:val="0"/>
              <w:marBottom w:val="0"/>
              <w:divBdr>
                <w:top w:val="none" w:sz="0" w:space="0" w:color="auto"/>
                <w:left w:val="none" w:sz="0" w:space="0" w:color="auto"/>
                <w:bottom w:val="none" w:sz="0" w:space="0" w:color="auto"/>
                <w:right w:val="none" w:sz="0" w:space="0" w:color="auto"/>
              </w:divBdr>
            </w:div>
            <w:div w:id="2049408747">
              <w:marLeft w:val="0"/>
              <w:marRight w:val="0"/>
              <w:marTop w:val="0"/>
              <w:marBottom w:val="0"/>
              <w:divBdr>
                <w:top w:val="none" w:sz="0" w:space="0" w:color="auto"/>
                <w:left w:val="none" w:sz="0" w:space="0" w:color="auto"/>
                <w:bottom w:val="none" w:sz="0" w:space="0" w:color="auto"/>
                <w:right w:val="none" w:sz="0" w:space="0" w:color="auto"/>
              </w:divBdr>
            </w:div>
            <w:div w:id="2133396660">
              <w:marLeft w:val="0"/>
              <w:marRight w:val="0"/>
              <w:marTop w:val="0"/>
              <w:marBottom w:val="0"/>
              <w:divBdr>
                <w:top w:val="none" w:sz="0" w:space="0" w:color="auto"/>
                <w:left w:val="none" w:sz="0" w:space="0" w:color="auto"/>
                <w:bottom w:val="none" w:sz="0" w:space="0" w:color="auto"/>
                <w:right w:val="none" w:sz="0" w:space="0" w:color="auto"/>
              </w:divBdr>
            </w:div>
            <w:div w:id="2139713158">
              <w:marLeft w:val="0"/>
              <w:marRight w:val="0"/>
              <w:marTop w:val="0"/>
              <w:marBottom w:val="0"/>
              <w:divBdr>
                <w:top w:val="none" w:sz="0" w:space="0" w:color="auto"/>
                <w:left w:val="none" w:sz="0" w:space="0" w:color="auto"/>
                <w:bottom w:val="none" w:sz="0" w:space="0" w:color="auto"/>
                <w:right w:val="none" w:sz="0" w:space="0" w:color="auto"/>
              </w:divBdr>
            </w:div>
          </w:divsChild>
        </w:div>
        <w:div w:id="2091190023">
          <w:marLeft w:val="0"/>
          <w:marRight w:val="0"/>
          <w:marTop w:val="0"/>
          <w:marBottom w:val="0"/>
          <w:divBdr>
            <w:top w:val="none" w:sz="0" w:space="0" w:color="auto"/>
            <w:left w:val="none" w:sz="0" w:space="0" w:color="auto"/>
            <w:bottom w:val="none" w:sz="0" w:space="0" w:color="auto"/>
            <w:right w:val="none" w:sz="0" w:space="0" w:color="auto"/>
          </w:divBdr>
          <w:divsChild>
            <w:div w:id="80834008">
              <w:marLeft w:val="0"/>
              <w:marRight w:val="0"/>
              <w:marTop w:val="0"/>
              <w:marBottom w:val="0"/>
              <w:divBdr>
                <w:top w:val="none" w:sz="0" w:space="0" w:color="auto"/>
                <w:left w:val="none" w:sz="0" w:space="0" w:color="auto"/>
                <w:bottom w:val="none" w:sz="0" w:space="0" w:color="auto"/>
                <w:right w:val="none" w:sz="0" w:space="0" w:color="auto"/>
              </w:divBdr>
            </w:div>
            <w:div w:id="214006294">
              <w:marLeft w:val="0"/>
              <w:marRight w:val="0"/>
              <w:marTop w:val="0"/>
              <w:marBottom w:val="0"/>
              <w:divBdr>
                <w:top w:val="none" w:sz="0" w:space="0" w:color="auto"/>
                <w:left w:val="none" w:sz="0" w:space="0" w:color="auto"/>
                <w:bottom w:val="none" w:sz="0" w:space="0" w:color="auto"/>
                <w:right w:val="none" w:sz="0" w:space="0" w:color="auto"/>
              </w:divBdr>
            </w:div>
            <w:div w:id="355159478">
              <w:marLeft w:val="0"/>
              <w:marRight w:val="0"/>
              <w:marTop w:val="0"/>
              <w:marBottom w:val="0"/>
              <w:divBdr>
                <w:top w:val="none" w:sz="0" w:space="0" w:color="auto"/>
                <w:left w:val="none" w:sz="0" w:space="0" w:color="auto"/>
                <w:bottom w:val="none" w:sz="0" w:space="0" w:color="auto"/>
                <w:right w:val="none" w:sz="0" w:space="0" w:color="auto"/>
              </w:divBdr>
            </w:div>
            <w:div w:id="423503357">
              <w:marLeft w:val="0"/>
              <w:marRight w:val="0"/>
              <w:marTop w:val="0"/>
              <w:marBottom w:val="0"/>
              <w:divBdr>
                <w:top w:val="none" w:sz="0" w:space="0" w:color="auto"/>
                <w:left w:val="none" w:sz="0" w:space="0" w:color="auto"/>
                <w:bottom w:val="none" w:sz="0" w:space="0" w:color="auto"/>
                <w:right w:val="none" w:sz="0" w:space="0" w:color="auto"/>
              </w:divBdr>
            </w:div>
            <w:div w:id="444618087">
              <w:marLeft w:val="0"/>
              <w:marRight w:val="0"/>
              <w:marTop w:val="0"/>
              <w:marBottom w:val="0"/>
              <w:divBdr>
                <w:top w:val="none" w:sz="0" w:space="0" w:color="auto"/>
                <w:left w:val="none" w:sz="0" w:space="0" w:color="auto"/>
                <w:bottom w:val="none" w:sz="0" w:space="0" w:color="auto"/>
                <w:right w:val="none" w:sz="0" w:space="0" w:color="auto"/>
              </w:divBdr>
            </w:div>
            <w:div w:id="707608637">
              <w:marLeft w:val="0"/>
              <w:marRight w:val="0"/>
              <w:marTop w:val="0"/>
              <w:marBottom w:val="0"/>
              <w:divBdr>
                <w:top w:val="none" w:sz="0" w:space="0" w:color="auto"/>
                <w:left w:val="none" w:sz="0" w:space="0" w:color="auto"/>
                <w:bottom w:val="none" w:sz="0" w:space="0" w:color="auto"/>
                <w:right w:val="none" w:sz="0" w:space="0" w:color="auto"/>
              </w:divBdr>
            </w:div>
            <w:div w:id="717777625">
              <w:marLeft w:val="0"/>
              <w:marRight w:val="0"/>
              <w:marTop w:val="0"/>
              <w:marBottom w:val="0"/>
              <w:divBdr>
                <w:top w:val="none" w:sz="0" w:space="0" w:color="auto"/>
                <w:left w:val="none" w:sz="0" w:space="0" w:color="auto"/>
                <w:bottom w:val="none" w:sz="0" w:space="0" w:color="auto"/>
                <w:right w:val="none" w:sz="0" w:space="0" w:color="auto"/>
              </w:divBdr>
            </w:div>
            <w:div w:id="994727772">
              <w:marLeft w:val="0"/>
              <w:marRight w:val="0"/>
              <w:marTop w:val="0"/>
              <w:marBottom w:val="0"/>
              <w:divBdr>
                <w:top w:val="none" w:sz="0" w:space="0" w:color="auto"/>
                <w:left w:val="none" w:sz="0" w:space="0" w:color="auto"/>
                <w:bottom w:val="none" w:sz="0" w:space="0" w:color="auto"/>
                <w:right w:val="none" w:sz="0" w:space="0" w:color="auto"/>
              </w:divBdr>
            </w:div>
            <w:div w:id="1084106105">
              <w:marLeft w:val="0"/>
              <w:marRight w:val="0"/>
              <w:marTop w:val="0"/>
              <w:marBottom w:val="0"/>
              <w:divBdr>
                <w:top w:val="none" w:sz="0" w:space="0" w:color="auto"/>
                <w:left w:val="none" w:sz="0" w:space="0" w:color="auto"/>
                <w:bottom w:val="none" w:sz="0" w:space="0" w:color="auto"/>
                <w:right w:val="none" w:sz="0" w:space="0" w:color="auto"/>
              </w:divBdr>
            </w:div>
            <w:div w:id="1287925083">
              <w:marLeft w:val="0"/>
              <w:marRight w:val="0"/>
              <w:marTop w:val="0"/>
              <w:marBottom w:val="0"/>
              <w:divBdr>
                <w:top w:val="none" w:sz="0" w:space="0" w:color="auto"/>
                <w:left w:val="none" w:sz="0" w:space="0" w:color="auto"/>
                <w:bottom w:val="none" w:sz="0" w:space="0" w:color="auto"/>
                <w:right w:val="none" w:sz="0" w:space="0" w:color="auto"/>
              </w:divBdr>
            </w:div>
            <w:div w:id="1632592410">
              <w:marLeft w:val="0"/>
              <w:marRight w:val="0"/>
              <w:marTop w:val="0"/>
              <w:marBottom w:val="0"/>
              <w:divBdr>
                <w:top w:val="none" w:sz="0" w:space="0" w:color="auto"/>
                <w:left w:val="none" w:sz="0" w:space="0" w:color="auto"/>
                <w:bottom w:val="none" w:sz="0" w:space="0" w:color="auto"/>
                <w:right w:val="none" w:sz="0" w:space="0" w:color="auto"/>
              </w:divBdr>
            </w:div>
            <w:div w:id="1678582973">
              <w:marLeft w:val="0"/>
              <w:marRight w:val="0"/>
              <w:marTop w:val="0"/>
              <w:marBottom w:val="0"/>
              <w:divBdr>
                <w:top w:val="none" w:sz="0" w:space="0" w:color="auto"/>
                <w:left w:val="none" w:sz="0" w:space="0" w:color="auto"/>
                <w:bottom w:val="none" w:sz="0" w:space="0" w:color="auto"/>
                <w:right w:val="none" w:sz="0" w:space="0" w:color="auto"/>
              </w:divBdr>
            </w:div>
            <w:div w:id="1700816669">
              <w:marLeft w:val="0"/>
              <w:marRight w:val="0"/>
              <w:marTop w:val="0"/>
              <w:marBottom w:val="0"/>
              <w:divBdr>
                <w:top w:val="none" w:sz="0" w:space="0" w:color="auto"/>
                <w:left w:val="none" w:sz="0" w:space="0" w:color="auto"/>
                <w:bottom w:val="none" w:sz="0" w:space="0" w:color="auto"/>
                <w:right w:val="none" w:sz="0" w:space="0" w:color="auto"/>
              </w:divBdr>
            </w:div>
            <w:div w:id="1716851434">
              <w:marLeft w:val="0"/>
              <w:marRight w:val="0"/>
              <w:marTop w:val="0"/>
              <w:marBottom w:val="0"/>
              <w:divBdr>
                <w:top w:val="none" w:sz="0" w:space="0" w:color="auto"/>
                <w:left w:val="none" w:sz="0" w:space="0" w:color="auto"/>
                <w:bottom w:val="none" w:sz="0" w:space="0" w:color="auto"/>
                <w:right w:val="none" w:sz="0" w:space="0" w:color="auto"/>
              </w:divBdr>
            </w:div>
            <w:div w:id="1733772995">
              <w:marLeft w:val="0"/>
              <w:marRight w:val="0"/>
              <w:marTop w:val="0"/>
              <w:marBottom w:val="0"/>
              <w:divBdr>
                <w:top w:val="none" w:sz="0" w:space="0" w:color="auto"/>
                <w:left w:val="none" w:sz="0" w:space="0" w:color="auto"/>
                <w:bottom w:val="none" w:sz="0" w:space="0" w:color="auto"/>
                <w:right w:val="none" w:sz="0" w:space="0" w:color="auto"/>
              </w:divBdr>
            </w:div>
            <w:div w:id="1879580947">
              <w:marLeft w:val="0"/>
              <w:marRight w:val="0"/>
              <w:marTop w:val="0"/>
              <w:marBottom w:val="0"/>
              <w:divBdr>
                <w:top w:val="none" w:sz="0" w:space="0" w:color="auto"/>
                <w:left w:val="none" w:sz="0" w:space="0" w:color="auto"/>
                <w:bottom w:val="none" w:sz="0" w:space="0" w:color="auto"/>
                <w:right w:val="none" w:sz="0" w:space="0" w:color="auto"/>
              </w:divBdr>
            </w:div>
            <w:div w:id="1933394325">
              <w:marLeft w:val="0"/>
              <w:marRight w:val="0"/>
              <w:marTop w:val="0"/>
              <w:marBottom w:val="0"/>
              <w:divBdr>
                <w:top w:val="none" w:sz="0" w:space="0" w:color="auto"/>
                <w:left w:val="none" w:sz="0" w:space="0" w:color="auto"/>
                <w:bottom w:val="none" w:sz="0" w:space="0" w:color="auto"/>
                <w:right w:val="none" w:sz="0" w:space="0" w:color="auto"/>
              </w:divBdr>
            </w:div>
            <w:div w:id="1945770132">
              <w:marLeft w:val="0"/>
              <w:marRight w:val="0"/>
              <w:marTop w:val="0"/>
              <w:marBottom w:val="0"/>
              <w:divBdr>
                <w:top w:val="none" w:sz="0" w:space="0" w:color="auto"/>
                <w:left w:val="none" w:sz="0" w:space="0" w:color="auto"/>
                <w:bottom w:val="none" w:sz="0" w:space="0" w:color="auto"/>
                <w:right w:val="none" w:sz="0" w:space="0" w:color="auto"/>
              </w:divBdr>
            </w:div>
            <w:div w:id="1987316600">
              <w:marLeft w:val="0"/>
              <w:marRight w:val="0"/>
              <w:marTop w:val="0"/>
              <w:marBottom w:val="0"/>
              <w:divBdr>
                <w:top w:val="none" w:sz="0" w:space="0" w:color="auto"/>
                <w:left w:val="none" w:sz="0" w:space="0" w:color="auto"/>
                <w:bottom w:val="none" w:sz="0" w:space="0" w:color="auto"/>
                <w:right w:val="none" w:sz="0" w:space="0" w:color="auto"/>
              </w:divBdr>
            </w:div>
            <w:div w:id="20412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7090">
      <w:bodyDiv w:val="1"/>
      <w:marLeft w:val="0"/>
      <w:marRight w:val="0"/>
      <w:marTop w:val="0"/>
      <w:marBottom w:val="0"/>
      <w:divBdr>
        <w:top w:val="none" w:sz="0" w:space="0" w:color="auto"/>
        <w:left w:val="none" w:sz="0" w:space="0" w:color="auto"/>
        <w:bottom w:val="none" w:sz="0" w:space="0" w:color="auto"/>
        <w:right w:val="none" w:sz="0" w:space="0" w:color="auto"/>
      </w:divBdr>
    </w:div>
    <w:div w:id="2082096345">
      <w:bodyDiv w:val="1"/>
      <w:marLeft w:val="0"/>
      <w:marRight w:val="0"/>
      <w:marTop w:val="0"/>
      <w:marBottom w:val="0"/>
      <w:divBdr>
        <w:top w:val="none" w:sz="0" w:space="0" w:color="auto"/>
        <w:left w:val="none" w:sz="0" w:space="0" w:color="auto"/>
        <w:bottom w:val="none" w:sz="0" w:space="0" w:color="auto"/>
        <w:right w:val="none" w:sz="0" w:space="0" w:color="auto"/>
      </w:divBdr>
      <w:divsChild>
        <w:div w:id="103505536">
          <w:marLeft w:val="0"/>
          <w:marRight w:val="0"/>
          <w:marTop w:val="0"/>
          <w:marBottom w:val="0"/>
          <w:divBdr>
            <w:top w:val="none" w:sz="0" w:space="0" w:color="auto"/>
            <w:left w:val="none" w:sz="0" w:space="0" w:color="auto"/>
            <w:bottom w:val="none" w:sz="0" w:space="0" w:color="auto"/>
            <w:right w:val="none" w:sz="0" w:space="0" w:color="auto"/>
          </w:divBdr>
          <w:divsChild>
            <w:div w:id="1202859318">
              <w:marLeft w:val="0"/>
              <w:marRight w:val="0"/>
              <w:marTop w:val="0"/>
              <w:marBottom w:val="0"/>
              <w:divBdr>
                <w:top w:val="none" w:sz="0" w:space="0" w:color="auto"/>
                <w:left w:val="none" w:sz="0" w:space="0" w:color="auto"/>
                <w:bottom w:val="none" w:sz="0" w:space="0" w:color="auto"/>
                <w:right w:val="none" w:sz="0" w:space="0" w:color="auto"/>
              </w:divBdr>
              <w:divsChild>
                <w:div w:id="10346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creation@msudenver.edu" TargetMode="External"/><Relationship Id="rId21" Type="http://schemas.openxmlformats.org/officeDocument/2006/relationships/hyperlink" Target="https://roadrunnerlink.msudenver.edu/organization/student-activities/documents/view/2200230" TargetMode="External"/><Relationship Id="rId42" Type="http://schemas.openxmlformats.org/officeDocument/2006/relationships/hyperlink" Target="https://www.ahec.edu/files/general/Policy-Event-Services-Policies-and-Procedures.pdf" TargetMode="External"/><Relationship Id="rId47" Type="http://schemas.openxmlformats.org/officeDocument/2006/relationships/hyperlink" Target="https://roadrunnerlink.msudenver.edu/submitter/form/start/642264" TargetMode="External"/><Relationship Id="rId63" Type="http://schemas.openxmlformats.org/officeDocument/2006/relationships/hyperlink" Target="https://cm.maxient.com/reportingform.php?MSUDenver&amp;layout_id=19" TargetMode="External"/><Relationship Id="rId68" Type="http://schemas.openxmlformats.org/officeDocument/2006/relationships/hyperlink" Target="https://oss.colorado.gov/hazing" TargetMode="External"/><Relationship Id="rId2" Type="http://schemas.openxmlformats.org/officeDocument/2006/relationships/customXml" Target="../customXml/item2.xml"/><Relationship Id="rId16" Type="http://schemas.openxmlformats.org/officeDocument/2006/relationships/hyperlink" Target="https://roadrunnerlink.msudenver.edu/register" TargetMode="External"/><Relationship Id="rId29" Type="http://schemas.openxmlformats.org/officeDocument/2006/relationships/hyperlink" Target="https://msudenver.sharepoint.com/sites/ClientServices/MarketingToolkit" TargetMode="External"/><Relationship Id="rId11" Type="http://schemas.openxmlformats.org/officeDocument/2006/relationships/endnotes" Target="endnotes.xml"/><Relationship Id="rId24" Type="http://schemas.openxmlformats.org/officeDocument/2006/relationships/hyperlink" Target="mailto:orgs@msudenver.edu" TargetMode="External"/><Relationship Id="rId32" Type="http://schemas.openxmlformats.org/officeDocument/2006/relationships/hyperlink" Target="https://www.msudenver.edu/brand-central/" TargetMode="External"/><Relationship Id="rId37" Type="http://schemas.openxmlformats.org/officeDocument/2006/relationships/hyperlink" Target="https://www.msudenver.edu/dean-of-students/student-conduct/" TargetMode="External"/><Relationship Id="rId40" Type="http://schemas.openxmlformats.org/officeDocument/2006/relationships/hyperlink" Target="mailto:acesmaindesk@ahec.edu" TargetMode="External"/><Relationship Id="rId45" Type="http://schemas.openxmlformats.org/officeDocument/2006/relationships/hyperlink" Target="mailto:cmei@msudenver.edu" TargetMode="External"/><Relationship Id="rId53" Type="http://schemas.openxmlformats.org/officeDocument/2006/relationships/hyperlink" Target="https://www.ahec.edu/auraria/campus-wide-policies" TargetMode="External"/><Relationship Id="rId58" Type="http://schemas.openxmlformats.org/officeDocument/2006/relationships/hyperlink" Target="https://aurariacampus.edu/services-departments/special-events/caterers/" TargetMode="External"/><Relationship Id="rId66" Type="http://schemas.openxmlformats.org/officeDocument/2006/relationships/hyperlink" Target="https://www.msudenver.edu/wp-content/uploads/2022/11/BOT_Discrimination_Sexual_Misconduct_Policy_20221114.pdf"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congress.gov/bill/118th-congress/house-bill/5646" TargetMode="External"/><Relationship Id="rId19" Type="http://schemas.openxmlformats.org/officeDocument/2006/relationships/hyperlink" Target="https://www.msudenver.edu/wp-content/uploads/2022/11/BOT_Discrimination_Sexual_Misconduct_Policy_20221114.pdf" TargetMode="External"/><Relationship Id="rId14" Type="http://schemas.openxmlformats.org/officeDocument/2006/relationships/hyperlink" Target="mailto:greek@msudenver.edu" TargetMode="External"/><Relationship Id="rId22" Type="http://schemas.openxmlformats.org/officeDocument/2006/relationships/hyperlink" Target="mailto:orgs@msudenver.edu" TargetMode="External"/><Relationship Id="rId27" Type="http://schemas.openxmlformats.org/officeDocument/2006/relationships/hyperlink" Target="mailto:orgs@msudenver.edu" TargetMode="External"/><Relationship Id="rId30" Type="http://schemas.openxmlformats.org/officeDocument/2006/relationships/hyperlink" Target="https://msudenver.sharepoint.com/sites/ClientServices/MarketingToolkit/SitePages/Logos.aspx" TargetMode="External"/><Relationship Id="rId35" Type="http://schemas.openxmlformats.org/officeDocument/2006/relationships/hyperlink" Target="mailto:greek@msudenver.edu" TargetMode="External"/><Relationship Id="rId43" Type="http://schemas.openxmlformats.org/officeDocument/2006/relationships/hyperlink" Target="https://roadrunnerlink.msudenver.edu/submitter/form/start/595711" TargetMode="External"/><Relationship Id="rId48" Type="http://schemas.openxmlformats.org/officeDocument/2006/relationships/hyperlink" Target="mailto:cmei@msudenver.edu" TargetMode="External"/><Relationship Id="rId56" Type="http://schemas.openxmlformats.org/officeDocument/2006/relationships/hyperlink" Target="mailto:facilities@msudenver.edu" TargetMode="External"/><Relationship Id="rId64" Type="http://schemas.openxmlformats.org/officeDocument/2006/relationships/hyperlink" Target="mailto:deanofstudents@msudenver.edu" TargetMode="External"/><Relationship Id="rId69" Type="http://schemas.openxmlformats.org/officeDocument/2006/relationships/hyperlink" Target="https://www.msudenver.edu/anti-hazing/" TargetMode="External"/><Relationship Id="rId8" Type="http://schemas.openxmlformats.org/officeDocument/2006/relationships/settings" Target="settings.xml"/><Relationship Id="rId51" Type="http://schemas.openxmlformats.org/officeDocument/2006/relationships/hyperlink" Target="https://roadrunnerlink.msudenver.edu/submitter/form/start/182906"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ccd.edu/employees/departments/office-student-life/student-clubs-organizations" TargetMode="External"/><Relationship Id="rId25" Type="http://schemas.openxmlformats.org/officeDocument/2006/relationships/hyperlink" Target="https://www.msudenver.edu/recreation/sports/" TargetMode="External"/><Relationship Id="rId33" Type="http://schemas.openxmlformats.org/officeDocument/2006/relationships/hyperlink" Target="https://www.msudenver.edu/university-communications-marketing/" TargetMode="External"/><Relationship Id="rId38" Type="http://schemas.openxmlformats.org/officeDocument/2006/relationships/hyperlink" Target="https://roadrunnerlink.msudenver.edu/submitter/form/start/182911" TargetMode="External"/><Relationship Id="rId46" Type="http://schemas.openxmlformats.org/officeDocument/2006/relationships/hyperlink" Target="https://roadrunnerlink.msudenver.edu" TargetMode="External"/><Relationship Id="rId59" Type="http://schemas.openxmlformats.org/officeDocument/2006/relationships/hyperlink" Target="https://www.ahec.edu/services-departments/event-services/caterers" TargetMode="External"/><Relationship Id="rId67" Type="http://schemas.openxmlformats.org/officeDocument/2006/relationships/hyperlink" Target="https://cm.maxient.com/reportingform.php?MSUDenver&amp;layout_id=19" TargetMode="External"/><Relationship Id="rId20" Type="http://schemas.openxmlformats.org/officeDocument/2006/relationships/hyperlink" Target="https://www.msudenver.edu/equal-opportunity/" TargetMode="External"/><Relationship Id="rId41" Type="http://schemas.openxmlformats.org/officeDocument/2006/relationships/hyperlink" Target="https://www.ahec.edu/files/general/Policy-Event-Services-Policies-and-Procedures.pdf" TargetMode="External"/><Relationship Id="rId54" Type="http://schemas.openxmlformats.org/officeDocument/2006/relationships/hyperlink" Target="https://www.ahec.edu/services-departments/event-services" TargetMode="External"/><Relationship Id="rId62" Type="http://schemas.openxmlformats.org/officeDocument/2006/relationships/hyperlink" Target="https://cm.maxient.com/reportingform.php?MSUDenver&amp;layout_id=19"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msudenver.edu/wp-content/uploads/2021/12/Student_Code_of_Conduct_2021-2022-1.pdf" TargetMode="External"/><Relationship Id="rId23" Type="http://schemas.openxmlformats.org/officeDocument/2006/relationships/hyperlink" Target="mailto:noreply@engage.mail.campuslabs.com" TargetMode="External"/><Relationship Id="rId28" Type="http://schemas.openxmlformats.org/officeDocument/2006/relationships/hyperlink" Target="https://www.msudenver.edu/brand-central/" TargetMode="External"/><Relationship Id="rId36" Type="http://schemas.openxmlformats.org/officeDocument/2006/relationships/hyperlink" Target="https://roadrunnerlink.msudenver.edu/organization/student-activities/documents/view/2208501" TargetMode="External"/><Relationship Id="rId49" Type="http://schemas.openxmlformats.org/officeDocument/2006/relationships/hyperlink" Target="https://roadrunnerlink.msudenver.edu/submitter/form/start/547893" TargetMode="External"/><Relationship Id="rId57" Type="http://schemas.openxmlformats.org/officeDocument/2006/relationships/hyperlink" Target="https://www.msudenver.edu/dean-of-students/student-conflict-resolution-services/" TargetMode="External"/><Relationship Id="rId10" Type="http://schemas.openxmlformats.org/officeDocument/2006/relationships/footnotes" Target="footnotes.xml"/><Relationship Id="rId31" Type="http://schemas.openxmlformats.org/officeDocument/2006/relationships/hyperlink" Target="https://www.msudenver.edu/brand-central/brand-identities-and-logos/abbreviated-logo/" TargetMode="External"/><Relationship Id="rId44" Type="http://schemas.openxmlformats.org/officeDocument/2006/relationships/hyperlink" Target="https://roadrunnerlink.msudenver.edu/organization/student-activities/documents/view/576459" TargetMode="External"/><Relationship Id="rId52" Type="http://schemas.openxmlformats.org/officeDocument/2006/relationships/hyperlink" Target="mailto:orgfunding@msudenver.edu" TargetMode="External"/><Relationship Id="rId60" Type="http://schemas.openxmlformats.org/officeDocument/2006/relationships/hyperlink" Target="mailto:ACES@ahec.edu" TargetMode="External"/><Relationship Id="rId65" Type="http://schemas.openxmlformats.org/officeDocument/2006/relationships/hyperlink" Target="https://www.msudenver.edu/wp-content/uploads/2024/09/Student_Code_of_Conduct_2024-2025-FINAL.pdf"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msudenver.edu/multicultural-center/fraternity-and-sorority-life/student-resources-policies/" TargetMode="External"/><Relationship Id="rId18" Type="http://schemas.openxmlformats.org/officeDocument/2006/relationships/hyperlink" Target="https://ucdenver.presence.io/" TargetMode="External"/><Relationship Id="rId39" Type="http://schemas.openxmlformats.org/officeDocument/2006/relationships/hyperlink" Target="https://roadrunnerlink.msudenver.edu/submitter/form/start/182911" TargetMode="External"/><Relationship Id="rId34" Type="http://schemas.openxmlformats.org/officeDocument/2006/relationships/hyperlink" Target="mailto:orgs@msudenver.edu" TargetMode="External"/><Relationship Id="rId50" Type="http://schemas.openxmlformats.org/officeDocument/2006/relationships/hyperlink" Target="https://roadrunnerlink.msudenver.edu/submitter/form/start/182911" TargetMode="External"/><Relationship Id="rId55" Type="http://schemas.openxmlformats.org/officeDocument/2006/relationships/hyperlink" Target="https://www.msudenver.edu/facilities/" TargetMode="External"/><Relationship Id="rId76" Type="http://schemas.microsoft.com/office/2020/10/relationships/intelligence" Target="intelligence2.xml"/><Relationship Id="rId7" Type="http://schemas.openxmlformats.org/officeDocument/2006/relationships/styles" Target="styl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Center for Multicultural Engagement &amp;nclusion</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985E2630BFDE4FB7E54A46241F00F6" ma:contentTypeVersion="19" ma:contentTypeDescription="Create a new document." ma:contentTypeScope="" ma:versionID="48d486d467aac57621c384c59ca95ab6">
  <xsd:schema xmlns:xsd="http://www.w3.org/2001/XMLSchema" xmlns:xs="http://www.w3.org/2001/XMLSchema" xmlns:p="http://schemas.microsoft.com/office/2006/metadata/properties" xmlns:ns2="48fad535-cb15-44e6-b1aa-de9ca30afe1a" xmlns:ns3="9baf8b4c-7f62-4df2-8a9d-53390415bc61" targetNamespace="http://schemas.microsoft.com/office/2006/metadata/properties" ma:root="true" ma:fieldsID="38c71b7d613ffd31636edd4470d52696" ns2:_="" ns3:_="">
    <xsd:import namespace="48fad535-cb15-44e6-b1aa-de9ca30afe1a"/>
    <xsd:import namespace="9baf8b4c-7f62-4df2-8a9d-53390415b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d535-cb15-44e6-b1aa-de9ca30af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f8b4c-7f62-4df2-8a9d-53390415bc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de14a-312a-4bbc-8083-2534b0913f77}" ma:internalName="TaxCatchAll" ma:showField="CatchAllData" ma:web="9baf8b4c-7f62-4df2-8a9d-53390415b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ad535-cb15-44e6-b1aa-de9ca30afe1a">
      <Terms xmlns="http://schemas.microsoft.com/office/infopath/2007/PartnerControls"/>
    </lcf76f155ced4ddcb4097134ff3c332f>
    <TaxCatchAll xmlns="9baf8b4c-7f62-4df2-8a9d-53390415bc61" xsi:nil="true"/>
    <SharedWithUsers xmlns="9baf8b4c-7f62-4df2-8a9d-53390415bc61">
      <UserInfo>
        <DisplayName>SharingLinks.6ab6db6c-54ab-4095-8a9c-0143d90112eb.Flexible.a3c8f842-402d-4935-bbad-9891d7cf7793</DisplayName>
        <AccountId>43</AccountId>
        <AccountType/>
      </UserInfo>
      <UserInfo>
        <DisplayName>Michael Warner</DisplayName>
        <AccountId>2806</AccountId>
        <AccountType/>
      </UserInfo>
      <UserInfo>
        <DisplayName>Alejandro Casillas</DisplayName>
        <AccountId>2753</AccountId>
        <AccountType/>
      </UserInfo>
      <UserInfo>
        <DisplayName>Diyonus Walls</DisplayName>
        <AccountId>172</AccountId>
        <AccountType/>
      </UserInfo>
      <UserInfo>
        <DisplayName>Armando Rijo</DisplayName>
        <AccountId>2711</AccountId>
        <AccountType/>
      </UserInfo>
      <UserInfo>
        <DisplayName>Stephanie Didier</DisplayName>
        <AccountId>2682</AccountId>
        <AccountType/>
      </UserInfo>
      <UserInfo>
        <DisplayName>Carolyn McGary</DisplayName>
        <AccountId>3195</AccountId>
        <AccountType/>
      </UserInfo>
      <UserInfo>
        <DisplayName>Oanh Yen Luong</DisplayName>
        <AccountId>12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15F9B2-561D-41BD-AC26-F277CCE0A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d535-cb15-44e6-b1aa-de9ca30afe1a"/>
    <ds:schemaRef ds:uri="9baf8b4c-7f62-4df2-8a9d-53390415b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D5964-5A91-9044-89EE-C739384ABB38}">
  <ds:schemaRefs>
    <ds:schemaRef ds:uri="http://schemas.openxmlformats.org/officeDocument/2006/bibliography"/>
  </ds:schemaRefs>
</ds:datastoreItem>
</file>

<file path=customXml/itemProps4.xml><?xml version="1.0" encoding="utf-8"?>
<ds:datastoreItem xmlns:ds="http://schemas.openxmlformats.org/officeDocument/2006/customXml" ds:itemID="{E1FF1044-040C-4335-B5E1-23938F97D1DF}">
  <ds:schemaRefs>
    <ds:schemaRef ds:uri="http://schemas.microsoft.com/office/2006/metadata/properties"/>
    <ds:schemaRef ds:uri="http://schemas.microsoft.com/office/infopath/2007/PartnerControls"/>
    <ds:schemaRef ds:uri="48fad535-cb15-44e6-b1aa-de9ca30afe1a"/>
    <ds:schemaRef ds:uri="9baf8b4c-7f62-4df2-8a9d-53390415bc61"/>
  </ds:schemaRefs>
</ds:datastoreItem>
</file>

<file path=customXml/itemProps5.xml><?xml version="1.0" encoding="utf-8"?>
<ds:datastoreItem xmlns:ds="http://schemas.openxmlformats.org/officeDocument/2006/customXml" ds:itemID="{B3327564-02B8-4A85-AB35-B4E0F19F4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14930</Words>
  <Characters>88838</Characters>
  <Application>Microsoft Office Word</Application>
  <DocSecurity>0</DocSecurity>
  <Lines>1736</Lines>
  <Paragraphs>673</Paragraphs>
  <ScaleCrop>false</ScaleCrop>
  <Company>MSU Denver</Company>
  <LinksUpToDate>false</LinksUpToDate>
  <CharactersWithSpaces>103716</CharactersWithSpaces>
  <SharedDoc>false</SharedDoc>
  <HLinks>
    <vt:vector size="540" baseType="variant">
      <vt:variant>
        <vt:i4>6619262</vt:i4>
      </vt:variant>
      <vt:variant>
        <vt:i4>369</vt:i4>
      </vt:variant>
      <vt:variant>
        <vt:i4>0</vt:i4>
      </vt:variant>
      <vt:variant>
        <vt:i4>5</vt:i4>
      </vt:variant>
      <vt:variant>
        <vt:lpwstr>https://www.msudenver.edu/anti-hazing/</vt:lpwstr>
      </vt:variant>
      <vt:variant>
        <vt:lpwstr/>
      </vt:variant>
      <vt:variant>
        <vt:i4>3080227</vt:i4>
      </vt:variant>
      <vt:variant>
        <vt:i4>366</vt:i4>
      </vt:variant>
      <vt:variant>
        <vt:i4>0</vt:i4>
      </vt:variant>
      <vt:variant>
        <vt:i4>5</vt:i4>
      </vt:variant>
      <vt:variant>
        <vt:lpwstr>https://oss.colorado.gov/hazing</vt:lpwstr>
      </vt:variant>
      <vt:variant>
        <vt:lpwstr/>
      </vt:variant>
      <vt:variant>
        <vt:i4>1638508</vt:i4>
      </vt:variant>
      <vt:variant>
        <vt:i4>363</vt:i4>
      </vt:variant>
      <vt:variant>
        <vt:i4>0</vt:i4>
      </vt:variant>
      <vt:variant>
        <vt:i4>5</vt:i4>
      </vt:variant>
      <vt:variant>
        <vt:lpwstr>https://cm.maxient.com/reportingform.php?MSUDenver&amp;layout_id=19</vt:lpwstr>
      </vt:variant>
      <vt:variant>
        <vt:lpwstr/>
      </vt:variant>
      <vt:variant>
        <vt:i4>1835066</vt:i4>
      </vt:variant>
      <vt:variant>
        <vt:i4>360</vt:i4>
      </vt:variant>
      <vt:variant>
        <vt:i4>0</vt:i4>
      </vt:variant>
      <vt:variant>
        <vt:i4>5</vt:i4>
      </vt:variant>
      <vt:variant>
        <vt:lpwstr>https://www.msudenver.edu/wp-content/uploads/2022/11/BOT_Discrimination_Sexual_Misconduct_Policy_20221114.pdf</vt:lpwstr>
      </vt:variant>
      <vt:variant>
        <vt:lpwstr/>
      </vt:variant>
      <vt:variant>
        <vt:i4>4128801</vt:i4>
      </vt:variant>
      <vt:variant>
        <vt:i4>357</vt:i4>
      </vt:variant>
      <vt:variant>
        <vt:i4>0</vt:i4>
      </vt:variant>
      <vt:variant>
        <vt:i4>5</vt:i4>
      </vt:variant>
      <vt:variant>
        <vt:lpwstr>https://www.msudenver.edu/wp-content/uploads/2024/09/Student_Code_of_Conduct_2024-2025-FINAL.pdf</vt:lpwstr>
      </vt:variant>
      <vt:variant>
        <vt:lpwstr/>
      </vt:variant>
      <vt:variant>
        <vt:i4>589878</vt:i4>
      </vt:variant>
      <vt:variant>
        <vt:i4>354</vt:i4>
      </vt:variant>
      <vt:variant>
        <vt:i4>0</vt:i4>
      </vt:variant>
      <vt:variant>
        <vt:i4>5</vt:i4>
      </vt:variant>
      <vt:variant>
        <vt:lpwstr>mailto:deanofstudents@msudenver.edu</vt:lpwstr>
      </vt:variant>
      <vt:variant>
        <vt:lpwstr/>
      </vt:variant>
      <vt:variant>
        <vt:i4>1638508</vt:i4>
      </vt:variant>
      <vt:variant>
        <vt:i4>351</vt:i4>
      </vt:variant>
      <vt:variant>
        <vt:i4>0</vt:i4>
      </vt:variant>
      <vt:variant>
        <vt:i4>5</vt:i4>
      </vt:variant>
      <vt:variant>
        <vt:lpwstr>https://cm.maxient.com/reportingform.php?MSUDenver&amp;layout_id=19</vt:lpwstr>
      </vt:variant>
      <vt:variant>
        <vt:lpwstr/>
      </vt:variant>
      <vt:variant>
        <vt:i4>1638508</vt:i4>
      </vt:variant>
      <vt:variant>
        <vt:i4>348</vt:i4>
      </vt:variant>
      <vt:variant>
        <vt:i4>0</vt:i4>
      </vt:variant>
      <vt:variant>
        <vt:i4>5</vt:i4>
      </vt:variant>
      <vt:variant>
        <vt:lpwstr>https://cm.maxient.com/reportingform.php?MSUDenver&amp;layout_id=19</vt:lpwstr>
      </vt:variant>
      <vt:variant>
        <vt:lpwstr/>
      </vt:variant>
      <vt:variant>
        <vt:i4>4784208</vt:i4>
      </vt:variant>
      <vt:variant>
        <vt:i4>345</vt:i4>
      </vt:variant>
      <vt:variant>
        <vt:i4>0</vt:i4>
      </vt:variant>
      <vt:variant>
        <vt:i4>5</vt:i4>
      </vt:variant>
      <vt:variant>
        <vt:lpwstr>https://www.congress.gov/bill/118th-congress/house-bill/5646</vt:lpwstr>
      </vt:variant>
      <vt:variant>
        <vt:lpwstr/>
      </vt:variant>
      <vt:variant>
        <vt:i4>3997716</vt:i4>
      </vt:variant>
      <vt:variant>
        <vt:i4>342</vt:i4>
      </vt:variant>
      <vt:variant>
        <vt:i4>0</vt:i4>
      </vt:variant>
      <vt:variant>
        <vt:i4>5</vt:i4>
      </vt:variant>
      <vt:variant>
        <vt:lpwstr>mailto:ACES@ahec.edu</vt:lpwstr>
      </vt:variant>
      <vt:variant>
        <vt:lpwstr/>
      </vt:variant>
      <vt:variant>
        <vt:i4>1835011</vt:i4>
      </vt:variant>
      <vt:variant>
        <vt:i4>338</vt:i4>
      </vt:variant>
      <vt:variant>
        <vt:i4>0</vt:i4>
      </vt:variant>
      <vt:variant>
        <vt:i4>5</vt:i4>
      </vt:variant>
      <vt:variant>
        <vt:lpwstr>https://www.ahec.edu/services-departments/event-services/caterers</vt:lpwstr>
      </vt:variant>
      <vt:variant>
        <vt:lpwstr/>
      </vt:variant>
      <vt:variant>
        <vt:i4>3997823</vt:i4>
      </vt:variant>
      <vt:variant>
        <vt:i4>336</vt:i4>
      </vt:variant>
      <vt:variant>
        <vt:i4>0</vt:i4>
      </vt:variant>
      <vt:variant>
        <vt:i4>5</vt:i4>
      </vt:variant>
      <vt:variant>
        <vt:lpwstr>https://aurariacampus.edu/services-departments/special-events/caterers/</vt:lpwstr>
      </vt:variant>
      <vt:variant>
        <vt:lpwstr/>
      </vt:variant>
      <vt:variant>
        <vt:i4>1507392</vt:i4>
      </vt:variant>
      <vt:variant>
        <vt:i4>333</vt:i4>
      </vt:variant>
      <vt:variant>
        <vt:i4>0</vt:i4>
      </vt:variant>
      <vt:variant>
        <vt:i4>5</vt:i4>
      </vt:variant>
      <vt:variant>
        <vt:lpwstr>https://www.msudenver.edu/dean-of-students/student-conflict-resolution-services/</vt:lpwstr>
      </vt:variant>
      <vt:variant>
        <vt:lpwstr/>
      </vt:variant>
      <vt:variant>
        <vt:i4>786477</vt:i4>
      </vt:variant>
      <vt:variant>
        <vt:i4>330</vt:i4>
      </vt:variant>
      <vt:variant>
        <vt:i4>0</vt:i4>
      </vt:variant>
      <vt:variant>
        <vt:i4>5</vt:i4>
      </vt:variant>
      <vt:variant>
        <vt:lpwstr>mailto:facilities@msudenver.edu</vt:lpwstr>
      </vt:variant>
      <vt:variant>
        <vt:lpwstr/>
      </vt:variant>
      <vt:variant>
        <vt:i4>2228261</vt:i4>
      </vt:variant>
      <vt:variant>
        <vt:i4>327</vt:i4>
      </vt:variant>
      <vt:variant>
        <vt:i4>0</vt:i4>
      </vt:variant>
      <vt:variant>
        <vt:i4>5</vt:i4>
      </vt:variant>
      <vt:variant>
        <vt:lpwstr>https://www.msudenver.edu/facilities/</vt:lpwstr>
      </vt:variant>
      <vt:variant>
        <vt:lpwstr>request-event-space</vt:lpwstr>
      </vt:variant>
      <vt:variant>
        <vt:i4>720973</vt:i4>
      </vt:variant>
      <vt:variant>
        <vt:i4>324</vt:i4>
      </vt:variant>
      <vt:variant>
        <vt:i4>0</vt:i4>
      </vt:variant>
      <vt:variant>
        <vt:i4>5</vt:i4>
      </vt:variant>
      <vt:variant>
        <vt:lpwstr>https://www.ahec.edu/services-departments/event-services</vt:lpwstr>
      </vt:variant>
      <vt:variant>
        <vt:lpwstr/>
      </vt:variant>
      <vt:variant>
        <vt:i4>1245248</vt:i4>
      </vt:variant>
      <vt:variant>
        <vt:i4>321</vt:i4>
      </vt:variant>
      <vt:variant>
        <vt:i4>0</vt:i4>
      </vt:variant>
      <vt:variant>
        <vt:i4>5</vt:i4>
      </vt:variant>
      <vt:variant>
        <vt:lpwstr>https://www.ahec.edu/auraria/campus-wide-policies</vt:lpwstr>
      </vt:variant>
      <vt:variant>
        <vt:lpwstr/>
      </vt:variant>
      <vt:variant>
        <vt:i4>196642</vt:i4>
      </vt:variant>
      <vt:variant>
        <vt:i4>318</vt:i4>
      </vt:variant>
      <vt:variant>
        <vt:i4>0</vt:i4>
      </vt:variant>
      <vt:variant>
        <vt:i4>5</vt:i4>
      </vt:variant>
      <vt:variant>
        <vt:lpwstr>mailto:orgfunding@msudenver.edu</vt:lpwstr>
      </vt:variant>
      <vt:variant>
        <vt:lpwstr/>
      </vt:variant>
      <vt:variant>
        <vt:i4>4390926</vt:i4>
      </vt:variant>
      <vt:variant>
        <vt:i4>315</vt:i4>
      </vt:variant>
      <vt:variant>
        <vt:i4>0</vt:i4>
      </vt:variant>
      <vt:variant>
        <vt:i4>5</vt:i4>
      </vt:variant>
      <vt:variant>
        <vt:lpwstr>https://roadrunnerlink.msudenver.edu/submitter/form/start/182906</vt:lpwstr>
      </vt:variant>
      <vt:variant>
        <vt:lpwstr/>
      </vt:variant>
      <vt:variant>
        <vt:i4>4456463</vt:i4>
      </vt:variant>
      <vt:variant>
        <vt:i4>312</vt:i4>
      </vt:variant>
      <vt:variant>
        <vt:i4>0</vt:i4>
      </vt:variant>
      <vt:variant>
        <vt:i4>5</vt:i4>
      </vt:variant>
      <vt:variant>
        <vt:lpwstr>https://roadrunnerlink.msudenver.edu/submitter/form/start/182911</vt:lpwstr>
      </vt:variant>
      <vt:variant>
        <vt:lpwstr/>
      </vt:variant>
      <vt:variant>
        <vt:i4>4915206</vt:i4>
      </vt:variant>
      <vt:variant>
        <vt:i4>309</vt:i4>
      </vt:variant>
      <vt:variant>
        <vt:i4>0</vt:i4>
      </vt:variant>
      <vt:variant>
        <vt:i4>5</vt:i4>
      </vt:variant>
      <vt:variant>
        <vt:lpwstr>https://roadrunnerlink.msudenver.edu/submitter/form/start/547893</vt:lpwstr>
      </vt:variant>
      <vt:variant>
        <vt:lpwstr/>
      </vt:variant>
      <vt:variant>
        <vt:i4>7471186</vt:i4>
      </vt:variant>
      <vt:variant>
        <vt:i4>306</vt:i4>
      </vt:variant>
      <vt:variant>
        <vt:i4>0</vt:i4>
      </vt:variant>
      <vt:variant>
        <vt:i4>5</vt:i4>
      </vt:variant>
      <vt:variant>
        <vt:lpwstr>mailto:cmei@msudenver.edu</vt:lpwstr>
      </vt:variant>
      <vt:variant>
        <vt:lpwstr/>
      </vt:variant>
      <vt:variant>
        <vt:i4>4587535</vt:i4>
      </vt:variant>
      <vt:variant>
        <vt:i4>303</vt:i4>
      </vt:variant>
      <vt:variant>
        <vt:i4>0</vt:i4>
      </vt:variant>
      <vt:variant>
        <vt:i4>5</vt:i4>
      </vt:variant>
      <vt:variant>
        <vt:lpwstr>https://roadrunnerlink.msudenver.edu/submitter/form/start/642264</vt:lpwstr>
      </vt:variant>
      <vt:variant>
        <vt:lpwstr/>
      </vt:variant>
      <vt:variant>
        <vt:i4>1572944</vt:i4>
      </vt:variant>
      <vt:variant>
        <vt:i4>300</vt:i4>
      </vt:variant>
      <vt:variant>
        <vt:i4>0</vt:i4>
      </vt:variant>
      <vt:variant>
        <vt:i4>5</vt:i4>
      </vt:variant>
      <vt:variant>
        <vt:lpwstr>https://roadrunnerlink.msudenver.edu/</vt:lpwstr>
      </vt:variant>
      <vt:variant>
        <vt:lpwstr/>
      </vt:variant>
      <vt:variant>
        <vt:i4>7471186</vt:i4>
      </vt:variant>
      <vt:variant>
        <vt:i4>297</vt:i4>
      </vt:variant>
      <vt:variant>
        <vt:i4>0</vt:i4>
      </vt:variant>
      <vt:variant>
        <vt:i4>5</vt:i4>
      </vt:variant>
      <vt:variant>
        <vt:lpwstr>mailto:cmei@msudenver.edu</vt:lpwstr>
      </vt:variant>
      <vt:variant>
        <vt:lpwstr/>
      </vt:variant>
      <vt:variant>
        <vt:i4>7012389</vt:i4>
      </vt:variant>
      <vt:variant>
        <vt:i4>294</vt:i4>
      </vt:variant>
      <vt:variant>
        <vt:i4>0</vt:i4>
      </vt:variant>
      <vt:variant>
        <vt:i4>5</vt:i4>
      </vt:variant>
      <vt:variant>
        <vt:lpwstr>https://roadrunnerlink.msudenver.edu/organization/student-activities/documents/view/576459</vt:lpwstr>
      </vt:variant>
      <vt:variant>
        <vt:lpwstr/>
      </vt:variant>
      <vt:variant>
        <vt:i4>4915212</vt:i4>
      </vt:variant>
      <vt:variant>
        <vt:i4>291</vt:i4>
      </vt:variant>
      <vt:variant>
        <vt:i4>0</vt:i4>
      </vt:variant>
      <vt:variant>
        <vt:i4>5</vt:i4>
      </vt:variant>
      <vt:variant>
        <vt:lpwstr>https://roadrunnerlink.msudenver.edu/submitter/form/start/595711</vt:lpwstr>
      </vt:variant>
      <vt:variant>
        <vt:lpwstr/>
      </vt:variant>
      <vt:variant>
        <vt:i4>5177438</vt:i4>
      </vt:variant>
      <vt:variant>
        <vt:i4>288</vt:i4>
      </vt:variant>
      <vt:variant>
        <vt:i4>0</vt:i4>
      </vt:variant>
      <vt:variant>
        <vt:i4>5</vt:i4>
      </vt:variant>
      <vt:variant>
        <vt:lpwstr>https://www.ahec.edu/files/general/Policy-Event-Services-Policies-and-Procedures.pdf</vt:lpwstr>
      </vt:variant>
      <vt:variant>
        <vt:lpwstr/>
      </vt:variant>
      <vt:variant>
        <vt:i4>5177438</vt:i4>
      </vt:variant>
      <vt:variant>
        <vt:i4>285</vt:i4>
      </vt:variant>
      <vt:variant>
        <vt:i4>0</vt:i4>
      </vt:variant>
      <vt:variant>
        <vt:i4>5</vt:i4>
      </vt:variant>
      <vt:variant>
        <vt:lpwstr>https://www.ahec.edu/files/general/Policy-Event-Services-Policies-and-Procedures.pdf</vt:lpwstr>
      </vt:variant>
      <vt:variant>
        <vt:lpwstr/>
      </vt:variant>
      <vt:variant>
        <vt:i4>3014677</vt:i4>
      </vt:variant>
      <vt:variant>
        <vt:i4>282</vt:i4>
      </vt:variant>
      <vt:variant>
        <vt:i4>0</vt:i4>
      </vt:variant>
      <vt:variant>
        <vt:i4>5</vt:i4>
      </vt:variant>
      <vt:variant>
        <vt:lpwstr>mailto:acesmaindesk@ahec.edu</vt:lpwstr>
      </vt:variant>
      <vt:variant>
        <vt:lpwstr/>
      </vt:variant>
      <vt:variant>
        <vt:i4>4456463</vt:i4>
      </vt:variant>
      <vt:variant>
        <vt:i4>279</vt:i4>
      </vt:variant>
      <vt:variant>
        <vt:i4>0</vt:i4>
      </vt:variant>
      <vt:variant>
        <vt:i4>5</vt:i4>
      </vt:variant>
      <vt:variant>
        <vt:lpwstr>https://roadrunnerlink.msudenver.edu/submitter/form/start/182911</vt:lpwstr>
      </vt:variant>
      <vt:variant>
        <vt:lpwstr/>
      </vt:variant>
      <vt:variant>
        <vt:i4>4456463</vt:i4>
      </vt:variant>
      <vt:variant>
        <vt:i4>276</vt:i4>
      </vt:variant>
      <vt:variant>
        <vt:i4>0</vt:i4>
      </vt:variant>
      <vt:variant>
        <vt:i4>5</vt:i4>
      </vt:variant>
      <vt:variant>
        <vt:lpwstr>https://roadrunnerlink.msudenver.edu/submitter/form/start/182911</vt:lpwstr>
      </vt:variant>
      <vt:variant>
        <vt:lpwstr/>
      </vt:variant>
      <vt:variant>
        <vt:i4>7209060</vt:i4>
      </vt:variant>
      <vt:variant>
        <vt:i4>273</vt:i4>
      </vt:variant>
      <vt:variant>
        <vt:i4>0</vt:i4>
      </vt:variant>
      <vt:variant>
        <vt:i4>5</vt:i4>
      </vt:variant>
      <vt:variant>
        <vt:lpwstr>https://www.msudenver.edu/dean-of-students/student-conduct/</vt:lpwstr>
      </vt:variant>
      <vt:variant>
        <vt:lpwstr/>
      </vt:variant>
      <vt:variant>
        <vt:i4>7012388</vt:i4>
      </vt:variant>
      <vt:variant>
        <vt:i4>270</vt:i4>
      </vt:variant>
      <vt:variant>
        <vt:i4>0</vt:i4>
      </vt:variant>
      <vt:variant>
        <vt:i4>5</vt:i4>
      </vt:variant>
      <vt:variant>
        <vt:lpwstr>https://roadrunnerlink.msudenver.edu/organization/student-activities/documents/view/2208501</vt:lpwstr>
      </vt:variant>
      <vt:variant>
        <vt:lpwstr/>
      </vt:variant>
      <vt:variant>
        <vt:i4>6422603</vt:i4>
      </vt:variant>
      <vt:variant>
        <vt:i4>267</vt:i4>
      </vt:variant>
      <vt:variant>
        <vt:i4>0</vt:i4>
      </vt:variant>
      <vt:variant>
        <vt:i4>5</vt:i4>
      </vt:variant>
      <vt:variant>
        <vt:lpwstr>mailto:greek@msudenver.edu</vt:lpwstr>
      </vt:variant>
      <vt:variant>
        <vt:lpwstr/>
      </vt:variant>
      <vt:variant>
        <vt:i4>8126551</vt:i4>
      </vt:variant>
      <vt:variant>
        <vt:i4>264</vt:i4>
      </vt:variant>
      <vt:variant>
        <vt:i4>0</vt:i4>
      </vt:variant>
      <vt:variant>
        <vt:i4>5</vt:i4>
      </vt:variant>
      <vt:variant>
        <vt:lpwstr>mailto:orgs@msudenver.edu</vt:lpwstr>
      </vt:variant>
      <vt:variant>
        <vt:lpwstr/>
      </vt:variant>
      <vt:variant>
        <vt:i4>2949225</vt:i4>
      </vt:variant>
      <vt:variant>
        <vt:i4>261</vt:i4>
      </vt:variant>
      <vt:variant>
        <vt:i4>0</vt:i4>
      </vt:variant>
      <vt:variant>
        <vt:i4>5</vt:i4>
      </vt:variant>
      <vt:variant>
        <vt:lpwstr>https://www.msudenver.edu/university-communications-marketing/</vt:lpwstr>
      </vt:variant>
      <vt:variant>
        <vt:lpwstr/>
      </vt:variant>
      <vt:variant>
        <vt:i4>6226013</vt:i4>
      </vt:variant>
      <vt:variant>
        <vt:i4>258</vt:i4>
      </vt:variant>
      <vt:variant>
        <vt:i4>0</vt:i4>
      </vt:variant>
      <vt:variant>
        <vt:i4>5</vt:i4>
      </vt:variant>
      <vt:variant>
        <vt:lpwstr>https://www.msudenver.edu/brand-central/</vt:lpwstr>
      </vt:variant>
      <vt:variant>
        <vt:lpwstr/>
      </vt:variant>
      <vt:variant>
        <vt:i4>5308509</vt:i4>
      </vt:variant>
      <vt:variant>
        <vt:i4>255</vt:i4>
      </vt:variant>
      <vt:variant>
        <vt:i4>0</vt:i4>
      </vt:variant>
      <vt:variant>
        <vt:i4>5</vt:i4>
      </vt:variant>
      <vt:variant>
        <vt:lpwstr>https://www.msudenver.edu/brand-central/brand-identities-and-logos/abbreviated-logo/</vt:lpwstr>
      </vt:variant>
      <vt:variant>
        <vt:lpwstr/>
      </vt:variant>
      <vt:variant>
        <vt:i4>7733303</vt:i4>
      </vt:variant>
      <vt:variant>
        <vt:i4>252</vt:i4>
      </vt:variant>
      <vt:variant>
        <vt:i4>0</vt:i4>
      </vt:variant>
      <vt:variant>
        <vt:i4>5</vt:i4>
      </vt:variant>
      <vt:variant>
        <vt:lpwstr>https://msudenver.sharepoint.com/sites/ClientServices/MarketingToolkit/SitePages/Logos.aspx</vt:lpwstr>
      </vt:variant>
      <vt:variant>
        <vt:lpwstr/>
      </vt:variant>
      <vt:variant>
        <vt:i4>8126562</vt:i4>
      </vt:variant>
      <vt:variant>
        <vt:i4>249</vt:i4>
      </vt:variant>
      <vt:variant>
        <vt:i4>0</vt:i4>
      </vt:variant>
      <vt:variant>
        <vt:i4>5</vt:i4>
      </vt:variant>
      <vt:variant>
        <vt:lpwstr>https://msudenver.sharepoint.com/sites/ClientServices/MarketingToolkit</vt:lpwstr>
      </vt:variant>
      <vt:variant>
        <vt:lpwstr/>
      </vt:variant>
      <vt:variant>
        <vt:i4>6226013</vt:i4>
      </vt:variant>
      <vt:variant>
        <vt:i4>246</vt:i4>
      </vt:variant>
      <vt:variant>
        <vt:i4>0</vt:i4>
      </vt:variant>
      <vt:variant>
        <vt:i4>5</vt:i4>
      </vt:variant>
      <vt:variant>
        <vt:lpwstr>https://www.msudenver.edu/brand-central/</vt:lpwstr>
      </vt:variant>
      <vt:variant>
        <vt:lpwstr/>
      </vt:variant>
      <vt:variant>
        <vt:i4>8126551</vt:i4>
      </vt:variant>
      <vt:variant>
        <vt:i4>243</vt:i4>
      </vt:variant>
      <vt:variant>
        <vt:i4>0</vt:i4>
      </vt:variant>
      <vt:variant>
        <vt:i4>5</vt:i4>
      </vt:variant>
      <vt:variant>
        <vt:lpwstr>mailto:orgs@msudenver.edu</vt:lpwstr>
      </vt:variant>
      <vt:variant>
        <vt:lpwstr/>
      </vt:variant>
      <vt:variant>
        <vt:i4>1769511</vt:i4>
      </vt:variant>
      <vt:variant>
        <vt:i4>240</vt:i4>
      </vt:variant>
      <vt:variant>
        <vt:i4>0</vt:i4>
      </vt:variant>
      <vt:variant>
        <vt:i4>5</vt:i4>
      </vt:variant>
      <vt:variant>
        <vt:lpwstr>mailto:recreation@msudenver.edu</vt:lpwstr>
      </vt:variant>
      <vt:variant>
        <vt:lpwstr/>
      </vt:variant>
      <vt:variant>
        <vt:i4>6357025</vt:i4>
      </vt:variant>
      <vt:variant>
        <vt:i4>237</vt:i4>
      </vt:variant>
      <vt:variant>
        <vt:i4>0</vt:i4>
      </vt:variant>
      <vt:variant>
        <vt:i4>5</vt:i4>
      </vt:variant>
      <vt:variant>
        <vt:lpwstr>https://www.msudenver.edu/recreation/sports/</vt:lpwstr>
      </vt:variant>
      <vt:variant>
        <vt:lpwstr>club-sports</vt:lpwstr>
      </vt:variant>
      <vt:variant>
        <vt:i4>8126551</vt:i4>
      </vt:variant>
      <vt:variant>
        <vt:i4>234</vt:i4>
      </vt:variant>
      <vt:variant>
        <vt:i4>0</vt:i4>
      </vt:variant>
      <vt:variant>
        <vt:i4>5</vt:i4>
      </vt:variant>
      <vt:variant>
        <vt:lpwstr>mailto:orgs@msudenver.edu</vt:lpwstr>
      </vt:variant>
      <vt:variant>
        <vt:lpwstr/>
      </vt:variant>
      <vt:variant>
        <vt:i4>327743</vt:i4>
      </vt:variant>
      <vt:variant>
        <vt:i4>231</vt:i4>
      </vt:variant>
      <vt:variant>
        <vt:i4>0</vt:i4>
      </vt:variant>
      <vt:variant>
        <vt:i4>5</vt:i4>
      </vt:variant>
      <vt:variant>
        <vt:lpwstr>mailto:noreply@engage.mail.campuslabs.com</vt:lpwstr>
      </vt:variant>
      <vt:variant>
        <vt:lpwstr/>
      </vt:variant>
      <vt:variant>
        <vt:i4>8126551</vt:i4>
      </vt:variant>
      <vt:variant>
        <vt:i4>228</vt:i4>
      </vt:variant>
      <vt:variant>
        <vt:i4>0</vt:i4>
      </vt:variant>
      <vt:variant>
        <vt:i4>5</vt:i4>
      </vt:variant>
      <vt:variant>
        <vt:lpwstr>mailto:orgs@msudenver.edu</vt:lpwstr>
      </vt:variant>
      <vt:variant>
        <vt:lpwstr/>
      </vt:variant>
      <vt:variant>
        <vt:i4>6291491</vt:i4>
      </vt:variant>
      <vt:variant>
        <vt:i4>225</vt:i4>
      </vt:variant>
      <vt:variant>
        <vt:i4>0</vt:i4>
      </vt:variant>
      <vt:variant>
        <vt:i4>5</vt:i4>
      </vt:variant>
      <vt:variant>
        <vt:lpwstr>https://roadrunnerlink.msudenver.edu/organization/student-activities/documents/view/2200230</vt:lpwstr>
      </vt:variant>
      <vt:variant>
        <vt:lpwstr/>
      </vt:variant>
      <vt:variant>
        <vt:i4>5374045</vt:i4>
      </vt:variant>
      <vt:variant>
        <vt:i4>222</vt:i4>
      </vt:variant>
      <vt:variant>
        <vt:i4>0</vt:i4>
      </vt:variant>
      <vt:variant>
        <vt:i4>5</vt:i4>
      </vt:variant>
      <vt:variant>
        <vt:lpwstr>https://www.msudenver.edu/equal-opportunity/</vt:lpwstr>
      </vt:variant>
      <vt:variant>
        <vt:lpwstr/>
      </vt:variant>
      <vt:variant>
        <vt:i4>1835066</vt:i4>
      </vt:variant>
      <vt:variant>
        <vt:i4>219</vt:i4>
      </vt:variant>
      <vt:variant>
        <vt:i4>0</vt:i4>
      </vt:variant>
      <vt:variant>
        <vt:i4>5</vt:i4>
      </vt:variant>
      <vt:variant>
        <vt:lpwstr>https://www.msudenver.edu/wp-content/uploads/2022/11/BOT_Discrimination_Sexual_Misconduct_Policy_20221114.pdf</vt:lpwstr>
      </vt:variant>
      <vt:variant>
        <vt:lpwstr/>
      </vt:variant>
      <vt:variant>
        <vt:i4>4259863</vt:i4>
      </vt:variant>
      <vt:variant>
        <vt:i4>216</vt:i4>
      </vt:variant>
      <vt:variant>
        <vt:i4>0</vt:i4>
      </vt:variant>
      <vt:variant>
        <vt:i4>5</vt:i4>
      </vt:variant>
      <vt:variant>
        <vt:lpwstr>https://ucdenver.presence.io/</vt:lpwstr>
      </vt:variant>
      <vt:variant>
        <vt:lpwstr/>
      </vt:variant>
      <vt:variant>
        <vt:i4>393280</vt:i4>
      </vt:variant>
      <vt:variant>
        <vt:i4>213</vt:i4>
      </vt:variant>
      <vt:variant>
        <vt:i4>0</vt:i4>
      </vt:variant>
      <vt:variant>
        <vt:i4>5</vt:i4>
      </vt:variant>
      <vt:variant>
        <vt:lpwstr>https://www.ccd.edu/employees/departments/office-student-life/student-clubs-organizations</vt:lpwstr>
      </vt:variant>
      <vt:variant>
        <vt:lpwstr/>
      </vt:variant>
      <vt:variant>
        <vt:i4>1769479</vt:i4>
      </vt:variant>
      <vt:variant>
        <vt:i4>210</vt:i4>
      </vt:variant>
      <vt:variant>
        <vt:i4>0</vt:i4>
      </vt:variant>
      <vt:variant>
        <vt:i4>5</vt:i4>
      </vt:variant>
      <vt:variant>
        <vt:lpwstr>https://roadrunnerlink.msudenver.edu/register</vt:lpwstr>
      </vt:variant>
      <vt:variant>
        <vt:lpwstr/>
      </vt:variant>
      <vt:variant>
        <vt:i4>6684712</vt:i4>
      </vt:variant>
      <vt:variant>
        <vt:i4>207</vt:i4>
      </vt:variant>
      <vt:variant>
        <vt:i4>0</vt:i4>
      </vt:variant>
      <vt:variant>
        <vt:i4>5</vt:i4>
      </vt:variant>
      <vt:variant>
        <vt:lpwstr>https://www.msudenver.edu/wp-content/uploads/2021/12/Student_Code_of_Conduct_2021-2022-1.pdf</vt:lpwstr>
      </vt:variant>
      <vt:variant>
        <vt:lpwstr/>
      </vt:variant>
      <vt:variant>
        <vt:i4>6422603</vt:i4>
      </vt:variant>
      <vt:variant>
        <vt:i4>204</vt:i4>
      </vt:variant>
      <vt:variant>
        <vt:i4>0</vt:i4>
      </vt:variant>
      <vt:variant>
        <vt:i4>5</vt:i4>
      </vt:variant>
      <vt:variant>
        <vt:lpwstr>mailto:greek@msudenver.edu</vt:lpwstr>
      </vt:variant>
      <vt:variant>
        <vt:lpwstr/>
      </vt:variant>
      <vt:variant>
        <vt:i4>3735607</vt:i4>
      </vt:variant>
      <vt:variant>
        <vt:i4>201</vt:i4>
      </vt:variant>
      <vt:variant>
        <vt:i4>0</vt:i4>
      </vt:variant>
      <vt:variant>
        <vt:i4>5</vt:i4>
      </vt:variant>
      <vt:variant>
        <vt:lpwstr>https://www.msudenver.edu/multicultural-center/fraternity-and-sorority-life/student-resources-policies/</vt:lpwstr>
      </vt:variant>
      <vt:variant>
        <vt:lpwstr/>
      </vt:variant>
      <vt:variant>
        <vt:i4>1114172</vt:i4>
      </vt:variant>
      <vt:variant>
        <vt:i4>194</vt:i4>
      </vt:variant>
      <vt:variant>
        <vt:i4>0</vt:i4>
      </vt:variant>
      <vt:variant>
        <vt:i4>5</vt:i4>
      </vt:variant>
      <vt:variant>
        <vt:lpwstr/>
      </vt:variant>
      <vt:variant>
        <vt:lpwstr>_Toc737795576</vt:lpwstr>
      </vt:variant>
      <vt:variant>
        <vt:i4>2293762</vt:i4>
      </vt:variant>
      <vt:variant>
        <vt:i4>188</vt:i4>
      </vt:variant>
      <vt:variant>
        <vt:i4>0</vt:i4>
      </vt:variant>
      <vt:variant>
        <vt:i4>5</vt:i4>
      </vt:variant>
      <vt:variant>
        <vt:lpwstr/>
      </vt:variant>
      <vt:variant>
        <vt:lpwstr>_Toc2044513021</vt:lpwstr>
      </vt:variant>
      <vt:variant>
        <vt:i4>1245234</vt:i4>
      </vt:variant>
      <vt:variant>
        <vt:i4>182</vt:i4>
      </vt:variant>
      <vt:variant>
        <vt:i4>0</vt:i4>
      </vt:variant>
      <vt:variant>
        <vt:i4>5</vt:i4>
      </vt:variant>
      <vt:variant>
        <vt:lpwstr/>
      </vt:variant>
      <vt:variant>
        <vt:lpwstr>_Toc245561346</vt:lpwstr>
      </vt:variant>
      <vt:variant>
        <vt:i4>1179710</vt:i4>
      </vt:variant>
      <vt:variant>
        <vt:i4>176</vt:i4>
      </vt:variant>
      <vt:variant>
        <vt:i4>0</vt:i4>
      </vt:variant>
      <vt:variant>
        <vt:i4>5</vt:i4>
      </vt:variant>
      <vt:variant>
        <vt:lpwstr/>
      </vt:variant>
      <vt:variant>
        <vt:lpwstr>_Toc444293707</vt:lpwstr>
      </vt:variant>
      <vt:variant>
        <vt:i4>1441855</vt:i4>
      </vt:variant>
      <vt:variant>
        <vt:i4>170</vt:i4>
      </vt:variant>
      <vt:variant>
        <vt:i4>0</vt:i4>
      </vt:variant>
      <vt:variant>
        <vt:i4>5</vt:i4>
      </vt:variant>
      <vt:variant>
        <vt:lpwstr/>
      </vt:variant>
      <vt:variant>
        <vt:lpwstr>_Toc860355211</vt:lpwstr>
      </vt:variant>
      <vt:variant>
        <vt:i4>2228238</vt:i4>
      </vt:variant>
      <vt:variant>
        <vt:i4>164</vt:i4>
      </vt:variant>
      <vt:variant>
        <vt:i4>0</vt:i4>
      </vt:variant>
      <vt:variant>
        <vt:i4>5</vt:i4>
      </vt:variant>
      <vt:variant>
        <vt:lpwstr/>
      </vt:variant>
      <vt:variant>
        <vt:lpwstr>_Toc1145926645</vt:lpwstr>
      </vt:variant>
      <vt:variant>
        <vt:i4>2949134</vt:i4>
      </vt:variant>
      <vt:variant>
        <vt:i4>158</vt:i4>
      </vt:variant>
      <vt:variant>
        <vt:i4>0</vt:i4>
      </vt:variant>
      <vt:variant>
        <vt:i4>5</vt:i4>
      </vt:variant>
      <vt:variant>
        <vt:lpwstr/>
      </vt:variant>
      <vt:variant>
        <vt:lpwstr>_Toc1962966661</vt:lpwstr>
      </vt:variant>
      <vt:variant>
        <vt:i4>2621451</vt:i4>
      </vt:variant>
      <vt:variant>
        <vt:i4>152</vt:i4>
      </vt:variant>
      <vt:variant>
        <vt:i4>0</vt:i4>
      </vt:variant>
      <vt:variant>
        <vt:i4>5</vt:i4>
      </vt:variant>
      <vt:variant>
        <vt:lpwstr/>
      </vt:variant>
      <vt:variant>
        <vt:lpwstr>_Toc1735993531</vt:lpwstr>
      </vt:variant>
      <vt:variant>
        <vt:i4>1245235</vt:i4>
      </vt:variant>
      <vt:variant>
        <vt:i4>146</vt:i4>
      </vt:variant>
      <vt:variant>
        <vt:i4>0</vt:i4>
      </vt:variant>
      <vt:variant>
        <vt:i4>5</vt:i4>
      </vt:variant>
      <vt:variant>
        <vt:lpwstr/>
      </vt:variant>
      <vt:variant>
        <vt:lpwstr>_Toc114437567</vt:lpwstr>
      </vt:variant>
      <vt:variant>
        <vt:i4>1048629</vt:i4>
      </vt:variant>
      <vt:variant>
        <vt:i4>140</vt:i4>
      </vt:variant>
      <vt:variant>
        <vt:i4>0</vt:i4>
      </vt:variant>
      <vt:variant>
        <vt:i4>5</vt:i4>
      </vt:variant>
      <vt:variant>
        <vt:lpwstr/>
      </vt:variant>
      <vt:variant>
        <vt:lpwstr>_Toc496275099</vt:lpwstr>
      </vt:variant>
      <vt:variant>
        <vt:i4>2359310</vt:i4>
      </vt:variant>
      <vt:variant>
        <vt:i4>134</vt:i4>
      </vt:variant>
      <vt:variant>
        <vt:i4>0</vt:i4>
      </vt:variant>
      <vt:variant>
        <vt:i4>5</vt:i4>
      </vt:variant>
      <vt:variant>
        <vt:lpwstr/>
      </vt:variant>
      <vt:variant>
        <vt:lpwstr>_Toc1477863335</vt:lpwstr>
      </vt:variant>
      <vt:variant>
        <vt:i4>1179705</vt:i4>
      </vt:variant>
      <vt:variant>
        <vt:i4>128</vt:i4>
      </vt:variant>
      <vt:variant>
        <vt:i4>0</vt:i4>
      </vt:variant>
      <vt:variant>
        <vt:i4>5</vt:i4>
      </vt:variant>
      <vt:variant>
        <vt:lpwstr/>
      </vt:variant>
      <vt:variant>
        <vt:lpwstr>_Toc147473868</vt:lpwstr>
      </vt:variant>
      <vt:variant>
        <vt:i4>2162698</vt:i4>
      </vt:variant>
      <vt:variant>
        <vt:i4>122</vt:i4>
      </vt:variant>
      <vt:variant>
        <vt:i4>0</vt:i4>
      </vt:variant>
      <vt:variant>
        <vt:i4>5</vt:i4>
      </vt:variant>
      <vt:variant>
        <vt:lpwstr/>
      </vt:variant>
      <vt:variant>
        <vt:lpwstr>_Toc2027073096</vt:lpwstr>
      </vt:variant>
      <vt:variant>
        <vt:i4>2293763</vt:i4>
      </vt:variant>
      <vt:variant>
        <vt:i4>116</vt:i4>
      </vt:variant>
      <vt:variant>
        <vt:i4>0</vt:i4>
      </vt:variant>
      <vt:variant>
        <vt:i4>5</vt:i4>
      </vt:variant>
      <vt:variant>
        <vt:lpwstr/>
      </vt:variant>
      <vt:variant>
        <vt:lpwstr>_Toc1437165859</vt:lpwstr>
      </vt:variant>
      <vt:variant>
        <vt:i4>1441840</vt:i4>
      </vt:variant>
      <vt:variant>
        <vt:i4>110</vt:i4>
      </vt:variant>
      <vt:variant>
        <vt:i4>0</vt:i4>
      </vt:variant>
      <vt:variant>
        <vt:i4>5</vt:i4>
      </vt:variant>
      <vt:variant>
        <vt:lpwstr/>
      </vt:variant>
      <vt:variant>
        <vt:lpwstr>_Toc90678274</vt:lpwstr>
      </vt:variant>
      <vt:variant>
        <vt:i4>2818055</vt:i4>
      </vt:variant>
      <vt:variant>
        <vt:i4>104</vt:i4>
      </vt:variant>
      <vt:variant>
        <vt:i4>0</vt:i4>
      </vt:variant>
      <vt:variant>
        <vt:i4>5</vt:i4>
      </vt:variant>
      <vt:variant>
        <vt:lpwstr/>
      </vt:variant>
      <vt:variant>
        <vt:lpwstr>_Toc1070494316</vt:lpwstr>
      </vt:variant>
      <vt:variant>
        <vt:i4>1572925</vt:i4>
      </vt:variant>
      <vt:variant>
        <vt:i4>98</vt:i4>
      </vt:variant>
      <vt:variant>
        <vt:i4>0</vt:i4>
      </vt:variant>
      <vt:variant>
        <vt:i4>5</vt:i4>
      </vt:variant>
      <vt:variant>
        <vt:lpwstr/>
      </vt:variant>
      <vt:variant>
        <vt:lpwstr>_Toc374488247</vt:lpwstr>
      </vt:variant>
      <vt:variant>
        <vt:i4>1572917</vt:i4>
      </vt:variant>
      <vt:variant>
        <vt:i4>92</vt:i4>
      </vt:variant>
      <vt:variant>
        <vt:i4>0</vt:i4>
      </vt:variant>
      <vt:variant>
        <vt:i4>5</vt:i4>
      </vt:variant>
      <vt:variant>
        <vt:lpwstr/>
      </vt:variant>
      <vt:variant>
        <vt:lpwstr>_Toc154805073</vt:lpwstr>
      </vt:variant>
      <vt:variant>
        <vt:i4>2228233</vt:i4>
      </vt:variant>
      <vt:variant>
        <vt:i4>86</vt:i4>
      </vt:variant>
      <vt:variant>
        <vt:i4>0</vt:i4>
      </vt:variant>
      <vt:variant>
        <vt:i4>5</vt:i4>
      </vt:variant>
      <vt:variant>
        <vt:lpwstr/>
      </vt:variant>
      <vt:variant>
        <vt:lpwstr>_Toc1425973407</vt:lpwstr>
      </vt:variant>
      <vt:variant>
        <vt:i4>2818049</vt:i4>
      </vt:variant>
      <vt:variant>
        <vt:i4>80</vt:i4>
      </vt:variant>
      <vt:variant>
        <vt:i4>0</vt:i4>
      </vt:variant>
      <vt:variant>
        <vt:i4>5</vt:i4>
      </vt:variant>
      <vt:variant>
        <vt:lpwstr/>
      </vt:variant>
      <vt:variant>
        <vt:lpwstr>_Toc1378621306</vt:lpwstr>
      </vt:variant>
      <vt:variant>
        <vt:i4>2490383</vt:i4>
      </vt:variant>
      <vt:variant>
        <vt:i4>74</vt:i4>
      </vt:variant>
      <vt:variant>
        <vt:i4>0</vt:i4>
      </vt:variant>
      <vt:variant>
        <vt:i4>5</vt:i4>
      </vt:variant>
      <vt:variant>
        <vt:lpwstr/>
      </vt:variant>
      <vt:variant>
        <vt:lpwstr>_Toc1617901373</vt:lpwstr>
      </vt:variant>
      <vt:variant>
        <vt:i4>3080194</vt:i4>
      </vt:variant>
      <vt:variant>
        <vt:i4>68</vt:i4>
      </vt:variant>
      <vt:variant>
        <vt:i4>0</vt:i4>
      </vt:variant>
      <vt:variant>
        <vt:i4>5</vt:i4>
      </vt:variant>
      <vt:variant>
        <vt:lpwstr/>
      </vt:variant>
      <vt:variant>
        <vt:lpwstr>_Toc1448463103</vt:lpwstr>
      </vt:variant>
      <vt:variant>
        <vt:i4>2162692</vt:i4>
      </vt:variant>
      <vt:variant>
        <vt:i4>62</vt:i4>
      </vt:variant>
      <vt:variant>
        <vt:i4>0</vt:i4>
      </vt:variant>
      <vt:variant>
        <vt:i4>5</vt:i4>
      </vt:variant>
      <vt:variant>
        <vt:lpwstr/>
      </vt:variant>
      <vt:variant>
        <vt:lpwstr>_Toc1083508500</vt:lpwstr>
      </vt:variant>
      <vt:variant>
        <vt:i4>2752526</vt:i4>
      </vt:variant>
      <vt:variant>
        <vt:i4>56</vt:i4>
      </vt:variant>
      <vt:variant>
        <vt:i4>0</vt:i4>
      </vt:variant>
      <vt:variant>
        <vt:i4>5</vt:i4>
      </vt:variant>
      <vt:variant>
        <vt:lpwstr/>
      </vt:variant>
      <vt:variant>
        <vt:lpwstr>_Toc1896222160</vt:lpwstr>
      </vt:variant>
      <vt:variant>
        <vt:i4>2359311</vt:i4>
      </vt:variant>
      <vt:variant>
        <vt:i4>50</vt:i4>
      </vt:variant>
      <vt:variant>
        <vt:i4>0</vt:i4>
      </vt:variant>
      <vt:variant>
        <vt:i4>5</vt:i4>
      </vt:variant>
      <vt:variant>
        <vt:lpwstr/>
      </vt:variant>
      <vt:variant>
        <vt:lpwstr>_Toc1744990930</vt:lpwstr>
      </vt:variant>
      <vt:variant>
        <vt:i4>1441849</vt:i4>
      </vt:variant>
      <vt:variant>
        <vt:i4>44</vt:i4>
      </vt:variant>
      <vt:variant>
        <vt:i4>0</vt:i4>
      </vt:variant>
      <vt:variant>
        <vt:i4>5</vt:i4>
      </vt:variant>
      <vt:variant>
        <vt:lpwstr/>
      </vt:variant>
      <vt:variant>
        <vt:lpwstr>_Toc654193265</vt:lpwstr>
      </vt:variant>
      <vt:variant>
        <vt:i4>1179710</vt:i4>
      </vt:variant>
      <vt:variant>
        <vt:i4>38</vt:i4>
      </vt:variant>
      <vt:variant>
        <vt:i4>0</vt:i4>
      </vt:variant>
      <vt:variant>
        <vt:i4>5</vt:i4>
      </vt:variant>
      <vt:variant>
        <vt:lpwstr/>
      </vt:variant>
      <vt:variant>
        <vt:lpwstr>_Toc488623085</vt:lpwstr>
      </vt:variant>
      <vt:variant>
        <vt:i4>1310768</vt:i4>
      </vt:variant>
      <vt:variant>
        <vt:i4>32</vt:i4>
      </vt:variant>
      <vt:variant>
        <vt:i4>0</vt:i4>
      </vt:variant>
      <vt:variant>
        <vt:i4>5</vt:i4>
      </vt:variant>
      <vt:variant>
        <vt:lpwstr/>
      </vt:variant>
      <vt:variant>
        <vt:lpwstr>_Toc217307566</vt:lpwstr>
      </vt:variant>
      <vt:variant>
        <vt:i4>1114162</vt:i4>
      </vt:variant>
      <vt:variant>
        <vt:i4>26</vt:i4>
      </vt:variant>
      <vt:variant>
        <vt:i4>0</vt:i4>
      </vt:variant>
      <vt:variant>
        <vt:i4>5</vt:i4>
      </vt:variant>
      <vt:variant>
        <vt:lpwstr/>
      </vt:variant>
      <vt:variant>
        <vt:lpwstr>_Toc773179192</vt:lpwstr>
      </vt:variant>
      <vt:variant>
        <vt:i4>2228228</vt:i4>
      </vt:variant>
      <vt:variant>
        <vt:i4>20</vt:i4>
      </vt:variant>
      <vt:variant>
        <vt:i4>0</vt:i4>
      </vt:variant>
      <vt:variant>
        <vt:i4>5</vt:i4>
      </vt:variant>
      <vt:variant>
        <vt:lpwstr/>
      </vt:variant>
      <vt:variant>
        <vt:lpwstr>_Toc1965335258</vt:lpwstr>
      </vt:variant>
      <vt:variant>
        <vt:i4>2293762</vt:i4>
      </vt:variant>
      <vt:variant>
        <vt:i4>14</vt:i4>
      </vt:variant>
      <vt:variant>
        <vt:i4>0</vt:i4>
      </vt:variant>
      <vt:variant>
        <vt:i4>5</vt:i4>
      </vt:variant>
      <vt:variant>
        <vt:lpwstr/>
      </vt:variant>
      <vt:variant>
        <vt:lpwstr>_Toc1860793015</vt:lpwstr>
      </vt:variant>
      <vt:variant>
        <vt:i4>3014670</vt:i4>
      </vt:variant>
      <vt:variant>
        <vt:i4>8</vt:i4>
      </vt:variant>
      <vt:variant>
        <vt:i4>0</vt:i4>
      </vt:variant>
      <vt:variant>
        <vt:i4>5</vt:i4>
      </vt:variant>
      <vt:variant>
        <vt:lpwstr/>
      </vt:variant>
      <vt:variant>
        <vt:lpwstr>_Toc1496432109</vt:lpwstr>
      </vt:variant>
      <vt:variant>
        <vt:i4>3014662</vt:i4>
      </vt:variant>
      <vt:variant>
        <vt:i4>2</vt:i4>
      </vt:variant>
      <vt:variant>
        <vt:i4>0</vt:i4>
      </vt:variant>
      <vt:variant>
        <vt:i4>5</vt:i4>
      </vt:variant>
      <vt:variant>
        <vt:lpwstr/>
      </vt:variant>
      <vt:variant>
        <vt:lpwstr>_Toc2104311568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Organization officer handbook</dc:title>
  <dc:subject>2022-2023</dc:subject>
  <dc:creator>Toni Aho</dc:creator>
  <cp:keywords/>
  <dc:description/>
  <cp:lastModifiedBy>Toni Aho</cp:lastModifiedBy>
  <cp:revision>161</cp:revision>
  <cp:lastPrinted>2024-07-17T18:54:00Z</cp:lastPrinted>
  <dcterms:created xsi:type="dcterms:W3CDTF">2025-05-19T17:17:00Z</dcterms:created>
  <dcterms:modified xsi:type="dcterms:W3CDTF">2026-02-16T17:24:00Z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0x01010032985E2630BFDE4FB7E54A46241F00F6</vt:lpwstr>
  </property>
  <property fmtid="{D5CDD505-2E9C-101B-9397-08002B2CF9AE}" pid="3" name="MediaServiceImageTags">
    <vt:lpwstr/>
  </property>
</Properties>
</file>