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E714" w14:textId="30416F15" w:rsidR="00677613" w:rsidRPr="001124F0" w:rsidRDefault="00677613" w:rsidP="00677613">
      <w:pPr>
        <w:spacing w:after="0" w:line="240" w:lineRule="auto"/>
        <w:rPr>
          <w:rFonts w:asciiTheme="majorHAnsi" w:hAnsiTheme="majorHAnsi"/>
          <w:i/>
          <w:iCs/>
        </w:rPr>
      </w:pPr>
      <w:r w:rsidRPr="001124F0">
        <w:rPr>
          <w:rFonts w:asciiTheme="majorHAnsi" w:hAnsiTheme="majorHAnsi"/>
          <w:b/>
          <w:bCs/>
        </w:rPr>
        <w:t xml:space="preserve">CHHS Summer Camp Student Conduct Policy </w:t>
      </w:r>
      <w:r w:rsidRPr="001124F0">
        <w:rPr>
          <w:rFonts w:asciiTheme="majorHAnsi" w:hAnsiTheme="majorHAnsi"/>
          <w:i/>
          <w:iCs/>
        </w:rPr>
        <w:t>(Affiliated with Metropolitan State University of Denver)</w:t>
      </w:r>
    </w:p>
    <w:p w14:paraId="15CD8112" w14:textId="77777777" w:rsidR="00677613" w:rsidRPr="001124F0" w:rsidRDefault="00677613" w:rsidP="00677613">
      <w:pPr>
        <w:spacing w:after="0" w:line="240" w:lineRule="auto"/>
        <w:rPr>
          <w:rFonts w:asciiTheme="majorHAnsi" w:hAnsiTheme="majorHAnsi"/>
        </w:rPr>
      </w:pPr>
    </w:p>
    <w:p w14:paraId="5013B292" w14:textId="3BD4C978" w:rsidR="00677613" w:rsidRPr="001124F0" w:rsidRDefault="00677613" w:rsidP="00677613">
      <w:p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>To ensure a safe, respectful, and positive learning environment, all campers are expected to follow th</w:t>
      </w:r>
      <w:r w:rsidR="001F0A35">
        <w:rPr>
          <w:rFonts w:asciiTheme="majorHAnsi" w:hAnsiTheme="majorHAnsi"/>
        </w:rPr>
        <w:t xml:space="preserve">is </w:t>
      </w:r>
      <w:r w:rsidRPr="001124F0">
        <w:rPr>
          <w:rFonts w:asciiTheme="majorHAnsi" w:hAnsiTheme="majorHAnsi"/>
        </w:rPr>
        <w:t>Student Conduct Policy. Participation in camp activities is a privilege.</w:t>
      </w:r>
    </w:p>
    <w:p w14:paraId="5251B4BB" w14:textId="77777777" w:rsidR="00677613" w:rsidRPr="001124F0" w:rsidRDefault="00677613" w:rsidP="00677613">
      <w:pPr>
        <w:spacing w:after="0" w:line="276" w:lineRule="auto"/>
        <w:rPr>
          <w:rFonts w:asciiTheme="majorHAnsi" w:hAnsiTheme="majorHAnsi"/>
        </w:rPr>
      </w:pPr>
    </w:p>
    <w:p w14:paraId="45FE7426" w14:textId="796949EC" w:rsidR="00677613" w:rsidRPr="001124F0" w:rsidRDefault="00677613" w:rsidP="00677613">
      <w:pPr>
        <w:spacing w:after="0" w:line="240" w:lineRule="auto"/>
        <w:rPr>
          <w:rFonts w:asciiTheme="majorHAnsi" w:hAnsiTheme="majorHAnsi"/>
          <w:b/>
          <w:bCs/>
        </w:rPr>
      </w:pPr>
      <w:r w:rsidRPr="001124F0">
        <w:rPr>
          <w:rFonts w:asciiTheme="majorHAnsi" w:hAnsiTheme="majorHAnsi"/>
          <w:b/>
          <w:bCs/>
        </w:rPr>
        <w:t>Technology Use</w:t>
      </w:r>
    </w:p>
    <w:p w14:paraId="4DBABAA8" w14:textId="127AF70D" w:rsidR="00677613" w:rsidRPr="001124F0" w:rsidRDefault="00677613" w:rsidP="00677613">
      <w:p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>Personal electronic devices may be used only at designated times. Participants may not photograph, record, or post content involving others without permission.</w:t>
      </w:r>
    </w:p>
    <w:p w14:paraId="3F96CFE1" w14:textId="77777777" w:rsidR="00677613" w:rsidRPr="001124F0" w:rsidRDefault="00677613" w:rsidP="00677613">
      <w:pPr>
        <w:spacing w:after="0" w:line="240" w:lineRule="auto"/>
        <w:rPr>
          <w:rFonts w:asciiTheme="majorHAnsi" w:hAnsiTheme="majorHAnsi"/>
          <w:b/>
          <w:bCs/>
        </w:rPr>
      </w:pPr>
    </w:p>
    <w:p w14:paraId="0F97AB9B" w14:textId="17CD71E3" w:rsidR="00677613" w:rsidRPr="001124F0" w:rsidRDefault="00677613" w:rsidP="00677613">
      <w:pPr>
        <w:spacing w:after="0" w:line="240" w:lineRule="auto"/>
        <w:rPr>
          <w:rFonts w:asciiTheme="majorHAnsi" w:hAnsiTheme="majorHAnsi"/>
          <w:b/>
          <w:bCs/>
        </w:rPr>
      </w:pPr>
      <w:r w:rsidRPr="001124F0">
        <w:rPr>
          <w:rFonts w:asciiTheme="majorHAnsi" w:hAnsiTheme="majorHAnsi"/>
          <w:b/>
          <w:bCs/>
        </w:rPr>
        <w:t>Dress Code</w:t>
      </w:r>
    </w:p>
    <w:p w14:paraId="489F145A" w14:textId="77777777" w:rsidR="00677613" w:rsidRPr="001124F0" w:rsidRDefault="00677613" w:rsidP="00677613">
      <w:p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>Clothing must be appropriate for a youth program and suitable for camp activities. Attire that is unsafe, disruptive, or offensive is not permitted.</w:t>
      </w:r>
    </w:p>
    <w:p w14:paraId="1E141BE9" w14:textId="77777777" w:rsidR="00A94F07" w:rsidRPr="001124F0" w:rsidRDefault="00A94F07" w:rsidP="00677613">
      <w:pPr>
        <w:spacing w:after="0" w:line="240" w:lineRule="auto"/>
        <w:rPr>
          <w:rFonts w:asciiTheme="majorHAnsi" w:hAnsiTheme="majorHAnsi"/>
        </w:rPr>
      </w:pPr>
    </w:p>
    <w:p w14:paraId="0277EA07" w14:textId="0BDBDB26" w:rsidR="00A94F07" w:rsidRPr="00677613" w:rsidRDefault="00A94F07" w:rsidP="00A94F07">
      <w:pPr>
        <w:spacing w:after="0" w:line="240" w:lineRule="auto"/>
        <w:rPr>
          <w:rFonts w:asciiTheme="majorHAnsi" w:hAnsiTheme="majorHAnsi"/>
          <w:b/>
          <w:bCs/>
        </w:rPr>
      </w:pPr>
      <w:r w:rsidRPr="001124F0">
        <w:rPr>
          <w:rFonts w:asciiTheme="majorHAnsi" w:hAnsiTheme="majorHAnsi"/>
          <w:b/>
          <w:bCs/>
        </w:rPr>
        <w:t>Attendance</w:t>
      </w:r>
    </w:p>
    <w:p w14:paraId="0DCE7F0C" w14:textId="3B6B3EFD" w:rsidR="00A94F07" w:rsidRDefault="00A94F07" w:rsidP="00A94F07">
      <w:p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 xml:space="preserve">Students </w:t>
      </w:r>
      <w:r w:rsidRPr="00677613">
        <w:rPr>
          <w:rFonts w:asciiTheme="majorHAnsi" w:hAnsiTheme="majorHAnsi"/>
        </w:rPr>
        <w:t>are expected to be on time, prepared, respectful, and actively engaged in learning.</w:t>
      </w:r>
      <w:r w:rsidRPr="001124F0">
        <w:rPr>
          <w:rFonts w:asciiTheme="majorHAnsi" w:hAnsiTheme="majorHAnsi"/>
        </w:rPr>
        <w:t xml:space="preserve"> Attendance for all in person days and completion of assigned activities is required to successfully complete the </w:t>
      </w:r>
      <w:r w:rsidR="00763D98">
        <w:rPr>
          <w:rFonts w:asciiTheme="majorHAnsi" w:hAnsiTheme="majorHAnsi"/>
        </w:rPr>
        <w:t xml:space="preserve">First Aid-CPR-AED Training sessions. </w:t>
      </w:r>
      <w:r w:rsidRPr="001124F0">
        <w:rPr>
          <w:rFonts w:asciiTheme="majorHAnsi" w:hAnsiTheme="majorHAnsi"/>
        </w:rPr>
        <w:t xml:space="preserve"> </w:t>
      </w:r>
    </w:p>
    <w:p w14:paraId="29670129" w14:textId="77777777" w:rsidR="001124F0" w:rsidRDefault="001124F0" w:rsidP="00A94F07">
      <w:pPr>
        <w:spacing w:after="0" w:line="240" w:lineRule="auto"/>
        <w:rPr>
          <w:rFonts w:asciiTheme="majorHAnsi" w:hAnsiTheme="majorHAnsi"/>
        </w:rPr>
      </w:pPr>
    </w:p>
    <w:p w14:paraId="5DF292EE" w14:textId="6275F379" w:rsidR="001124F0" w:rsidRPr="001124F0" w:rsidRDefault="001124F0" w:rsidP="001124F0">
      <w:pPr>
        <w:spacing w:after="0" w:line="240" w:lineRule="auto"/>
        <w:rPr>
          <w:rFonts w:asciiTheme="majorHAnsi" w:hAnsiTheme="majorHAnsi" w:cs="Arial"/>
        </w:rPr>
      </w:pPr>
      <w:r w:rsidRPr="001124F0">
        <w:rPr>
          <w:rFonts w:asciiTheme="majorHAnsi" w:hAnsiTheme="majorHAnsi" w:cs="Arial"/>
        </w:rPr>
        <w:t xml:space="preserve">Tardiness and early departures are not permissible, unless there is an emergency and </w:t>
      </w:r>
      <w:r w:rsidRPr="00677613">
        <w:rPr>
          <w:rFonts w:asciiTheme="majorHAnsi" w:hAnsiTheme="majorHAnsi"/>
        </w:rPr>
        <w:t xml:space="preserve">the </w:t>
      </w:r>
      <w:r w:rsidR="001F0A35" w:rsidRPr="001124F0">
        <w:rPr>
          <w:rFonts w:asciiTheme="majorHAnsi" w:hAnsiTheme="majorHAnsi"/>
        </w:rPr>
        <w:t xml:space="preserve">CHHS </w:t>
      </w:r>
      <w:r w:rsidR="00697C92">
        <w:rPr>
          <w:rFonts w:asciiTheme="majorHAnsi" w:hAnsiTheme="majorHAnsi"/>
        </w:rPr>
        <w:t>c</w:t>
      </w:r>
      <w:r w:rsidR="001F0A35" w:rsidRPr="001124F0">
        <w:rPr>
          <w:rFonts w:asciiTheme="majorHAnsi" w:hAnsiTheme="majorHAnsi"/>
        </w:rPr>
        <w:t xml:space="preserve">amp </w:t>
      </w:r>
      <w:r w:rsidR="001F0A35" w:rsidRPr="00677613">
        <w:rPr>
          <w:rFonts w:asciiTheme="majorHAnsi" w:hAnsiTheme="majorHAnsi"/>
        </w:rPr>
        <w:t>instructor or administrator</w:t>
      </w:r>
      <w:r w:rsidR="006464A0">
        <w:rPr>
          <w:rFonts w:asciiTheme="majorHAnsi" w:hAnsiTheme="majorHAnsi"/>
        </w:rPr>
        <w:t xml:space="preserve"> </w:t>
      </w:r>
      <w:r w:rsidRPr="001124F0">
        <w:rPr>
          <w:rFonts w:asciiTheme="majorHAnsi" w:hAnsiTheme="majorHAnsi" w:cs="Arial"/>
        </w:rPr>
        <w:t xml:space="preserve">are made aware in advance. </w:t>
      </w:r>
    </w:p>
    <w:p w14:paraId="2AEED143" w14:textId="77777777" w:rsidR="00A94F07" w:rsidRPr="001124F0" w:rsidRDefault="00A94F07" w:rsidP="00A94F07">
      <w:pPr>
        <w:spacing w:after="0" w:line="240" w:lineRule="auto"/>
        <w:rPr>
          <w:rFonts w:asciiTheme="majorHAnsi" w:hAnsiTheme="majorHAnsi"/>
        </w:rPr>
      </w:pPr>
    </w:p>
    <w:p w14:paraId="35B3B391" w14:textId="0374DBA7" w:rsidR="001124F0" w:rsidRPr="001124F0" w:rsidRDefault="001F0A35" w:rsidP="001124F0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Student </w:t>
      </w:r>
      <w:r w:rsidR="001124F0">
        <w:rPr>
          <w:rFonts w:asciiTheme="majorHAnsi" w:hAnsiTheme="majorHAnsi"/>
          <w:b/>
          <w:bCs/>
        </w:rPr>
        <w:t>Expectations</w:t>
      </w:r>
    </w:p>
    <w:p w14:paraId="49FC9A04" w14:textId="77777777" w:rsidR="001124F0" w:rsidRPr="001124F0" w:rsidRDefault="001124F0" w:rsidP="001124F0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  <w:b/>
          <w:bCs/>
        </w:rPr>
        <w:t>Be Safe:</w:t>
      </w:r>
      <w:r w:rsidRPr="001124F0">
        <w:rPr>
          <w:rFonts w:asciiTheme="majorHAnsi" w:hAnsiTheme="majorHAnsi"/>
        </w:rPr>
        <w:t xml:space="preserve"> Follow staff directions and safety rules; use equipment appropriately.</w:t>
      </w:r>
    </w:p>
    <w:p w14:paraId="7AAD6B35" w14:textId="77777777" w:rsidR="001124F0" w:rsidRPr="001124F0" w:rsidRDefault="001124F0" w:rsidP="001124F0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  <w:b/>
          <w:bCs/>
        </w:rPr>
        <w:t>Be Respectful:</w:t>
      </w:r>
      <w:r w:rsidRPr="001124F0">
        <w:rPr>
          <w:rFonts w:asciiTheme="majorHAnsi" w:hAnsiTheme="majorHAnsi"/>
        </w:rPr>
        <w:t xml:space="preserve"> Treat peers, staff, and property with kindness and care.</w:t>
      </w:r>
    </w:p>
    <w:p w14:paraId="69F6D5B3" w14:textId="77777777" w:rsidR="001124F0" w:rsidRPr="001124F0" w:rsidRDefault="001124F0" w:rsidP="001124F0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  <w:b/>
          <w:bCs/>
        </w:rPr>
        <w:t>Be Responsible:</w:t>
      </w:r>
      <w:r w:rsidRPr="001124F0">
        <w:rPr>
          <w:rFonts w:asciiTheme="majorHAnsi" w:hAnsiTheme="majorHAnsi"/>
        </w:rPr>
        <w:t xml:space="preserve"> Attend activities on time; participate; keep all areas clean.</w:t>
      </w:r>
    </w:p>
    <w:p w14:paraId="3D712133" w14:textId="77777777" w:rsidR="001124F0" w:rsidRPr="001124F0" w:rsidRDefault="001124F0" w:rsidP="001124F0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  <w:b/>
          <w:bCs/>
        </w:rPr>
        <w:t>Be Inclusive:</w:t>
      </w:r>
      <w:r w:rsidRPr="001124F0">
        <w:rPr>
          <w:rFonts w:asciiTheme="majorHAnsi" w:hAnsiTheme="majorHAnsi"/>
        </w:rPr>
        <w:t xml:space="preserve"> Use welcoming language; support a positive community; no bullying.</w:t>
      </w:r>
    </w:p>
    <w:p w14:paraId="38136DF4" w14:textId="77777777" w:rsidR="001124F0" w:rsidRPr="001124F0" w:rsidRDefault="001124F0" w:rsidP="001124F0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  <w:b/>
          <w:bCs/>
        </w:rPr>
        <w:t>Be Honest:</w:t>
      </w:r>
      <w:r w:rsidRPr="001124F0">
        <w:rPr>
          <w:rFonts w:asciiTheme="majorHAnsi" w:hAnsiTheme="majorHAnsi"/>
        </w:rPr>
        <w:t xml:space="preserve"> Tell the truth; own mistakes; report safety concerns promptly.</w:t>
      </w:r>
    </w:p>
    <w:p w14:paraId="07284165" w14:textId="77777777" w:rsidR="001124F0" w:rsidRDefault="001124F0" w:rsidP="001124F0">
      <w:pPr>
        <w:spacing w:after="0" w:line="240" w:lineRule="auto"/>
        <w:rPr>
          <w:rFonts w:asciiTheme="majorHAnsi" w:hAnsiTheme="majorHAnsi"/>
        </w:rPr>
      </w:pPr>
    </w:p>
    <w:p w14:paraId="4429D9EC" w14:textId="4040EBCE" w:rsidR="001124F0" w:rsidRPr="001124F0" w:rsidRDefault="001124F0" w:rsidP="001124F0">
      <w:pPr>
        <w:spacing w:after="0" w:line="240" w:lineRule="auto"/>
        <w:rPr>
          <w:rFonts w:asciiTheme="majorHAnsi" w:hAnsiTheme="majorHAnsi"/>
        </w:rPr>
      </w:pPr>
      <w:r w:rsidRPr="00677613">
        <w:rPr>
          <w:rFonts w:asciiTheme="majorHAnsi" w:hAnsiTheme="majorHAnsi"/>
        </w:rPr>
        <w:t xml:space="preserve">Student actions that interfere with teaching or learning will be addressed promptly by the </w:t>
      </w:r>
      <w:r w:rsidRPr="001124F0">
        <w:rPr>
          <w:rFonts w:asciiTheme="majorHAnsi" w:hAnsiTheme="majorHAnsi"/>
        </w:rPr>
        <w:t xml:space="preserve">CHHS </w:t>
      </w:r>
      <w:r w:rsidR="00697C92">
        <w:rPr>
          <w:rFonts w:asciiTheme="majorHAnsi" w:hAnsiTheme="majorHAnsi"/>
        </w:rPr>
        <w:t>c</w:t>
      </w:r>
      <w:r w:rsidRPr="001124F0">
        <w:rPr>
          <w:rFonts w:asciiTheme="majorHAnsi" w:hAnsiTheme="majorHAnsi"/>
        </w:rPr>
        <w:t xml:space="preserve">amp </w:t>
      </w:r>
      <w:r w:rsidRPr="00677613">
        <w:rPr>
          <w:rFonts w:asciiTheme="majorHAnsi" w:hAnsiTheme="majorHAnsi"/>
        </w:rPr>
        <w:t xml:space="preserve">instructor or administrator. </w:t>
      </w:r>
    </w:p>
    <w:p w14:paraId="3F373645" w14:textId="77777777" w:rsidR="001124F0" w:rsidRPr="001124F0" w:rsidRDefault="001124F0" w:rsidP="00A94F07">
      <w:pPr>
        <w:spacing w:after="0" w:line="240" w:lineRule="auto"/>
        <w:rPr>
          <w:rFonts w:asciiTheme="majorHAnsi" w:hAnsiTheme="majorHAnsi"/>
        </w:rPr>
      </w:pPr>
    </w:p>
    <w:p w14:paraId="118A1A15" w14:textId="77777777" w:rsidR="001124F0" w:rsidRPr="001124F0" w:rsidRDefault="001124F0" w:rsidP="001124F0">
      <w:pPr>
        <w:spacing w:after="0" w:line="240" w:lineRule="auto"/>
        <w:rPr>
          <w:rFonts w:asciiTheme="majorHAnsi" w:hAnsiTheme="majorHAnsi" w:cs="Arial"/>
        </w:rPr>
      </w:pPr>
      <w:r w:rsidRPr="00677613">
        <w:rPr>
          <w:rFonts w:asciiTheme="majorHAnsi" w:hAnsiTheme="majorHAnsi"/>
        </w:rPr>
        <w:t xml:space="preserve">Students who do not meet expectations will be asked to leave, and parents/guardians </w:t>
      </w:r>
      <w:r w:rsidRPr="001124F0">
        <w:rPr>
          <w:rFonts w:asciiTheme="majorHAnsi" w:hAnsiTheme="majorHAnsi"/>
        </w:rPr>
        <w:t xml:space="preserve">will </w:t>
      </w:r>
      <w:r w:rsidRPr="00677613">
        <w:rPr>
          <w:rFonts w:asciiTheme="majorHAnsi" w:hAnsiTheme="majorHAnsi"/>
        </w:rPr>
        <w:t>be contacted.</w:t>
      </w:r>
      <w:r w:rsidRPr="00677613">
        <w:rPr>
          <w:rFonts w:ascii="Arial" w:hAnsi="Arial" w:cs="Arial"/>
        </w:rPr>
        <w:t> </w:t>
      </w:r>
    </w:p>
    <w:p w14:paraId="7034BEBE" w14:textId="77777777" w:rsidR="001124F0" w:rsidRPr="001124F0" w:rsidRDefault="001124F0" w:rsidP="001124F0">
      <w:pPr>
        <w:spacing w:after="0" w:line="240" w:lineRule="auto"/>
        <w:rPr>
          <w:rFonts w:asciiTheme="majorHAnsi" w:hAnsiTheme="majorHAnsi" w:cs="Arial"/>
        </w:rPr>
      </w:pPr>
    </w:p>
    <w:p w14:paraId="63A3E24A" w14:textId="77777777" w:rsidR="001124F0" w:rsidRPr="001124F0" w:rsidRDefault="001124F0" w:rsidP="001124F0">
      <w:pPr>
        <w:spacing w:after="0" w:line="240" w:lineRule="auto"/>
        <w:rPr>
          <w:rFonts w:asciiTheme="majorHAnsi" w:hAnsiTheme="majorHAnsi"/>
          <w:b/>
          <w:bCs/>
        </w:rPr>
      </w:pPr>
      <w:r w:rsidRPr="001124F0">
        <w:rPr>
          <w:rFonts w:asciiTheme="majorHAnsi" w:hAnsiTheme="majorHAnsi"/>
          <w:b/>
          <w:bCs/>
        </w:rPr>
        <w:t>Prohibited Behavior</w:t>
      </w:r>
    </w:p>
    <w:p w14:paraId="5C1D3D8B" w14:textId="77777777" w:rsidR="001124F0" w:rsidRPr="001124F0" w:rsidRDefault="001124F0" w:rsidP="001124F0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>Bullying, harassment, discrimination, or physical aggression.</w:t>
      </w:r>
    </w:p>
    <w:p w14:paraId="68CEF11C" w14:textId="77777777" w:rsidR="001124F0" w:rsidRPr="001124F0" w:rsidRDefault="001124F0" w:rsidP="001124F0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>Possession or use of weapons, alcohol, tobacco, vaping devices, drugs, or hazardous items.</w:t>
      </w:r>
    </w:p>
    <w:p w14:paraId="6604A36D" w14:textId="67A8FE2D" w:rsidR="001124F0" w:rsidRPr="001124F0" w:rsidRDefault="001124F0" w:rsidP="001124F0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>Leaving camp activities or</w:t>
      </w:r>
      <w:r w:rsidR="001F0A35">
        <w:rPr>
          <w:rFonts w:asciiTheme="majorHAnsi" w:hAnsiTheme="majorHAnsi"/>
        </w:rPr>
        <w:t xml:space="preserve"> designated</w:t>
      </w:r>
      <w:r w:rsidRPr="001124F0">
        <w:rPr>
          <w:rFonts w:asciiTheme="majorHAnsi" w:hAnsiTheme="majorHAnsi"/>
        </w:rPr>
        <w:t xml:space="preserve"> campus areas without staff permission.</w:t>
      </w:r>
    </w:p>
    <w:p w14:paraId="45BD7DA6" w14:textId="77777777" w:rsidR="001124F0" w:rsidRPr="001124F0" w:rsidRDefault="001124F0" w:rsidP="00A94F07">
      <w:pPr>
        <w:spacing w:after="0" w:line="240" w:lineRule="auto"/>
        <w:rPr>
          <w:rFonts w:asciiTheme="majorHAnsi" w:hAnsiTheme="majorHAnsi"/>
        </w:rPr>
      </w:pPr>
    </w:p>
    <w:p w14:paraId="67618B09" w14:textId="2BA5FE46" w:rsidR="00A94F07" w:rsidRPr="00677613" w:rsidRDefault="00A94F07" w:rsidP="00A94F07">
      <w:pPr>
        <w:spacing w:after="0" w:line="240" w:lineRule="auto"/>
        <w:rPr>
          <w:rFonts w:asciiTheme="majorHAnsi" w:hAnsiTheme="majorHAnsi"/>
        </w:rPr>
      </w:pPr>
      <w:r w:rsidRPr="00677613">
        <w:rPr>
          <w:rFonts w:asciiTheme="majorHAnsi" w:hAnsiTheme="majorHAnsi"/>
        </w:rPr>
        <w:t>Escalated or continue</w:t>
      </w:r>
      <w:r w:rsidRPr="001124F0">
        <w:rPr>
          <w:rFonts w:asciiTheme="majorHAnsi" w:hAnsiTheme="majorHAnsi"/>
        </w:rPr>
        <w:t>d</w:t>
      </w:r>
      <w:r w:rsidRPr="00677613">
        <w:rPr>
          <w:rFonts w:asciiTheme="majorHAnsi" w:hAnsiTheme="majorHAnsi"/>
        </w:rPr>
        <w:t xml:space="preserve"> concerns may be referred to the </w:t>
      </w:r>
      <w:hyperlink r:id="rId5" w:history="1">
        <w:r w:rsidRPr="00677613">
          <w:rPr>
            <w:rStyle w:val="Hyperlink"/>
            <w:rFonts w:asciiTheme="majorHAnsi" w:hAnsiTheme="majorHAnsi"/>
          </w:rPr>
          <w:t>MSU Denver Dean of Student Office</w:t>
        </w:r>
      </w:hyperlink>
      <w:r w:rsidR="00B1779B">
        <w:rPr>
          <w:rFonts w:asciiTheme="majorHAnsi" w:hAnsiTheme="majorHAnsi"/>
        </w:rPr>
        <w:t xml:space="preserve"> to be addressed through the university’s </w:t>
      </w:r>
      <w:hyperlink r:id="rId6" w:history="1">
        <w:r w:rsidRPr="00677613">
          <w:rPr>
            <w:rStyle w:val="Hyperlink"/>
            <w:rFonts w:asciiTheme="majorHAnsi" w:hAnsiTheme="majorHAnsi"/>
          </w:rPr>
          <w:t>Student</w:t>
        </w:r>
        <w:r w:rsidR="00B1779B" w:rsidRPr="00B1779B">
          <w:rPr>
            <w:rStyle w:val="Hyperlink"/>
            <w:rFonts w:asciiTheme="majorHAnsi" w:hAnsiTheme="majorHAnsi"/>
          </w:rPr>
          <w:t xml:space="preserve"> Code of C</w:t>
        </w:r>
        <w:r w:rsidRPr="00677613">
          <w:rPr>
            <w:rStyle w:val="Hyperlink"/>
            <w:rFonts w:asciiTheme="majorHAnsi" w:hAnsiTheme="majorHAnsi"/>
          </w:rPr>
          <w:t>onduct</w:t>
        </w:r>
      </w:hyperlink>
      <w:r w:rsidR="001F0A35">
        <w:rPr>
          <w:rFonts w:asciiTheme="majorHAnsi" w:hAnsiTheme="majorHAnsi"/>
        </w:rPr>
        <w:t xml:space="preserve"> </w:t>
      </w:r>
      <w:r w:rsidR="00B1779B">
        <w:rPr>
          <w:rFonts w:asciiTheme="majorHAnsi" w:hAnsiTheme="majorHAnsi"/>
        </w:rPr>
        <w:t>p</w:t>
      </w:r>
      <w:r w:rsidRPr="00677613">
        <w:rPr>
          <w:rFonts w:asciiTheme="majorHAnsi" w:hAnsiTheme="majorHAnsi"/>
        </w:rPr>
        <w:t>rocess</w:t>
      </w:r>
      <w:r w:rsidR="00B1779B">
        <w:rPr>
          <w:rFonts w:asciiTheme="majorHAnsi" w:hAnsiTheme="majorHAnsi"/>
        </w:rPr>
        <w:t>.</w:t>
      </w:r>
      <w:r w:rsidR="001F0A35">
        <w:rPr>
          <w:rFonts w:asciiTheme="majorHAnsi" w:hAnsiTheme="majorHAnsi"/>
        </w:rPr>
        <w:t xml:space="preserve"> </w:t>
      </w:r>
      <w:r w:rsidRPr="00677613">
        <w:rPr>
          <w:rFonts w:asciiTheme="majorHAnsi" w:hAnsiTheme="majorHAnsi"/>
        </w:rPr>
        <w:t xml:space="preserve">You are encouraged to review these expectations before signing up. </w:t>
      </w:r>
    </w:p>
    <w:p w14:paraId="73F454CF" w14:textId="6BCA4AE6" w:rsidR="00A94F07" w:rsidRPr="00677613" w:rsidRDefault="00A94F07" w:rsidP="00A94F07">
      <w:pPr>
        <w:spacing w:after="0" w:line="240" w:lineRule="auto"/>
        <w:rPr>
          <w:rFonts w:asciiTheme="majorHAnsi" w:hAnsiTheme="majorHAnsi"/>
        </w:rPr>
      </w:pPr>
      <w:r w:rsidRPr="00677613">
        <w:rPr>
          <w:rFonts w:asciiTheme="majorHAnsi" w:hAnsiTheme="majorHAnsi"/>
        </w:rPr>
        <w:lastRenderedPageBreak/>
        <w:t>Any member of our community can </w:t>
      </w:r>
      <w:proofErr w:type="gramStart"/>
      <w:r w:rsidRPr="00677613">
        <w:rPr>
          <w:rFonts w:asciiTheme="majorHAnsi" w:hAnsiTheme="majorHAnsi"/>
        </w:rPr>
        <w:t>refer</w:t>
      </w:r>
      <w:proofErr w:type="gramEnd"/>
      <w:r w:rsidRPr="00677613">
        <w:rPr>
          <w:rFonts w:asciiTheme="majorHAnsi" w:hAnsiTheme="majorHAnsi"/>
        </w:rPr>
        <w:t xml:space="preserve"> a concern to </w:t>
      </w:r>
      <w:hyperlink r:id="rId7" w:history="1">
        <w:r w:rsidR="001F0A35" w:rsidRPr="001F0A35">
          <w:rPr>
            <w:rStyle w:val="Hyperlink"/>
            <w:rFonts w:asciiTheme="majorHAnsi" w:hAnsiTheme="majorHAnsi"/>
          </w:rPr>
          <w:t xml:space="preserve">MSU Denver’s CARE </w:t>
        </w:r>
        <w:r w:rsidRPr="00677613">
          <w:rPr>
            <w:rStyle w:val="Hyperlink"/>
            <w:rFonts w:asciiTheme="majorHAnsi" w:hAnsiTheme="majorHAnsi"/>
          </w:rPr>
          <w:t>Team</w:t>
        </w:r>
      </w:hyperlink>
      <w:r w:rsidRPr="00677613">
        <w:rPr>
          <w:rFonts w:asciiTheme="majorHAnsi" w:hAnsiTheme="majorHAnsi"/>
        </w:rPr>
        <w:t>.</w:t>
      </w:r>
    </w:p>
    <w:p w14:paraId="1B927F23" w14:textId="77777777" w:rsidR="00677613" w:rsidRPr="001124F0" w:rsidRDefault="00677613" w:rsidP="00677613">
      <w:pPr>
        <w:spacing w:after="0" w:line="240" w:lineRule="auto"/>
        <w:rPr>
          <w:rFonts w:asciiTheme="majorHAnsi" w:hAnsiTheme="majorHAnsi"/>
          <w:b/>
          <w:bCs/>
        </w:rPr>
      </w:pPr>
    </w:p>
    <w:p w14:paraId="19DC9FA2" w14:textId="17B1D058" w:rsidR="00677613" w:rsidRPr="001124F0" w:rsidRDefault="00677613" w:rsidP="00677613">
      <w:pPr>
        <w:spacing w:after="0" w:line="240" w:lineRule="auto"/>
        <w:rPr>
          <w:rFonts w:asciiTheme="majorHAnsi" w:hAnsiTheme="majorHAnsi"/>
          <w:b/>
          <w:bCs/>
        </w:rPr>
      </w:pPr>
      <w:r w:rsidRPr="001124F0">
        <w:rPr>
          <w:rFonts w:asciiTheme="majorHAnsi" w:hAnsiTheme="majorHAnsi"/>
          <w:b/>
          <w:bCs/>
        </w:rPr>
        <w:t>Discipline</w:t>
      </w:r>
    </w:p>
    <w:p w14:paraId="026FC688" w14:textId="4CE53AA6" w:rsidR="00A94F07" w:rsidRPr="00677613" w:rsidRDefault="00677613" w:rsidP="00677613">
      <w:p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>Violations may result in parent/guardian notification, removal from activities, or dismissal from the program, without refund.</w:t>
      </w:r>
    </w:p>
    <w:p w14:paraId="460C2801" w14:textId="77777777" w:rsidR="00677613" w:rsidRPr="001124F0" w:rsidRDefault="00677613" w:rsidP="00677613">
      <w:pPr>
        <w:spacing w:after="0" w:line="240" w:lineRule="auto"/>
        <w:rPr>
          <w:rFonts w:asciiTheme="majorHAnsi" w:hAnsiTheme="majorHAnsi"/>
        </w:rPr>
      </w:pPr>
    </w:p>
    <w:p w14:paraId="5B679610" w14:textId="77777777" w:rsidR="00677613" w:rsidRPr="001124F0" w:rsidRDefault="00677613" w:rsidP="00677613">
      <w:pPr>
        <w:spacing w:after="0" w:line="240" w:lineRule="auto"/>
        <w:rPr>
          <w:rFonts w:asciiTheme="majorHAnsi" w:hAnsiTheme="majorHAnsi"/>
          <w:b/>
          <w:bCs/>
        </w:rPr>
      </w:pPr>
      <w:r w:rsidRPr="001124F0">
        <w:rPr>
          <w:rFonts w:asciiTheme="majorHAnsi" w:hAnsiTheme="majorHAnsi"/>
          <w:b/>
          <w:bCs/>
        </w:rPr>
        <w:t>Acknowledgment</w:t>
      </w:r>
    </w:p>
    <w:p w14:paraId="00CE762D" w14:textId="696104EB" w:rsidR="00350FC6" w:rsidRPr="001124F0" w:rsidRDefault="00677613" w:rsidP="00955088">
      <w:pPr>
        <w:spacing w:after="0" w:line="240" w:lineRule="auto"/>
        <w:rPr>
          <w:rFonts w:asciiTheme="majorHAnsi" w:hAnsiTheme="majorHAnsi"/>
        </w:rPr>
      </w:pPr>
      <w:r w:rsidRPr="001124F0">
        <w:rPr>
          <w:rFonts w:asciiTheme="majorHAnsi" w:hAnsiTheme="majorHAnsi"/>
        </w:rPr>
        <w:t xml:space="preserve">By registering, </w:t>
      </w:r>
      <w:r w:rsidR="00A94F07" w:rsidRPr="001124F0">
        <w:rPr>
          <w:rFonts w:asciiTheme="majorHAnsi" w:hAnsiTheme="majorHAnsi"/>
        </w:rPr>
        <w:t xml:space="preserve">participants, </w:t>
      </w:r>
      <w:r w:rsidRPr="001124F0">
        <w:rPr>
          <w:rFonts w:asciiTheme="majorHAnsi" w:hAnsiTheme="majorHAnsi"/>
        </w:rPr>
        <w:t>and parents/guardians agree to follow this Student Conduct Policy and all camp rules while participating in this M</w:t>
      </w:r>
      <w:r w:rsidR="001F0A35">
        <w:rPr>
          <w:rFonts w:asciiTheme="majorHAnsi" w:hAnsiTheme="majorHAnsi"/>
        </w:rPr>
        <w:t xml:space="preserve">SU Denver </w:t>
      </w:r>
      <w:r w:rsidRPr="001124F0">
        <w:rPr>
          <w:rFonts w:asciiTheme="majorHAnsi" w:hAnsiTheme="majorHAnsi"/>
        </w:rPr>
        <w:t>affiliated program.</w:t>
      </w:r>
    </w:p>
    <w:sectPr w:rsidR="00350FC6" w:rsidRPr="00112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BDD"/>
    <w:multiLevelType w:val="multilevel"/>
    <w:tmpl w:val="3C6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D2FBB"/>
    <w:multiLevelType w:val="multilevel"/>
    <w:tmpl w:val="B5A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01199">
    <w:abstractNumId w:val="1"/>
  </w:num>
  <w:num w:numId="2" w16cid:durableId="146080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13"/>
    <w:rsid w:val="00106126"/>
    <w:rsid w:val="001124F0"/>
    <w:rsid w:val="00156AC3"/>
    <w:rsid w:val="00184F88"/>
    <w:rsid w:val="001F0A35"/>
    <w:rsid w:val="00285B58"/>
    <w:rsid w:val="00333783"/>
    <w:rsid w:val="00350FC6"/>
    <w:rsid w:val="003C2584"/>
    <w:rsid w:val="003F32C1"/>
    <w:rsid w:val="006464A0"/>
    <w:rsid w:val="00677613"/>
    <w:rsid w:val="00697C92"/>
    <w:rsid w:val="00763D98"/>
    <w:rsid w:val="00955088"/>
    <w:rsid w:val="00A94F07"/>
    <w:rsid w:val="00B1779B"/>
    <w:rsid w:val="00BC447C"/>
    <w:rsid w:val="00C358E9"/>
    <w:rsid w:val="00CD3A7F"/>
    <w:rsid w:val="00F2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FC2F"/>
  <w15:chartTrackingRefBased/>
  <w15:docId w15:val="{8C9B1A1B-08D5-4BA7-A20A-2639A55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13"/>
  </w:style>
  <w:style w:type="paragraph" w:styleId="Heading1">
    <w:name w:val="heading 1"/>
    <w:basedOn w:val="Normal"/>
    <w:next w:val="Normal"/>
    <w:link w:val="Heading1Char"/>
    <w:uiPriority w:val="9"/>
    <w:qFormat/>
    <w:rsid w:val="00677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udenver.edu/c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udenver.edu/student-code-of-conduct/" TargetMode="External"/><Relationship Id="rId5" Type="http://schemas.openxmlformats.org/officeDocument/2006/relationships/hyperlink" Target="https://www.msudenver.edu/dean-of-stud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dc:description/>
  <cp:lastModifiedBy>Autumn Fox Anstedt</cp:lastModifiedBy>
  <cp:revision>7</cp:revision>
  <dcterms:created xsi:type="dcterms:W3CDTF">2025-12-22T15:25:00Z</dcterms:created>
  <dcterms:modified xsi:type="dcterms:W3CDTF">2026-02-04T21:08:00Z</dcterms:modified>
</cp:coreProperties>
</file>