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2B5F" w14:textId="77777777" w:rsidR="00746748" w:rsidRPr="009C0070" w:rsidRDefault="00746748" w:rsidP="009C0070">
      <w:pPr>
        <w:rPr>
          <w:rFonts w:ascii="Helvetica" w:hAnsi="Helvetica"/>
          <w:b/>
          <w:bCs/>
          <w:sz w:val="22"/>
          <w:szCs w:val="22"/>
        </w:rPr>
      </w:pPr>
    </w:p>
    <w:p w14:paraId="3BE1A1E4" w14:textId="0AD6418E" w:rsidR="009C0070" w:rsidRPr="00281BC9" w:rsidRDefault="009C0070" w:rsidP="00281BC9">
      <w:pPr>
        <w:jc w:val="center"/>
        <w:rPr>
          <w:rFonts w:ascii="Helvetica" w:hAnsi="Helvetica"/>
          <w:b/>
          <w:bCs/>
          <w:sz w:val="28"/>
          <w:szCs w:val="28"/>
        </w:rPr>
      </w:pPr>
      <w:r w:rsidRPr="00281BC9">
        <w:rPr>
          <w:rFonts w:ascii="Helvetica" w:hAnsi="Helvetica"/>
          <w:b/>
          <w:bCs/>
          <w:sz w:val="28"/>
          <w:szCs w:val="28"/>
        </w:rPr>
        <w:t>Self-Study</w:t>
      </w:r>
      <w:r w:rsidR="00F666EF">
        <w:rPr>
          <w:rFonts w:ascii="Helvetica" w:hAnsi="Helvetica"/>
          <w:b/>
          <w:bCs/>
          <w:sz w:val="28"/>
          <w:szCs w:val="28"/>
        </w:rPr>
        <w:t xml:space="preserve"> Narrative</w:t>
      </w:r>
      <w:r w:rsidRPr="00281BC9">
        <w:rPr>
          <w:rFonts w:ascii="Helvetica" w:hAnsi="Helvetica"/>
          <w:b/>
          <w:bCs/>
          <w:sz w:val="28"/>
          <w:szCs w:val="28"/>
        </w:rPr>
        <w:t xml:space="preserve"> Template</w:t>
      </w:r>
      <w:r w:rsidR="005B7916">
        <w:rPr>
          <w:rFonts w:ascii="Helvetica" w:hAnsi="Helvetica"/>
          <w:b/>
          <w:bCs/>
          <w:sz w:val="28"/>
          <w:szCs w:val="28"/>
        </w:rPr>
        <w:br/>
      </w:r>
    </w:p>
    <w:tbl>
      <w:tblPr>
        <w:tblStyle w:val="TableGrid"/>
        <w:tblW w:w="0" w:type="auto"/>
        <w:tblCellMar>
          <w:top w:w="115" w:type="dxa"/>
          <w:bottom w:w="115" w:type="dxa"/>
        </w:tblCellMar>
        <w:tblLook w:val="04A0" w:firstRow="1" w:lastRow="0" w:firstColumn="1" w:lastColumn="0" w:noHBand="0" w:noVBand="1"/>
      </w:tblPr>
      <w:tblGrid>
        <w:gridCol w:w="10070"/>
      </w:tblGrid>
      <w:tr w:rsidR="00327823" w14:paraId="1E24FC3E" w14:textId="77777777" w:rsidTr="00DF5556">
        <w:tc>
          <w:tcPr>
            <w:tcW w:w="10070" w:type="dxa"/>
          </w:tcPr>
          <w:p w14:paraId="42ACD070" w14:textId="77777777" w:rsidR="00327823" w:rsidRPr="009C0070" w:rsidRDefault="00327823" w:rsidP="00327823">
            <w:pPr>
              <w:pStyle w:val="Heading3"/>
              <w:spacing w:line="261" w:lineRule="exact"/>
              <w:ind w:left="0" w:right="430"/>
              <w:rPr>
                <w:rFonts w:ascii="Helvetica" w:hAnsi="Helvetica" w:cs="Calibri"/>
                <w:sz w:val="22"/>
                <w:szCs w:val="22"/>
              </w:rPr>
            </w:pPr>
            <w:r w:rsidRPr="009C0070">
              <w:rPr>
                <w:rFonts w:ascii="Helvetica" w:hAnsi="Helvetica" w:cs="Calibri"/>
                <w:sz w:val="22"/>
                <w:szCs w:val="22"/>
              </w:rPr>
              <w:t>Mission</w:t>
            </w:r>
          </w:p>
          <w:p w14:paraId="7AC528DC" w14:textId="7599887F" w:rsidR="00327823" w:rsidRPr="0032622D" w:rsidRDefault="00327823" w:rsidP="00327823">
            <w:pPr>
              <w:rPr>
                <w:rFonts w:ascii="Helvetica" w:hAnsi="Helvetica" w:cs="Helvetica"/>
                <w:sz w:val="22"/>
                <w:szCs w:val="22"/>
              </w:rPr>
            </w:pPr>
            <w:r w:rsidRPr="0032622D">
              <w:rPr>
                <w:rFonts w:ascii="Helvetica" w:hAnsi="Helvetica" w:cs="Helvetica"/>
                <w:sz w:val="22"/>
                <w:szCs w:val="22"/>
              </w:rPr>
              <w:t>A. The strengths or distinguishing features of the program as compared with other programs. In particular</w:t>
            </w:r>
            <w:r w:rsidR="001251B6">
              <w:rPr>
                <w:rFonts w:ascii="Helvetica" w:hAnsi="Helvetica" w:cs="Helvetica"/>
                <w:sz w:val="22"/>
                <w:szCs w:val="22"/>
              </w:rPr>
              <w:t>,</w:t>
            </w:r>
            <w:r w:rsidRPr="0032622D">
              <w:rPr>
                <w:rFonts w:ascii="Helvetica" w:hAnsi="Helvetica" w:cs="Helvetica"/>
                <w:sz w:val="22"/>
                <w:szCs w:val="22"/>
              </w:rPr>
              <w:t xml:space="preserve"> the narrative should identify:</w:t>
            </w:r>
          </w:p>
          <w:p w14:paraId="78BD6765" w14:textId="77777777" w:rsidR="00327823" w:rsidRDefault="00327823" w:rsidP="00327823">
            <w:pPr>
              <w:pStyle w:val="ListParagraph"/>
              <w:numPr>
                <w:ilvl w:val="0"/>
                <w:numId w:val="13"/>
              </w:numPr>
              <w:rPr>
                <w:rFonts w:ascii="Helvetica" w:hAnsi="Helvetica" w:cs="Helvetica"/>
                <w:sz w:val="22"/>
                <w:szCs w:val="22"/>
              </w:rPr>
            </w:pPr>
            <w:r w:rsidRPr="00424B68">
              <w:rPr>
                <w:rFonts w:ascii="Helvetica" w:hAnsi="Helvetica" w:cs="Helvetica"/>
                <w:sz w:val="22"/>
                <w:szCs w:val="22"/>
              </w:rPr>
              <w:t xml:space="preserve">The mission statement and program goals of the department. </w:t>
            </w:r>
          </w:p>
          <w:p w14:paraId="1534880D" w14:textId="77777777" w:rsidR="00327823" w:rsidRDefault="00327823" w:rsidP="00327823">
            <w:pPr>
              <w:pStyle w:val="ListParagraph"/>
              <w:numPr>
                <w:ilvl w:val="0"/>
                <w:numId w:val="13"/>
              </w:numPr>
              <w:rPr>
                <w:rFonts w:ascii="Helvetica" w:hAnsi="Helvetica" w:cs="Helvetica"/>
                <w:sz w:val="22"/>
                <w:szCs w:val="22"/>
              </w:rPr>
            </w:pPr>
            <w:r w:rsidRPr="00424B68">
              <w:rPr>
                <w:rFonts w:ascii="Helvetica" w:hAnsi="Helvetica" w:cs="Helvetica"/>
                <w:sz w:val="22"/>
                <w:szCs w:val="22"/>
              </w:rPr>
              <w:t>The differences between the program and other similar programs offered on the Auraria campus and in the metropolitan area, if such others exist.</w:t>
            </w:r>
          </w:p>
          <w:p w14:paraId="1B542607" w14:textId="77777777" w:rsidR="00327823" w:rsidRDefault="00327823" w:rsidP="00327823">
            <w:pPr>
              <w:pStyle w:val="ListParagraph"/>
              <w:numPr>
                <w:ilvl w:val="0"/>
                <w:numId w:val="13"/>
              </w:numPr>
              <w:rPr>
                <w:rFonts w:ascii="Helvetica" w:hAnsi="Helvetica" w:cs="Helvetica"/>
                <w:sz w:val="22"/>
                <w:szCs w:val="22"/>
              </w:rPr>
            </w:pPr>
            <w:r w:rsidRPr="00424B68">
              <w:rPr>
                <w:rFonts w:ascii="Helvetica" w:hAnsi="Helvetica" w:cs="Helvetica"/>
                <w:sz w:val="22"/>
                <w:szCs w:val="22"/>
              </w:rPr>
              <w:t>The interconnections and cooperation, if any, which exist between the program and other similar programs offered on the Auraria campus and in the metropolitan area.</w:t>
            </w:r>
          </w:p>
          <w:p w14:paraId="0643A314" w14:textId="77777777" w:rsidR="00327823" w:rsidRPr="00424B68" w:rsidRDefault="00327823" w:rsidP="00327823">
            <w:pPr>
              <w:pStyle w:val="ListParagraph"/>
              <w:numPr>
                <w:ilvl w:val="0"/>
                <w:numId w:val="13"/>
              </w:numPr>
              <w:rPr>
                <w:rFonts w:ascii="Helvetica" w:hAnsi="Helvetica" w:cs="Helvetica"/>
                <w:sz w:val="22"/>
                <w:szCs w:val="22"/>
              </w:rPr>
            </w:pPr>
            <w:r w:rsidRPr="00424B68">
              <w:rPr>
                <w:rFonts w:ascii="Helvetica" w:hAnsi="Helvetica" w:cs="Helvetica"/>
                <w:sz w:val="22"/>
                <w:szCs w:val="22"/>
              </w:rPr>
              <w:t>If the program has an advisory council, the narrative should contain a description of the composition and functions of the council and its activities during the review period. Changes to the program that have been suggested by the advisory council might be noted.</w:t>
            </w:r>
          </w:p>
          <w:p w14:paraId="6BD3E325" w14:textId="77777777" w:rsidR="00327823" w:rsidRPr="0032622D" w:rsidRDefault="00327823" w:rsidP="00327823">
            <w:pPr>
              <w:rPr>
                <w:rFonts w:ascii="Helvetica" w:hAnsi="Helvetica" w:cs="Helvetica"/>
                <w:sz w:val="22"/>
                <w:szCs w:val="22"/>
              </w:rPr>
            </w:pPr>
          </w:p>
          <w:p w14:paraId="3ABDFB14" w14:textId="77777777" w:rsidR="00327823" w:rsidRPr="00424B68" w:rsidRDefault="00327823" w:rsidP="00327823">
            <w:pPr>
              <w:rPr>
                <w:rFonts w:ascii="Helvetica" w:hAnsi="Helvetica" w:cs="Helvetica"/>
                <w:b/>
                <w:bCs/>
                <w:sz w:val="22"/>
                <w:szCs w:val="22"/>
              </w:rPr>
            </w:pPr>
            <w:r w:rsidRPr="00424B68">
              <w:rPr>
                <w:rFonts w:ascii="Helvetica" w:hAnsi="Helvetica" w:cs="Helvetica"/>
                <w:b/>
                <w:bCs/>
                <w:sz w:val="22"/>
                <w:szCs w:val="22"/>
              </w:rPr>
              <w:t>Curriculum</w:t>
            </w:r>
          </w:p>
          <w:p w14:paraId="2555F2D4" w14:textId="77777777" w:rsidR="00327823" w:rsidRDefault="00327823" w:rsidP="00327823">
            <w:pPr>
              <w:rPr>
                <w:rFonts w:ascii="Helvetica" w:hAnsi="Helvetica" w:cs="Helvetica"/>
                <w:sz w:val="22"/>
                <w:szCs w:val="22"/>
              </w:rPr>
            </w:pPr>
            <w:r w:rsidRPr="0032622D">
              <w:rPr>
                <w:rFonts w:ascii="Helvetica" w:hAnsi="Helvetica" w:cs="Helvetica"/>
                <w:sz w:val="22"/>
                <w:szCs w:val="22"/>
              </w:rPr>
              <w:t>B. Describe any significant changes to the curriculum since last program review, together with the rationale for these modifications. The answer to this question should include a description of:</w:t>
            </w:r>
          </w:p>
          <w:p w14:paraId="6D516A35" w14:textId="77777777" w:rsidR="00327823" w:rsidRDefault="00327823" w:rsidP="00327823">
            <w:pPr>
              <w:pStyle w:val="ListParagraph"/>
              <w:numPr>
                <w:ilvl w:val="0"/>
                <w:numId w:val="14"/>
              </w:numPr>
              <w:rPr>
                <w:rFonts w:ascii="Helvetica" w:hAnsi="Helvetica" w:cs="Helvetica"/>
                <w:sz w:val="22"/>
                <w:szCs w:val="22"/>
              </w:rPr>
            </w:pPr>
            <w:r w:rsidRPr="00424B68">
              <w:rPr>
                <w:rFonts w:ascii="Helvetica" w:hAnsi="Helvetica" w:cs="Helvetica"/>
                <w:sz w:val="22"/>
                <w:szCs w:val="22"/>
              </w:rPr>
              <w:t>Curriculum philosophy, including the role accreditation plays in shaping course design and content.</w:t>
            </w:r>
          </w:p>
          <w:p w14:paraId="6764601F" w14:textId="77777777" w:rsidR="00327823" w:rsidRDefault="00327823" w:rsidP="00327823">
            <w:pPr>
              <w:pStyle w:val="ListParagraph"/>
              <w:numPr>
                <w:ilvl w:val="0"/>
                <w:numId w:val="14"/>
              </w:numPr>
              <w:rPr>
                <w:rFonts w:ascii="Helvetica" w:hAnsi="Helvetica" w:cs="Helvetica"/>
                <w:sz w:val="22"/>
                <w:szCs w:val="22"/>
              </w:rPr>
            </w:pPr>
            <w:r w:rsidRPr="00424B68">
              <w:rPr>
                <w:rFonts w:ascii="Helvetica" w:hAnsi="Helvetica" w:cs="Helvetica"/>
                <w:sz w:val="22"/>
                <w:szCs w:val="22"/>
              </w:rPr>
              <w:t>Changes in the curriculum that have been proposed but are not yet through the curriculum process.</w:t>
            </w:r>
          </w:p>
          <w:p w14:paraId="10C8829F" w14:textId="77777777" w:rsidR="00327823" w:rsidRDefault="00327823" w:rsidP="00327823">
            <w:pPr>
              <w:pStyle w:val="ListParagraph"/>
              <w:numPr>
                <w:ilvl w:val="0"/>
                <w:numId w:val="14"/>
              </w:numPr>
              <w:rPr>
                <w:rFonts w:ascii="Helvetica" w:hAnsi="Helvetica" w:cs="Helvetica"/>
                <w:sz w:val="22"/>
                <w:szCs w:val="22"/>
              </w:rPr>
            </w:pPr>
            <w:r w:rsidRPr="00424B68">
              <w:rPr>
                <w:rFonts w:ascii="Helvetica" w:hAnsi="Helvetica" w:cs="Helvetica"/>
                <w:sz w:val="22"/>
                <w:szCs w:val="22"/>
              </w:rPr>
              <w:t>Changes in the curriculum being considered by the program and an explanation of potential benefits of these changes. Are any of these changes the result of a systematic review of exceptions requested and/or approved by faculty?</w:t>
            </w:r>
          </w:p>
          <w:p w14:paraId="7747BCD0" w14:textId="77777777" w:rsidR="00327823" w:rsidRDefault="00327823" w:rsidP="00327823">
            <w:pPr>
              <w:pStyle w:val="ListParagraph"/>
              <w:numPr>
                <w:ilvl w:val="0"/>
                <w:numId w:val="14"/>
              </w:numPr>
              <w:rPr>
                <w:rFonts w:ascii="Helvetica" w:hAnsi="Helvetica" w:cs="Helvetica"/>
                <w:sz w:val="22"/>
                <w:szCs w:val="22"/>
              </w:rPr>
            </w:pPr>
            <w:r w:rsidRPr="00424B68">
              <w:rPr>
                <w:rFonts w:ascii="Helvetica" w:hAnsi="Helvetica" w:cs="Helvetica"/>
                <w:sz w:val="22"/>
                <w:szCs w:val="22"/>
              </w:rPr>
              <w:t>The program's use of and interest in online courses.</w:t>
            </w:r>
          </w:p>
          <w:p w14:paraId="16237A77" w14:textId="77777777" w:rsidR="00327823" w:rsidRDefault="00327823" w:rsidP="00327823">
            <w:pPr>
              <w:pStyle w:val="ListParagraph"/>
              <w:numPr>
                <w:ilvl w:val="0"/>
                <w:numId w:val="14"/>
              </w:numPr>
              <w:rPr>
                <w:rFonts w:ascii="Helvetica" w:hAnsi="Helvetica" w:cs="Helvetica"/>
                <w:sz w:val="22"/>
                <w:szCs w:val="22"/>
              </w:rPr>
            </w:pPr>
            <w:r w:rsidRPr="00424B68">
              <w:rPr>
                <w:rFonts w:ascii="Helvetica" w:hAnsi="Helvetica" w:cs="Helvetica"/>
                <w:sz w:val="22"/>
                <w:szCs w:val="22"/>
              </w:rPr>
              <w:t>How the program has integrated technology into the curriculum and plans for integrating new technologies.</w:t>
            </w:r>
          </w:p>
          <w:p w14:paraId="6A1DE74B" w14:textId="77777777" w:rsidR="00327823" w:rsidRDefault="00327823" w:rsidP="00327823">
            <w:pPr>
              <w:pStyle w:val="ListParagraph"/>
              <w:numPr>
                <w:ilvl w:val="0"/>
                <w:numId w:val="14"/>
              </w:numPr>
              <w:rPr>
                <w:rFonts w:ascii="Helvetica" w:hAnsi="Helvetica" w:cs="Helvetica"/>
                <w:sz w:val="22"/>
                <w:szCs w:val="22"/>
              </w:rPr>
            </w:pPr>
            <w:r w:rsidRPr="00424B68">
              <w:rPr>
                <w:rFonts w:ascii="Helvetica" w:hAnsi="Helvetica" w:cs="Helvetica"/>
                <w:sz w:val="22"/>
                <w:szCs w:val="22"/>
              </w:rPr>
              <w:t>A list of the specific general studies courses required of program majors or minors, if any. What is the rationale for these specified general studies courses? Is there any conflict or confusion with Pathways transfers? If so, please explain.</w:t>
            </w:r>
          </w:p>
          <w:p w14:paraId="183F0DB4" w14:textId="77777777" w:rsidR="00327823" w:rsidRDefault="00327823" w:rsidP="00327823">
            <w:pPr>
              <w:pStyle w:val="ListParagraph"/>
              <w:numPr>
                <w:ilvl w:val="0"/>
                <w:numId w:val="14"/>
              </w:numPr>
              <w:rPr>
                <w:rFonts w:ascii="Helvetica" w:hAnsi="Helvetica" w:cs="Helvetica"/>
                <w:sz w:val="22"/>
                <w:szCs w:val="22"/>
              </w:rPr>
            </w:pPr>
            <w:r w:rsidRPr="00424B68">
              <w:rPr>
                <w:rFonts w:ascii="Helvetica" w:hAnsi="Helvetica" w:cs="Helvetica"/>
                <w:sz w:val="22"/>
                <w:szCs w:val="22"/>
              </w:rPr>
              <w:t>Any identifiable trends in the employment/further education of graduates, and its impact on the curriculum.</w:t>
            </w:r>
          </w:p>
          <w:p w14:paraId="45FD639E" w14:textId="77777777" w:rsidR="00327823" w:rsidRPr="00424B68" w:rsidRDefault="00327823" w:rsidP="00327823">
            <w:pPr>
              <w:pStyle w:val="ListParagraph"/>
              <w:numPr>
                <w:ilvl w:val="0"/>
                <w:numId w:val="14"/>
              </w:numPr>
              <w:rPr>
                <w:rFonts w:ascii="Helvetica" w:hAnsi="Helvetica" w:cs="Helvetica"/>
                <w:sz w:val="22"/>
                <w:szCs w:val="22"/>
              </w:rPr>
            </w:pPr>
            <w:r w:rsidRPr="00424B68">
              <w:rPr>
                <w:rFonts w:ascii="Helvetica" w:hAnsi="Helvetica" w:cs="Helvetica"/>
                <w:sz w:val="22"/>
                <w:szCs w:val="22"/>
              </w:rPr>
              <w:t>The major changes occurring in similar programs at other institutions; that is, the changes in the curriculum of the discipline that are taking place nationwide.</w:t>
            </w:r>
          </w:p>
          <w:p w14:paraId="24E38B34" w14:textId="77777777" w:rsidR="00327823" w:rsidRPr="00424B68" w:rsidRDefault="00327823" w:rsidP="00327823">
            <w:pPr>
              <w:rPr>
                <w:rFonts w:ascii="Helvetica" w:hAnsi="Helvetica" w:cs="Helvetica"/>
                <w:b/>
                <w:bCs/>
                <w:sz w:val="22"/>
                <w:szCs w:val="22"/>
              </w:rPr>
            </w:pPr>
            <w:r w:rsidRPr="0032622D">
              <w:rPr>
                <w:rFonts w:ascii="Helvetica" w:hAnsi="Helvetica" w:cs="Helvetica"/>
                <w:sz w:val="22"/>
                <w:szCs w:val="22"/>
              </w:rPr>
              <w:br/>
            </w:r>
            <w:r w:rsidRPr="00424B68">
              <w:rPr>
                <w:rFonts w:ascii="Helvetica" w:hAnsi="Helvetica" w:cs="Helvetica"/>
                <w:b/>
                <w:bCs/>
                <w:sz w:val="22"/>
                <w:szCs w:val="22"/>
              </w:rPr>
              <w:t>Assessment</w:t>
            </w:r>
          </w:p>
          <w:p w14:paraId="48600575" w14:textId="77777777" w:rsidR="00327823" w:rsidRPr="0032622D" w:rsidRDefault="00327823" w:rsidP="00327823">
            <w:pPr>
              <w:rPr>
                <w:rFonts w:ascii="Helvetica" w:hAnsi="Helvetica" w:cs="Helvetica"/>
                <w:sz w:val="22"/>
                <w:szCs w:val="22"/>
              </w:rPr>
            </w:pPr>
            <w:r w:rsidRPr="0032622D">
              <w:rPr>
                <w:rFonts w:ascii="Helvetica" w:hAnsi="Helvetica" w:cs="Helvetica"/>
                <w:sz w:val="22"/>
                <w:szCs w:val="22"/>
              </w:rPr>
              <w:t>C. An analysis of assessment activities, including:</w:t>
            </w:r>
          </w:p>
          <w:p w14:paraId="26BE42DB" w14:textId="77777777" w:rsidR="00327823" w:rsidRPr="00172E83" w:rsidRDefault="00327823" w:rsidP="00327823">
            <w:pPr>
              <w:pStyle w:val="ListParagraph"/>
              <w:numPr>
                <w:ilvl w:val="0"/>
                <w:numId w:val="15"/>
              </w:numPr>
              <w:rPr>
                <w:rFonts w:ascii="Helvetica" w:hAnsi="Helvetica" w:cs="Helvetica"/>
                <w:sz w:val="22"/>
                <w:szCs w:val="22"/>
              </w:rPr>
            </w:pPr>
            <w:r w:rsidRPr="00172E83">
              <w:rPr>
                <w:rFonts w:ascii="Helvetica" w:hAnsi="Helvetica" w:cs="Helvetica"/>
                <w:sz w:val="22"/>
                <w:szCs w:val="22"/>
              </w:rPr>
              <w:t>A clear description of the program’s goals and student learning outcomes.</w:t>
            </w:r>
          </w:p>
          <w:p w14:paraId="6C178DDE" w14:textId="77777777" w:rsidR="00327823" w:rsidRPr="00172E83" w:rsidRDefault="00327823" w:rsidP="00327823">
            <w:pPr>
              <w:pStyle w:val="ListParagraph"/>
              <w:numPr>
                <w:ilvl w:val="0"/>
                <w:numId w:val="15"/>
              </w:numPr>
              <w:rPr>
                <w:rFonts w:ascii="Helvetica" w:hAnsi="Helvetica" w:cs="Helvetica"/>
                <w:sz w:val="22"/>
                <w:szCs w:val="22"/>
              </w:rPr>
            </w:pPr>
            <w:r w:rsidRPr="00172E83">
              <w:rPr>
                <w:rFonts w:ascii="Helvetica" w:hAnsi="Helvetica" w:cs="Helvetica"/>
                <w:sz w:val="22"/>
                <w:szCs w:val="22"/>
              </w:rPr>
              <w:t xml:space="preserve">The results of a faculty review of the program’s student learning outcomes. Are any revisions needed? If so, explain. </w:t>
            </w:r>
          </w:p>
          <w:p w14:paraId="5EAA7455" w14:textId="77777777" w:rsidR="00327823" w:rsidRPr="00172E83" w:rsidRDefault="00327823" w:rsidP="00327823">
            <w:pPr>
              <w:pStyle w:val="ListParagraph"/>
              <w:numPr>
                <w:ilvl w:val="0"/>
                <w:numId w:val="15"/>
              </w:numPr>
              <w:rPr>
                <w:rFonts w:ascii="Helvetica" w:hAnsi="Helvetica" w:cs="Helvetica"/>
                <w:sz w:val="22"/>
                <w:szCs w:val="22"/>
              </w:rPr>
            </w:pPr>
            <w:r w:rsidRPr="00172E83">
              <w:rPr>
                <w:rFonts w:ascii="Helvetica" w:hAnsi="Helvetica" w:cs="Helvetica"/>
                <w:sz w:val="22"/>
                <w:szCs w:val="22"/>
              </w:rPr>
              <w:t xml:space="preserve">The usefulness of the student learning assessment data. Are any revisions needed? If so, explain. </w:t>
            </w:r>
          </w:p>
          <w:p w14:paraId="4C3DD64B" w14:textId="77777777" w:rsidR="00327823" w:rsidRPr="00172E83" w:rsidRDefault="00327823" w:rsidP="00327823">
            <w:pPr>
              <w:pStyle w:val="ListParagraph"/>
              <w:numPr>
                <w:ilvl w:val="0"/>
                <w:numId w:val="15"/>
              </w:numPr>
              <w:rPr>
                <w:rFonts w:ascii="Helvetica" w:hAnsi="Helvetica" w:cs="Helvetica"/>
                <w:sz w:val="22"/>
                <w:szCs w:val="22"/>
              </w:rPr>
            </w:pPr>
            <w:r w:rsidRPr="00172E83">
              <w:rPr>
                <w:rFonts w:ascii="Helvetica" w:hAnsi="Helvetica" w:cs="Helvetica"/>
                <w:sz w:val="22"/>
                <w:szCs w:val="22"/>
              </w:rPr>
              <w:t xml:space="preserve">Changes made in the curriculum to address concerns about student learning, e.g., changed prerequisites because students lack </w:t>
            </w:r>
            <w:proofErr w:type="gramStart"/>
            <w:r w:rsidRPr="00172E83">
              <w:rPr>
                <w:rFonts w:ascii="Helvetica" w:hAnsi="Helvetica" w:cs="Helvetica"/>
                <w:sz w:val="22"/>
                <w:szCs w:val="22"/>
              </w:rPr>
              <w:t>the prerequisite</w:t>
            </w:r>
            <w:proofErr w:type="gramEnd"/>
            <w:r w:rsidRPr="00172E83">
              <w:rPr>
                <w:rFonts w:ascii="Helvetica" w:hAnsi="Helvetica" w:cs="Helvetica"/>
                <w:sz w:val="22"/>
                <w:szCs w:val="22"/>
              </w:rPr>
              <w:t xml:space="preserve"> knowledge. See D.</w:t>
            </w:r>
          </w:p>
          <w:p w14:paraId="7B52C6EC" w14:textId="77777777" w:rsidR="00327823" w:rsidRPr="00172E83" w:rsidRDefault="00327823" w:rsidP="00327823">
            <w:pPr>
              <w:pStyle w:val="ListParagraph"/>
              <w:numPr>
                <w:ilvl w:val="0"/>
                <w:numId w:val="15"/>
              </w:numPr>
              <w:rPr>
                <w:rFonts w:ascii="Helvetica" w:hAnsi="Helvetica" w:cs="Helvetica"/>
                <w:sz w:val="22"/>
                <w:szCs w:val="22"/>
              </w:rPr>
            </w:pPr>
            <w:r w:rsidRPr="00172E83">
              <w:rPr>
                <w:rFonts w:ascii="Helvetica" w:hAnsi="Helvetica" w:cs="Helvetica"/>
                <w:sz w:val="22"/>
                <w:szCs w:val="22"/>
              </w:rPr>
              <w:lastRenderedPageBreak/>
              <w:t xml:space="preserve">How students’ participation in internships, undergraduate research, field experiences, service-learning courses or co-curricular activities are connected to the program’s student learning outcomes. Identify the outcomes and how the effectiveness of those experiences </w:t>
            </w:r>
            <w:r>
              <w:rPr>
                <w:rFonts w:ascii="Helvetica" w:hAnsi="Helvetica" w:cs="Helvetica"/>
                <w:sz w:val="22"/>
                <w:szCs w:val="22"/>
              </w:rPr>
              <w:t>is</w:t>
            </w:r>
            <w:r w:rsidRPr="00172E83">
              <w:rPr>
                <w:rFonts w:ascii="Helvetica" w:hAnsi="Helvetica" w:cs="Helvetica"/>
                <w:sz w:val="22"/>
                <w:szCs w:val="22"/>
              </w:rPr>
              <w:t xml:space="preserve"> evaluated?</w:t>
            </w:r>
          </w:p>
          <w:p w14:paraId="31A6371C" w14:textId="77777777" w:rsidR="00327823" w:rsidRPr="00172E83" w:rsidRDefault="00327823" w:rsidP="00327823">
            <w:pPr>
              <w:pStyle w:val="ListParagraph"/>
              <w:numPr>
                <w:ilvl w:val="0"/>
                <w:numId w:val="15"/>
              </w:numPr>
              <w:rPr>
                <w:rFonts w:ascii="Helvetica" w:hAnsi="Helvetica" w:cs="Helvetica"/>
                <w:sz w:val="22"/>
                <w:szCs w:val="22"/>
              </w:rPr>
            </w:pPr>
            <w:r w:rsidRPr="00172E83">
              <w:rPr>
                <w:rFonts w:ascii="Helvetica" w:hAnsi="Helvetica" w:cs="Helvetica"/>
                <w:sz w:val="22"/>
                <w:szCs w:val="22"/>
              </w:rPr>
              <w:t>How faculty members have shared assessment results with students and others, including their advisory council members, if applicable.</w:t>
            </w:r>
          </w:p>
          <w:p w14:paraId="509CEBE3" w14:textId="77777777" w:rsidR="00327823" w:rsidRPr="0032622D" w:rsidRDefault="00327823" w:rsidP="00327823">
            <w:pPr>
              <w:rPr>
                <w:rFonts w:ascii="Helvetica" w:hAnsi="Helvetica" w:cs="Helvetica"/>
                <w:sz w:val="22"/>
                <w:szCs w:val="22"/>
              </w:rPr>
            </w:pPr>
          </w:p>
          <w:p w14:paraId="2F123E94" w14:textId="77777777" w:rsidR="00327823" w:rsidRPr="00172E83" w:rsidRDefault="00327823" w:rsidP="00327823">
            <w:pPr>
              <w:rPr>
                <w:rFonts w:ascii="Helvetica" w:hAnsi="Helvetica" w:cs="Helvetica"/>
                <w:b/>
                <w:bCs/>
                <w:sz w:val="22"/>
                <w:szCs w:val="22"/>
              </w:rPr>
            </w:pPr>
            <w:r w:rsidRPr="00172E83">
              <w:rPr>
                <w:rFonts w:ascii="Helvetica" w:hAnsi="Helvetica" w:cs="Helvetica"/>
                <w:b/>
                <w:bCs/>
                <w:sz w:val="22"/>
                <w:szCs w:val="22"/>
              </w:rPr>
              <w:t>Faculty</w:t>
            </w:r>
          </w:p>
          <w:p w14:paraId="69F788CF" w14:textId="77777777" w:rsidR="00327823" w:rsidRPr="0032622D" w:rsidRDefault="00327823" w:rsidP="00327823">
            <w:pPr>
              <w:rPr>
                <w:rFonts w:ascii="Helvetica" w:hAnsi="Helvetica" w:cs="Helvetica"/>
                <w:sz w:val="22"/>
                <w:szCs w:val="22"/>
              </w:rPr>
            </w:pPr>
            <w:r w:rsidRPr="0032622D">
              <w:rPr>
                <w:rFonts w:ascii="Helvetica" w:hAnsi="Helvetica" w:cs="Helvetica"/>
                <w:sz w:val="22"/>
                <w:szCs w:val="22"/>
              </w:rPr>
              <w:t>D. Information about faculty turnover, strengths, and challenges. The narrative should describe:</w:t>
            </w:r>
          </w:p>
          <w:p w14:paraId="58484D42" w14:textId="77777777" w:rsidR="00327823" w:rsidRPr="00172E83" w:rsidRDefault="00327823" w:rsidP="00327823">
            <w:pPr>
              <w:pStyle w:val="ListParagraph"/>
              <w:numPr>
                <w:ilvl w:val="0"/>
                <w:numId w:val="16"/>
              </w:numPr>
              <w:rPr>
                <w:rFonts w:ascii="Helvetica" w:hAnsi="Helvetica" w:cs="Helvetica"/>
                <w:sz w:val="22"/>
                <w:szCs w:val="22"/>
              </w:rPr>
            </w:pPr>
            <w:r w:rsidRPr="00172E83">
              <w:rPr>
                <w:rFonts w:ascii="Helvetica" w:hAnsi="Helvetica" w:cs="Helvetica"/>
                <w:sz w:val="22"/>
                <w:szCs w:val="22"/>
              </w:rPr>
              <w:t xml:space="preserve">Strengths or specialties of current faculty’s professional development interests. </w:t>
            </w:r>
          </w:p>
          <w:p w14:paraId="68C8B192" w14:textId="77777777" w:rsidR="00327823" w:rsidRPr="00172E83" w:rsidRDefault="00327823" w:rsidP="00327823">
            <w:pPr>
              <w:pStyle w:val="ListParagraph"/>
              <w:numPr>
                <w:ilvl w:val="0"/>
                <w:numId w:val="16"/>
              </w:numPr>
              <w:rPr>
                <w:rFonts w:ascii="Helvetica" w:hAnsi="Helvetica" w:cs="Helvetica"/>
                <w:sz w:val="22"/>
                <w:szCs w:val="22"/>
              </w:rPr>
            </w:pPr>
            <w:r w:rsidRPr="00172E83">
              <w:rPr>
                <w:rFonts w:ascii="Helvetica" w:hAnsi="Helvetica" w:cs="Helvetica"/>
                <w:sz w:val="22"/>
                <w:szCs w:val="22"/>
              </w:rPr>
              <w:t>Changes in faculty since the last program review, i.e., who retired or resigned and who was hired, along with any changes in specialties that resulted either from the change in personnel or from retraining of current faculty.</w:t>
            </w:r>
          </w:p>
          <w:p w14:paraId="76510AA6" w14:textId="77777777" w:rsidR="00327823" w:rsidRPr="00172E83" w:rsidRDefault="00327823" w:rsidP="00327823">
            <w:pPr>
              <w:pStyle w:val="ListParagraph"/>
              <w:numPr>
                <w:ilvl w:val="0"/>
                <w:numId w:val="16"/>
              </w:numPr>
              <w:rPr>
                <w:rFonts w:ascii="Helvetica" w:hAnsi="Helvetica" w:cs="Helvetica"/>
                <w:sz w:val="22"/>
                <w:szCs w:val="22"/>
              </w:rPr>
            </w:pPr>
            <w:r w:rsidRPr="00172E83">
              <w:rPr>
                <w:rFonts w:ascii="Helvetica" w:hAnsi="Helvetica" w:cs="Helvetica"/>
                <w:sz w:val="22"/>
                <w:szCs w:val="22"/>
              </w:rPr>
              <w:t xml:space="preserve">Special expertise </w:t>
            </w:r>
            <w:proofErr w:type="gramStart"/>
            <w:r w:rsidRPr="00172E83">
              <w:rPr>
                <w:rFonts w:ascii="Helvetica" w:hAnsi="Helvetica" w:cs="Helvetica"/>
                <w:sz w:val="22"/>
                <w:szCs w:val="22"/>
              </w:rPr>
              <w:t>possessed</w:t>
            </w:r>
            <w:proofErr w:type="gramEnd"/>
            <w:r w:rsidRPr="00172E83">
              <w:rPr>
                <w:rFonts w:ascii="Helvetica" w:hAnsi="Helvetica" w:cs="Helvetica"/>
                <w:sz w:val="22"/>
                <w:szCs w:val="22"/>
              </w:rPr>
              <w:t xml:space="preserve"> by part-time faculty teaching in the program.</w:t>
            </w:r>
          </w:p>
          <w:p w14:paraId="1E126FA1" w14:textId="77777777" w:rsidR="00327823" w:rsidRPr="00172E83" w:rsidRDefault="00327823" w:rsidP="00327823">
            <w:pPr>
              <w:pStyle w:val="ListParagraph"/>
              <w:numPr>
                <w:ilvl w:val="0"/>
                <w:numId w:val="16"/>
              </w:numPr>
              <w:rPr>
                <w:rFonts w:ascii="Helvetica" w:hAnsi="Helvetica" w:cs="Helvetica"/>
                <w:sz w:val="22"/>
                <w:szCs w:val="22"/>
              </w:rPr>
            </w:pPr>
            <w:r w:rsidRPr="00172E83">
              <w:rPr>
                <w:rFonts w:ascii="Helvetica" w:hAnsi="Helvetica" w:cs="Helvetica"/>
                <w:sz w:val="22"/>
                <w:szCs w:val="22"/>
              </w:rPr>
              <w:t>Faculty's interest in research on teaching and learning.</w:t>
            </w:r>
          </w:p>
          <w:p w14:paraId="44512790" w14:textId="77777777" w:rsidR="00327823" w:rsidRPr="00172E83" w:rsidRDefault="00327823" w:rsidP="00327823">
            <w:pPr>
              <w:pStyle w:val="ListParagraph"/>
              <w:numPr>
                <w:ilvl w:val="0"/>
                <w:numId w:val="16"/>
              </w:numPr>
              <w:rPr>
                <w:rFonts w:ascii="Helvetica" w:hAnsi="Helvetica" w:cs="Helvetica"/>
                <w:sz w:val="22"/>
                <w:szCs w:val="22"/>
              </w:rPr>
            </w:pPr>
            <w:r w:rsidRPr="00172E83">
              <w:rPr>
                <w:rFonts w:ascii="Helvetica" w:hAnsi="Helvetica" w:cs="Helvetica"/>
                <w:sz w:val="22"/>
                <w:szCs w:val="22"/>
              </w:rPr>
              <w:t>Key scholarly and intellectual outputs by faculty. Incorporate Watermark as relevant.</w:t>
            </w:r>
          </w:p>
          <w:p w14:paraId="7867A25D" w14:textId="77777777" w:rsidR="00327823" w:rsidRPr="0032622D" w:rsidRDefault="00327823" w:rsidP="00327823">
            <w:pPr>
              <w:rPr>
                <w:rFonts w:ascii="Helvetica" w:hAnsi="Helvetica" w:cs="Helvetica"/>
                <w:sz w:val="22"/>
                <w:szCs w:val="22"/>
              </w:rPr>
            </w:pPr>
          </w:p>
          <w:p w14:paraId="3ACCCEEF" w14:textId="77777777" w:rsidR="00327823" w:rsidRPr="00172E83" w:rsidRDefault="00327823" w:rsidP="00327823">
            <w:pPr>
              <w:rPr>
                <w:rFonts w:ascii="Helvetica" w:hAnsi="Helvetica" w:cs="Helvetica"/>
                <w:b/>
                <w:bCs/>
                <w:sz w:val="22"/>
                <w:szCs w:val="22"/>
              </w:rPr>
            </w:pPr>
            <w:r w:rsidRPr="00172E83">
              <w:rPr>
                <w:rFonts w:ascii="Helvetica" w:hAnsi="Helvetica" w:cs="Helvetica"/>
                <w:b/>
                <w:bCs/>
                <w:sz w:val="22"/>
                <w:szCs w:val="22"/>
              </w:rPr>
              <w:t>Students</w:t>
            </w:r>
          </w:p>
          <w:p w14:paraId="5E2B781F" w14:textId="77777777" w:rsidR="00327823" w:rsidRPr="0032622D" w:rsidRDefault="00327823" w:rsidP="00327823">
            <w:pPr>
              <w:rPr>
                <w:rFonts w:ascii="Helvetica" w:hAnsi="Helvetica" w:cs="Helvetica"/>
                <w:sz w:val="22"/>
                <w:szCs w:val="22"/>
              </w:rPr>
            </w:pPr>
            <w:r w:rsidRPr="0032622D">
              <w:rPr>
                <w:rFonts w:ascii="Helvetica" w:hAnsi="Helvetica" w:cs="Helvetica"/>
                <w:sz w:val="22"/>
                <w:szCs w:val="22"/>
              </w:rPr>
              <w:t xml:space="preserve">E. Methods by which the program strives to meet the needs of students, particularly </w:t>
            </w:r>
            <w:proofErr w:type="gramStart"/>
            <w:r w:rsidRPr="0032622D">
              <w:rPr>
                <w:rFonts w:ascii="Helvetica" w:hAnsi="Helvetica" w:cs="Helvetica"/>
                <w:sz w:val="22"/>
                <w:szCs w:val="22"/>
              </w:rPr>
              <w:t>nontraditional</w:t>
            </w:r>
            <w:proofErr w:type="gramEnd"/>
            <w:r w:rsidRPr="0032622D">
              <w:rPr>
                <w:rFonts w:ascii="Helvetica" w:hAnsi="Helvetica" w:cs="Helvetica"/>
                <w:sz w:val="22"/>
                <w:szCs w:val="22"/>
              </w:rPr>
              <w:t xml:space="preserve"> students, including a description of the:</w:t>
            </w:r>
          </w:p>
          <w:p w14:paraId="44AC1A2C" w14:textId="77777777" w:rsidR="00327823" w:rsidRPr="00172E83" w:rsidRDefault="00327823" w:rsidP="00327823">
            <w:pPr>
              <w:pStyle w:val="ListParagraph"/>
              <w:numPr>
                <w:ilvl w:val="0"/>
                <w:numId w:val="17"/>
              </w:numPr>
              <w:rPr>
                <w:rFonts w:ascii="Helvetica" w:hAnsi="Helvetica" w:cs="Helvetica"/>
                <w:sz w:val="22"/>
                <w:szCs w:val="22"/>
              </w:rPr>
            </w:pPr>
            <w:r w:rsidRPr="00172E83">
              <w:rPr>
                <w:rFonts w:ascii="Helvetica" w:hAnsi="Helvetica" w:cs="Helvetica"/>
                <w:sz w:val="22"/>
                <w:szCs w:val="22"/>
              </w:rPr>
              <w:t xml:space="preserve">Academic and career advising and tutoring services </w:t>
            </w:r>
            <w:proofErr w:type="gramStart"/>
            <w:r w:rsidRPr="00172E83">
              <w:rPr>
                <w:rFonts w:ascii="Helvetica" w:hAnsi="Helvetica" w:cs="Helvetica"/>
                <w:sz w:val="22"/>
                <w:szCs w:val="22"/>
              </w:rPr>
              <w:t>provided</w:t>
            </w:r>
            <w:proofErr w:type="gramEnd"/>
            <w:r w:rsidRPr="00172E83">
              <w:rPr>
                <w:rFonts w:ascii="Helvetica" w:hAnsi="Helvetica" w:cs="Helvetica"/>
                <w:sz w:val="22"/>
                <w:szCs w:val="22"/>
              </w:rPr>
              <w:t xml:space="preserve"> to students.</w:t>
            </w:r>
          </w:p>
          <w:p w14:paraId="1974ECD1" w14:textId="77777777" w:rsidR="00327823" w:rsidRPr="00172E83" w:rsidRDefault="00327823" w:rsidP="00327823">
            <w:pPr>
              <w:pStyle w:val="ListParagraph"/>
              <w:numPr>
                <w:ilvl w:val="0"/>
                <w:numId w:val="17"/>
              </w:numPr>
              <w:rPr>
                <w:rFonts w:ascii="Helvetica" w:hAnsi="Helvetica" w:cs="Helvetica"/>
                <w:sz w:val="22"/>
                <w:szCs w:val="22"/>
              </w:rPr>
            </w:pPr>
            <w:r w:rsidRPr="00172E83">
              <w:rPr>
                <w:rFonts w:ascii="Helvetica" w:hAnsi="Helvetica" w:cs="Helvetica"/>
                <w:sz w:val="22"/>
                <w:szCs w:val="22"/>
              </w:rPr>
              <w:t>Success of program strategies designed to improve degree completion rates. What challenges does the program face in addressing degree completion rates?</w:t>
            </w:r>
          </w:p>
          <w:p w14:paraId="35ADD7CE" w14:textId="77777777" w:rsidR="00327823" w:rsidRPr="00172E83" w:rsidRDefault="00327823" w:rsidP="00327823">
            <w:pPr>
              <w:pStyle w:val="ListParagraph"/>
              <w:numPr>
                <w:ilvl w:val="0"/>
                <w:numId w:val="17"/>
              </w:numPr>
              <w:rPr>
                <w:rFonts w:ascii="Helvetica" w:hAnsi="Helvetica" w:cs="Helvetica"/>
                <w:sz w:val="22"/>
                <w:szCs w:val="22"/>
              </w:rPr>
            </w:pPr>
            <w:r w:rsidRPr="00172E83">
              <w:rPr>
                <w:rFonts w:ascii="Helvetica" w:hAnsi="Helvetica" w:cs="Helvetica"/>
                <w:sz w:val="22"/>
                <w:szCs w:val="22"/>
              </w:rPr>
              <w:t xml:space="preserve">Extracurricular activities and/or clubs </w:t>
            </w:r>
            <w:proofErr w:type="gramStart"/>
            <w:r w:rsidRPr="00172E83">
              <w:rPr>
                <w:rFonts w:ascii="Helvetica" w:hAnsi="Helvetica" w:cs="Helvetica"/>
                <w:sz w:val="22"/>
                <w:szCs w:val="22"/>
              </w:rPr>
              <w:t>sponsored</w:t>
            </w:r>
            <w:proofErr w:type="gramEnd"/>
            <w:r w:rsidRPr="00172E83">
              <w:rPr>
                <w:rFonts w:ascii="Helvetica" w:hAnsi="Helvetica" w:cs="Helvetica"/>
                <w:sz w:val="22"/>
                <w:szCs w:val="22"/>
              </w:rPr>
              <w:t xml:space="preserve"> by the program for its majors and minors, and their recent activities.</w:t>
            </w:r>
          </w:p>
          <w:p w14:paraId="693CD76B" w14:textId="77777777" w:rsidR="00327823" w:rsidRPr="00172E83" w:rsidRDefault="00327823" w:rsidP="00327823">
            <w:pPr>
              <w:pStyle w:val="ListParagraph"/>
              <w:numPr>
                <w:ilvl w:val="0"/>
                <w:numId w:val="17"/>
              </w:numPr>
              <w:rPr>
                <w:rFonts w:ascii="Helvetica" w:hAnsi="Helvetica" w:cs="Helvetica"/>
                <w:sz w:val="22"/>
                <w:szCs w:val="22"/>
              </w:rPr>
            </w:pPr>
            <w:r w:rsidRPr="00172E83">
              <w:rPr>
                <w:rFonts w:ascii="Helvetica" w:hAnsi="Helvetica" w:cs="Helvetica"/>
                <w:sz w:val="22"/>
                <w:szCs w:val="22"/>
              </w:rPr>
              <w:t>Special scheduling needs of the department's or program's students, if any, and the method of assessment of those needs.</w:t>
            </w:r>
          </w:p>
          <w:p w14:paraId="5E211F0D" w14:textId="77777777" w:rsidR="00327823" w:rsidRPr="0032622D" w:rsidRDefault="00327823" w:rsidP="00327823">
            <w:pPr>
              <w:rPr>
                <w:rFonts w:ascii="Helvetica" w:hAnsi="Helvetica" w:cs="Helvetica"/>
                <w:sz w:val="22"/>
                <w:szCs w:val="22"/>
              </w:rPr>
            </w:pPr>
          </w:p>
          <w:p w14:paraId="37B1273D" w14:textId="77777777" w:rsidR="00327823" w:rsidRPr="0032622D" w:rsidRDefault="00327823" w:rsidP="00327823">
            <w:pPr>
              <w:rPr>
                <w:rFonts w:ascii="Helvetica" w:hAnsi="Helvetica" w:cs="Helvetica"/>
                <w:sz w:val="22"/>
                <w:szCs w:val="22"/>
              </w:rPr>
            </w:pPr>
            <w:r w:rsidRPr="0032622D">
              <w:rPr>
                <w:rFonts w:ascii="Helvetica" w:hAnsi="Helvetica" w:cs="Helvetica"/>
                <w:sz w:val="22"/>
                <w:szCs w:val="22"/>
              </w:rPr>
              <w:t>F. Enrollment Management. The narrative should describe:</w:t>
            </w:r>
          </w:p>
          <w:p w14:paraId="223B301F" w14:textId="77777777" w:rsidR="00327823" w:rsidRPr="00172E83" w:rsidRDefault="00327823" w:rsidP="00327823">
            <w:pPr>
              <w:pStyle w:val="ListParagraph"/>
              <w:numPr>
                <w:ilvl w:val="0"/>
                <w:numId w:val="18"/>
              </w:numPr>
              <w:rPr>
                <w:rFonts w:ascii="Helvetica" w:hAnsi="Helvetica" w:cs="Helvetica"/>
                <w:sz w:val="22"/>
                <w:szCs w:val="22"/>
              </w:rPr>
            </w:pPr>
            <w:r w:rsidRPr="00172E83">
              <w:rPr>
                <w:rFonts w:ascii="Helvetica" w:hAnsi="Helvetica" w:cs="Helvetica"/>
                <w:sz w:val="22"/>
                <w:szCs w:val="22"/>
              </w:rPr>
              <w:t>Admission requirements into the program, if any.</w:t>
            </w:r>
          </w:p>
          <w:p w14:paraId="53B1CA63" w14:textId="77777777" w:rsidR="00327823" w:rsidRPr="00172E83" w:rsidRDefault="00327823" w:rsidP="00327823">
            <w:pPr>
              <w:pStyle w:val="ListParagraph"/>
              <w:numPr>
                <w:ilvl w:val="0"/>
                <w:numId w:val="18"/>
              </w:numPr>
              <w:rPr>
                <w:rFonts w:ascii="Helvetica" w:hAnsi="Helvetica" w:cs="Helvetica"/>
                <w:sz w:val="22"/>
                <w:szCs w:val="22"/>
              </w:rPr>
            </w:pPr>
            <w:r w:rsidRPr="00172E83">
              <w:rPr>
                <w:rFonts w:ascii="Helvetica" w:hAnsi="Helvetica" w:cs="Helvetica"/>
                <w:sz w:val="22"/>
                <w:szCs w:val="22"/>
              </w:rPr>
              <w:t xml:space="preserve">Strategies the program has developed to recruit and retain students, especially activities aimed at women, minorities and non-traditional students. </w:t>
            </w:r>
          </w:p>
          <w:p w14:paraId="66AE097C" w14:textId="77777777" w:rsidR="00327823" w:rsidRPr="00172E83" w:rsidRDefault="00327823" w:rsidP="00327823">
            <w:pPr>
              <w:pStyle w:val="ListParagraph"/>
              <w:numPr>
                <w:ilvl w:val="0"/>
                <w:numId w:val="18"/>
              </w:numPr>
              <w:rPr>
                <w:rFonts w:ascii="Helvetica" w:hAnsi="Helvetica" w:cs="Helvetica"/>
                <w:sz w:val="22"/>
                <w:szCs w:val="22"/>
              </w:rPr>
            </w:pPr>
            <w:r w:rsidRPr="00172E83">
              <w:rPr>
                <w:rFonts w:ascii="Helvetica" w:hAnsi="Helvetica" w:cs="Helvetica"/>
                <w:sz w:val="22"/>
                <w:szCs w:val="22"/>
              </w:rPr>
              <w:t>Any special academic and/or demographic characteristics of students the program is intended to serve.</w:t>
            </w:r>
          </w:p>
          <w:p w14:paraId="3DAECBDD" w14:textId="77777777" w:rsidR="00327823" w:rsidRPr="00172E83" w:rsidRDefault="00327823" w:rsidP="00327823">
            <w:pPr>
              <w:pStyle w:val="ListParagraph"/>
              <w:numPr>
                <w:ilvl w:val="0"/>
                <w:numId w:val="18"/>
              </w:numPr>
              <w:rPr>
                <w:rFonts w:ascii="Helvetica" w:hAnsi="Helvetica" w:cs="Helvetica"/>
                <w:sz w:val="22"/>
                <w:szCs w:val="22"/>
              </w:rPr>
            </w:pPr>
            <w:r w:rsidRPr="00172E83">
              <w:rPr>
                <w:rFonts w:ascii="Helvetica" w:hAnsi="Helvetica" w:cs="Helvetica"/>
                <w:sz w:val="22"/>
                <w:szCs w:val="22"/>
              </w:rPr>
              <w:t>Any memoranda of understanding (transfer agreements) and their effectiveness in recruiting students.</w:t>
            </w:r>
          </w:p>
          <w:p w14:paraId="75CFB3C0" w14:textId="77777777" w:rsidR="00327823" w:rsidRPr="00172E83" w:rsidRDefault="00327823" w:rsidP="00327823">
            <w:pPr>
              <w:pStyle w:val="ListParagraph"/>
              <w:numPr>
                <w:ilvl w:val="0"/>
                <w:numId w:val="18"/>
              </w:numPr>
              <w:rPr>
                <w:rFonts w:ascii="Helvetica" w:hAnsi="Helvetica" w:cs="Helvetica"/>
                <w:sz w:val="22"/>
                <w:szCs w:val="22"/>
              </w:rPr>
            </w:pPr>
            <w:r w:rsidRPr="00172E83">
              <w:rPr>
                <w:rFonts w:ascii="Helvetica" w:hAnsi="Helvetica" w:cs="Helvetica"/>
                <w:sz w:val="22"/>
                <w:szCs w:val="22"/>
              </w:rPr>
              <w:t xml:space="preserve">If prerequisites are not </w:t>
            </w:r>
            <w:proofErr w:type="gramStart"/>
            <w:r w:rsidRPr="00172E83">
              <w:rPr>
                <w:rFonts w:ascii="Helvetica" w:hAnsi="Helvetica" w:cs="Helvetica"/>
                <w:sz w:val="22"/>
                <w:szCs w:val="22"/>
              </w:rPr>
              <w:t>being enforced</w:t>
            </w:r>
            <w:proofErr w:type="gramEnd"/>
            <w:r w:rsidRPr="00172E83">
              <w:rPr>
                <w:rFonts w:ascii="Helvetica" w:hAnsi="Helvetica" w:cs="Helvetica"/>
                <w:sz w:val="22"/>
                <w:szCs w:val="22"/>
              </w:rPr>
              <w:t xml:space="preserve"> using Banner, why not?</w:t>
            </w:r>
          </w:p>
          <w:p w14:paraId="3C2FBE1E" w14:textId="77777777" w:rsidR="00327823" w:rsidRPr="00172E83" w:rsidRDefault="00327823" w:rsidP="00327823">
            <w:pPr>
              <w:pStyle w:val="ListParagraph"/>
              <w:numPr>
                <w:ilvl w:val="0"/>
                <w:numId w:val="18"/>
              </w:numPr>
              <w:rPr>
                <w:rFonts w:ascii="Helvetica" w:hAnsi="Helvetica" w:cs="Helvetica"/>
                <w:sz w:val="22"/>
                <w:szCs w:val="22"/>
              </w:rPr>
            </w:pPr>
            <w:r w:rsidRPr="00172E83">
              <w:rPr>
                <w:rFonts w:ascii="Helvetica" w:hAnsi="Helvetica" w:cs="Helvetica"/>
                <w:sz w:val="22"/>
                <w:szCs w:val="22"/>
              </w:rPr>
              <w:t>Methods the program intentionally uses, class size and other variables to manage enrollment.</w:t>
            </w:r>
          </w:p>
          <w:p w14:paraId="0E9D57FF" w14:textId="77777777" w:rsidR="00327823" w:rsidRPr="00172E83" w:rsidRDefault="00327823" w:rsidP="00327823">
            <w:pPr>
              <w:pStyle w:val="ListParagraph"/>
              <w:numPr>
                <w:ilvl w:val="0"/>
                <w:numId w:val="18"/>
              </w:numPr>
              <w:rPr>
                <w:rFonts w:ascii="Helvetica" w:hAnsi="Helvetica" w:cs="Helvetica"/>
                <w:sz w:val="22"/>
                <w:szCs w:val="22"/>
              </w:rPr>
            </w:pPr>
            <w:r w:rsidRPr="00172E83">
              <w:rPr>
                <w:rFonts w:ascii="Helvetica" w:hAnsi="Helvetica" w:cs="Helvetica"/>
                <w:sz w:val="22"/>
                <w:szCs w:val="22"/>
              </w:rPr>
              <w:t>Policies on assigning evening and weekend courses, overload courses, and summer teaching.</w:t>
            </w:r>
          </w:p>
          <w:p w14:paraId="454595F9" w14:textId="77777777" w:rsidR="00327823" w:rsidRPr="00172E83" w:rsidRDefault="00327823" w:rsidP="00327823">
            <w:pPr>
              <w:pStyle w:val="ListParagraph"/>
              <w:numPr>
                <w:ilvl w:val="0"/>
                <w:numId w:val="18"/>
              </w:numPr>
              <w:rPr>
                <w:rFonts w:ascii="Helvetica" w:hAnsi="Helvetica" w:cs="Helvetica"/>
                <w:sz w:val="22"/>
                <w:szCs w:val="22"/>
              </w:rPr>
            </w:pPr>
            <w:r w:rsidRPr="00172E83">
              <w:rPr>
                <w:rFonts w:ascii="Helvetica" w:hAnsi="Helvetica" w:cs="Helvetica"/>
                <w:sz w:val="22"/>
                <w:szCs w:val="22"/>
              </w:rPr>
              <w:t xml:space="preserve">Policies and practices in relation to multi-section courses and affiliate faculty. </w:t>
            </w:r>
            <w:proofErr w:type="gramStart"/>
            <w:r w:rsidRPr="00172E83">
              <w:rPr>
                <w:rFonts w:ascii="Helvetica" w:hAnsi="Helvetica" w:cs="Helvetica"/>
                <w:sz w:val="22"/>
                <w:szCs w:val="22"/>
              </w:rPr>
              <w:t>In particular, methods</w:t>
            </w:r>
            <w:proofErr w:type="gramEnd"/>
            <w:r w:rsidRPr="00172E83">
              <w:rPr>
                <w:rFonts w:ascii="Helvetica" w:hAnsi="Helvetica" w:cs="Helvetica"/>
                <w:sz w:val="22"/>
                <w:szCs w:val="22"/>
              </w:rPr>
              <w:t xml:space="preserve"> used to ensure reasonably uniform course expectations across different sections should be described.</w:t>
            </w:r>
          </w:p>
          <w:p w14:paraId="19973E1D" w14:textId="77777777" w:rsidR="00327823" w:rsidRPr="0032622D" w:rsidRDefault="00327823" w:rsidP="00327823">
            <w:pPr>
              <w:rPr>
                <w:rFonts w:ascii="Helvetica" w:hAnsi="Helvetica" w:cs="Helvetica"/>
                <w:sz w:val="22"/>
                <w:szCs w:val="22"/>
              </w:rPr>
            </w:pPr>
          </w:p>
          <w:p w14:paraId="5A368B0B" w14:textId="77777777" w:rsidR="00327823" w:rsidRPr="0032622D" w:rsidRDefault="00327823" w:rsidP="00327823">
            <w:pPr>
              <w:rPr>
                <w:rFonts w:ascii="Helvetica" w:eastAsia="Helvetica" w:hAnsi="Helvetica" w:cs="Helvetica"/>
                <w:sz w:val="22"/>
                <w:szCs w:val="22"/>
              </w:rPr>
            </w:pPr>
            <w:r w:rsidRPr="0032622D">
              <w:rPr>
                <w:rFonts w:ascii="Helvetica" w:hAnsi="Helvetica" w:cs="Helvetica"/>
                <w:sz w:val="22"/>
                <w:szCs w:val="22"/>
              </w:rPr>
              <w:t>G. Student achievements and collaborative activities with faculty outside the classroom. The narrative should describe:</w:t>
            </w:r>
          </w:p>
          <w:p w14:paraId="7980FAC9" w14:textId="77777777" w:rsidR="00327823" w:rsidRPr="002F1606" w:rsidRDefault="00327823" w:rsidP="00327823">
            <w:pPr>
              <w:pStyle w:val="ListParagraph"/>
              <w:numPr>
                <w:ilvl w:val="0"/>
                <w:numId w:val="19"/>
              </w:numPr>
              <w:rPr>
                <w:rFonts w:ascii="Helvetica" w:hAnsi="Helvetica" w:cs="Helvetica"/>
                <w:sz w:val="22"/>
                <w:szCs w:val="22"/>
              </w:rPr>
            </w:pPr>
            <w:r w:rsidRPr="002F1606">
              <w:rPr>
                <w:rFonts w:ascii="Helvetica" w:hAnsi="Helvetica" w:cs="Helvetica"/>
                <w:sz w:val="22"/>
                <w:szCs w:val="22"/>
              </w:rPr>
              <w:lastRenderedPageBreak/>
              <w:t>The role of undergraduate research within the program.</w:t>
            </w:r>
          </w:p>
          <w:p w14:paraId="6421F065" w14:textId="77777777" w:rsidR="00327823" w:rsidRPr="002F1606" w:rsidRDefault="00327823" w:rsidP="00327823">
            <w:pPr>
              <w:pStyle w:val="ListParagraph"/>
              <w:numPr>
                <w:ilvl w:val="0"/>
                <w:numId w:val="19"/>
              </w:numPr>
              <w:rPr>
                <w:rFonts w:ascii="Helvetica" w:hAnsi="Helvetica" w:cs="Helvetica"/>
                <w:sz w:val="22"/>
                <w:szCs w:val="22"/>
              </w:rPr>
            </w:pPr>
            <w:r w:rsidRPr="002F1606">
              <w:rPr>
                <w:rFonts w:ascii="Helvetica" w:hAnsi="Helvetica" w:cs="Helvetica"/>
                <w:sz w:val="22"/>
                <w:szCs w:val="22"/>
              </w:rPr>
              <w:t>Student involvement in undergraduate and graduate level research, together with details of any research outputs and presentations.</w:t>
            </w:r>
          </w:p>
          <w:p w14:paraId="05104ACE" w14:textId="77777777" w:rsidR="00327823" w:rsidRPr="002F1606" w:rsidRDefault="00327823" w:rsidP="00327823">
            <w:pPr>
              <w:pStyle w:val="ListParagraph"/>
              <w:numPr>
                <w:ilvl w:val="0"/>
                <w:numId w:val="19"/>
              </w:numPr>
              <w:rPr>
                <w:rFonts w:ascii="Helvetica" w:hAnsi="Helvetica" w:cs="Helvetica"/>
                <w:sz w:val="22"/>
                <w:szCs w:val="22"/>
              </w:rPr>
            </w:pPr>
            <w:r w:rsidRPr="002F1606">
              <w:rPr>
                <w:rFonts w:ascii="Helvetica" w:hAnsi="Helvetica" w:cs="Helvetica"/>
                <w:sz w:val="22"/>
                <w:szCs w:val="22"/>
              </w:rPr>
              <w:t>Significant student awards, performances, or presentations.</w:t>
            </w:r>
          </w:p>
          <w:p w14:paraId="5D127AD4" w14:textId="77777777" w:rsidR="00327823" w:rsidRPr="002F1606" w:rsidRDefault="00327823" w:rsidP="00327823">
            <w:pPr>
              <w:pStyle w:val="ListParagraph"/>
              <w:numPr>
                <w:ilvl w:val="0"/>
                <w:numId w:val="19"/>
              </w:numPr>
              <w:rPr>
                <w:rFonts w:ascii="Helvetica" w:hAnsi="Helvetica" w:cs="Helvetica"/>
                <w:sz w:val="22"/>
                <w:szCs w:val="22"/>
              </w:rPr>
            </w:pPr>
            <w:r w:rsidRPr="002F1606">
              <w:rPr>
                <w:rFonts w:ascii="Helvetica" w:hAnsi="Helvetica" w:cs="Helvetica"/>
                <w:sz w:val="22"/>
                <w:szCs w:val="22"/>
              </w:rPr>
              <w:t xml:space="preserve">Other notable student engagement with stakeholders outside the classroom.      </w:t>
            </w:r>
          </w:p>
          <w:p w14:paraId="28FF077C" w14:textId="77777777" w:rsidR="00327823" w:rsidRDefault="00327823" w:rsidP="00327823">
            <w:pPr>
              <w:rPr>
                <w:rFonts w:ascii="Helvetica" w:hAnsi="Helvetica" w:cs="Helvetica"/>
                <w:sz w:val="22"/>
                <w:szCs w:val="22"/>
              </w:rPr>
            </w:pPr>
          </w:p>
          <w:p w14:paraId="5ACEEC2C" w14:textId="77777777" w:rsidR="00327823" w:rsidRPr="0032622D" w:rsidRDefault="00327823" w:rsidP="00327823">
            <w:pPr>
              <w:rPr>
                <w:rFonts w:ascii="Helvetica" w:hAnsi="Helvetica" w:cs="Helvetica"/>
                <w:sz w:val="22"/>
                <w:szCs w:val="22"/>
              </w:rPr>
            </w:pPr>
            <w:r w:rsidRPr="0032622D">
              <w:rPr>
                <w:rFonts w:ascii="Helvetica" w:hAnsi="Helvetica" w:cs="Helvetica"/>
                <w:sz w:val="22"/>
                <w:szCs w:val="22"/>
              </w:rPr>
              <w:t>H. Knowledge about alumni. The narrative should describe the:</w:t>
            </w:r>
          </w:p>
          <w:p w14:paraId="4F4742CD" w14:textId="77777777" w:rsidR="00327823" w:rsidRPr="00ED000E" w:rsidRDefault="00327823" w:rsidP="00327823">
            <w:pPr>
              <w:pStyle w:val="ListParagraph"/>
              <w:numPr>
                <w:ilvl w:val="0"/>
                <w:numId w:val="20"/>
              </w:numPr>
              <w:rPr>
                <w:rFonts w:ascii="Helvetica" w:hAnsi="Helvetica" w:cs="Helvetica"/>
                <w:sz w:val="22"/>
                <w:szCs w:val="22"/>
              </w:rPr>
            </w:pPr>
            <w:r w:rsidRPr="00ED000E">
              <w:rPr>
                <w:rFonts w:ascii="Helvetica" w:hAnsi="Helvetica" w:cs="Helvetica"/>
                <w:sz w:val="22"/>
                <w:szCs w:val="22"/>
              </w:rPr>
              <w:t>Actions taken or planned to ensure closer and continuing contact with alumni.</w:t>
            </w:r>
          </w:p>
          <w:p w14:paraId="7BDAA51C" w14:textId="77777777" w:rsidR="00327823" w:rsidRPr="00ED000E" w:rsidRDefault="00327823" w:rsidP="00327823">
            <w:pPr>
              <w:pStyle w:val="ListParagraph"/>
              <w:numPr>
                <w:ilvl w:val="0"/>
                <w:numId w:val="20"/>
              </w:numPr>
              <w:rPr>
                <w:rFonts w:ascii="Helvetica" w:hAnsi="Helvetica" w:cs="Helvetica"/>
                <w:sz w:val="22"/>
                <w:szCs w:val="22"/>
              </w:rPr>
            </w:pPr>
            <w:r w:rsidRPr="00ED000E">
              <w:rPr>
                <w:rFonts w:ascii="Helvetica" w:hAnsi="Helvetica" w:cs="Helvetica"/>
                <w:sz w:val="22"/>
                <w:szCs w:val="22"/>
              </w:rPr>
              <w:t>Achievements, awards, honors or recognition received by current students and alumni of the program. [MSU Denver awards should not be included.]</w:t>
            </w:r>
          </w:p>
          <w:p w14:paraId="0DFD1FEE" w14:textId="77777777" w:rsidR="00327823" w:rsidRPr="0032622D" w:rsidRDefault="00327823" w:rsidP="00327823">
            <w:pPr>
              <w:rPr>
                <w:rFonts w:ascii="Helvetica" w:hAnsi="Helvetica" w:cs="Helvetica"/>
                <w:sz w:val="22"/>
                <w:szCs w:val="22"/>
              </w:rPr>
            </w:pPr>
          </w:p>
          <w:p w14:paraId="42BEB192" w14:textId="77777777" w:rsidR="00327823" w:rsidRPr="00ED000E" w:rsidRDefault="00327823" w:rsidP="00327823">
            <w:pPr>
              <w:rPr>
                <w:rFonts w:ascii="Helvetica" w:hAnsi="Helvetica" w:cs="Helvetica"/>
                <w:b/>
                <w:bCs/>
                <w:sz w:val="22"/>
                <w:szCs w:val="22"/>
              </w:rPr>
            </w:pPr>
            <w:r w:rsidRPr="00ED000E">
              <w:rPr>
                <w:rFonts w:ascii="Helvetica" w:hAnsi="Helvetica" w:cs="Helvetica"/>
                <w:b/>
                <w:bCs/>
                <w:sz w:val="22"/>
                <w:szCs w:val="22"/>
              </w:rPr>
              <w:t>Resources</w:t>
            </w:r>
          </w:p>
          <w:p w14:paraId="28AF0C27" w14:textId="77777777" w:rsidR="00327823" w:rsidRPr="0032622D" w:rsidRDefault="00327823" w:rsidP="00327823">
            <w:pPr>
              <w:rPr>
                <w:rFonts w:ascii="Helvetica" w:hAnsi="Helvetica" w:cs="Helvetica"/>
                <w:sz w:val="22"/>
                <w:szCs w:val="22"/>
              </w:rPr>
            </w:pPr>
            <w:r w:rsidRPr="0032622D">
              <w:rPr>
                <w:rFonts w:ascii="Helvetica" w:hAnsi="Helvetica" w:cs="Helvetica"/>
                <w:sz w:val="22"/>
                <w:szCs w:val="22"/>
              </w:rPr>
              <w:t>I. The program’s relationship to the external community. The narrative should describe:</w:t>
            </w:r>
          </w:p>
          <w:p w14:paraId="5E71ED09" w14:textId="77777777" w:rsidR="00327823" w:rsidRPr="00ED000E" w:rsidRDefault="00327823" w:rsidP="00327823">
            <w:pPr>
              <w:pStyle w:val="ListParagraph"/>
              <w:numPr>
                <w:ilvl w:val="0"/>
                <w:numId w:val="21"/>
              </w:numPr>
              <w:rPr>
                <w:rFonts w:ascii="Helvetica" w:hAnsi="Helvetica" w:cs="Helvetica"/>
                <w:sz w:val="22"/>
                <w:szCs w:val="22"/>
              </w:rPr>
            </w:pPr>
            <w:r w:rsidRPr="00ED000E">
              <w:rPr>
                <w:rFonts w:ascii="Helvetica" w:hAnsi="Helvetica" w:cs="Helvetica"/>
                <w:sz w:val="22"/>
                <w:szCs w:val="22"/>
              </w:rPr>
              <w:t>The service and engagement opportunities provided to the community that require significant personnel time or funds and the method by which the service/engagement opportunity is assessed.</w:t>
            </w:r>
          </w:p>
          <w:p w14:paraId="539F6D4D" w14:textId="77777777" w:rsidR="00327823" w:rsidRPr="00ED000E" w:rsidRDefault="00327823" w:rsidP="00327823">
            <w:pPr>
              <w:pStyle w:val="ListParagraph"/>
              <w:numPr>
                <w:ilvl w:val="0"/>
                <w:numId w:val="21"/>
              </w:numPr>
              <w:rPr>
                <w:rFonts w:ascii="Helvetica" w:hAnsi="Helvetica" w:cs="Helvetica"/>
                <w:sz w:val="22"/>
                <w:szCs w:val="22"/>
              </w:rPr>
            </w:pPr>
            <w:r w:rsidRPr="00ED000E">
              <w:rPr>
                <w:rFonts w:ascii="Helvetica" w:hAnsi="Helvetica" w:cs="Helvetica"/>
                <w:sz w:val="22"/>
                <w:szCs w:val="22"/>
              </w:rPr>
              <w:t>Evidence that the services/engagement activities provided are valued by the internal and external constituencies.</w:t>
            </w:r>
          </w:p>
          <w:p w14:paraId="2631068E" w14:textId="77777777" w:rsidR="00327823" w:rsidRDefault="00327823" w:rsidP="00327823">
            <w:pPr>
              <w:pStyle w:val="ListParagraph"/>
              <w:numPr>
                <w:ilvl w:val="0"/>
                <w:numId w:val="21"/>
              </w:numPr>
              <w:rPr>
                <w:rFonts w:ascii="Helvetica" w:hAnsi="Helvetica" w:cs="Helvetica"/>
                <w:sz w:val="22"/>
                <w:szCs w:val="22"/>
              </w:rPr>
            </w:pPr>
            <w:r w:rsidRPr="00ED000E">
              <w:rPr>
                <w:rFonts w:ascii="Helvetica" w:hAnsi="Helvetica" w:cs="Helvetica"/>
                <w:sz w:val="22"/>
                <w:szCs w:val="22"/>
              </w:rPr>
              <w:t>Those community needs that the program cannot meet due to lack of resources.</w:t>
            </w:r>
          </w:p>
          <w:p w14:paraId="41D5386C" w14:textId="77777777" w:rsidR="00327823" w:rsidRPr="00ED000E" w:rsidRDefault="00327823" w:rsidP="00327823">
            <w:pPr>
              <w:pStyle w:val="ListParagraph"/>
              <w:ind w:left="720" w:firstLine="0"/>
              <w:rPr>
                <w:rFonts w:ascii="Helvetica" w:hAnsi="Helvetica" w:cs="Helvetica"/>
                <w:sz w:val="22"/>
                <w:szCs w:val="22"/>
              </w:rPr>
            </w:pPr>
          </w:p>
          <w:p w14:paraId="2BE261F9" w14:textId="77777777" w:rsidR="00327823" w:rsidRPr="0032622D" w:rsidRDefault="00327823" w:rsidP="00327823">
            <w:pPr>
              <w:rPr>
                <w:rFonts w:ascii="Helvetica" w:hAnsi="Helvetica" w:cs="Helvetica"/>
                <w:sz w:val="22"/>
                <w:szCs w:val="22"/>
              </w:rPr>
            </w:pPr>
            <w:r w:rsidRPr="0032622D">
              <w:rPr>
                <w:rFonts w:ascii="Helvetica" w:hAnsi="Helvetica" w:cs="Helvetica"/>
                <w:sz w:val="22"/>
                <w:szCs w:val="22"/>
              </w:rPr>
              <w:t xml:space="preserve">J. Ways in which the program strives to effectively use its personnel and equipment resources, including strengths and areas of concern. The narrative should address the effectiveness and adequacy of: </w:t>
            </w:r>
          </w:p>
          <w:p w14:paraId="26D56606" w14:textId="77777777" w:rsidR="00327823" w:rsidRPr="00ED000E" w:rsidRDefault="00327823" w:rsidP="00327823">
            <w:pPr>
              <w:pStyle w:val="ListParagraph"/>
              <w:numPr>
                <w:ilvl w:val="0"/>
                <w:numId w:val="22"/>
              </w:numPr>
              <w:rPr>
                <w:rFonts w:ascii="Helvetica" w:hAnsi="Helvetica" w:cs="Helvetica"/>
                <w:sz w:val="22"/>
                <w:szCs w:val="22"/>
              </w:rPr>
            </w:pPr>
            <w:r w:rsidRPr="00ED000E">
              <w:rPr>
                <w:rFonts w:ascii="Helvetica" w:hAnsi="Helvetica" w:cs="Helvetica"/>
                <w:sz w:val="22"/>
                <w:szCs w:val="22"/>
              </w:rPr>
              <w:t>Facilities, equipment, software, and databases. Needed items should be mentioned. Do you use resources at other institutions or locations (e.g., labs, libraries)? If so, please describe.</w:t>
            </w:r>
          </w:p>
          <w:p w14:paraId="63B7C27A" w14:textId="77777777" w:rsidR="00327823" w:rsidRPr="00ED000E" w:rsidRDefault="00327823" w:rsidP="00327823">
            <w:pPr>
              <w:pStyle w:val="ListParagraph"/>
              <w:numPr>
                <w:ilvl w:val="0"/>
                <w:numId w:val="22"/>
              </w:numPr>
              <w:rPr>
                <w:rFonts w:ascii="Helvetica" w:hAnsi="Helvetica" w:cs="Helvetica"/>
                <w:sz w:val="22"/>
                <w:szCs w:val="22"/>
              </w:rPr>
            </w:pPr>
            <w:r w:rsidRPr="00ED000E">
              <w:rPr>
                <w:rFonts w:ascii="Helvetica" w:hAnsi="Helvetica" w:cs="Helvetica"/>
                <w:sz w:val="22"/>
                <w:szCs w:val="22"/>
              </w:rPr>
              <w:t>Alignment of faculty expertise with course scheduling/rotation to facilitate student success and completion of the degree.</w:t>
            </w:r>
          </w:p>
          <w:p w14:paraId="1BACBB68" w14:textId="77777777" w:rsidR="00327823" w:rsidRPr="00ED000E" w:rsidRDefault="00327823" w:rsidP="00327823">
            <w:pPr>
              <w:pStyle w:val="ListParagraph"/>
              <w:numPr>
                <w:ilvl w:val="0"/>
                <w:numId w:val="22"/>
              </w:numPr>
              <w:rPr>
                <w:rFonts w:ascii="Helvetica" w:hAnsi="Helvetica" w:cs="Helvetica"/>
                <w:sz w:val="22"/>
                <w:szCs w:val="22"/>
              </w:rPr>
            </w:pPr>
            <w:r w:rsidRPr="00ED000E">
              <w:rPr>
                <w:rFonts w:ascii="Helvetica" w:hAnsi="Helvetica" w:cs="Helvetica"/>
                <w:sz w:val="22"/>
                <w:szCs w:val="22"/>
              </w:rPr>
              <w:t>Staff support.</w:t>
            </w:r>
          </w:p>
          <w:p w14:paraId="4C9E4CA3" w14:textId="77777777" w:rsidR="00327823" w:rsidRPr="00ED000E" w:rsidRDefault="00327823" w:rsidP="00327823">
            <w:pPr>
              <w:pStyle w:val="ListParagraph"/>
              <w:numPr>
                <w:ilvl w:val="0"/>
                <w:numId w:val="22"/>
              </w:numPr>
              <w:rPr>
                <w:rFonts w:ascii="Helvetica" w:hAnsi="Helvetica" w:cs="Helvetica"/>
                <w:sz w:val="22"/>
                <w:szCs w:val="22"/>
              </w:rPr>
            </w:pPr>
            <w:r w:rsidRPr="00ED000E">
              <w:rPr>
                <w:rFonts w:ascii="Helvetica" w:hAnsi="Helvetica" w:cs="Helvetica"/>
                <w:sz w:val="22"/>
                <w:szCs w:val="22"/>
              </w:rPr>
              <w:t>Support given to faculty in relation to instruction, e.g., supplies.</w:t>
            </w:r>
          </w:p>
          <w:p w14:paraId="6FEEEA78" w14:textId="77777777" w:rsidR="00327823" w:rsidRPr="00ED000E" w:rsidRDefault="00327823" w:rsidP="00327823">
            <w:pPr>
              <w:pStyle w:val="ListParagraph"/>
              <w:numPr>
                <w:ilvl w:val="0"/>
                <w:numId w:val="22"/>
              </w:numPr>
              <w:rPr>
                <w:rFonts w:ascii="Helvetica" w:hAnsi="Helvetica" w:cs="Helvetica"/>
                <w:sz w:val="22"/>
                <w:szCs w:val="22"/>
              </w:rPr>
            </w:pPr>
            <w:r w:rsidRPr="00ED000E">
              <w:rPr>
                <w:rFonts w:ascii="Helvetica" w:hAnsi="Helvetica" w:cs="Helvetica"/>
                <w:sz w:val="22"/>
                <w:szCs w:val="22"/>
              </w:rPr>
              <w:t>Administrative support.</w:t>
            </w:r>
          </w:p>
          <w:p w14:paraId="3BA5F4F5" w14:textId="77777777" w:rsidR="00327823" w:rsidRPr="0032622D" w:rsidRDefault="00327823" w:rsidP="00327823">
            <w:pPr>
              <w:rPr>
                <w:rFonts w:ascii="Helvetica" w:hAnsi="Helvetica" w:cs="Helvetica"/>
                <w:sz w:val="22"/>
                <w:szCs w:val="22"/>
              </w:rPr>
            </w:pPr>
          </w:p>
          <w:p w14:paraId="68B31C1D" w14:textId="77777777" w:rsidR="00327823" w:rsidRPr="0032622D" w:rsidRDefault="00327823" w:rsidP="00327823">
            <w:pPr>
              <w:rPr>
                <w:rFonts w:ascii="Helvetica" w:hAnsi="Helvetica" w:cs="Helvetica"/>
                <w:sz w:val="22"/>
                <w:szCs w:val="22"/>
              </w:rPr>
            </w:pPr>
            <w:r w:rsidRPr="0032622D">
              <w:rPr>
                <w:rFonts w:ascii="Helvetica" w:hAnsi="Helvetica" w:cs="Helvetica"/>
                <w:sz w:val="22"/>
                <w:szCs w:val="22"/>
              </w:rPr>
              <w:t>K. Outside support and funding. The narrative should describe the:</w:t>
            </w:r>
          </w:p>
          <w:p w14:paraId="3A4A7ED2" w14:textId="77777777" w:rsidR="00327823" w:rsidRPr="00ED000E" w:rsidRDefault="00327823" w:rsidP="00327823">
            <w:pPr>
              <w:pStyle w:val="ListParagraph"/>
              <w:numPr>
                <w:ilvl w:val="0"/>
                <w:numId w:val="23"/>
              </w:numPr>
              <w:rPr>
                <w:rFonts w:ascii="Helvetica" w:hAnsi="Helvetica" w:cs="Helvetica"/>
                <w:sz w:val="22"/>
                <w:szCs w:val="22"/>
              </w:rPr>
            </w:pPr>
            <w:r w:rsidRPr="00ED000E">
              <w:rPr>
                <w:rFonts w:ascii="Helvetica" w:hAnsi="Helvetica" w:cs="Helvetica"/>
                <w:sz w:val="22"/>
                <w:szCs w:val="22"/>
              </w:rPr>
              <w:t xml:space="preserve">Successful attempts the program has made to receive outside funding. Grants written for the program, as well as other sources from which funds were requested, should be briefly described. </w:t>
            </w:r>
          </w:p>
          <w:p w14:paraId="56F0028C" w14:textId="77777777" w:rsidR="00327823" w:rsidRPr="00ED000E" w:rsidRDefault="00327823" w:rsidP="00327823">
            <w:pPr>
              <w:pStyle w:val="ListParagraph"/>
              <w:numPr>
                <w:ilvl w:val="0"/>
                <w:numId w:val="23"/>
              </w:numPr>
              <w:rPr>
                <w:rFonts w:ascii="Helvetica" w:hAnsi="Helvetica" w:cs="Helvetica"/>
                <w:sz w:val="22"/>
                <w:szCs w:val="22"/>
              </w:rPr>
            </w:pPr>
            <w:r w:rsidRPr="00ED000E">
              <w:rPr>
                <w:rFonts w:ascii="Helvetica" w:hAnsi="Helvetica" w:cs="Helvetica"/>
                <w:sz w:val="22"/>
                <w:szCs w:val="22"/>
              </w:rPr>
              <w:t xml:space="preserve">Gifts received by the program </w:t>
            </w:r>
            <w:proofErr w:type="gramStart"/>
            <w:r w:rsidRPr="00ED000E">
              <w:rPr>
                <w:rFonts w:ascii="Helvetica" w:hAnsi="Helvetica" w:cs="Helvetica"/>
                <w:sz w:val="22"/>
                <w:szCs w:val="22"/>
              </w:rPr>
              <w:t>including</w:t>
            </w:r>
            <w:proofErr w:type="gramEnd"/>
            <w:r w:rsidRPr="00ED000E">
              <w:rPr>
                <w:rFonts w:ascii="Helvetica" w:hAnsi="Helvetica" w:cs="Helvetica"/>
                <w:sz w:val="22"/>
                <w:szCs w:val="22"/>
              </w:rPr>
              <w:t xml:space="preserve"> their approximate value. This would include gifts of equipment as well as funding for scholarships.</w:t>
            </w:r>
          </w:p>
          <w:p w14:paraId="509EA0E8" w14:textId="77777777" w:rsidR="00327823" w:rsidRPr="0032622D" w:rsidRDefault="00327823" w:rsidP="00327823">
            <w:pPr>
              <w:rPr>
                <w:rFonts w:ascii="Helvetica" w:hAnsi="Helvetica" w:cs="Helvetica"/>
                <w:sz w:val="22"/>
                <w:szCs w:val="22"/>
              </w:rPr>
            </w:pPr>
          </w:p>
          <w:p w14:paraId="708FBB45" w14:textId="77777777" w:rsidR="00327823" w:rsidRPr="00ED000E" w:rsidRDefault="00327823" w:rsidP="00327823">
            <w:pPr>
              <w:rPr>
                <w:rFonts w:ascii="Helvetica" w:hAnsi="Helvetica" w:cs="Helvetica"/>
                <w:b/>
                <w:bCs/>
                <w:sz w:val="22"/>
                <w:szCs w:val="22"/>
              </w:rPr>
            </w:pPr>
            <w:r w:rsidRPr="00ED000E">
              <w:rPr>
                <w:rFonts w:ascii="Helvetica" w:hAnsi="Helvetica" w:cs="Helvetica"/>
                <w:b/>
                <w:bCs/>
                <w:sz w:val="22"/>
                <w:szCs w:val="22"/>
              </w:rPr>
              <w:t>Stakeholder Engagement Using Online Media (Online Presence)</w:t>
            </w:r>
          </w:p>
          <w:p w14:paraId="551041D9" w14:textId="77777777" w:rsidR="00327823" w:rsidRPr="0032622D" w:rsidRDefault="00327823" w:rsidP="00327823">
            <w:pPr>
              <w:rPr>
                <w:rFonts w:ascii="Helvetica" w:hAnsi="Helvetica" w:cs="Helvetica"/>
                <w:sz w:val="22"/>
                <w:szCs w:val="22"/>
              </w:rPr>
            </w:pPr>
            <w:r w:rsidRPr="0032622D">
              <w:rPr>
                <w:rFonts w:ascii="Helvetica" w:hAnsi="Helvetica" w:cs="Helvetica"/>
                <w:sz w:val="22"/>
                <w:szCs w:val="22"/>
              </w:rPr>
              <w:t>L. The narrative should include information about the program’s website and its overall approach to establishing an online presence:</w:t>
            </w:r>
          </w:p>
          <w:p w14:paraId="6BBAFE5E" w14:textId="77777777" w:rsidR="00327823" w:rsidRPr="00B87CCC" w:rsidRDefault="00327823" w:rsidP="00327823">
            <w:pPr>
              <w:pStyle w:val="ListParagraph"/>
              <w:numPr>
                <w:ilvl w:val="0"/>
                <w:numId w:val="24"/>
              </w:numPr>
              <w:rPr>
                <w:rFonts w:ascii="Helvetica" w:hAnsi="Helvetica" w:cs="Helvetica"/>
                <w:sz w:val="22"/>
                <w:szCs w:val="22"/>
              </w:rPr>
            </w:pPr>
            <w:r w:rsidRPr="00B87CCC">
              <w:rPr>
                <w:rFonts w:ascii="Helvetica" w:hAnsi="Helvetica" w:cs="Helvetica"/>
                <w:sz w:val="22"/>
                <w:szCs w:val="22"/>
              </w:rPr>
              <w:t>Is the program’s website outward facing, targeting prospective students and the student's family?</w:t>
            </w:r>
          </w:p>
          <w:p w14:paraId="7FBD427F" w14:textId="77777777" w:rsidR="00327823" w:rsidRPr="00B87CCC" w:rsidRDefault="00327823" w:rsidP="00327823">
            <w:pPr>
              <w:pStyle w:val="ListParagraph"/>
              <w:numPr>
                <w:ilvl w:val="0"/>
                <w:numId w:val="24"/>
              </w:numPr>
              <w:rPr>
                <w:rFonts w:ascii="Helvetica" w:hAnsi="Helvetica" w:cs="Helvetica"/>
                <w:sz w:val="22"/>
                <w:szCs w:val="22"/>
              </w:rPr>
            </w:pPr>
            <w:r w:rsidRPr="00B87CCC">
              <w:rPr>
                <w:rFonts w:ascii="Helvetica" w:hAnsi="Helvetica" w:cs="Helvetica"/>
                <w:sz w:val="22"/>
                <w:szCs w:val="22"/>
              </w:rPr>
              <w:t>Is the site content current and regularly updated?</w:t>
            </w:r>
          </w:p>
          <w:p w14:paraId="1AAD0723" w14:textId="77777777" w:rsidR="00327823" w:rsidRPr="00B87CCC" w:rsidRDefault="00327823" w:rsidP="00327823">
            <w:pPr>
              <w:pStyle w:val="ListParagraph"/>
              <w:numPr>
                <w:ilvl w:val="0"/>
                <w:numId w:val="24"/>
              </w:numPr>
              <w:rPr>
                <w:rFonts w:ascii="Helvetica" w:hAnsi="Helvetica" w:cs="Helvetica"/>
                <w:sz w:val="22"/>
                <w:szCs w:val="22"/>
              </w:rPr>
            </w:pPr>
            <w:r w:rsidRPr="00B87CCC">
              <w:rPr>
                <w:rFonts w:ascii="Helvetica" w:hAnsi="Helvetica" w:cs="Helvetica"/>
                <w:sz w:val="22"/>
                <w:szCs w:val="22"/>
              </w:rPr>
              <w:t>Is there someone within the program that is responsible for maintaining the website?</w:t>
            </w:r>
          </w:p>
          <w:p w14:paraId="7AF78D12" w14:textId="77777777" w:rsidR="00327823" w:rsidRPr="00B87CCC" w:rsidRDefault="00327823" w:rsidP="00327823">
            <w:pPr>
              <w:pStyle w:val="ListParagraph"/>
              <w:numPr>
                <w:ilvl w:val="0"/>
                <w:numId w:val="24"/>
              </w:numPr>
              <w:rPr>
                <w:rFonts w:ascii="Helvetica" w:hAnsi="Helvetica" w:cs="Helvetica"/>
                <w:sz w:val="22"/>
                <w:szCs w:val="22"/>
              </w:rPr>
            </w:pPr>
            <w:r w:rsidRPr="00B87CCC">
              <w:rPr>
                <w:rFonts w:ascii="Helvetica" w:hAnsi="Helvetica" w:cs="Helvetica"/>
                <w:sz w:val="22"/>
                <w:szCs w:val="22"/>
              </w:rPr>
              <w:lastRenderedPageBreak/>
              <w:t>Does the department have enough resources (faculty or staff) to properly maintain the website?</w:t>
            </w:r>
          </w:p>
          <w:p w14:paraId="05EBF70F" w14:textId="77777777" w:rsidR="00327823" w:rsidRPr="00B87CCC" w:rsidRDefault="00327823" w:rsidP="00327823">
            <w:pPr>
              <w:pStyle w:val="ListParagraph"/>
              <w:numPr>
                <w:ilvl w:val="0"/>
                <w:numId w:val="24"/>
              </w:numPr>
              <w:rPr>
                <w:rFonts w:ascii="Helvetica" w:hAnsi="Helvetica" w:cs="Helvetica"/>
                <w:sz w:val="22"/>
                <w:szCs w:val="22"/>
              </w:rPr>
            </w:pPr>
            <w:r w:rsidRPr="00B87CCC">
              <w:rPr>
                <w:rFonts w:ascii="Helvetica" w:hAnsi="Helvetica" w:cs="Helvetica"/>
                <w:sz w:val="22"/>
                <w:szCs w:val="22"/>
              </w:rPr>
              <w:t>Which social media or other media platforms does the program use to reach out to prospective students?</w:t>
            </w:r>
          </w:p>
          <w:p w14:paraId="4871B651" w14:textId="77777777" w:rsidR="00327823" w:rsidRPr="0032622D" w:rsidRDefault="00327823" w:rsidP="00327823">
            <w:pPr>
              <w:rPr>
                <w:rFonts w:ascii="Helvetica" w:hAnsi="Helvetica" w:cs="Helvetica"/>
                <w:sz w:val="22"/>
                <w:szCs w:val="22"/>
              </w:rPr>
            </w:pPr>
          </w:p>
          <w:p w14:paraId="6D52D792" w14:textId="04862069" w:rsidR="00327823" w:rsidRDefault="00327823" w:rsidP="002814C9">
            <w:pPr>
              <w:rPr>
                <w:rFonts w:ascii="Helvetica" w:hAnsi="Helvetica"/>
                <w:b/>
                <w:bCs/>
                <w:sz w:val="22"/>
                <w:szCs w:val="22"/>
              </w:rPr>
            </w:pPr>
            <w:r w:rsidRPr="0032622D">
              <w:rPr>
                <w:rFonts w:ascii="Helvetica" w:hAnsi="Helvetica" w:cs="Helvetica"/>
                <w:sz w:val="22"/>
                <w:szCs w:val="22"/>
              </w:rPr>
              <w:t xml:space="preserve">The narrative should answer as many of these topic areas as possible. Do not hesitate to add any additional comments that give a better understanding of how the program views and supports the website and other social media in promoting the program to prospective students. </w:t>
            </w:r>
          </w:p>
        </w:tc>
      </w:tr>
    </w:tbl>
    <w:p w14:paraId="2E052137" w14:textId="77777777" w:rsidR="009C0070" w:rsidRPr="009C0070" w:rsidRDefault="009C0070" w:rsidP="009C0070">
      <w:pPr>
        <w:rPr>
          <w:rFonts w:ascii="Helvetica" w:hAnsi="Helvetica"/>
          <w:b/>
          <w:bCs/>
          <w:sz w:val="22"/>
          <w:szCs w:val="22"/>
        </w:rPr>
      </w:pPr>
    </w:p>
    <w:sectPr w:rsidR="009C0070" w:rsidRPr="009C0070" w:rsidSect="00746748">
      <w:headerReference w:type="default" r:id="rId10"/>
      <w:pgSz w:w="12240" w:h="15840"/>
      <w:pgMar w:top="1440" w:right="1080" w:bottom="144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3CE7B" w14:textId="77777777" w:rsidR="00F227CB" w:rsidRDefault="00F227CB" w:rsidP="009C0070">
      <w:r>
        <w:separator/>
      </w:r>
    </w:p>
  </w:endnote>
  <w:endnote w:type="continuationSeparator" w:id="0">
    <w:p w14:paraId="09145EAB" w14:textId="77777777" w:rsidR="00F227CB" w:rsidRDefault="00F227CB" w:rsidP="009C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A196" w14:textId="77777777" w:rsidR="00F227CB" w:rsidRDefault="00F227CB" w:rsidP="009C0070">
      <w:r>
        <w:separator/>
      </w:r>
    </w:p>
  </w:footnote>
  <w:footnote w:type="continuationSeparator" w:id="0">
    <w:p w14:paraId="7511AD44" w14:textId="77777777" w:rsidR="00F227CB" w:rsidRDefault="00F227CB" w:rsidP="009C0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DACC" w14:textId="23373E04" w:rsidR="001251B6" w:rsidRPr="001251B6" w:rsidRDefault="001251B6" w:rsidP="001251B6">
    <w:pPr>
      <w:pStyle w:val="Header"/>
      <w:rPr>
        <w:noProof/>
      </w:rPr>
    </w:pPr>
    <w:r w:rsidRPr="001251B6">
      <w:rPr>
        <w:noProof/>
      </w:rPr>
      <w:drawing>
        <wp:inline distT="0" distB="0" distL="0" distR="0" wp14:anchorId="3DB03040" wp14:editId="6F5A784B">
          <wp:extent cx="4455872" cy="939800"/>
          <wp:effectExtent l="0" t="0" r="1905" b="0"/>
          <wp:docPr id="1299312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6127" cy="941963"/>
                  </a:xfrm>
                  <a:prstGeom prst="rect">
                    <a:avLst/>
                  </a:prstGeom>
                  <a:noFill/>
                  <a:ln>
                    <a:noFill/>
                  </a:ln>
                </pic:spPr>
              </pic:pic>
            </a:graphicData>
          </a:graphic>
        </wp:inline>
      </w:drawing>
    </w:r>
  </w:p>
  <w:p w14:paraId="63D59588" w14:textId="47E78B42" w:rsidR="009C0070" w:rsidRDefault="009C0070">
    <w:pPr>
      <w:pStyle w:val="Header"/>
      <w:rPr>
        <w:rFonts w:ascii="Helvetica" w:hAnsi="Helvetica"/>
        <w:sz w:val="6"/>
        <w:szCs w:val="6"/>
      </w:rPr>
    </w:pPr>
  </w:p>
  <w:p w14:paraId="4B32934B" w14:textId="77777777" w:rsidR="002F1606" w:rsidRDefault="002F1606">
    <w:pPr>
      <w:pStyle w:val="Header"/>
      <w:rPr>
        <w:rFonts w:ascii="Helvetica" w:hAnsi="Helvetica"/>
        <w:sz w:val="6"/>
        <w:szCs w:val="6"/>
      </w:rPr>
    </w:pPr>
  </w:p>
  <w:p w14:paraId="154B9A19" w14:textId="77777777" w:rsidR="002F1606" w:rsidRDefault="002F1606">
    <w:pPr>
      <w:pStyle w:val="Header"/>
      <w:rPr>
        <w:rFonts w:ascii="Helvetica" w:hAnsi="Helvetica"/>
        <w:sz w:val="6"/>
        <w:szCs w:val="6"/>
      </w:rPr>
    </w:pPr>
  </w:p>
  <w:p w14:paraId="504F1109" w14:textId="77777777" w:rsidR="002F1606" w:rsidRDefault="002F1606">
    <w:pPr>
      <w:pStyle w:val="Header"/>
      <w:rPr>
        <w:rFonts w:ascii="Helvetica" w:hAnsi="Helvetica"/>
        <w:sz w:val="6"/>
        <w:szCs w:val="6"/>
      </w:rPr>
    </w:pPr>
  </w:p>
  <w:p w14:paraId="55C98D1C" w14:textId="77777777" w:rsidR="002F1606" w:rsidRPr="009C0070" w:rsidRDefault="002F1606">
    <w:pPr>
      <w:pStyle w:val="Header"/>
      <w:rPr>
        <w:rFonts w:ascii="Helvetica" w:hAnsi="Helvetica"/>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F16"/>
    <w:multiLevelType w:val="hybridMultilevel"/>
    <w:tmpl w:val="0ABAFA6A"/>
    <w:lvl w:ilvl="0" w:tplc="732E4A58">
      <w:start w:val="1"/>
      <w:numFmt w:val="decimal"/>
      <w:lvlText w:val="%1."/>
      <w:lvlJc w:val="left"/>
      <w:pPr>
        <w:ind w:left="1547" w:hanging="363"/>
      </w:pPr>
      <w:rPr>
        <w:rFonts w:ascii="Helvetica" w:eastAsia="Calibri" w:hAnsi="Helvetica" w:cs="Calibri" w:hint="default"/>
        <w:strike w:val="0"/>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D5A42"/>
    <w:multiLevelType w:val="hybridMultilevel"/>
    <w:tmpl w:val="C7E67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B68A0"/>
    <w:multiLevelType w:val="hybridMultilevel"/>
    <w:tmpl w:val="445C0828"/>
    <w:lvl w:ilvl="0" w:tplc="535C4716">
      <w:start w:val="1"/>
      <w:numFmt w:val="decimal"/>
      <w:lvlText w:val="%1."/>
      <w:lvlJc w:val="left"/>
      <w:pPr>
        <w:ind w:left="1547" w:hanging="363"/>
      </w:pPr>
      <w:rPr>
        <w:rFonts w:ascii="Helvetica" w:eastAsia="Calibri" w:hAnsi="Helvetica" w:cs="Calibri" w:hint="default"/>
        <w:strike w:val="0"/>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52535"/>
    <w:multiLevelType w:val="hybridMultilevel"/>
    <w:tmpl w:val="4058D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E44E8"/>
    <w:multiLevelType w:val="hybridMultilevel"/>
    <w:tmpl w:val="5866B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5496E"/>
    <w:multiLevelType w:val="hybridMultilevel"/>
    <w:tmpl w:val="9006B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F7101"/>
    <w:multiLevelType w:val="hybridMultilevel"/>
    <w:tmpl w:val="A5F64584"/>
    <w:lvl w:ilvl="0" w:tplc="1B4CA4AC">
      <w:start w:val="1"/>
      <w:numFmt w:val="upperLetter"/>
      <w:lvlText w:val="%1."/>
      <w:lvlJc w:val="left"/>
      <w:pPr>
        <w:ind w:left="753" w:hanging="234"/>
      </w:pPr>
      <w:rPr>
        <w:rFonts w:ascii="Calibri" w:eastAsia="Calibri" w:hAnsi="Calibri" w:cs="Calibri" w:hint="default"/>
        <w:spacing w:val="-1"/>
        <w:w w:val="100"/>
        <w:sz w:val="22"/>
        <w:szCs w:val="22"/>
        <w:lang w:val="en-US" w:eastAsia="en-US" w:bidi="en-US"/>
      </w:rPr>
    </w:lvl>
    <w:lvl w:ilvl="1" w:tplc="3D96FA80">
      <w:start w:val="1"/>
      <w:numFmt w:val="decimal"/>
      <w:lvlText w:val="%2."/>
      <w:lvlJc w:val="left"/>
      <w:pPr>
        <w:ind w:left="1547" w:hanging="363"/>
      </w:pPr>
      <w:rPr>
        <w:rFonts w:ascii="Helvetica" w:eastAsia="Calibri" w:hAnsi="Helvetica" w:cs="Calibri" w:hint="default"/>
        <w:strike w:val="0"/>
        <w:w w:val="100"/>
        <w:sz w:val="22"/>
        <w:szCs w:val="22"/>
        <w:lang w:val="en-US" w:eastAsia="en-US" w:bidi="en-US"/>
      </w:rPr>
    </w:lvl>
    <w:lvl w:ilvl="2" w:tplc="742E8DEC">
      <w:numFmt w:val="bullet"/>
      <w:lvlText w:val="•"/>
      <w:lvlJc w:val="left"/>
      <w:pPr>
        <w:ind w:left="1200" w:hanging="363"/>
      </w:pPr>
      <w:rPr>
        <w:rFonts w:hint="default"/>
        <w:lang w:val="en-US" w:eastAsia="en-US" w:bidi="en-US"/>
      </w:rPr>
    </w:lvl>
    <w:lvl w:ilvl="3" w:tplc="FC2239FC">
      <w:numFmt w:val="bullet"/>
      <w:lvlText w:val="•"/>
      <w:lvlJc w:val="left"/>
      <w:pPr>
        <w:ind w:left="1540" w:hanging="363"/>
      </w:pPr>
      <w:rPr>
        <w:rFonts w:hint="default"/>
        <w:lang w:val="en-US" w:eastAsia="en-US" w:bidi="en-US"/>
      </w:rPr>
    </w:lvl>
    <w:lvl w:ilvl="4" w:tplc="D7EE4F10">
      <w:numFmt w:val="bullet"/>
      <w:lvlText w:val="•"/>
      <w:lvlJc w:val="left"/>
      <w:pPr>
        <w:ind w:left="2828" w:hanging="363"/>
      </w:pPr>
      <w:rPr>
        <w:rFonts w:hint="default"/>
        <w:lang w:val="en-US" w:eastAsia="en-US" w:bidi="en-US"/>
      </w:rPr>
    </w:lvl>
    <w:lvl w:ilvl="5" w:tplc="7B0AA2B4">
      <w:numFmt w:val="bullet"/>
      <w:lvlText w:val="•"/>
      <w:lvlJc w:val="left"/>
      <w:pPr>
        <w:ind w:left="4117" w:hanging="363"/>
      </w:pPr>
      <w:rPr>
        <w:rFonts w:hint="default"/>
        <w:lang w:val="en-US" w:eastAsia="en-US" w:bidi="en-US"/>
      </w:rPr>
    </w:lvl>
    <w:lvl w:ilvl="6" w:tplc="6D026134">
      <w:numFmt w:val="bullet"/>
      <w:lvlText w:val="•"/>
      <w:lvlJc w:val="left"/>
      <w:pPr>
        <w:ind w:left="5405" w:hanging="363"/>
      </w:pPr>
      <w:rPr>
        <w:rFonts w:hint="default"/>
        <w:lang w:val="en-US" w:eastAsia="en-US" w:bidi="en-US"/>
      </w:rPr>
    </w:lvl>
    <w:lvl w:ilvl="7" w:tplc="6A04841C">
      <w:numFmt w:val="bullet"/>
      <w:lvlText w:val="•"/>
      <w:lvlJc w:val="left"/>
      <w:pPr>
        <w:ind w:left="6694" w:hanging="363"/>
      </w:pPr>
      <w:rPr>
        <w:rFonts w:hint="default"/>
        <w:lang w:val="en-US" w:eastAsia="en-US" w:bidi="en-US"/>
      </w:rPr>
    </w:lvl>
    <w:lvl w:ilvl="8" w:tplc="CEB82504">
      <w:numFmt w:val="bullet"/>
      <w:lvlText w:val="•"/>
      <w:lvlJc w:val="left"/>
      <w:pPr>
        <w:ind w:left="7982" w:hanging="363"/>
      </w:pPr>
      <w:rPr>
        <w:rFonts w:hint="default"/>
        <w:lang w:val="en-US" w:eastAsia="en-US" w:bidi="en-US"/>
      </w:rPr>
    </w:lvl>
  </w:abstractNum>
  <w:abstractNum w:abstractNumId="7" w15:restartNumberingAfterBreak="0">
    <w:nsid w:val="1B722880"/>
    <w:multiLevelType w:val="hybridMultilevel"/>
    <w:tmpl w:val="E7929404"/>
    <w:lvl w:ilvl="0" w:tplc="D9BE00BC">
      <w:start w:val="1"/>
      <w:numFmt w:val="decimal"/>
      <w:lvlText w:val="%1."/>
      <w:lvlJc w:val="left"/>
      <w:pPr>
        <w:ind w:left="1547" w:hanging="363"/>
      </w:pPr>
      <w:rPr>
        <w:rFonts w:ascii="Helvetica" w:eastAsia="Calibri" w:hAnsi="Helvetica" w:cs="Calibri" w:hint="default"/>
        <w:strike w:val="0"/>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6C4D"/>
    <w:multiLevelType w:val="hybridMultilevel"/>
    <w:tmpl w:val="F7F07088"/>
    <w:lvl w:ilvl="0" w:tplc="1B4CA4AC">
      <w:start w:val="1"/>
      <w:numFmt w:val="upperLetter"/>
      <w:lvlText w:val="%1."/>
      <w:lvlJc w:val="left"/>
      <w:pPr>
        <w:ind w:left="753" w:hanging="234"/>
      </w:pPr>
      <w:rPr>
        <w:rFonts w:ascii="Calibri" w:eastAsia="Calibri" w:hAnsi="Calibri" w:cs="Calibri" w:hint="default"/>
        <w:spacing w:val="-1"/>
        <w:w w:val="100"/>
        <w:sz w:val="22"/>
        <w:szCs w:val="22"/>
        <w:lang w:val="en-US" w:eastAsia="en-US" w:bidi="en-US"/>
      </w:rPr>
    </w:lvl>
    <w:lvl w:ilvl="1" w:tplc="8C3ECAAC">
      <w:start w:val="1"/>
      <w:numFmt w:val="decimal"/>
      <w:lvlText w:val="%2."/>
      <w:lvlJc w:val="left"/>
      <w:pPr>
        <w:ind w:left="1547" w:hanging="363"/>
      </w:pPr>
      <w:rPr>
        <w:rFonts w:ascii="Helvetica" w:eastAsia="Calibri" w:hAnsi="Helvetica" w:cs="Calibri" w:hint="default"/>
        <w:w w:val="100"/>
        <w:sz w:val="22"/>
        <w:szCs w:val="22"/>
        <w:lang w:val="en-US" w:eastAsia="en-US" w:bidi="en-US"/>
      </w:rPr>
    </w:lvl>
    <w:lvl w:ilvl="2" w:tplc="742E8DEC">
      <w:numFmt w:val="bullet"/>
      <w:lvlText w:val="•"/>
      <w:lvlJc w:val="left"/>
      <w:pPr>
        <w:ind w:left="1200" w:hanging="363"/>
      </w:pPr>
      <w:rPr>
        <w:rFonts w:hint="default"/>
        <w:lang w:val="en-US" w:eastAsia="en-US" w:bidi="en-US"/>
      </w:rPr>
    </w:lvl>
    <w:lvl w:ilvl="3" w:tplc="FC2239FC">
      <w:numFmt w:val="bullet"/>
      <w:lvlText w:val="•"/>
      <w:lvlJc w:val="left"/>
      <w:pPr>
        <w:ind w:left="1540" w:hanging="363"/>
      </w:pPr>
      <w:rPr>
        <w:rFonts w:hint="default"/>
        <w:lang w:val="en-US" w:eastAsia="en-US" w:bidi="en-US"/>
      </w:rPr>
    </w:lvl>
    <w:lvl w:ilvl="4" w:tplc="D7EE4F10">
      <w:numFmt w:val="bullet"/>
      <w:lvlText w:val="•"/>
      <w:lvlJc w:val="left"/>
      <w:pPr>
        <w:ind w:left="2828" w:hanging="363"/>
      </w:pPr>
      <w:rPr>
        <w:rFonts w:hint="default"/>
        <w:lang w:val="en-US" w:eastAsia="en-US" w:bidi="en-US"/>
      </w:rPr>
    </w:lvl>
    <w:lvl w:ilvl="5" w:tplc="7B0AA2B4">
      <w:numFmt w:val="bullet"/>
      <w:lvlText w:val="•"/>
      <w:lvlJc w:val="left"/>
      <w:pPr>
        <w:ind w:left="4117" w:hanging="363"/>
      </w:pPr>
      <w:rPr>
        <w:rFonts w:hint="default"/>
        <w:lang w:val="en-US" w:eastAsia="en-US" w:bidi="en-US"/>
      </w:rPr>
    </w:lvl>
    <w:lvl w:ilvl="6" w:tplc="6D026134">
      <w:numFmt w:val="bullet"/>
      <w:lvlText w:val="•"/>
      <w:lvlJc w:val="left"/>
      <w:pPr>
        <w:ind w:left="5405" w:hanging="363"/>
      </w:pPr>
      <w:rPr>
        <w:rFonts w:hint="default"/>
        <w:lang w:val="en-US" w:eastAsia="en-US" w:bidi="en-US"/>
      </w:rPr>
    </w:lvl>
    <w:lvl w:ilvl="7" w:tplc="6A04841C">
      <w:numFmt w:val="bullet"/>
      <w:lvlText w:val="•"/>
      <w:lvlJc w:val="left"/>
      <w:pPr>
        <w:ind w:left="6694" w:hanging="363"/>
      </w:pPr>
      <w:rPr>
        <w:rFonts w:hint="default"/>
        <w:lang w:val="en-US" w:eastAsia="en-US" w:bidi="en-US"/>
      </w:rPr>
    </w:lvl>
    <w:lvl w:ilvl="8" w:tplc="CEB82504">
      <w:numFmt w:val="bullet"/>
      <w:lvlText w:val="•"/>
      <w:lvlJc w:val="left"/>
      <w:pPr>
        <w:ind w:left="7982" w:hanging="363"/>
      </w:pPr>
      <w:rPr>
        <w:rFonts w:hint="default"/>
        <w:lang w:val="en-US" w:eastAsia="en-US" w:bidi="en-US"/>
      </w:rPr>
    </w:lvl>
  </w:abstractNum>
  <w:abstractNum w:abstractNumId="9" w15:restartNumberingAfterBreak="0">
    <w:nsid w:val="23F11349"/>
    <w:multiLevelType w:val="hybridMultilevel"/>
    <w:tmpl w:val="B82E5F5C"/>
    <w:lvl w:ilvl="0" w:tplc="BFC4457E">
      <w:start w:val="1"/>
      <w:numFmt w:val="decimal"/>
      <w:lvlText w:val="%1."/>
      <w:lvlJc w:val="left"/>
      <w:pPr>
        <w:ind w:left="1547" w:hanging="363"/>
      </w:pPr>
      <w:rPr>
        <w:rFonts w:ascii="Helvetica" w:eastAsia="Calibri" w:hAnsi="Helvetica" w:cs="Calibri" w:hint="default"/>
        <w:strike w:val="0"/>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B7E61"/>
    <w:multiLevelType w:val="hybridMultilevel"/>
    <w:tmpl w:val="6540B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47397"/>
    <w:multiLevelType w:val="hybridMultilevel"/>
    <w:tmpl w:val="53460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C3CAF"/>
    <w:multiLevelType w:val="hybridMultilevel"/>
    <w:tmpl w:val="ED349B08"/>
    <w:lvl w:ilvl="0" w:tplc="FDBE03EA">
      <w:start w:val="1"/>
      <w:numFmt w:val="decimal"/>
      <w:lvlText w:val="%1."/>
      <w:lvlJc w:val="left"/>
      <w:pPr>
        <w:ind w:left="1547" w:hanging="363"/>
      </w:pPr>
      <w:rPr>
        <w:rFonts w:ascii="Helvetica" w:eastAsia="Calibri" w:hAnsi="Helvetica" w:cs="Calibri" w:hint="default"/>
        <w:strike w:val="0"/>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80F7E"/>
    <w:multiLevelType w:val="hybridMultilevel"/>
    <w:tmpl w:val="EA16D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D7EB2"/>
    <w:multiLevelType w:val="hybridMultilevel"/>
    <w:tmpl w:val="901C1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2B02B2"/>
    <w:multiLevelType w:val="hybridMultilevel"/>
    <w:tmpl w:val="127CA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C2998"/>
    <w:multiLevelType w:val="hybridMultilevel"/>
    <w:tmpl w:val="562408F8"/>
    <w:lvl w:ilvl="0" w:tplc="95BCFC9E">
      <w:start w:val="1"/>
      <w:numFmt w:val="decimal"/>
      <w:lvlText w:val="%1."/>
      <w:lvlJc w:val="left"/>
      <w:pPr>
        <w:ind w:left="1547" w:hanging="363"/>
      </w:pPr>
      <w:rPr>
        <w:rFonts w:ascii="Helvetica" w:eastAsia="Calibri" w:hAnsi="Helvetica" w:cs="Calibri" w:hint="default"/>
        <w:strike w:val="0"/>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9086C"/>
    <w:multiLevelType w:val="hybridMultilevel"/>
    <w:tmpl w:val="7DEC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F0459"/>
    <w:multiLevelType w:val="hybridMultilevel"/>
    <w:tmpl w:val="D5302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B9643A"/>
    <w:multiLevelType w:val="hybridMultilevel"/>
    <w:tmpl w:val="E0C8EEDE"/>
    <w:lvl w:ilvl="0" w:tplc="4672E8CA">
      <w:start w:val="1"/>
      <w:numFmt w:val="decimal"/>
      <w:lvlText w:val="%1."/>
      <w:lvlJc w:val="left"/>
      <w:pPr>
        <w:ind w:left="1547" w:hanging="363"/>
      </w:pPr>
      <w:rPr>
        <w:rFonts w:ascii="Helvetica" w:eastAsia="Calibri" w:hAnsi="Helvetica" w:cs="Calibri" w:hint="default"/>
        <w:strike w:val="0"/>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AE31AC"/>
    <w:multiLevelType w:val="hybridMultilevel"/>
    <w:tmpl w:val="1C427276"/>
    <w:lvl w:ilvl="0" w:tplc="A9D85E62">
      <w:start w:val="1"/>
      <w:numFmt w:val="decimal"/>
      <w:lvlText w:val="%1."/>
      <w:lvlJc w:val="left"/>
      <w:pPr>
        <w:ind w:left="1547" w:hanging="363"/>
      </w:pPr>
      <w:rPr>
        <w:rFonts w:ascii="Helvetica" w:eastAsia="Calibri" w:hAnsi="Helvetica" w:cs="Calibri" w:hint="default"/>
        <w:strike w:val="0"/>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6A5241"/>
    <w:multiLevelType w:val="hybridMultilevel"/>
    <w:tmpl w:val="C096E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020314"/>
    <w:multiLevelType w:val="hybridMultilevel"/>
    <w:tmpl w:val="4B6E1212"/>
    <w:lvl w:ilvl="0" w:tplc="786EA276">
      <w:start w:val="1"/>
      <w:numFmt w:val="decimal"/>
      <w:lvlText w:val="%1."/>
      <w:lvlJc w:val="left"/>
      <w:pPr>
        <w:ind w:left="1547" w:hanging="363"/>
      </w:pPr>
      <w:rPr>
        <w:rFonts w:ascii="Helvetica" w:eastAsia="Calibri" w:hAnsi="Helvetica" w:cs="Calibri" w:hint="default"/>
        <w:strike w:val="0"/>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A67890"/>
    <w:multiLevelType w:val="hybridMultilevel"/>
    <w:tmpl w:val="13EA5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494879">
    <w:abstractNumId w:val="4"/>
  </w:num>
  <w:num w:numId="2" w16cid:durableId="1451584571">
    <w:abstractNumId w:val="6"/>
  </w:num>
  <w:num w:numId="3" w16cid:durableId="1739282659">
    <w:abstractNumId w:val="22"/>
  </w:num>
  <w:num w:numId="4" w16cid:durableId="1431391962">
    <w:abstractNumId w:val="8"/>
  </w:num>
  <w:num w:numId="5" w16cid:durableId="1203909470">
    <w:abstractNumId w:val="7"/>
  </w:num>
  <w:num w:numId="6" w16cid:durableId="1250961693">
    <w:abstractNumId w:val="9"/>
  </w:num>
  <w:num w:numId="7" w16cid:durableId="1978682475">
    <w:abstractNumId w:val="2"/>
  </w:num>
  <w:num w:numId="8" w16cid:durableId="1578514595">
    <w:abstractNumId w:val="0"/>
  </w:num>
  <w:num w:numId="9" w16cid:durableId="121197161">
    <w:abstractNumId w:val="20"/>
  </w:num>
  <w:num w:numId="10" w16cid:durableId="1198815923">
    <w:abstractNumId w:val="16"/>
  </w:num>
  <w:num w:numId="11" w16cid:durableId="177473592">
    <w:abstractNumId w:val="19"/>
  </w:num>
  <w:num w:numId="12" w16cid:durableId="139082045">
    <w:abstractNumId w:val="12"/>
  </w:num>
  <w:num w:numId="13" w16cid:durableId="355278419">
    <w:abstractNumId w:val="3"/>
  </w:num>
  <w:num w:numId="14" w16cid:durableId="198590513">
    <w:abstractNumId w:val="14"/>
  </w:num>
  <w:num w:numId="15" w16cid:durableId="1855146611">
    <w:abstractNumId w:val="17"/>
  </w:num>
  <w:num w:numId="16" w16cid:durableId="2106460447">
    <w:abstractNumId w:val="1"/>
  </w:num>
  <w:num w:numId="17" w16cid:durableId="334572103">
    <w:abstractNumId w:val="10"/>
  </w:num>
  <w:num w:numId="18" w16cid:durableId="23291773">
    <w:abstractNumId w:val="23"/>
  </w:num>
  <w:num w:numId="19" w16cid:durableId="1782335009">
    <w:abstractNumId w:val="5"/>
  </w:num>
  <w:num w:numId="20" w16cid:durableId="1343118421">
    <w:abstractNumId w:val="21"/>
  </w:num>
  <w:num w:numId="21" w16cid:durableId="2113546067">
    <w:abstractNumId w:val="18"/>
  </w:num>
  <w:num w:numId="22" w16cid:durableId="1155220085">
    <w:abstractNumId w:val="13"/>
  </w:num>
  <w:num w:numId="23" w16cid:durableId="1086457984">
    <w:abstractNumId w:val="15"/>
  </w:num>
  <w:num w:numId="24" w16cid:durableId="281159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70"/>
    <w:rsid w:val="000A2D76"/>
    <w:rsid w:val="00103745"/>
    <w:rsid w:val="001251B6"/>
    <w:rsid w:val="00172E83"/>
    <w:rsid w:val="00236257"/>
    <w:rsid w:val="002814C9"/>
    <w:rsid w:val="00281BC9"/>
    <w:rsid w:val="002F1606"/>
    <w:rsid w:val="0032622D"/>
    <w:rsid w:val="00327823"/>
    <w:rsid w:val="003352E6"/>
    <w:rsid w:val="00352355"/>
    <w:rsid w:val="003A7567"/>
    <w:rsid w:val="00401A81"/>
    <w:rsid w:val="00424B68"/>
    <w:rsid w:val="00455C57"/>
    <w:rsid w:val="005730D6"/>
    <w:rsid w:val="005B11E6"/>
    <w:rsid w:val="005B7916"/>
    <w:rsid w:val="005D6B4A"/>
    <w:rsid w:val="006A248D"/>
    <w:rsid w:val="00732064"/>
    <w:rsid w:val="00740C7F"/>
    <w:rsid w:val="00746748"/>
    <w:rsid w:val="00760D68"/>
    <w:rsid w:val="008A3194"/>
    <w:rsid w:val="00926ECF"/>
    <w:rsid w:val="00944588"/>
    <w:rsid w:val="00966679"/>
    <w:rsid w:val="00967369"/>
    <w:rsid w:val="009C0070"/>
    <w:rsid w:val="009C30E6"/>
    <w:rsid w:val="00A12222"/>
    <w:rsid w:val="00A46FDD"/>
    <w:rsid w:val="00AA0B5C"/>
    <w:rsid w:val="00AB545F"/>
    <w:rsid w:val="00B46D3C"/>
    <w:rsid w:val="00B868AB"/>
    <w:rsid w:val="00B87CCC"/>
    <w:rsid w:val="00C265AE"/>
    <w:rsid w:val="00DA343E"/>
    <w:rsid w:val="00DF5556"/>
    <w:rsid w:val="00EB650F"/>
    <w:rsid w:val="00ED000E"/>
    <w:rsid w:val="00EF7DCC"/>
    <w:rsid w:val="00F227CB"/>
    <w:rsid w:val="00F24052"/>
    <w:rsid w:val="00F5120C"/>
    <w:rsid w:val="00F666EF"/>
    <w:rsid w:val="00F8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A4052"/>
  <w15:chartTrackingRefBased/>
  <w15:docId w15:val="{B711A063-33F0-1F45-AB2C-106415FE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C0070"/>
    <w:rPr>
      <w:rFonts w:ascii="Times New Roman" w:eastAsia="Times New Roman" w:hAnsi="Times New Roman" w:cs="Times New Roman"/>
      <w:kern w:val="0"/>
      <w14:ligatures w14:val="none"/>
    </w:rPr>
  </w:style>
  <w:style w:type="paragraph" w:styleId="Heading1">
    <w:name w:val="heading 1"/>
    <w:basedOn w:val="Normal"/>
    <w:link w:val="Heading1Char"/>
    <w:uiPriority w:val="1"/>
    <w:qFormat/>
    <w:rsid w:val="009C0070"/>
    <w:pPr>
      <w:ind w:left="220"/>
      <w:outlineLvl w:val="0"/>
    </w:pPr>
    <w:rPr>
      <w:b/>
      <w:bCs/>
      <w:sz w:val="28"/>
      <w:szCs w:val="28"/>
    </w:rPr>
  </w:style>
  <w:style w:type="paragraph" w:styleId="Heading3">
    <w:name w:val="heading 3"/>
    <w:basedOn w:val="Normal"/>
    <w:link w:val="Heading3Char"/>
    <w:uiPriority w:val="1"/>
    <w:qFormat/>
    <w:rsid w:val="009C0070"/>
    <w:pPr>
      <w:ind w:left="22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0070"/>
    <w:rPr>
      <w:rFonts w:ascii="Times New Roman" w:eastAsia="Times New Roman" w:hAnsi="Times New Roman" w:cs="Times New Roman"/>
      <w:b/>
      <w:bCs/>
      <w:kern w:val="0"/>
      <w:sz w:val="28"/>
      <w:szCs w:val="28"/>
      <w14:ligatures w14:val="none"/>
    </w:rPr>
  </w:style>
  <w:style w:type="character" w:customStyle="1" w:styleId="Heading3Char">
    <w:name w:val="Heading 3 Char"/>
    <w:basedOn w:val="DefaultParagraphFont"/>
    <w:link w:val="Heading3"/>
    <w:uiPriority w:val="1"/>
    <w:rsid w:val="009C0070"/>
    <w:rPr>
      <w:rFonts w:ascii="Times New Roman" w:eastAsia="Times New Roman" w:hAnsi="Times New Roman" w:cs="Times New Roman"/>
      <w:b/>
      <w:bCs/>
      <w:kern w:val="0"/>
      <w14:ligatures w14:val="none"/>
    </w:rPr>
  </w:style>
  <w:style w:type="paragraph" w:styleId="BodyText">
    <w:name w:val="Body Text"/>
    <w:basedOn w:val="Normal"/>
    <w:link w:val="BodyTextChar"/>
    <w:uiPriority w:val="1"/>
    <w:qFormat/>
    <w:rsid w:val="009C0070"/>
  </w:style>
  <w:style w:type="character" w:customStyle="1" w:styleId="BodyTextChar">
    <w:name w:val="Body Text Char"/>
    <w:basedOn w:val="DefaultParagraphFont"/>
    <w:link w:val="BodyText"/>
    <w:uiPriority w:val="1"/>
    <w:rsid w:val="009C0070"/>
    <w:rPr>
      <w:rFonts w:ascii="Times New Roman" w:eastAsia="Times New Roman" w:hAnsi="Times New Roman" w:cs="Times New Roman"/>
      <w:kern w:val="0"/>
      <w14:ligatures w14:val="none"/>
    </w:rPr>
  </w:style>
  <w:style w:type="paragraph" w:styleId="ListParagraph">
    <w:name w:val="List Paragraph"/>
    <w:basedOn w:val="Normal"/>
    <w:uiPriority w:val="1"/>
    <w:qFormat/>
    <w:rsid w:val="009C0070"/>
    <w:pPr>
      <w:ind w:left="1204" w:hanging="432"/>
    </w:pPr>
  </w:style>
  <w:style w:type="paragraph" w:styleId="Header">
    <w:name w:val="header"/>
    <w:basedOn w:val="Normal"/>
    <w:link w:val="HeaderChar"/>
    <w:uiPriority w:val="99"/>
    <w:unhideWhenUsed/>
    <w:rsid w:val="009C0070"/>
    <w:pPr>
      <w:tabs>
        <w:tab w:val="center" w:pos="4680"/>
        <w:tab w:val="right" w:pos="9360"/>
      </w:tabs>
    </w:pPr>
  </w:style>
  <w:style w:type="character" w:customStyle="1" w:styleId="HeaderChar">
    <w:name w:val="Header Char"/>
    <w:basedOn w:val="DefaultParagraphFont"/>
    <w:link w:val="Header"/>
    <w:uiPriority w:val="99"/>
    <w:rsid w:val="009C007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C0070"/>
    <w:pPr>
      <w:tabs>
        <w:tab w:val="center" w:pos="4680"/>
        <w:tab w:val="right" w:pos="9360"/>
      </w:tabs>
    </w:pPr>
  </w:style>
  <w:style w:type="character" w:customStyle="1" w:styleId="FooterChar">
    <w:name w:val="Footer Char"/>
    <w:basedOn w:val="DefaultParagraphFont"/>
    <w:link w:val="Footer"/>
    <w:uiPriority w:val="99"/>
    <w:rsid w:val="009C0070"/>
    <w:rPr>
      <w:rFonts w:ascii="Times New Roman" w:eastAsia="Times New Roman" w:hAnsi="Times New Roman" w:cs="Times New Roman"/>
      <w:kern w:val="0"/>
      <w14:ligatures w14:val="none"/>
    </w:rPr>
  </w:style>
  <w:style w:type="table" w:styleId="TableGrid">
    <w:name w:val="Table Grid"/>
    <w:basedOn w:val="TableNormal"/>
    <w:uiPriority w:val="39"/>
    <w:rsid w:val="00327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1c41ee-a574-460a-ae54-e762a739a4a1">
      <Terms xmlns="http://schemas.microsoft.com/office/infopath/2007/PartnerControls"/>
    </lcf76f155ced4ddcb4097134ff3c332f>
    <TaxCatchAll xmlns="5c849acf-91f9-4ee2-8c3f-24d2c61e7551" xsi:nil="true"/>
    <Notes xmlns="a01c41ee-a574-460a-ae54-e762a739a4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D03F9510B4904BAA20167F8B794550" ma:contentTypeVersion="15" ma:contentTypeDescription="Create a new document." ma:contentTypeScope="" ma:versionID="bc83fab7ace21de28f46c7be901a01f7">
  <xsd:schema xmlns:xsd="http://www.w3.org/2001/XMLSchema" xmlns:xs="http://www.w3.org/2001/XMLSchema" xmlns:p="http://schemas.microsoft.com/office/2006/metadata/properties" xmlns:ns2="a01c41ee-a574-460a-ae54-e762a739a4a1" xmlns:ns3="5c849acf-91f9-4ee2-8c3f-24d2c61e7551" targetNamespace="http://schemas.microsoft.com/office/2006/metadata/properties" ma:root="true" ma:fieldsID="9f7a12ef5a257897910fe55dc74bd77e" ns2:_="" ns3:_="">
    <xsd:import namespace="a01c41ee-a574-460a-ae54-e762a739a4a1"/>
    <xsd:import namespace="5c849acf-91f9-4ee2-8c3f-24d2c61e75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c41ee-a574-460a-ae54-e762a739a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3401fd-4171-4ebb-b21f-c984330e7b5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849acf-91f9-4ee2-8c3f-24d2c61e75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b23afc-5fd7-4024-83aa-33efb16cf7fb}" ma:internalName="TaxCatchAll" ma:showField="CatchAllData" ma:web="5c849acf-91f9-4ee2-8c3f-24d2c61e7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F52F8-17FD-4B2D-8876-684EFA4D6092}">
  <ds:schemaRefs>
    <ds:schemaRef ds:uri="http://schemas.microsoft.com/office/2006/metadata/properties"/>
    <ds:schemaRef ds:uri="http://schemas.microsoft.com/office/infopath/2007/PartnerControls"/>
    <ds:schemaRef ds:uri="a01c41ee-a574-460a-ae54-e762a739a4a1"/>
    <ds:schemaRef ds:uri="5c849acf-91f9-4ee2-8c3f-24d2c61e7551"/>
  </ds:schemaRefs>
</ds:datastoreItem>
</file>

<file path=customXml/itemProps2.xml><?xml version="1.0" encoding="utf-8"?>
<ds:datastoreItem xmlns:ds="http://schemas.openxmlformats.org/officeDocument/2006/customXml" ds:itemID="{359E7E16-D4CE-4962-8684-29CBA4EECEFB}">
  <ds:schemaRefs>
    <ds:schemaRef ds:uri="http://schemas.microsoft.com/sharepoint/v3/contenttype/forms"/>
  </ds:schemaRefs>
</ds:datastoreItem>
</file>

<file path=customXml/itemProps3.xml><?xml version="1.0" encoding="utf-8"?>
<ds:datastoreItem xmlns:ds="http://schemas.openxmlformats.org/officeDocument/2006/customXml" ds:itemID="{8734A7E4-A700-498C-B8E1-5D79DB0AF0D6}"/>
</file>

<file path=docProps/app.xml><?xml version="1.0" encoding="utf-8"?>
<Properties xmlns="http://schemas.openxmlformats.org/officeDocument/2006/extended-properties" xmlns:vt="http://schemas.openxmlformats.org/officeDocument/2006/docPropsVTypes">
  <Template>Normal</Template>
  <TotalTime>37</TotalTime>
  <Pages>4</Pages>
  <Words>1228</Words>
  <Characters>7113</Characters>
  <Application>Microsoft Office Word</Application>
  <DocSecurity>0</DocSecurity>
  <Lines>145</Lines>
  <Paragraphs>88</Paragraphs>
  <ScaleCrop>false</ScaleCrop>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Moss</dc:creator>
  <cp:keywords/>
  <dc:description/>
  <cp:lastModifiedBy>Corinne Landry</cp:lastModifiedBy>
  <cp:revision>33</cp:revision>
  <dcterms:created xsi:type="dcterms:W3CDTF">2023-07-21T19:56:00Z</dcterms:created>
  <dcterms:modified xsi:type="dcterms:W3CDTF">2026-01-30T20:33:00Z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0x0101000CD03F9510B4904BAA20167F8B794550</vt:lpwstr>
  </property>
  <property fmtid="{D5CDD505-2E9C-101B-9397-08002B2CF9AE}" pid="3" name="MediaServiceImageTags">
    <vt:lpwstr/>
  </property>
</Properties>
</file>