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DB494" w14:textId="77777777" w:rsidR="005C4F63" w:rsidRPr="00827514" w:rsidRDefault="005C4F63">
      <w:r w:rsidRPr="00827514">
        <w:rPr>
          <w:noProof/>
        </w:rPr>
        <w:drawing>
          <wp:anchor distT="0" distB="0" distL="114300" distR="114300" simplePos="0" relativeHeight="251658240" behindDoc="1" locked="0" layoutInCell="1" allowOverlap="1" wp14:anchorId="45182D93" wp14:editId="07777777">
            <wp:simplePos x="0" y="0"/>
            <wp:positionH relativeFrom="column">
              <wp:posOffset>0</wp:posOffset>
            </wp:positionH>
            <wp:positionV relativeFrom="paragraph">
              <wp:posOffset>-409575</wp:posOffset>
            </wp:positionV>
            <wp:extent cx="5943600" cy="7499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SUDenver_Formal_CampusRecreation_3CPos_BlueRed_WhBkgd_FormatC_PA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49935"/>
                    </a:xfrm>
                    <a:prstGeom prst="rect">
                      <a:avLst/>
                    </a:prstGeom>
                  </pic:spPr>
                </pic:pic>
              </a:graphicData>
            </a:graphic>
          </wp:anchor>
        </w:drawing>
      </w:r>
    </w:p>
    <w:p w14:paraId="7A25738B" w14:textId="77777777" w:rsidR="005C4F63" w:rsidRPr="00827514" w:rsidRDefault="005C4F63" w:rsidP="005C4F63">
      <w:pPr>
        <w:pStyle w:val="NoSpacing"/>
        <w:rPr>
          <w:b/>
          <w:bCs/>
          <w:color w:val="D11242"/>
          <w:sz w:val="24"/>
          <w:szCs w:val="24"/>
        </w:rPr>
      </w:pPr>
    </w:p>
    <w:p w14:paraId="09CE9D47" w14:textId="77777777" w:rsidR="005C4F63" w:rsidRPr="00827514" w:rsidRDefault="005C4F63" w:rsidP="005C4F63">
      <w:pPr>
        <w:pStyle w:val="NoSpacing"/>
        <w:rPr>
          <w:b/>
          <w:bCs/>
          <w:color w:val="D11242"/>
          <w:sz w:val="24"/>
          <w:szCs w:val="24"/>
        </w:rPr>
      </w:pPr>
    </w:p>
    <w:p w14:paraId="567450FB" w14:textId="77777777" w:rsidR="005C4F63" w:rsidRPr="00827514" w:rsidRDefault="005C4F63" w:rsidP="005C4F63">
      <w:pPr>
        <w:pStyle w:val="NoSpacing"/>
        <w:rPr>
          <w:b/>
          <w:bCs/>
          <w:color w:val="D11242"/>
          <w:sz w:val="24"/>
          <w:szCs w:val="24"/>
        </w:rPr>
      </w:pPr>
    </w:p>
    <w:p w14:paraId="4753A31F" w14:textId="77777777" w:rsidR="005C4F63" w:rsidRPr="001F14FE" w:rsidRDefault="005C4F63" w:rsidP="005C4F63">
      <w:pPr>
        <w:pStyle w:val="NoSpacing"/>
        <w:rPr>
          <w:color w:val="D11242"/>
          <w:sz w:val="24"/>
          <w:szCs w:val="24"/>
        </w:rPr>
      </w:pPr>
    </w:p>
    <w:p w14:paraId="6EA5B25A" w14:textId="77777777" w:rsidR="005C4F63" w:rsidRPr="00827514" w:rsidRDefault="005C4F63" w:rsidP="005C4F63">
      <w:pPr>
        <w:pStyle w:val="NoSpacing"/>
        <w:rPr>
          <w:b/>
          <w:bCs/>
          <w:color w:val="D11242"/>
          <w:sz w:val="24"/>
          <w:szCs w:val="24"/>
        </w:rPr>
      </w:pPr>
    </w:p>
    <w:p w14:paraId="65B81B95" w14:textId="77777777" w:rsidR="005C4F63" w:rsidRPr="00827514" w:rsidRDefault="005C4F63" w:rsidP="005C4F63">
      <w:pPr>
        <w:pStyle w:val="NoSpacing"/>
        <w:rPr>
          <w:b/>
          <w:bCs/>
          <w:color w:val="D11242"/>
          <w:sz w:val="96"/>
          <w:szCs w:val="96"/>
        </w:rPr>
      </w:pPr>
      <w:r w:rsidRPr="00827514">
        <w:rPr>
          <w:b/>
          <w:bCs/>
          <w:color w:val="D11242"/>
          <w:sz w:val="96"/>
          <w:szCs w:val="96"/>
        </w:rPr>
        <w:t xml:space="preserve">Club Sports </w:t>
      </w:r>
    </w:p>
    <w:p w14:paraId="63070AC1" w14:textId="77777777" w:rsidR="005C4F63" w:rsidRPr="00827514" w:rsidRDefault="005C4F63" w:rsidP="005C4F63">
      <w:pPr>
        <w:pStyle w:val="NoSpacing"/>
        <w:rPr>
          <w:b/>
          <w:bCs/>
          <w:color w:val="D11242"/>
          <w:sz w:val="280"/>
          <w:szCs w:val="280"/>
        </w:rPr>
      </w:pPr>
      <w:r w:rsidRPr="00827514">
        <w:rPr>
          <w:b/>
          <w:bCs/>
          <w:color w:val="D11242"/>
          <w:sz w:val="96"/>
          <w:szCs w:val="96"/>
        </w:rPr>
        <w:t>Program Handbook</w:t>
      </w:r>
    </w:p>
    <w:p w14:paraId="16B85F7A" w14:textId="77777777" w:rsidR="005C4F63" w:rsidRPr="00827514" w:rsidRDefault="005C4F63" w:rsidP="005C4F63"/>
    <w:p w14:paraId="3A3391C1" w14:textId="2B041CFD" w:rsidR="005C4F63" w:rsidRPr="00827514" w:rsidRDefault="005C4F63" w:rsidP="005C4F63"/>
    <w:p w14:paraId="676B690F" w14:textId="77777777" w:rsidR="005C4F63" w:rsidRPr="00827514" w:rsidRDefault="005C4F63" w:rsidP="005C4F63"/>
    <w:p w14:paraId="1EAA5D63" w14:textId="77777777" w:rsidR="005C4F63" w:rsidRPr="00827514" w:rsidRDefault="005C4F63" w:rsidP="005C4F63"/>
    <w:p w14:paraId="08CD58E3" w14:textId="77777777" w:rsidR="005C4F63" w:rsidRPr="00827514" w:rsidRDefault="005C4F63" w:rsidP="005C4F63"/>
    <w:p w14:paraId="48D7BF9A" w14:textId="77777777" w:rsidR="005C4F63" w:rsidRPr="00827514" w:rsidRDefault="005C4F63" w:rsidP="005C4F63"/>
    <w:p w14:paraId="17DE4732" w14:textId="77777777" w:rsidR="005C4F63" w:rsidRPr="00827514" w:rsidRDefault="005C4F63" w:rsidP="005C4F63"/>
    <w:p w14:paraId="455E113F" w14:textId="77777777" w:rsidR="005C4F63" w:rsidRPr="00827514" w:rsidRDefault="005C4F63" w:rsidP="005C4F63"/>
    <w:p w14:paraId="44C86DAF" w14:textId="77777777" w:rsidR="005C4F63" w:rsidRPr="00827514" w:rsidRDefault="005C4F63" w:rsidP="005C4F63"/>
    <w:p w14:paraId="5824BD92" w14:textId="77777777" w:rsidR="005C4F63" w:rsidRPr="00827514" w:rsidRDefault="005C4F63" w:rsidP="005C4F63"/>
    <w:p w14:paraId="14897291" w14:textId="77777777" w:rsidR="005C4F63" w:rsidRPr="00827514" w:rsidRDefault="005C4F63" w:rsidP="005C4F63"/>
    <w:p w14:paraId="77FCE70F" w14:textId="77777777" w:rsidR="005C4F63" w:rsidRPr="00827514" w:rsidRDefault="005C4F63" w:rsidP="005C4F63"/>
    <w:p w14:paraId="3C39281B" w14:textId="77777777" w:rsidR="005C4F63" w:rsidRPr="00827514" w:rsidRDefault="005C4F63" w:rsidP="005C4F63"/>
    <w:p w14:paraId="77C45ECF" w14:textId="77777777" w:rsidR="005C4F63" w:rsidRPr="00827514" w:rsidRDefault="005C4F63" w:rsidP="005C4F63"/>
    <w:p w14:paraId="43762495" w14:textId="77777777" w:rsidR="005C4F63" w:rsidRPr="00827514" w:rsidRDefault="005C4F63" w:rsidP="005C4F63"/>
    <w:p w14:paraId="26664BDC" w14:textId="77777777" w:rsidR="005C4F63" w:rsidRPr="00827514" w:rsidRDefault="005C4F63" w:rsidP="005C4F63"/>
    <w:p w14:paraId="3D7907B2" w14:textId="77777777" w:rsidR="005C4F63" w:rsidRPr="00827514" w:rsidRDefault="005C4F63" w:rsidP="005C4F63"/>
    <w:p w14:paraId="67290A28" w14:textId="77777777" w:rsidR="005C4F63" w:rsidRPr="00827514" w:rsidRDefault="005C4F63" w:rsidP="005C4F63"/>
    <w:sdt>
      <w:sdtPr>
        <w:rPr>
          <w:rFonts w:eastAsiaTheme="minorHAnsi" w:cstheme="minorBidi"/>
          <w:b w:val="0"/>
          <w:color w:val="auto"/>
          <w:sz w:val="22"/>
          <w:szCs w:val="22"/>
        </w:rPr>
        <w:id w:val="-71050480"/>
        <w:docPartObj>
          <w:docPartGallery w:val="Table of Contents"/>
          <w:docPartUnique/>
        </w:docPartObj>
      </w:sdtPr>
      <w:sdtEndPr>
        <w:rPr>
          <w:bCs/>
          <w:noProof/>
        </w:rPr>
      </w:sdtEndPr>
      <w:sdtContent>
        <w:p w14:paraId="12DC93A8" w14:textId="49A5EF83" w:rsidR="00EB414D" w:rsidRDefault="00EB414D">
          <w:pPr>
            <w:pStyle w:val="TOCHeading"/>
          </w:pPr>
          <w:r>
            <w:t>Table of Contents</w:t>
          </w:r>
        </w:p>
        <w:p w14:paraId="54D9AADE" w14:textId="281DB348" w:rsidR="00E55C66" w:rsidRDefault="00EB414D">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9125815" w:history="1">
            <w:r w:rsidR="00E55C66" w:rsidRPr="00A36435">
              <w:rPr>
                <w:rStyle w:val="Hyperlink"/>
                <w:noProof/>
              </w:rPr>
              <w:t>Introduction</w:t>
            </w:r>
            <w:r w:rsidR="00E55C66">
              <w:rPr>
                <w:noProof/>
                <w:webHidden/>
              </w:rPr>
              <w:tab/>
            </w:r>
            <w:r w:rsidR="00E55C66">
              <w:rPr>
                <w:noProof/>
                <w:webHidden/>
              </w:rPr>
              <w:fldChar w:fldCharType="begin"/>
            </w:r>
            <w:r w:rsidR="00E55C66">
              <w:rPr>
                <w:noProof/>
                <w:webHidden/>
              </w:rPr>
              <w:instrText xml:space="preserve"> PAGEREF _Toc219125815 \h </w:instrText>
            </w:r>
            <w:r w:rsidR="00E55C66">
              <w:rPr>
                <w:noProof/>
                <w:webHidden/>
              </w:rPr>
            </w:r>
            <w:r w:rsidR="00E55C66">
              <w:rPr>
                <w:noProof/>
                <w:webHidden/>
              </w:rPr>
              <w:fldChar w:fldCharType="separate"/>
            </w:r>
            <w:r w:rsidR="00E55C66">
              <w:rPr>
                <w:noProof/>
                <w:webHidden/>
              </w:rPr>
              <w:t>4</w:t>
            </w:r>
            <w:r w:rsidR="00E55C66">
              <w:rPr>
                <w:noProof/>
                <w:webHidden/>
              </w:rPr>
              <w:fldChar w:fldCharType="end"/>
            </w:r>
          </w:hyperlink>
        </w:p>
        <w:p w14:paraId="3D7CF9BD" w14:textId="6B7A0C94" w:rsidR="00E55C66" w:rsidRDefault="00E55C66">
          <w:pPr>
            <w:pStyle w:val="TOC1"/>
            <w:tabs>
              <w:tab w:val="right" w:leader="dot" w:pos="9350"/>
            </w:tabs>
            <w:rPr>
              <w:rFonts w:eastAsiaTheme="minorEastAsia"/>
              <w:noProof/>
              <w:kern w:val="2"/>
              <w:sz w:val="24"/>
              <w:szCs w:val="24"/>
              <w14:ligatures w14:val="standardContextual"/>
            </w:rPr>
          </w:pPr>
          <w:hyperlink w:anchor="_Toc219125816" w:history="1">
            <w:r w:rsidRPr="00A36435">
              <w:rPr>
                <w:rStyle w:val="Hyperlink"/>
                <w:noProof/>
              </w:rPr>
              <w:t>Mission</w:t>
            </w:r>
            <w:r>
              <w:rPr>
                <w:noProof/>
                <w:webHidden/>
              </w:rPr>
              <w:tab/>
            </w:r>
            <w:r>
              <w:rPr>
                <w:noProof/>
                <w:webHidden/>
              </w:rPr>
              <w:fldChar w:fldCharType="begin"/>
            </w:r>
            <w:r>
              <w:rPr>
                <w:noProof/>
                <w:webHidden/>
              </w:rPr>
              <w:instrText xml:space="preserve"> PAGEREF _Toc219125816 \h </w:instrText>
            </w:r>
            <w:r>
              <w:rPr>
                <w:noProof/>
                <w:webHidden/>
              </w:rPr>
            </w:r>
            <w:r>
              <w:rPr>
                <w:noProof/>
                <w:webHidden/>
              </w:rPr>
              <w:fldChar w:fldCharType="separate"/>
            </w:r>
            <w:r>
              <w:rPr>
                <w:noProof/>
                <w:webHidden/>
              </w:rPr>
              <w:t>4</w:t>
            </w:r>
            <w:r>
              <w:rPr>
                <w:noProof/>
                <w:webHidden/>
              </w:rPr>
              <w:fldChar w:fldCharType="end"/>
            </w:r>
          </w:hyperlink>
        </w:p>
        <w:p w14:paraId="7E85A17F" w14:textId="1E34C4DA" w:rsidR="00E55C66" w:rsidRDefault="00E55C66">
          <w:pPr>
            <w:pStyle w:val="TOC1"/>
            <w:tabs>
              <w:tab w:val="right" w:leader="dot" w:pos="9350"/>
            </w:tabs>
            <w:rPr>
              <w:rFonts w:eastAsiaTheme="minorEastAsia"/>
              <w:noProof/>
              <w:kern w:val="2"/>
              <w:sz w:val="24"/>
              <w:szCs w:val="24"/>
              <w14:ligatures w14:val="standardContextual"/>
            </w:rPr>
          </w:pPr>
          <w:hyperlink w:anchor="_Toc219125817" w:history="1">
            <w:r w:rsidRPr="00A36435">
              <w:rPr>
                <w:rStyle w:val="Hyperlink"/>
                <w:noProof/>
              </w:rPr>
              <w:t>Vision</w:t>
            </w:r>
            <w:r>
              <w:rPr>
                <w:noProof/>
                <w:webHidden/>
              </w:rPr>
              <w:tab/>
            </w:r>
            <w:r>
              <w:rPr>
                <w:noProof/>
                <w:webHidden/>
              </w:rPr>
              <w:fldChar w:fldCharType="begin"/>
            </w:r>
            <w:r>
              <w:rPr>
                <w:noProof/>
                <w:webHidden/>
              </w:rPr>
              <w:instrText xml:space="preserve"> PAGEREF _Toc219125817 \h </w:instrText>
            </w:r>
            <w:r>
              <w:rPr>
                <w:noProof/>
                <w:webHidden/>
              </w:rPr>
            </w:r>
            <w:r>
              <w:rPr>
                <w:noProof/>
                <w:webHidden/>
              </w:rPr>
              <w:fldChar w:fldCharType="separate"/>
            </w:r>
            <w:r>
              <w:rPr>
                <w:noProof/>
                <w:webHidden/>
              </w:rPr>
              <w:t>4</w:t>
            </w:r>
            <w:r>
              <w:rPr>
                <w:noProof/>
                <w:webHidden/>
              </w:rPr>
              <w:fldChar w:fldCharType="end"/>
            </w:r>
          </w:hyperlink>
        </w:p>
        <w:p w14:paraId="67917D2B" w14:textId="1E7B44E0" w:rsidR="00E55C66" w:rsidRDefault="00E55C66">
          <w:pPr>
            <w:pStyle w:val="TOC1"/>
            <w:tabs>
              <w:tab w:val="right" w:leader="dot" w:pos="9350"/>
            </w:tabs>
            <w:rPr>
              <w:rFonts w:eastAsiaTheme="minorEastAsia"/>
              <w:noProof/>
              <w:kern w:val="2"/>
              <w:sz w:val="24"/>
              <w:szCs w:val="24"/>
              <w14:ligatures w14:val="standardContextual"/>
            </w:rPr>
          </w:pPr>
          <w:hyperlink w:anchor="_Toc219125818" w:history="1">
            <w:r w:rsidRPr="00A36435">
              <w:rPr>
                <w:rStyle w:val="Hyperlink"/>
                <w:noProof/>
              </w:rPr>
              <w:t>Inclusion</w:t>
            </w:r>
            <w:r>
              <w:rPr>
                <w:noProof/>
                <w:webHidden/>
              </w:rPr>
              <w:tab/>
            </w:r>
            <w:r>
              <w:rPr>
                <w:noProof/>
                <w:webHidden/>
              </w:rPr>
              <w:fldChar w:fldCharType="begin"/>
            </w:r>
            <w:r>
              <w:rPr>
                <w:noProof/>
                <w:webHidden/>
              </w:rPr>
              <w:instrText xml:space="preserve"> PAGEREF _Toc219125818 \h </w:instrText>
            </w:r>
            <w:r>
              <w:rPr>
                <w:noProof/>
                <w:webHidden/>
              </w:rPr>
            </w:r>
            <w:r>
              <w:rPr>
                <w:noProof/>
                <w:webHidden/>
              </w:rPr>
              <w:fldChar w:fldCharType="separate"/>
            </w:r>
            <w:r>
              <w:rPr>
                <w:noProof/>
                <w:webHidden/>
              </w:rPr>
              <w:t>4</w:t>
            </w:r>
            <w:r>
              <w:rPr>
                <w:noProof/>
                <w:webHidden/>
              </w:rPr>
              <w:fldChar w:fldCharType="end"/>
            </w:r>
          </w:hyperlink>
        </w:p>
        <w:p w14:paraId="537BDA86" w14:textId="0677E4B5" w:rsidR="00E55C66" w:rsidRDefault="00E55C66">
          <w:pPr>
            <w:pStyle w:val="TOC1"/>
            <w:tabs>
              <w:tab w:val="right" w:leader="dot" w:pos="9350"/>
            </w:tabs>
            <w:rPr>
              <w:rFonts w:eastAsiaTheme="minorEastAsia"/>
              <w:noProof/>
              <w:kern w:val="2"/>
              <w:sz w:val="24"/>
              <w:szCs w:val="24"/>
              <w14:ligatures w14:val="standardContextual"/>
            </w:rPr>
          </w:pPr>
          <w:hyperlink w:anchor="_Toc219125819" w:history="1">
            <w:r w:rsidRPr="00A36435">
              <w:rPr>
                <w:rStyle w:val="Hyperlink"/>
                <w:noProof/>
              </w:rPr>
              <w:t>Accessibility</w:t>
            </w:r>
            <w:r>
              <w:rPr>
                <w:noProof/>
                <w:webHidden/>
              </w:rPr>
              <w:tab/>
            </w:r>
            <w:r>
              <w:rPr>
                <w:noProof/>
                <w:webHidden/>
              </w:rPr>
              <w:fldChar w:fldCharType="begin"/>
            </w:r>
            <w:r>
              <w:rPr>
                <w:noProof/>
                <w:webHidden/>
              </w:rPr>
              <w:instrText xml:space="preserve"> PAGEREF _Toc219125819 \h </w:instrText>
            </w:r>
            <w:r>
              <w:rPr>
                <w:noProof/>
                <w:webHidden/>
              </w:rPr>
            </w:r>
            <w:r>
              <w:rPr>
                <w:noProof/>
                <w:webHidden/>
              </w:rPr>
              <w:fldChar w:fldCharType="separate"/>
            </w:r>
            <w:r>
              <w:rPr>
                <w:noProof/>
                <w:webHidden/>
              </w:rPr>
              <w:t>4</w:t>
            </w:r>
            <w:r>
              <w:rPr>
                <w:noProof/>
                <w:webHidden/>
              </w:rPr>
              <w:fldChar w:fldCharType="end"/>
            </w:r>
          </w:hyperlink>
        </w:p>
        <w:p w14:paraId="517B22D7" w14:textId="12D17114" w:rsidR="00E55C66" w:rsidRDefault="00E55C66">
          <w:pPr>
            <w:pStyle w:val="TOC1"/>
            <w:tabs>
              <w:tab w:val="right" w:leader="dot" w:pos="9350"/>
            </w:tabs>
            <w:rPr>
              <w:rFonts w:eastAsiaTheme="minorEastAsia"/>
              <w:noProof/>
              <w:kern w:val="2"/>
              <w:sz w:val="24"/>
              <w:szCs w:val="24"/>
              <w14:ligatures w14:val="standardContextual"/>
            </w:rPr>
          </w:pPr>
          <w:hyperlink w:anchor="_Toc219125820" w:history="1">
            <w:r w:rsidRPr="00A36435">
              <w:rPr>
                <w:rStyle w:val="Hyperlink"/>
                <w:noProof/>
              </w:rPr>
              <w:t>MSU Denver's Notice of Non-Discrimination</w:t>
            </w:r>
            <w:r>
              <w:rPr>
                <w:noProof/>
                <w:webHidden/>
              </w:rPr>
              <w:tab/>
            </w:r>
            <w:r>
              <w:rPr>
                <w:noProof/>
                <w:webHidden/>
              </w:rPr>
              <w:fldChar w:fldCharType="begin"/>
            </w:r>
            <w:r>
              <w:rPr>
                <w:noProof/>
                <w:webHidden/>
              </w:rPr>
              <w:instrText xml:space="preserve"> PAGEREF _Toc219125820 \h </w:instrText>
            </w:r>
            <w:r>
              <w:rPr>
                <w:noProof/>
                <w:webHidden/>
              </w:rPr>
            </w:r>
            <w:r>
              <w:rPr>
                <w:noProof/>
                <w:webHidden/>
              </w:rPr>
              <w:fldChar w:fldCharType="separate"/>
            </w:r>
            <w:r>
              <w:rPr>
                <w:noProof/>
                <w:webHidden/>
              </w:rPr>
              <w:t>4</w:t>
            </w:r>
            <w:r>
              <w:rPr>
                <w:noProof/>
                <w:webHidden/>
              </w:rPr>
              <w:fldChar w:fldCharType="end"/>
            </w:r>
          </w:hyperlink>
        </w:p>
        <w:p w14:paraId="7BF47BFA" w14:textId="7A726A54" w:rsidR="00E55C66" w:rsidRDefault="00E55C66">
          <w:pPr>
            <w:pStyle w:val="TOC1"/>
            <w:tabs>
              <w:tab w:val="right" w:leader="dot" w:pos="9350"/>
            </w:tabs>
            <w:rPr>
              <w:rFonts w:eastAsiaTheme="minorEastAsia"/>
              <w:noProof/>
              <w:kern w:val="2"/>
              <w:sz w:val="24"/>
              <w:szCs w:val="24"/>
              <w14:ligatures w14:val="standardContextual"/>
            </w:rPr>
          </w:pPr>
          <w:hyperlink w:anchor="_Toc219125821" w:history="1">
            <w:r w:rsidRPr="00A36435">
              <w:rPr>
                <w:rStyle w:val="Hyperlink"/>
                <w:noProof/>
              </w:rPr>
              <w:t>Student Code of Conduct</w:t>
            </w:r>
            <w:r>
              <w:rPr>
                <w:noProof/>
                <w:webHidden/>
              </w:rPr>
              <w:tab/>
            </w:r>
            <w:r>
              <w:rPr>
                <w:noProof/>
                <w:webHidden/>
              </w:rPr>
              <w:fldChar w:fldCharType="begin"/>
            </w:r>
            <w:r>
              <w:rPr>
                <w:noProof/>
                <w:webHidden/>
              </w:rPr>
              <w:instrText xml:space="preserve"> PAGEREF _Toc219125821 \h </w:instrText>
            </w:r>
            <w:r>
              <w:rPr>
                <w:noProof/>
                <w:webHidden/>
              </w:rPr>
            </w:r>
            <w:r>
              <w:rPr>
                <w:noProof/>
                <w:webHidden/>
              </w:rPr>
              <w:fldChar w:fldCharType="separate"/>
            </w:r>
            <w:r>
              <w:rPr>
                <w:noProof/>
                <w:webHidden/>
              </w:rPr>
              <w:t>5</w:t>
            </w:r>
            <w:r>
              <w:rPr>
                <w:noProof/>
                <w:webHidden/>
              </w:rPr>
              <w:fldChar w:fldCharType="end"/>
            </w:r>
          </w:hyperlink>
        </w:p>
        <w:p w14:paraId="6D4518E8" w14:textId="72EE8FA8" w:rsidR="00E55C66" w:rsidRDefault="00E55C66">
          <w:pPr>
            <w:pStyle w:val="TOC2"/>
            <w:tabs>
              <w:tab w:val="right" w:leader="dot" w:pos="9350"/>
            </w:tabs>
            <w:rPr>
              <w:rFonts w:eastAsiaTheme="minorEastAsia"/>
              <w:noProof/>
              <w:kern w:val="2"/>
              <w:sz w:val="24"/>
              <w:szCs w:val="24"/>
              <w14:ligatures w14:val="standardContextual"/>
            </w:rPr>
          </w:pPr>
          <w:hyperlink w:anchor="_Toc219125822" w:history="1">
            <w:r w:rsidRPr="00A36435">
              <w:rPr>
                <w:rStyle w:val="Hyperlink"/>
                <w:noProof/>
              </w:rPr>
              <w:t>MSU Denver</w:t>
            </w:r>
            <w:r>
              <w:rPr>
                <w:noProof/>
                <w:webHidden/>
              </w:rPr>
              <w:tab/>
            </w:r>
            <w:r>
              <w:rPr>
                <w:noProof/>
                <w:webHidden/>
              </w:rPr>
              <w:fldChar w:fldCharType="begin"/>
            </w:r>
            <w:r>
              <w:rPr>
                <w:noProof/>
                <w:webHidden/>
              </w:rPr>
              <w:instrText xml:space="preserve"> PAGEREF _Toc219125822 \h </w:instrText>
            </w:r>
            <w:r>
              <w:rPr>
                <w:noProof/>
                <w:webHidden/>
              </w:rPr>
            </w:r>
            <w:r>
              <w:rPr>
                <w:noProof/>
                <w:webHidden/>
              </w:rPr>
              <w:fldChar w:fldCharType="separate"/>
            </w:r>
            <w:r>
              <w:rPr>
                <w:noProof/>
                <w:webHidden/>
              </w:rPr>
              <w:t>5</w:t>
            </w:r>
            <w:r>
              <w:rPr>
                <w:noProof/>
                <w:webHidden/>
              </w:rPr>
              <w:fldChar w:fldCharType="end"/>
            </w:r>
          </w:hyperlink>
        </w:p>
        <w:p w14:paraId="0ED97C7D" w14:textId="2D393583" w:rsidR="00E55C66" w:rsidRDefault="00E55C66">
          <w:pPr>
            <w:pStyle w:val="TOC2"/>
            <w:tabs>
              <w:tab w:val="right" w:leader="dot" w:pos="9350"/>
            </w:tabs>
            <w:rPr>
              <w:rFonts w:eastAsiaTheme="minorEastAsia"/>
              <w:noProof/>
              <w:kern w:val="2"/>
              <w:sz w:val="24"/>
              <w:szCs w:val="24"/>
              <w14:ligatures w14:val="standardContextual"/>
            </w:rPr>
          </w:pPr>
          <w:hyperlink w:anchor="_Toc219125823" w:history="1">
            <w:r w:rsidRPr="00A36435">
              <w:rPr>
                <w:rStyle w:val="Hyperlink"/>
                <w:noProof/>
                <w:shd w:val="clear" w:color="auto" w:fill="FFFFFF"/>
              </w:rPr>
              <w:t>University of Colorado Denver</w:t>
            </w:r>
            <w:r>
              <w:rPr>
                <w:noProof/>
                <w:webHidden/>
              </w:rPr>
              <w:tab/>
            </w:r>
            <w:r>
              <w:rPr>
                <w:noProof/>
                <w:webHidden/>
              </w:rPr>
              <w:fldChar w:fldCharType="begin"/>
            </w:r>
            <w:r>
              <w:rPr>
                <w:noProof/>
                <w:webHidden/>
              </w:rPr>
              <w:instrText xml:space="preserve"> PAGEREF _Toc219125823 \h </w:instrText>
            </w:r>
            <w:r>
              <w:rPr>
                <w:noProof/>
                <w:webHidden/>
              </w:rPr>
            </w:r>
            <w:r>
              <w:rPr>
                <w:noProof/>
                <w:webHidden/>
              </w:rPr>
              <w:fldChar w:fldCharType="separate"/>
            </w:r>
            <w:r>
              <w:rPr>
                <w:noProof/>
                <w:webHidden/>
              </w:rPr>
              <w:t>5</w:t>
            </w:r>
            <w:r>
              <w:rPr>
                <w:noProof/>
                <w:webHidden/>
              </w:rPr>
              <w:fldChar w:fldCharType="end"/>
            </w:r>
          </w:hyperlink>
        </w:p>
        <w:p w14:paraId="488972CB" w14:textId="1037C525" w:rsidR="00E55C66" w:rsidRDefault="00E55C66">
          <w:pPr>
            <w:pStyle w:val="TOC2"/>
            <w:tabs>
              <w:tab w:val="right" w:leader="dot" w:pos="9350"/>
            </w:tabs>
            <w:rPr>
              <w:rFonts w:eastAsiaTheme="minorEastAsia"/>
              <w:noProof/>
              <w:kern w:val="2"/>
              <w:sz w:val="24"/>
              <w:szCs w:val="24"/>
              <w14:ligatures w14:val="standardContextual"/>
            </w:rPr>
          </w:pPr>
          <w:hyperlink w:anchor="_Toc219125824" w:history="1">
            <w:r w:rsidRPr="00A36435">
              <w:rPr>
                <w:rStyle w:val="Hyperlink"/>
                <w:noProof/>
              </w:rPr>
              <w:t>Community College of Denver</w:t>
            </w:r>
            <w:r>
              <w:rPr>
                <w:noProof/>
                <w:webHidden/>
              </w:rPr>
              <w:tab/>
            </w:r>
            <w:r>
              <w:rPr>
                <w:noProof/>
                <w:webHidden/>
              </w:rPr>
              <w:fldChar w:fldCharType="begin"/>
            </w:r>
            <w:r>
              <w:rPr>
                <w:noProof/>
                <w:webHidden/>
              </w:rPr>
              <w:instrText xml:space="preserve"> PAGEREF _Toc219125824 \h </w:instrText>
            </w:r>
            <w:r>
              <w:rPr>
                <w:noProof/>
                <w:webHidden/>
              </w:rPr>
            </w:r>
            <w:r>
              <w:rPr>
                <w:noProof/>
                <w:webHidden/>
              </w:rPr>
              <w:fldChar w:fldCharType="separate"/>
            </w:r>
            <w:r>
              <w:rPr>
                <w:noProof/>
                <w:webHidden/>
              </w:rPr>
              <w:t>6</w:t>
            </w:r>
            <w:r>
              <w:rPr>
                <w:noProof/>
                <w:webHidden/>
              </w:rPr>
              <w:fldChar w:fldCharType="end"/>
            </w:r>
          </w:hyperlink>
        </w:p>
        <w:p w14:paraId="5C05B61A" w14:textId="0C66F7B5" w:rsidR="00E55C66" w:rsidRDefault="00E55C66">
          <w:pPr>
            <w:pStyle w:val="TOC1"/>
            <w:tabs>
              <w:tab w:val="right" w:leader="dot" w:pos="9350"/>
            </w:tabs>
            <w:rPr>
              <w:rFonts w:eastAsiaTheme="minorEastAsia"/>
              <w:noProof/>
              <w:kern w:val="2"/>
              <w:sz w:val="24"/>
              <w:szCs w:val="24"/>
              <w14:ligatures w14:val="standardContextual"/>
            </w:rPr>
          </w:pPr>
          <w:hyperlink w:anchor="_Toc219125825" w:history="1">
            <w:r w:rsidRPr="00A36435">
              <w:rPr>
                <w:rStyle w:val="Hyperlink"/>
                <w:noProof/>
              </w:rPr>
              <w:t>Participant Health and Safety</w:t>
            </w:r>
            <w:r>
              <w:rPr>
                <w:noProof/>
                <w:webHidden/>
              </w:rPr>
              <w:tab/>
            </w:r>
            <w:r>
              <w:rPr>
                <w:noProof/>
                <w:webHidden/>
              </w:rPr>
              <w:fldChar w:fldCharType="begin"/>
            </w:r>
            <w:r>
              <w:rPr>
                <w:noProof/>
                <w:webHidden/>
              </w:rPr>
              <w:instrText xml:space="preserve"> PAGEREF _Toc219125825 \h </w:instrText>
            </w:r>
            <w:r>
              <w:rPr>
                <w:noProof/>
                <w:webHidden/>
              </w:rPr>
            </w:r>
            <w:r>
              <w:rPr>
                <w:noProof/>
                <w:webHidden/>
              </w:rPr>
              <w:fldChar w:fldCharType="separate"/>
            </w:r>
            <w:r>
              <w:rPr>
                <w:noProof/>
                <w:webHidden/>
              </w:rPr>
              <w:t>6</w:t>
            </w:r>
            <w:r>
              <w:rPr>
                <w:noProof/>
                <w:webHidden/>
              </w:rPr>
              <w:fldChar w:fldCharType="end"/>
            </w:r>
          </w:hyperlink>
        </w:p>
        <w:p w14:paraId="6227F3E9" w14:textId="6AEFEC2A" w:rsidR="00E55C66" w:rsidRDefault="00E55C66">
          <w:pPr>
            <w:pStyle w:val="TOC2"/>
            <w:tabs>
              <w:tab w:val="right" w:leader="dot" w:pos="9350"/>
            </w:tabs>
            <w:rPr>
              <w:rFonts w:eastAsiaTheme="minorEastAsia"/>
              <w:noProof/>
              <w:kern w:val="2"/>
              <w:sz w:val="24"/>
              <w:szCs w:val="24"/>
              <w14:ligatures w14:val="standardContextual"/>
            </w:rPr>
          </w:pPr>
          <w:hyperlink w:anchor="_Toc219125826" w:history="1">
            <w:r w:rsidRPr="00A36435">
              <w:rPr>
                <w:rStyle w:val="Hyperlink"/>
                <w:noProof/>
              </w:rPr>
              <w:t>Primary Assumption of Risk</w:t>
            </w:r>
            <w:r>
              <w:rPr>
                <w:noProof/>
                <w:webHidden/>
              </w:rPr>
              <w:tab/>
            </w:r>
            <w:r>
              <w:rPr>
                <w:noProof/>
                <w:webHidden/>
              </w:rPr>
              <w:fldChar w:fldCharType="begin"/>
            </w:r>
            <w:r>
              <w:rPr>
                <w:noProof/>
                <w:webHidden/>
              </w:rPr>
              <w:instrText xml:space="preserve"> PAGEREF _Toc219125826 \h </w:instrText>
            </w:r>
            <w:r>
              <w:rPr>
                <w:noProof/>
                <w:webHidden/>
              </w:rPr>
            </w:r>
            <w:r>
              <w:rPr>
                <w:noProof/>
                <w:webHidden/>
              </w:rPr>
              <w:fldChar w:fldCharType="separate"/>
            </w:r>
            <w:r>
              <w:rPr>
                <w:noProof/>
                <w:webHidden/>
              </w:rPr>
              <w:t>6</w:t>
            </w:r>
            <w:r>
              <w:rPr>
                <w:noProof/>
                <w:webHidden/>
              </w:rPr>
              <w:fldChar w:fldCharType="end"/>
            </w:r>
          </w:hyperlink>
        </w:p>
        <w:p w14:paraId="31C52423" w14:textId="78F07645" w:rsidR="00E55C66" w:rsidRDefault="00E55C66">
          <w:pPr>
            <w:pStyle w:val="TOC2"/>
            <w:tabs>
              <w:tab w:val="right" w:leader="dot" w:pos="9350"/>
            </w:tabs>
            <w:rPr>
              <w:rFonts w:eastAsiaTheme="minorEastAsia"/>
              <w:noProof/>
              <w:kern w:val="2"/>
              <w:sz w:val="24"/>
              <w:szCs w:val="24"/>
              <w14:ligatures w14:val="standardContextual"/>
            </w:rPr>
          </w:pPr>
          <w:hyperlink w:anchor="_Toc219125827" w:history="1">
            <w:r w:rsidRPr="00A36435">
              <w:rPr>
                <w:rStyle w:val="Hyperlink"/>
                <w:noProof/>
              </w:rPr>
              <w:t>Inherent Risks</w:t>
            </w:r>
            <w:r>
              <w:rPr>
                <w:noProof/>
                <w:webHidden/>
              </w:rPr>
              <w:tab/>
            </w:r>
            <w:r>
              <w:rPr>
                <w:noProof/>
                <w:webHidden/>
              </w:rPr>
              <w:fldChar w:fldCharType="begin"/>
            </w:r>
            <w:r>
              <w:rPr>
                <w:noProof/>
                <w:webHidden/>
              </w:rPr>
              <w:instrText xml:space="preserve"> PAGEREF _Toc219125827 \h </w:instrText>
            </w:r>
            <w:r>
              <w:rPr>
                <w:noProof/>
                <w:webHidden/>
              </w:rPr>
            </w:r>
            <w:r>
              <w:rPr>
                <w:noProof/>
                <w:webHidden/>
              </w:rPr>
              <w:fldChar w:fldCharType="separate"/>
            </w:r>
            <w:r>
              <w:rPr>
                <w:noProof/>
                <w:webHidden/>
              </w:rPr>
              <w:t>6</w:t>
            </w:r>
            <w:r>
              <w:rPr>
                <w:noProof/>
                <w:webHidden/>
              </w:rPr>
              <w:fldChar w:fldCharType="end"/>
            </w:r>
          </w:hyperlink>
        </w:p>
        <w:p w14:paraId="73081B2B" w14:textId="6ED99039" w:rsidR="00E55C66" w:rsidRDefault="00E55C66">
          <w:pPr>
            <w:pStyle w:val="TOC2"/>
            <w:tabs>
              <w:tab w:val="right" w:leader="dot" w:pos="9350"/>
            </w:tabs>
            <w:rPr>
              <w:rFonts w:eastAsiaTheme="minorEastAsia"/>
              <w:noProof/>
              <w:kern w:val="2"/>
              <w:sz w:val="24"/>
              <w:szCs w:val="24"/>
              <w14:ligatures w14:val="standardContextual"/>
            </w:rPr>
          </w:pPr>
          <w:hyperlink w:anchor="_Toc219125828" w:history="1">
            <w:r w:rsidRPr="00A36435">
              <w:rPr>
                <w:rStyle w:val="Hyperlink"/>
                <w:noProof/>
              </w:rPr>
              <w:t>Participation Waiver</w:t>
            </w:r>
            <w:r>
              <w:rPr>
                <w:noProof/>
                <w:webHidden/>
              </w:rPr>
              <w:tab/>
            </w:r>
            <w:r>
              <w:rPr>
                <w:noProof/>
                <w:webHidden/>
              </w:rPr>
              <w:fldChar w:fldCharType="begin"/>
            </w:r>
            <w:r>
              <w:rPr>
                <w:noProof/>
                <w:webHidden/>
              </w:rPr>
              <w:instrText xml:space="preserve"> PAGEREF _Toc219125828 \h </w:instrText>
            </w:r>
            <w:r>
              <w:rPr>
                <w:noProof/>
                <w:webHidden/>
              </w:rPr>
            </w:r>
            <w:r>
              <w:rPr>
                <w:noProof/>
                <w:webHidden/>
              </w:rPr>
              <w:fldChar w:fldCharType="separate"/>
            </w:r>
            <w:r>
              <w:rPr>
                <w:noProof/>
                <w:webHidden/>
              </w:rPr>
              <w:t>6</w:t>
            </w:r>
            <w:r>
              <w:rPr>
                <w:noProof/>
                <w:webHidden/>
              </w:rPr>
              <w:fldChar w:fldCharType="end"/>
            </w:r>
          </w:hyperlink>
        </w:p>
        <w:p w14:paraId="19073344" w14:textId="3A6AA7F2" w:rsidR="00E55C66" w:rsidRDefault="00E55C66">
          <w:pPr>
            <w:pStyle w:val="TOC2"/>
            <w:tabs>
              <w:tab w:val="right" w:leader="dot" w:pos="9350"/>
            </w:tabs>
            <w:rPr>
              <w:rFonts w:eastAsiaTheme="minorEastAsia"/>
              <w:noProof/>
              <w:kern w:val="2"/>
              <w:sz w:val="24"/>
              <w:szCs w:val="24"/>
              <w14:ligatures w14:val="standardContextual"/>
            </w:rPr>
          </w:pPr>
          <w:hyperlink w:anchor="_Toc219125829" w:history="1">
            <w:r w:rsidRPr="00A36435">
              <w:rPr>
                <w:rStyle w:val="Hyperlink"/>
                <w:noProof/>
              </w:rPr>
              <w:t>Participant Health Insurance</w:t>
            </w:r>
            <w:r>
              <w:rPr>
                <w:noProof/>
                <w:webHidden/>
              </w:rPr>
              <w:tab/>
            </w:r>
            <w:r>
              <w:rPr>
                <w:noProof/>
                <w:webHidden/>
              </w:rPr>
              <w:fldChar w:fldCharType="begin"/>
            </w:r>
            <w:r>
              <w:rPr>
                <w:noProof/>
                <w:webHidden/>
              </w:rPr>
              <w:instrText xml:space="preserve"> PAGEREF _Toc219125829 \h </w:instrText>
            </w:r>
            <w:r>
              <w:rPr>
                <w:noProof/>
                <w:webHidden/>
              </w:rPr>
            </w:r>
            <w:r>
              <w:rPr>
                <w:noProof/>
                <w:webHidden/>
              </w:rPr>
              <w:fldChar w:fldCharType="separate"/>
            </w:r>
            <w:r>
              <w:rPr>
                <w:noProof/>
                <w:webHidden/>
              </w:rPr>
              <w:t>7</w:t>
            </w:r>
            <w:r>
              <w:rPr>
                <w:noProof/>
                <w:webHidden/>
              </w:rPr>
              <w:fldChar w:fldCharType="end"/>
            </w:r>
          </w:hyperlink>
        </w:p>
        <w:p w14:paraId="444667E2" w14:textId="778BA5FC" w:rsidR="00E55C66" w:rsidRDefault="00E55C66">
          <w:pPr>
            <w:pStyle w:val="TOC2"/>
            <w:tabs>
              <w:tab w:val="right" w:leader="dot" w:pos="9350"/>
            </w:tabs>
            <w:rPr>
              <w:rFonts w:eastAsiaTheme="minorEastAsia"/>
              <w:noProof/>
              <w:kern w:val="2"/>
              <w:sz w:val="24"/>
              <w:szCs w:val="24"/>
              <w14:ligatures w14:val="standardContextual"/>
            </w:rPr>
          </w:pPr>
          <w:hyperlink w:anchor="_Toc219125830" w:history="1">
            <w:r w:rsidRPr="00A36435">
              <w:rPr>
                <w:rStyle w:val="Hyperlink"/>
                <w:noProof/>
              </w:rPr>
              <w:t>Participant Health History</w:t>
            </w:r>
            <w:r>
              <w:rPr>
                <w:noProof/>
                <w:webHidden/>
              </w:rPr>
              <w:tab/>
            </w:r>
            <w:r>
              <w:rPr>
                <w:noProof/>
                <w:webHidden/>
              </w:rPr>
              <w:fldChar w:fldCharType="begin"/>
            </w:r>
            <w:r>
              <w:rPr>
                <w:noProof/>
                <w:webHidden/>
              </w:rPr>
              <w:instrText xml:space="preserve"> PAGEREF _Toc219125830 \h </w:instrText>
            </w:r>
            <w:r>
              <w:rPr>
                <w:noProof/>
                <w:webHidden/>
              </w:rPr>
            </w:r>
            <w:r>
              <w:rPr>
                <w:noProof/>
                <w:webHidden/>
              </w:rPr>
              <w:fldChar w:fldCharType="separate"/>
            </w:r>
            <w:r>
              <w:rPr>
                <w:noProof/>
                <w:webHidden/>
              </w:rPr>
              <w:t>7</w:t>
            </w:r>
            <w:r>
              <w:rPr>
                <w:noProof/>
                <w:webHidden/>
              </w:rPr>
              <w:fldChar w:fldCharType="end"/>
            </w:r>
          </w:hyperlink>
        </w:p>
        <w:p w14:paraId="5C0C1B12" w14:textId="147DECE2" w:rsidR="00E55C66" w:rsidRDefault="00E55C66">
          <w:pPr>
            <w:pStyle w:val="TOC2"/>
            <w:tabs>
              <w:tab w:val="right" w:leader="dot" w:pos="9350"/>
            </w:tabs>
            <w:rPr>
              <w:rFonts w:eastAsiaTheme="minorEastAsia"/>
              <w:noProof/>
              <w:kern w:val="2"/>
              <w:sz w:val="24"/>
              <w:szCs w:val="24"/>
              <w14:ligatures w14:val="standardContextual"/>
            </w:rPr>
          </w:pPr>
          <w:hyperlink w:anchor="_Toc219125831" w:history="1">
            <w:r w:rsidRPr="00A36435">
              <w:rPr>
                <w:rStyle w:val="Hyperlink"/>
                <w:noProof/>
              </w:rPr>
              <w:t>Concussion Tracking</w:t>
            </w:r>
            <w:r>
              <w:rPr>
                <w:noProof/>
                <w:webHidden/>
              </w:rPr>
              <w:tab/>
            </w:r>
            <w:r>
              <w:rPr>
                <w:noProof/>
                <w:webHidden/>
              </w:rPr>
              <w:fldChar w:fldCharType="begin"/>
            </w:r>
            <w:r>
              <w:rPr>
                <w:noProof/>
                <w:webHidden/>
              </w:rPr>
              <w:instrText xml:space="preserve"> PAGEREF _Toc219125831 \h </w:instrText>
            </w:r>
            <w:r>
              <w:rPr>
                <w:noProof/>
                <w:webHidden/>
              </w:rPr>
            </w:r>
            <w:r>
              <w:rPr>
                <w:noProof/>
                <w:webHidden/>
              </w:rPr>
              <w:fldChar w:fldCharType="separate"/>
            </w:r>
            <w:r>
              <w:rPr>
                <w:noProof/>
                <w:webHidden/>
              </w:rPr>
              <w:t>7</w:t>
            </w:r>
            <w:r>
              <w:rPr>
                <w:noProof/>
                <w:webHidden/>
              </w:rPr>
              <w:fldChar w:fldCharType="end"/>
            </w:r>
          </w:hyperlink>
        </w:p>
        <w:p w14:paraId="577776CD" w14:textId="097F77FB" w:rsidR="00E55C66" w:rsidRDefault="00E55C66">
          <w:pPr>
            <w:pStyle w:val="TOC1"/>
            <w:tabs>
              <w:tab w:val="right" w:leader="dot" w:pos="9350"/>
            </w:tabs>
            <w:rPr>
              <w:rFonts w:eastAsiaTheme="minorEastAsia"/>
              <w:noProof/>
              <w:kern w:val="2"/>
              <w:sz w:val="24"/>
              <w:szCs w:val="24"/>
              <w14:ligatures w14:val="standardContextual"/>
            </w:rPr>
          </w:pPr>
          <w:hyperlink w:anchor="_Toc219125832" w:history="1">
            <w:r w:rsidRPr="00A36435">
              <w:rPr>
                <w:rStyle w:val="Hyperlink"/>
                <w:noProof/>
              </w:rPr>
              <w:t>Starting a New Club Sport</w:t>
            </w:r>
            <w:r>
              <w:rPr>
                <w:noProof/>
                <w:webHidden/>
              </w:rPr>
              <w:tab/>
            </w:r>
            <w:r>
              <w:rPr>
                <w:noProof/>
                <w:webHidden/>
              </w:rPr>
              <w:fldChar w:fldCharType="begin"/>
            </w:r>
            <w:r>
              <w:rPr>
                <w:noProof/>
                <w:webHidden/>
              </w:rPr>
              <w:instrText xml:space="preserve"> PAGEREF _Toc219125832 \h </w:instrText>
            </w:r>
            <w:r>
              <w:rPr>
                <w:noProof/>
                <w:webHidden/>
              </w:rPr>
            </w:r>
            <w:r>
              <w:rPr>
                <w:noProof/>
                <w:webHidden/>
              </w:rPr>
              <w:fldChar w:fldCharType="separate"/>
            </w:r>
            <w:r>
              <w:rPr>
                <w:noProof/>
                <w:webHidden/>
              </w:rPr>
              <w:t>7</w:t>
            </w:r>
            <w:r>
              <w:rPr>
                <w:noProof/>
                <w:webHidden/>
              </w:rPr>
              <w:fldChar w:fldCharType="end"/>
            </w:r>
          </w:hyperlink>
        </w:p>
        <w:p w14:paraId="1D157A94" w14:textId="4D620262" w:rsidR="00E55C66" w:rsidRDefault="00E55C66">
          <w:pPr>
            <w:pStyle w:val="TOC1"/>
            <w:tabs>
              <w:tab w:val="right" w:leader="dot" w:pos="9350"/>
            </w:tabs>
            <w:rPr>
              <w:rFonts w:eastAsiaTheme="minorEastAsia"/>
              <w:noProof/>
              <w:kern w:val="2"/>
              <w:sz w:val="24"/>
              <w:szCs w:val="24"/>
              <w14:ligatures w14:val="standardContextual"/>
            </w:rPr>
          </w:pPr>
          <w:hyperlink w:anchor="_Toc219125833" w:history="1">
            <w:r w:rsidRPr="00A36435">
              <w:rPr>
                <w:rStyle w:val="Hyperlink"/>
                <w:noProof/>
              </w:rPr>
              <w:t>Club Approval and Recognition</w:t>
            </w:r>
            <w:r>
              <w:rPr>
                <w:noProof/>
                <w:webHidden/>
              </w:rPr>
              <w:tab/>
            </w:r>
            <w:r>
              <w:rPr>
                <w:noProof/>
                <w:webHidden/>
              </w:rPr>
              <w:fldChar w:fldCharType="begin"/>
            </w:r>
            <w:r>
              <w:rPr>
                <w:noProof/>
                <w:webHidden/>
              </w:rPr>
              <w:instrText xml:space="preserve"> PAGEREF _Toc219125833 \h </w:instrText>
            </w:r>
            <w:r>
              <w:rPr>
                <w:noProof/>
                <w:webHidden/>
              </w:rPr>
            </w:r>
            <w:r>
              <w:rPr>
                <w:noProof/>
                <w:webHidden/>
              </w:rPr>
              <w:fldChar w:fldCharType="separate"/>
            </w:r>
            <w:r>
              <w:rPr>
                <w:noProof/>
                <w:webHidden/>
              </w:rPr>
              <w:t>8</w:t>
            </w:r>
            <w:r>
              <w:rPr>
                <w:noProof/>
                <w:webHidden/>
              </w:rPr>
              <w:fldChar w:fldCharType="end"/>
            </w:r>
          </w:hyperlink>
        </w:p>
        <w:p w14:paraId="5C0C4D04" w14:textId="294BF069" w:rsidR="00E55C66" w:rsidRDefault="00E55C66">
          <w:pPr>
            <w:pStyle w:val="TOC1"/>
            <w:tabs>
              <w:tab w:val="right" w:leader="dot" w:pos="9350"/>
            </w:tabs>
            <w:rPr>
              <w:rFonts w:eastAsiaTheme="minorEastAsia"/>
              <w:noProof/>
              <w:kern w:val="2"/>
              <w:sz w:val="24"/>
              <w:szCs w:val="24"/>
              <w14:ligatures w14:val="standardContextual"/>
            </w:rPr>
          </w:pPr>
          <w:hyperlink w:anchor="_Toc219125834" w:history="1">
            <w:r w:rsidRPr="00A36435">
              <w:rPr>
                <w:rStyle w:val="Hyperlink"/>
                <w:noProof/>
              </w:rPr>
              <w:t>Executive Board</w:t>
            </w:r>
            <w:r>
              <w:rPr>
                <w:noProof/>
                <w:webHidden/>
              </w:rPr>
              <w:tab/>
            </w:r>
            <w:r>
              <w:rPr>
                <w:noProof/>
                <w:webHidden/>
              </w:rPr>
              <w:fldChar w:fldCharType="begin"/>
            </w:r>
            <w:r>
              <w:rPr>
                <w:noProof/>
                <w:webHidden/>
              </w:rPr>
              <w:instrText xml:space="preserve"> PAGEREF _Toc219125834 \h </w:instrText>
            </w:r>
            <w:r>
              <w:rPr>
                <w:noProof/>
                <w:webHidden/>
              </w:rPr>
            </w:r>
            <w:r>
              <w:rPr>
                <w:noProof/>
                <w:webHidden/>
              </w:rPr>
              <w:fldChar w:fldCharType="separate"/>
            </w:r>
            <w:r>
              <w:rPr>
                <w:noProof/>
                <w:webHidden/>
              </w:rPr>
              <w:t>8</w:t>
            </w:r>
            <w:r>
              <w:rPr>
                <w:noProof/>
                <w:webHidden/>
              </w:rPr>
              <w:fldChar w:fldCharType="end"/>
            </w:r>
          </w:hyperlink>
        </w:p>
        <w:p w14:paraId="5EF376B5" w14:textId="3BAB1273" w:rsidR="00E55C66" w:rsidRDefault="00E55C66">
          <w:pPr>
            <w:pStyle w:val="TOC1"/>
            <w:tabs>
              <w:tab w:val="right" w:leader="dot" w:pos="9350"/>
            </w:tabs>
            <w:rPr>
              <w:rFonts w:eastAsiaTheme="minorEastAsia"/>
              <w:noProof/>
              <w:kern w:val="2"/>
              <w:sz w:val="24"/>
              <w:szCs w:val="24"/>
              <w14:ligatures w14:val="standardContextual"/>
            </w:rPr>
          </w:pPr>
          <w:hyperlink w:anchor="_Toc219125835" w:history="1">
            <w:r w:rsidRPr="00A36435">
              <w:rPr>
                <w:rStyle w:val="Hyperlink"/>
                <w:noProof/>
              </w:rPr>
              <w:t>Elections</w:t>
            </w:r>
            <w:r>
              <w:rPr>
                <w:noProof/>
                <w:webHidden/>
              </w:rPr>
              <w:tab/>
            </w:r>
            <w:r>
              <w:rPr>
                <w:noProof/>
                <w:webHidden/>
              </w:rPr>
              <w:fldChar w:fldCharType="begin"/>
            </w:r>
            <w:r>
              <w:rPr>
                <w:noProof/>
                <w:webHidden/>
              </w:rPr>
              <w:instrText xml:space="preserve"> PAGEREF _Toc219125835 \h </w:instrText>
            </w:r>
            <w:r>
              <w:rPr>
                <w:noProof/>
                <w:webHidden/>
              </w:rPr>
            </w:r>
            <w:r>
              <w:rPr>
                <w:noProof/>
                <w:webHidden/>
              </w:rPr>
              <w:fldChar w:fldCharType="separate"/>
            </w:r>
            <w:r>
              <w:rPr>
                <w:noProof/>
                <w:webHidden/>
              </w:rPr>
              <w:t>8</w:t>
            </w:r>
            <w:r>
              <w:rPr>
                <w:noProof/>
                <w:webHidden/>
              </w:rPr>
              <w:fldChar w:fldCharType="end"/>
            </w:r>
          </w:hyperlink>
        </w:p>
        <w:p w14:paraId="3D1DD8F1" w14:textId="7E38D42C" w:rsidR="00E55C66" w:rsidRDefault="00E55C66">
          <w:pPr>
            <w:pStyle w:val="TOC1"/>
            <w:tabs>
              <w:tab w:val="right" w:leader="dot" w:pos="9350"/>
            </w:tabs>
            <w:rPr>
              <w:rFonts w:eastAsiaTheme="minorEastAsia"/>
              <w:noProof/>
              <w:kern w:val="2"/>
              <w:sz w:val="24"/>
              <w:szCs w:val="24"/>
              <w14:ligatures w14:val="standardContextual"/>
            </w:rPr>
          </w:pPr>
          <w:hyperlink w:anchor="_Toc219125836" w:history="1">
            <w:r w:rsidRPr="00A36435">
              <w:rPr>
                <w:rStyle w:val="Hyperlink"/>
                <w:noProof/>
              </w:rPr>
              <w:t>Constitutions</w:t>
            </w:r>
            <w:r>
              <w:rPr>
                <w:noProof/>
                <w:webHidden/>
              </w:rPr>
              <w:tab/>
            </w:r>
            <w:r>
              <w:rPr>
                <w:noProof/>
                <w:webHidden/>
              </w:rPr>
              <w:fldChar w:fldCharType="begin"/>
            </w:r>
            <w:r>
              <w:rPr>
                <w:noProof/>
                <w:webHidden/>
              </w:rPr>
              <w:instrText xml:space="preserve"> PAGEREF _Toc219125836 \h </w:instrText>
            </w:r>
            <w:r>
              <w:rPr>
                <w:noProof/>
                <w:webHidden/>
              </w:rPr>
            </w:r>
            <w:r>
              <w:rPr>
                <w:noProof/>
                <w:webHidden/>
              </w:rPr>
              <w:fldChar w:fldCharType="separate"/>
            </w:r>
            <w:r>
              <w:rPr>
                <w:noProof/>
                <w:webHidden/>
              </w:rPr>
              <w:t>8</w:t>
            </w:r>
            <w:r>
              <w:rPr>
                <w:noProof/>
                <w:webHidden/>
              </w:rPr>
              <w:fldChar w:fldCharType="end"/>
            </w:r>
          </w:hyperlink>
        </w:p>
        <w:p w14:paraId="3D187190" w14:textId="150CED60" w:rsidR="00E55C66" w:rsidRDefault="00E55C66">
          <w:pPr>
            <w:pStyle w:val="TOC1"/>
            <w:tabs>
              <w:tab w:val="right" w:leader="dot" w:pos="9350"/>
            </w:tabs>
            <w:rPr>
              <w:rFonts w:eastAsiaTheme="minorEastAsia"/>
              <w:noProof/>
              <w:kern w:val="2"/>
              <w:sz w:val="24"/>
              <w:szCs w:val="24"/>
              <w14:ligatures w14:val="standardContextual"/>
            </w:rPr>
          </w:pPr>
          <w:hyperlink w:anchor="_Toc219125837" w:history="1">
            <w:r w:rsidRPr="00A36435">
              <w:rPr>
                <w:rStyle w:val="Hyperlink"/>
                <w:noProof/>
              </w:rPr>
              <w:t>Budget Forecasts</w:t>
            </w:r>
            <w:r>
              <w:rPr>
                <w:noProof/>
                <w:webHidden/>
              </w:rPr>
              <w:tab/>
            </w:r>
            <w:r>
              <w:rPr>
                <w:noProof/>
                <w:webHidden/>
              </w:rPr>
              <w:fldChar w:fldCharType="begin"/>
            </w:r>
            <w:r>
              <w:rPr>
                <w:noProof/>
                <w:webHidden/>
              </w:rPr>
              <w:instrText xml:space="preserve"> PAGEREF _Toc219125837 \h </w:instrText>
            </w:r>
            <w:r>
              <w:rPr>
                <w:noProof/>
                <w:webHidden/>
              </w:rPr>
            </w:r>
            <w:r>
              <w:rPr>
                <w:noProof/>
                <w:webHidden/>
              </w:rPr>
              <w:fldChar w:fldCharType="separate"/>
            </w:r>
            <w:r>
              <w:rPr>
                <w:noProof/>
                <w:webHidden/>
              </w:rPr>
              <w:t>8</w:t>
            </w:r>
            <w:r>
              <w:rPr>
                <w:noProof/>
                <w:webHidden/>
              </w:rPr>
              <w:fldChar w:fldCharType="end"/>
            </w:r>
          </w:hyperlink>
        </w:p>
        <w:p w14:paraId="6DC97D3F" w14:textId="62289544" w:rsidR="00E55C66" w:rsidRDefault="00E55C66">
          <w:pPr>
            <w:pStyle w:val="TOC1"/>
            <w:tabs>
              <w:tab w:val="right" w:leader="dot" w:pos="9350"/>
            </w:tabs>
            <w:rPr>
              <w:rFonts w:eastAsiaTheme="minorEastAsia"/>
              <w:noProof/>
              <w:kern w:val="2"/>
              <w:sz w:val="24"/>
              <w:szCs w:val="24"/>
              <w14:ligatures w14:val="standardContextual"/>
            </w:rPr>
          </w:pPr>
          <w:hyperlink w:anchor="_Toc219125838" w:history="1">
            <w:r w:rsidRPr="00A36435">
              <w:rPr>
                <w:rStyle w:val="Hyperlink"/>
                <w:noProof/>
              </w:rPr>
              <w:t>Member Eligibility</w:t>
            </w:r>
            <w:r>
              <w:rPr>
                <w:noProof/>
                <w:webHidden/>
              </w:rPr>
              <w:tab/>
            </w:r>
            <w:r>
              <w:rPr>
                <w:noProof/>
                <w:webHidden/>
              </w:rPr>
              <w:fldChar w:fldCharType="begin"/>
            </w:r>
            <w:r>
              <w:rPr>
                <w:noProof/>
                <w:webHidden/>
              </w:rPr>
              <w:instrText xml:space="preserve"> PAGEREF _Toc219125838 \h </w:instrText>
            </w:r>
            <w:r>
              <w:rPr>
                <w:noProof/>
                <w:webHidden/>
              </w:rPr>
            </w:r>
            <w:r>
              <w:rPr>
                <w:noProof/>
                <w:webHidden/>
              </w:rPr>
              <w:fldChar w:fldCharType="separate"/>
            </w:r>
            <w:r>
              <w:rPr>
                <w:noProof/>
                <w:webHidden/>
              </w:rPr>
              <w:t>9</w:t>
            </w:r>
            <w:r>
              <w:rPr>
                <w:noProof/>
                <w:webHidden/>
              </w:rPr>
              <w:fldChar w:fldCharType="end"/>
            </w:r>
          </w:hyperlink>
        </w:p>
        <w:p w14:paraId="65D6D537" w14:textId="12E84D81" w:rsidR="00E55C66" w:rsidRDefault="00E55C66">
          <w:pPr>
            <w:pStyle w:val="TOC2"/>
            <w:tabs>
              <w:tab w:val="right" w:leader="dot" w:pos="9350"/>
            </w:tabs>
            <w:rPr>
              <w:rFonts w:eastAsiaTheme="minorEastAsia"/>
              <w:noProof/>
              <w:kern w:val="2"/>
              <w:sz w:val="24"/>
              <w:szCs w:val="24"/>
              <w14:ligatures w14:val="standardContextual"/>
            </w:rPr>
          </w:pPr>
          <w:hyperlink w:anchor="_Toc219125839" w:history="1">
            <w:r w:rsidRPr="00A36435">
              <w:rPr>
                <w:rStyle w:val="Hyperlink"/>
                <w:noProof/>
              </w:rPr>
              <w:t>All Members</w:t>
            </w:r>
            <w:r>
              <w:rPr>
                <w:noProof/>
                <w:webHidden/>
              </w:rPr>
              <w:tab/>
            </w:r>
            <w:r>
              <w:rPr>
                <w:noProof/>
                <w:webHidden/>
              </w:rPr>
              <w:fldChar w:fldCharType="begin"/>
            </w:r>
            <w:r>
              <w:rPr>
                <w:noProof/>
                <w:webHidden/>
              </w:rPr>
              <w:instrText xml:space="preserve"> PAGEREF _Toc219125839 \h </w:instrText>
            </w:r>
            <w:r>
              <w:rPr>
                <w:noProof/>
                <w:webHidden/>
              </w:rPr>
            </w:r>
            <w:r>
              <w:rPr>
                <w:noProof/>
                <w:webHidden/>
              </w:rPr>
              <w:fldChar w:fldCharType="separate"/>
            </w:r>
            <w:r>
              <w:rPr>
                <w:noProof/>
                <w:webHidden/>
              </w:rPr>
              <w:t>9</w:t>
            </w:r>
            <w:r>
              <w:rPr>
                <w:noProof/>
                <w:webHidden/>
              </w:rPr>
              <w:fldChar w:fldCharType="end"/>
            </w:r>
          </w:hyperlink>
        </w:p>
        <w:p w14:paraId="7DBE9E94" w14:textId="0510026D" w:rsidR="00E55C66" w:rsidRDefault="00E55C66">
          <w:pPr>
            <w:pStyle w:val="TOC2"/>
            <w:tabs>
              <w:tab w:val="right" w:leader="dot" w:pos="9350"/>
            </w:tabs>
            <w:rPr>
              <w:rFonts w:eastAsiaTheme="minorEastAsia"/>
              <w:noProof/>
              <w:kern w:val="2"/>
              <w:sz w:val="24"/>
              <w:szCs w:val="24"/>
              <w14:ligatures w14:val="standardContextual"/>
            </w:rPr>
          </w:pPr>
          <w:hyperlink w:anchor="_Toc219125840" w:history="1">
            <w:r w:rsidRPr="00A36435">
              <w:rPr>
                <w:rStyle w:val="Hyperlink"/>
                <w:noProof/>
              </w:rPr>
              <w:t>Ineligible Members</w:t>
            </w:r>
            <w:r>
              <w:rPr>
                <w:noProof/>
                <w:webHidden/>
              </w:rPr>
              <w:tab/>
            </w:r>
            <w:r>
              <w:rPr>
                <w:noProof/>
                <w:webHidden/>
              </w:rPr>
              <w:fldChar w:fldCharType="begin"/>
            </w:r>
            <w:r>
              <w:rPr>
                <w:noProof/>
                <w:webHidden/>
              </w:rPr>
              <w:instrText xml:space="preserve"> PAGEREF _Toc219125840 \h </w:instrText>
            </w:r>
            <w:r>
              <w:rPr>
                <w:noProof/>
                <w:webHidden/>
              </w:rPr>
            </w:r>
            <w:r>
              <w:rPr>
                <w:noProof/>
                <w:webHidden/>
              </w:rPr>
              <w:fldChar w:fldCharType="separate"/>
            </w:r>
            <w:r>
              <w:rPr>
                <w:noProof/>
                <w:webHidden/>
              </w:rPr>
              <w:t>9</w:t>
            </w:r>
            <w:r>
              <w:rPr>
                <w:noProof/>
                <w:webHidden/>
              </w:rPr>
              <w:fldChar w:fldCharType="end"/>
            </w:r>
          </w:hyperlink>
        </w:p>
        <w:p w14:paraId="14D6A0C9" w14:textId="0C0C0C71" w:rsidR="00E55C66" w:rsidRDefault="00E55C66">
          <w:pPr>
            <w:pStyle w:val="TOC1"/>
            <w:tabs>
              <w:tab w:val="right" w:leader="dot" w:pos="9350"/>
            </w:tabs>
            <w:rPr>
              <w:rFonts w:eastAsiaTheme="minorEastAsia"/>
              <w:noProof/>
              <w:kern w:val="2"/>
              <w:sz w:val="24"/>
              <w:szCs w:val="24"/>
              <w14:ligatures w14:val="standardContextual"/>
            </w:rPr>
          </w:pPr>
          <w:hyperlink w:anchor="_Toc219125841" w:history="1">
            <w:r w:rsidRPr="00A36435">
              <w:rPr>
                <w:rStyle w:val="Hyperlink"/>
                <w:noProof/>
              </w:rPr>
              <w:t>Monthly Leadership Meetings</w:t>
            </w:r>
            <w:r>
              <w:rPr>
                <w:noProof/>
                <w:webHidden/>
              </w:rPr>
              <w:tab/>
            </w:r>
            <w:r>
              <w:rPr>
                <w:noProof/>
                <w:webHidden/>
              </w:rPr>
              <w:fldChar w:fldCharType="begin"/>
            </w:r>
            <w:r>
              <w:rPr>
                <w:noProof/>
                <w:webHidden/>
              </w:rPr>
              <w:instrText xml:space="preserve"> PAGEREF _Toc219125841 \h </w:instrText>
            </w:r>
            <w:r>
              <w:rPr>
                <w:noProof/>
                <w:webHidden/>
              </w:rPr>
            </w:r>
            <w:r>
              <w:rPr>
                <w:noProof/>
                <w:webHidden/>
              </w:rPr>
              <w:fldChar w:fldCharType="separate"/>
            </w:r>
            <w:r>
              <w:rPr>
                <w:noProof/>
                <w:webHidden/>
              </w:rPr>
              <w:t>9</w:t>
            </w:r>
            <w:r>
              <w:rPr>
                <w:noProof/>
                <w:webHidden/>
              </w:rPr>
              <w:fldChar w:fldCharType="end"/>
            </w:r>
          </w:hyperlink>
        </w:p>
        <w:p w14:paraId="08E2ECCE" w14:textId="295391F1" w:rsidR="00E55C66" w:rsidRDefault="00E55C66">
          <w:pPr>
            <w:pStyle w:val="TOC1"/>
            <w:tabs>
              <w:tab w:val="right" w:leader="dot" w:pos="9350"/>
            </w:tabs>
            <w:rPr>
              <w:rFonts w:eastAsiaTheme="minorEastAsia"/>
              <w:noProof/>
              <w:kern w:val="2"/>
              <w:sz w:val="24"/>
              <w:szCs w:val="24"/>
              <w14:ligatures w14:val="standardContextual"/>
            </w:rPr>
          </w:pPr>
          <w:hyperlink w:anchor="_Toc219125842" w:history="1">
            <w:r w:rsidRPr="00A36435">
              <w:rPr>
                <w:rStyle w:val="Hyperlink"/>
                <w:noProof/>
              </w:rPr>
              <w:t>Finances</w:t>
            </w:r>
            <w:r>
              <w:rPr>
                <w:noProof/>
                <w:webHidden/>
              </w:rPr>
              <w:tab/>
            </w:r>
            <w:r>
              <w:rPr>
                <w:noProof/>
                <w:webHidden/>
              </w:rPr>
              <w:fldChar w:fldCharType="begin"/>
            </w:r>
            <w:r>
              <w:rPr>
                <w:noProof/>
                <w:webHidden/>
              </w:rPr>
              <w:instrText xml:space="preserve"> PAGEREF _Toc219125842 \h </w:instrText>
            </w:r>
            <w:r>
              <w:rPr>
                <w:noProof/>
                <w:webHidden/>
              </w:rPr>
            </w:r>
            <w:r>
              <w:rPr>
                <w:noProof/>
                <w:webHidden/>
              </w:rPr>
              <w:fldChar w:fldCharType="separate"/>
            </w:r>
            <w:r>
              <w:rPr>
                <w:noProof/>
                <w:webHidden/>
              </w:rPr>
              <w:t>9</w:t>
            </w:r>
            <w:r>
              <w:rPr>
                <w:noProof/>
                <w:webHidden/>
              </w:rPr>
              <w:fldChar w:fldCharType="end"/>
            </w:r>
          </w:hyperlink>
        </w:p>
        <w:p w14:paraId="04A34DA4" w14:textId="10738D75" w:rsidR="00E55C66" w:rsidRDefault="00E55C66">
          <w:pPr>
            <w:pStyle w:val="TOC2"/>
            <w:tabs>
              <w:tab w:val="right" w:leader="dot" w:pos="9350"/>
            </w:tabs>
            <w:rPr>
              <w:rFonts w:eastAsiaTheme="minorEastAsia"/>
              <w:noProof/>
              <w:kern w:val="2"/>
              <w:sz w:val="24"/>
              <w:szCs w:val="24"/>
              <w14:ligatures w14:val="standardContextual"/>
            </w:rPr>
          </w:pPr>
          <w:hyperlink w:anchor="_Toc219125843" w:history="1">
            <w:r w:rsidRPr="00A36435">
              <w:rPr>
                <w:rStyle w:val="Hyperlink"/>
                <w:noProof/>
              </w:rPr>
              <w:t>Member Dues</w:t>
            </w:r>
            <w:r>
              <w:rPr>
                <w:noProof/>
                <w:webHidden/>
              </w:rPr>
              <w:tab/>
            </w:r>
            <w:r>
              <w:rPr>
                <w:noProof/>
                <w:webHidden/>
              </w:rPr>
              <w:fldChar w:fldCharType="begin"/>
            </w:r>
            <w:r>
              <w:rPr>
                <w:noProof/>
                <w:webHidden/>
              </w:rPr>
              <w:instrText xml:space="preserve"> PAGEREF _Toc219125843 \h </w:instrText>
            </w:r>
            <w:r>
              <w:rPr>
                <w:noProof/>
                <w:webHidden/>
              </w:rPr>
            </w:r>
            <w:r>
              <w:rPr>
                <w:noProof/>
                <w:webHidden/>
              </w:rPr>
              <w:fldChar w:fldCharType="separate"/>
            </w:r>
            <w:r>
              <w:rPr>
                <w:noProof/>
                <w:webHidden/>
              </w:rPr>
              <w:t>10</w:t>
            </w:r>
            <w:r>
              <w:rPr>
                <w:noProof/>
                <w:webHidden/>
              </w:rPr>
              <w:fldChar w:fldCharType="end"/>
            </w:r>
          </w:hyperlink>
        </w:p>
        <w:p w14:paraId="07E645E7" w14:textId="5F3B4D6C" w:rsidR="00E55C66" w:rsidRDefault="00E55C66">
          <w:pPr>
            <w:pStyle w:val="TOC2"/>
            <w:tabs>
              <w:tab w:val="right" w:leader="dot" w:pos="9350"/>
            </w:tabs>
            <w:rPr>
              <w:rFonts w:eastAsiaTheme="minorEastAsia"/>
              <w:noProof/>
              <w:kern w:val="2"/>
              <w:sz w:val="24"/>
              <w:szCs w:val="24"/>
              <w14:ligatures w14:val="standardContextual"/>
            </w:rPr>
          </w:pPr>
          <w:hyperlink w:anchor="_Toc219125844" w:history="1">
            <w:r w:rsidRPr="00A36435">
              <w:rPr>
                <w:rStyle w:val="Hyperlink"/>
                <w:noProof/>
              </w:rPr>
              <w:t>Distributed Funds</w:t>
            </w:r>
            <w:r>
              <w:rPr>
                <w:noProof/>
                <w:webHidden/>
              </w:rPr>
              <w:tab/>
            </w:r>
            <w:r>
              <w:rPr>
                <w:noProof/>
                <w:webHidden/>
              </w:rPr>
              <w:fldChar w:fldCharType="begin"/>
            </w:r>
            <w:r>
              <w:rPr>
                <w:noProof/>
                <w:webHidden/>
              </w:rPr>
              <w:instrText xml:space="preserve"> PAGEREF _Toc219125844 \h </w:instrText>
            </w:r>
            <w:r>
              <w:rPr>
                <w:noProof/>
                <w:webHidden/>
              </w:rPr>
            </w:r>
            <w:r>
              <w:rPr>
                <w:noProof/>
                <w:webHidden/>
              </w:rPr>
              <w:fldChar w:fldCharType="separate"/>
            </w:r>
            <w:r>
              <w:rPr>
                <w:noProof/>
                <w:webHidden/>
              </w:rPr>
              <w:t>10</w:t>
            </w:r>
            <w:r>
              <w:rPr>
                <w:noProof/>
                <w:webHidden/>
              </w:rPr>
              <w:fldChar w:fldCharType="end"/>
            </w:r>
          </w:hyperlink>
        </w:p>
        <w:p w14:paraId="281460AC" w14:textId="4717C505" w:rsidR="00E55C66" w:rsidRDefault="00E55C66">
          <w:pPr>
            <w:pStyle w:val="TOC2"/>
            <w:tabs>
              <w:tab w:val="right" w:leader="dot" w:pos="9350"/>
            </w:tabs>
            <w:rPr>
              <w:rFonts w:eastAsiaTheme="minorEastAsia"/>
              <w:noProof/>
              <w:kern w:val="2"/>
              <w:sz w:val="24"/>
              <w:szCs w:val="24"/>
              <w14:ligatures w14:val="standardContextual"/>
            </w:rPr>
          </w:pPr>
          <w:hyperlink w:anchor="_Toc219125845" w:history="1">
            <w:r w:rsidRPr="00A36435">
              <w:rPr>
                <w:rStyle w:val="Hyperlink"/>
                <w:noProof/>
              </w:rPr>
              <w:t>Fundraising</w:t>
            </w:r>
            <w:r>
              <w:rPr>
                <w:noProof/>
                <w:webHidden/>
              </w:rPr>
              <w:tab/>
            </w:r>
            <w:r>
              <w:rPr>
                <w:noProof/>
                <w:webHidden/>
              </w:rPr>
              <w:fldChar w:fldCharType="begin"/>
            </w:r>
            <w:r>
              <w:rPr>
                <w:noProof/>
                <w:webHidden/>
              </w:rPr>
              <w:instrText xml:space="preserve"> PAGEREF _Toc219125845 \h </w:instrText>
            </w:r>
            <w:r>
              <w:rPr>
                <w:noProof/>
                <w:webHidden/>
              </w:rPr>
            </w:r>
            <w:r>
              <w:rPr>
                <w:noProof/>
                <w:webHidden/>
              </w:rPr>
              <w:fldChar w:fldCharType="separate"/>
            </w:r>
            <w:r>
              <w:rPr>
                <w:noProof/>
                <w:webHidden/>
              </w:rPr>
              <w:t>11</w:t>
            </w:r>
            <w:r>
              <w:rPr>
                <w:noProof/>
                <w:webHidden/>
              </w:rPr>
              <w:fldChar w:fldCharType="end"/>
            </w:r>
          </w:hyperlink>
        </w:p>
        <w:p w14:paraId="30CD7157" w14:textId="4B9F9AE9" w:rsidR="00E55C66" w:rsidRDefault="00E55C66">
          <w:pPr>
            <w:pStyle w:val="TOC2"/>
            <w:tabs>
              <w:tab w:val="right" w:leader="dot" w:pos="9350"/>
            </w:tabs>
            <w:rPr>
              <w:rFonts w:eastAsiaTheme="minorEastAsia"/>
              <w:noProof/>
              <w:kern w:val="2"/>
              <w:sz w:val="24"/>
              <w:szCs w:val="24"/>
              <w14:ligatures w14:val="standardContextual"/>
            </w:rPr>
          </w:pPr>
          <w:hyperlink w:anchor="_Toc219125846" w:history="1">
            <w:r w:rsidRPr="00A36435">
              <w:rPr>
                <w:rStyle w:val="Hyperlink"/>
                <w:noProof/>
              </w:rPr>
              <w:t>Donations</w:t>
            </w:r>
            <w:r>
              <w:rPr>
                <w:noProof/>
                <w:webHidden/>
              </w:rPr>
              <w:tab/>
            </w:r>
            <w:r>
              <w:rPr>
                <w:noProof/>
                <w:webHidden/>
              </w:rPr>
              <w:fldChar w:fldCharType="begin"/>
            </w:r>
            <w:r>
              <w:rPr>
                <w:noProof/>
                <w:webHidden/>
              </w:rPr>
              <w:instrText xml:space="preserve"> PAGEREF _Toc219125846 \h </w:instrText>
            </w:r>
            <w:r>
              <w:rPr>
                <w:noProof/>
                <w:webHidden/>
              </w:rPr>
            </w:r>
            <w:r>
              <w:rPr>
                <w:noProof/>
                <w:webHidden/>
              </w:rPr>
              <w:fldChar w:fldCharType="separate"/>
            </w:r>
            <w:r>
              <w:rPr>
                <w:noProof/>
                <w:webHidden/>
              </w:rPr>
              <w:t>11</w:t>
            </w:r>
            <w:r>
              <w:rPr>
                <w:noProof/>
                <w:webHidden/>
              </w:rPr>
              <w:fldChar w:fldCharType="end"/>
            </w:r>
          </w:hyperlink>
        </w:p>
        <w:p w14:paraId="5481DBB0" w14:textId="2DBBC2E9" w:rsidR="00E55C66" w:rsidRDefault="00E55C66">
          <w:pPr>
            <w:pStyle w:val="TOC3"/>
            <w:tabs>
              <w:tab w:val="right" w:leader="dot" w:pos="9350"/>
            </w:tabs>
            <w:rPr>
              <w:rFonts w:eastAsiaTheme="minorEastAsia"/>
              <w:noProof/>
              <w:kern w:val="2"/>
              <w:sz w:val="24"/>
              <w:szCs w:val="24"/>
              <w14:ligatures w14:val="standardContextual"/>
            </w:rPr>
          </w:pPr>
          <w:hyperlink w:anchor="_Toc219125847" w:history="1">
            <w:r w:rsidRPr="00A36435">
              <w:rPr>
                <w:rStyle w:val="Hyperlink"/>
                <w:noProof/>
              </w:rPr>
              <w:t>Financial</w:t>
            </w:r>
            <w:r>
              <w:rPr>
                <w:noProof/>
                <w:webHidden/>
              </w:rPr>
              <w:tab/>
            </w:r>
            <w:r>
              <w:rPr>
                <w:noProof/>
                <w:webHidden/>
              </w:rPr>
              <w:fldChar w:fldCharType="begin"/>
            </w:r>
            <w:r>
              <w:rPr>
                <w:noProof/>
                <w:webHidden/>
              </w:rPr>
              <w:instrText xml:space="preserve"> PAGEREF _Toc219125847 \h </w:instrText>
            </w:r>
            <w:r>
              <w:rPr>
                <w:noProof/>
                <w:webHidden/>
              </w:rPr>
            </w:r>
            <w:r>
              <w:rPr>
                <w:noProof/>
                <w:webHidden/>
              </w:rPr>
              <w:fldChar w:fldCharType="separate"/>
            </w:r>
            <w:r>
              <w:rPr>
                <w:noProof/>
                <w:webHidden/>
              </w:rPr>
              <w:t>11</w:t>
            </w:r>
            <w:r>
              <w:rPr>
                <w:noProof/>
                <w:webHidden/>
              </w:rPr>
              <w:fldChar w:fldCharType="end"/>
            </w:r>
          </w:hyperlink>
        </w:p>
        <w:p w14:paraId="14D5DAEA" w14:textId="54400EDC" w:rsidR="00E55C66" w:rsidRDefault="00E55C66">
          <w:pPr>
            <w:pStyle w:val="TOC3"/>
            <w:tabs>
              <w:tab w:val="right" w:leader="dot" w:pos="9350"/>
            </w:tabs>
            <w:rPr>
              <w:rFonts w:eastAsiaTheme="minorEastAsia"/>
              <w:noProof/>
              <w:kern w:val="2"/>
              <w:sz w:val="24"/>
              <w:szCs w:val="24"/>
              <w14:ligatures w14:val="standardContextual"/>
            </w:rPr>
          </w:pPr>
          <w:hyperlink w:anchor="_Toc219125848" w:history="1">
            <w:r w:rsidRPr="00A36435">
              <w:rPr>
                <w:rStyle w:val="Hyperlink"/>
                <w:noProof/>
              </w:rPr>
              <w:t>In-Kind</w:t>
            </w:r>
            <w:r>
              <w:rPr>
                <w:noProof/>
                <w:webHidden/>
              </w:rPr>
              <w:tab/>
            </w:r>
            <w:r>
              <w:rPr>
                <w:noProof/>
                <w:webHidden/>
              </w:rPr>
              <w:fldChar w:fldCharType="begin"/>
            </w:r>
            <w:r>
              <w:rPr>
                <w:noProof/>
                <w:webHidden/>
              </w:rPr>
              <w:instrText xml:space="preserve"> PAGEREF _Toc219125848 \h </w:instrText>
            </w:r>
            <w:r>
              <w:rPr>
                <w:noProof/>
                <w:webHidden/>
              </w:rPr>
            </w:r>
            <w:r>
              <w:rPr>
                <w:noProof/>
                <w:webHidden/>
              </w:rPr>
              <w:fldChar w:fldCharType="separate"/>
            </w:r>
            <w:r>
              <w:rPr>
                <w:noProof/>
                <w:webHidden/>
              </w:rPr>
              <w:t>11</w:t>
            </w:r>
            <w:r>
              <w:rPr>
                <w:noProof/>
                <w:webHidden/>
              </w:rPr>
              <w:fldChar w:fldCharType="end"/>
            </w:r>
          </w:hyperlink>
        </w:p>
        <w:p w14:paraId="6B3BECAA" w14:textId="2C759E7E" w:rsidR="00E55C66" w:rsidRDefault="00E55C66">
          <w:pPr>
            <w:pStyle w:val="TOC2"/>
            <w:tabs>
              <w:tab w:val="right" w:leader="dot" w:pos="9350"/>
            </w:tabs>
            <w:rPr>
              <w:rFonts w:eastAsiaTheme="minorEastAsia"/>
              <w:noProof/>
              <w:kern w:val="2"/>
              <w:sz w:val="24"/>
              <w:szCs w:val="24"/>
              <w14:ligatures w14:val="standardContextual"/>
            </w:rPr>
          </w:pPr>
          <w:hyperlink w:anchor="_Toc219125849" w:history="1">
            <w:r w:rsidRPr="00A36435">
              <w:rPr>
                <w:rStyle w:val="Hyperlink"/>
                <w:noProof/>
              </w:rPr>
              <w:t>Tracking Finances</w:t>
            </w:r>
            <w:r>
              <w:rPr>
                <w:noProof/>
                <w:webHidden/>
              </w:rPr>
              <w:tab/>
            </w:r>
            <w:r>
              <w:rPr>
                <w:noProof/>
                <w:webHidden/>
              </w:rPr>
              <w:fldChar w:fldCharType="begin"/>
            </w:r>
            <w:r>
              <w:rPr>
                <w:noProof/>
                <w:webHidden/>
              </w:rPr>
              <w:instrText xml:space="preserve"> PAGEREF _Toc219125849 \h </w:instrText>
            </w:r>
            <w:r>
              <w:rPr>
                <w:noProof/>
                <w:webHidden/>
              </w:rPr>
            </w:r>
            <w:r>
              <w:rPr>
                <w:noProof/>
                <w:webHidden/>
              </w:rPr>
              <w:fldChar w:fldCharType="separate"/>
            </w:r>
            <w:r>
              <w:rPr>
                <w:noProof/>
                <w:webHidden/>
              </w:rPr>
              <w:t>11</w:t>
            </w:r>
            <w:r>
              <w:rPr>
                <w:noProof/>
                <w:webHidden/>
              </w:rPr>
              <w:fldChar w:fldCharType="end"/>
            </w:r>
          </w:hyperlink>
        </w:p>
        <w:p w14:paraId="74F335A8" w14:textId="4AA8DE80" w:rsidR="00E55C66" w:rsidRDefault="00E55C66">
          <w:pPr>
            <w:pStyle w:val="TOC2"/>
            <w:tabs>
              <w:tab w:val="right" w:leader="dot" w:pos="9350"/>
            </w:tabs>
            <w:rPr>
              <w:rFonts w:eastAsiaTheme="minorEastAsia"/>
              <w:noProof/>
              <w:kern w:val="2"/>
              <w:sz w:val="24"/>
              <w:szCs w:val="24"/>
              <w14:ligatures w14:val="standardContextual"/>
            </w:rPr>
          </w:pPr>
          <w:hyperlink w:anchor="_Toc219125850" w:history="1">
            <w:r w:rsidRPr="00A36435">
              <w:rPr>
                <w:rStyle w:val="Hyperlink"/>
                <w:noProof/>
              </w:rPr>
              <w:t>Purchasing</w:t>
            </w:r>
            <w:r>
              <w:rPr>
                <w:noProof/>
                <w:webHidden/>
              </w:rPr>
              <w:tab/>
            </w:r>
            <w:r>
              <w:rPr>
                <w:noProof/>
                <w:webHidden/>
              </w:rPr>
              <w:fldChar w:fldCharType="begin"/>
            </w:r>
            <w:r>
              <w:rPr>
                <w:noProof/>
                <w:webHidden/>
              </w:rPr>
              <w:instrText xml:space="preserve"> PAGEREF _Toc219125850 \h </w:instrText>
            </w:r>
            <w:r>
              <w:rPr>
                <w:noProof/>
                <w:webHidden/>
              </w:rPr>
            </w:r>
            <w:r>
              <w:rPr>
                <w:noProof/>
                <w:webHidden/>
              </w:rPr>
              <w:fldChar w:fldCharType="separate"/>
            </w:r>
            <w:r>
              <w:rPr>
                <w:noProof/>
                <w:webHidden/>
              </w:rPr>
              <w:t>11</w:t>
            </w:r>
            <w:r>
              <w:rPr>
                <w:noProof/>
                <w:webHidden/>
              </w:rPr>
              <w:fldChar w:fldCharType="end"/>
            </w:r>
          </w:hyperlink>
        </w:p>
        <w:p w14:paraId="315E70A2" w14:textId="25183DE1" w:rsidR="00E55C66" w:rsidRDefault="00E55C66">
          <w:pPr>
            <w:pStyle w:val="TOC3"/>
            <w:tabs>
              <w:tab w:val="right" w:leader="dot" w:pos="9350"/>
            </w:tabs>
            <w:rPr>
              <w:rFonts w:eastAsiaTheme="minorEastAsia"/>
              <w:noProof/>
              <w:kern w:val="2"/>
              <w:sz w:val="24"/>
              <w:szCs w:val="24"/>
              <w14:ligatures w14:val="standardContextual"/>
            </w:rPr>
          </w:pPr>
          <w:hyperlink w:anchor="_Toc219125851" w:history="1">
            <w:r w:rsidRPr="00A36435">
              <w:rPr>
                <w:rStyle w:val="Hyperlink"/>
                <w:noProof/>
              </w:rPr>
              <w:t>Special Purchase Orders (SPO)</w:t>
            </w:r>
            <w:r>
              <w:rPr>
                <w:noProof/>
                <w:webHidden/>
              </w:rPr>
              <w:tab/>
            </w:r>
            <w:r>
              <w:rPr>
                <w:noProof/>
                <w:webHidden/>
              </w:rPr>
              <w:fldChar w:fldCharType="begin"/>
            </w:r>
            <w:r>
              <w:rPr>
                <w:noProof/>
                <w:webHidden/>
              </w:rPr>
              <w:instrText xml:space="preserve"> PAGEREF _Toc219125851 \h </w:instrText>
            </w:r>
            <w:r>
              <w:rPr>
                <w:noProof/>
                <w:webHidden/>
              </w:rPr>
            </w:r>
            <w:r>
              <w:rPr>
                <w:noProof/>
                <w:webHidden/>
              </w:rPr>
              <w:fldChar w:fldCharType="separate"/>
            </w:r>
            <w:r>
              <w:rPr>
                <w:noProof/>
                <w:webHidden/>
              </w:rPr>
              <w:t>11</w:t>
            </w:r>
            <w:r>
              <w:rPr>
                <w:noProof/>
                <w:webHidden/>
              </w:rPr>
              <w:fldChar w:fldCharType="end"/>
            </w:r>
          </w:hyperlink>
        </w:p>
        <w:p w14:paraId="0F13C169" w14:textId="6BEC99B6" w:rsidR="00E55C66" w:rsidRDefault="00E55C66">
          <w:pPr>
            <w:pStyle w:val="TOC3"/>
            <w:tabs>
              <w:tab w:val="right" w:leader="dot" w:pos="9350"/>
            </w:tabs>
            <w:rPr>
              <w:rFonts w:eastAsiaTheme="minorEastAsia"/>
              <w:noProof/>
              <w:kern w:val="2"/>
              <w:sz w:val="24"/>
              <w:szCs w:val="24"/>
              <w14:ligatures w14:val="standardContextual"/>
            </w:rPr>
          </w:pPr>
          <w:hyperlink w:anchor="_Toc219125852" w:history="1">
            <w:r w:rsidRPr="00A36435">
              <w:rPr>
                <w:rStyle w:val="Hyperlink"/>
                <w:noProof/>
              </w:rPr>
              <w:t>Purchase Orders (PO)</w:t>
            </w:r>
            <w:r>
              <w:rPr>
                <w:noProof/>
                <w:webHidden/>
              </w:rPr>
              <w:tab/>
            </w:r>
            <w:r>
              <w:rPr>
                <w:noProof/>
                <w:webHidden/>
              </w:rPr>
              <w:fldChar w:fldCharType="begin"/>
            </w:r>
            <w:r>
              <w:rPr>
                <w:noProof/>
                <w:webHidden/>
              </w:rPr>
              <w:instrText xml:space="preserve"> PAGEREF _Toc219125852 \h </w:instrText>
            </w:r>
            <w:r>
              <w:rPr>
                <w:noProof/>
                <w:webHidden/>
              </w:rPr>
            </w:r>
            <w:r>
              <w:rPr>
                <w:noProof/>
                <w:webHidden/>
              </w:rPr>
              <w:fldChar w:fldCharType="separate"/>
            </w:r>
            <w:r>
              <w:rPr>
                <w:noProof/>
                <w:webHidden/>
              </w:rPr>
              <w:t>12</w:t>
            </w:r>
            <w:r>
              <w:rPr>
                <w:noProof/>
                <w:webHidden/>
              </w:rPr>
              <w:fldChar w:fldCharType="end"/>
            </w:r>
          </w:hyperlink>
        </w:p>
        <w:p w14:paraId="03EF825C" w14:textId="030E7398" w:rsidR="00E55C66" w:rsidRDefault="00E55C66">
          <w:pPr>
            <w:pStyle w:val="TOC2"/>
            <w:tabs>
              <w:tab w:val="right" w:leader="dot" w:pos="9350"/>
            </w:tabs>
            <w:rPr>
              <w:rFonts w:eastAsiaTheme="minorEastAsia"/>
              <w:noProof/>
              <w:kern w:val="2"/>
              <w:sz w:val="24"/>
              <w:szCs w:val="24"/>
              <w14:ligatures w14:val="standardContextual"/>
            </w:rPr>
          </w:pPr>
          <w:hyperlink w:anchor="_Toc219125853" w:history="1">
            <w:r w:rsidRPr="00A36435">
              <w:rPr>
                <w:rStyle w:val="Hyperlink"/>
                <w:noProof/>
              </w:rPr>
              <w:t>Reimbursements/Refunds</w:t>
            </w:r>
            <w:r>
              <w:rPr>
                <w:noProof/>
                <w:webHidden/>
              </w:rPr>
              <w:tab/>
            </w:r>
            <w:r>
              <w:rPr>
                <w:noProof/>
                <w:webHidden/>
              </w:rPr>
              <w:fldChar w:fldCharType="begin"/>
            </w:r>
            <w:r>
              <w:rPr>
                <w:noProof/>
                <w:webHidden/>
              </w:rPr>
              <w:instrText xml:space="preserve"> PAGEREF _Toc219125853 \h </w:instrText>
            </w:r>
            <w:r>
              <w:rPr>
                <w:noProof/>
                <w:webHidden/>
              </w:rPr>
            </w:r>
            <w:r>
              <w:rPr>
                <w:noProof/>
                <w:webHidden/>
              </w:rPr>
              <w:fldChar w:fldCharType="separate"/>
            </w:r>
            <w:r>
              <w:rPr>
                <w:noProof/>
                <w:webHidden/>
              </w:rPr>
              <w:t>12</w:t>
            </w:r>
            <w:r>
              <w:rPr>
                <w:noProof/>
                <w:webHidden/>
              </w:rPr>
              <w:fldChar w:fldCharType="end"/>
            </w:r>
          </w:hyperlink>
        </w:p>
        <w:p w14:paraId="1668B327" w14:textId="179FEFC6" w:rsidR="00E55C66" w:rsidRDefault="00E55C66">
          <w:pPr>
            <w:pStyle w:val="TOC1"/>
            <w:tabs>
              <w:tab w:val="right" w:leader="dot" w:pos="9350"/>
            </w:tabs>
            <w:rPr>
              <w:rFonts w:eastAsiaTheme="minorEastAsia"/>
              <w:noProof/>
              <w:kern w:val="2"/>
              <w:sz w:val="24"/>
              <w:szCs w:val="24"/>
              <w14:ligatures w14:val="standardContextual"/>
            </w:rPr>
          </w:pPr>
          <w:hyperlink w:anchor="_Toc219125854" w:history="1">
            <w:r w:rsidRPr="00A36435">
              <w:rPr>
                <w:rStyle w:val="Hyperlink"/>
                <w:noProof/>
              </w:rPr>
              <w:t>Travel</w:t>
            </w:r>
            <w:r>
              <w:rPr>
                <w:noProof/>
                <w:webHidden/>
              </w:rPr>
              <w:tab/>
            </w:r>
            <w:r>
              <w:rPr>
                <w:noProof/>
                <w:webHidden/>
              </w:rPr>
              <w:fldChar w:fldCharType="begin"/>
            </w:r>
            <w:r>
              <w:rPr>
                <w:noProof/>
                <w:webHidden/>
              </w:rPr>
              <w:instrText xml:space="preserve"> PAGEREF _Toc219125854 \h </w:instrText>
            </w:r>
            <w:r>
              <w:rPr>
                <w:noProof/>
                <w:webHidden/>
              </w:rPr>
            </w:r>
            <w:r>
              <w:rPr>
                <w:noProof/>
                <w:webHidden/>
              </w:rPr>
              <w:fldChar w:fldCharType="separate"/>
            </w:r>
            <w:r>
              <w:rPr>
                <w:noProof/>
                <w:webHidden/>
              </w:rPr>
              <w:t>12</w:t>
            </w:r>
            <w:r>
              <w:rPr>
                <w:noProof/>
                <w:webHidden/>
              </w:rPr>
              <w:fldChar w:fldCharType="end"/>
            </w:r>
          </w:hyperlink>
        </w:p>
        <w:p w14:paraId="49ADADB1" w14:textId="37D98C56" w:rsidR="00E55C66" w:rsidRDefault="00E55C66">
          <w:pPr>
            <w:pStyle w:val="TOC2"/>
            <w:tabs>
              <w:tab w:val="right" w:leader="dot" w:pos="9350"/>
            </w:tabs>
            <w:rPr>
              <w:rFonts w:eastAsiaTheme="minorEastAsia"/>
              <w:noProof/>
              <w:kern w:val="2"/>
              <w:sz w:val="24"/>
              <w:szCs w:val="24"/>
              <w14:ligatures w14:val="standardContextual"/>
            </w:rPr>
          </w:pPr>
          <w:hyperlink w:anchor="_Toc219125855" w:history="1">
            <w:r w:rsidRPr="00A36435">
              <w:rPr>
                <w:rStyle w:val="Hyperlink"/>
                <w:noProof/>
              </w:rPr>
              <w:t>Pre-Payments and Reimbursements</w:t>
            </w:r>
            <w:r>
              <w:rPr>
                <w:noProof/>
                <w:webHidden/>
              </w:rPr>
              <w:tab/>
            </w:r>
            <w:r>
              <w:rPr>
                <w:noProof/>
                <w:webHidden/>
              </w:rPr>
              <w:fldChar w:fldCharType="begin"/>
            </w:r>
            <w:r>
              <w:rPr>
                <w:noProof/>
                <w:webHidden/>
              </w:rPr>
              <w:instrText xml:space="preserve"> PAGEREF _Toc219125855 \h </w:instrText>
            </w:r>
            <w:r>
              <w:rPr>
                <w:noProof/>
                <w:webHidden/>
              </w:rPr>
            </w:r>
            <w:r>
              <w:rPr>
                <w:noProof/>
                <w:webHidden/>
              </w:rPr>
              <w:fldChar w:fldCharType="separate"/>
            </w:r>
            <w:r>
              <w:rPr>
                <w:noProof/>
                <w:webHidden/>
              </w:rPr>
              <w:t>12</w:t>
            </w:r>
            <w:r>
              <w:rPr>
                <w:noProof/>
                <w:webHidden/>
              </w:rPr>
              <w:fldChar w:fldCharType="end"/>
            </w:r>
          </w:hyperlink>
        </w:p>
        <w:p w14:paraId="26ED46EE" w14:textId="308E41B3" w:rsidR="00E55C66" w:rsidRDefault="00E55C66">
          <w:pPr>
            <w:pStyle w:val="TOC1"/>
            <w:tabs>
              <w:tab w:val="right" w:leader="dot" w:pos="9350"/>
            </w:tabs>
            <w:rPr>
              <w:rFonts w:eastAsiaTheme="minorEastAsia"/>
              <w:noProof/>
              <w:kern w:val="2"/>
              <w:sz w:val="24"/>
              <w:szCs w:val="24"/>
              <w14:ligatures w14:val="standardContextual"/>
            </w:rPr>
          </w:pPr>
          <w:hyperlink w:anchor="_Toc219125856" w:history="1">
            <w:r w:rsidRPr="00A36435">
              <w:rPr>
                <w:rStyle w:val="Hyperlink"/>
                <w:noProof/>
              </w:rPr>
              <w:t>On-Campus Facility Requests</w:t>
            </w:r>
            <w:r>
              <w:rPr>
                <w:noProof/>
                <w:webHidden/>
              </w:rPr>
              <w:tab/>
            </w:r>
            <w:r>
              <w:rPr>
                <w:noProof/>
                <w:webHidden/>
              </w:rPr>
              <w:fldChar w:fldCharType="begin"/>
            </w:r>
            <w:r>
              <w:rPr>
                <w:noProof/>
                <w:webHidden/>
              </w:rPr>
              <w:instrText xml:space="preserve"> PAGEREF _Toc219125856 \h </w:instrText>
            </w:r>
            <w:r>
              <w:rPr>
                <w:noProof/>
                <w:webHidden/>
              </w:rPr>
            </w:r>
            <w:r>
              <w:rPr>
                <w:noProof/>
                <w:webHidden/>
              </w:rPr>
              <w:fldChar w:fldCharType="separate"/>
            </w:r>
            <w:r>
              <w:rPr>
                <w:noProof/>
                <w:webHidden/>
              </w:rPr>
              <w:t>13</w:t>
            </w:r>
            <w:r>
              <w:rPr>
                <w:noProof/>
                <w:webHidden/>
              </w:rPr>
              <w:fldChar w:fldCharType="end"/>
            </w:r>
          </w:hyperlink>
        </w:p>
        <w:p w14:paraId="77C6D3F3" w14:textId="7C1651A2" w:rsidR="00E55C66" w:rsidRDefault="00E55C66">
          <w:pPr>
            <w:pStyle w:val="TOC2"/>
            <w:tabs>
              <w:tab w:val="right" w:leader="dot" w:pos="9350"/>
            </w:tabs>
            <w:rPr>
              <w:rFonts w:eastAsiaTheme="minorEastAsia"/>
              <w:noProof/>
              <w:kern w:val="2"/>
              <w:sz w:val="24"/>
              <w:szCs w:val="24"/>
              <w14:ligatures w14:val="standardContextual"/>
            </w:rPr>
          </w:pPr>
          <w:hyperlink w:anchor="_Toc219125857" w:history="1">
            <w:r w:rsidRPr="00A36435">
              <w:rPr>
                <w:rStyle w:val="Hyperlink"/>
                <w:noProof/>
              </w:rPr>
              <w:t>PE Building</w:t>
            </w:r>
            <w:r>
              <w:rPr>
                <w:noProof/>
                <w:webHidden/>
              </w:rPr>
              <w:tab/>
            </w:r>
            <w:r>
              <w:rPr>
                <w:noProof/>
                <w:webHidden/>
              </w:rPr>
              <w:fldChar w:fldCharType="begin"/>
            </w:r>
            <w:r>
              <w:rPr>
                <w:noProof/>
                <w:webHidden/>
              </w:rPr>
              <w:instrText xml:space="preserve"> PAGEREF _Toc219125857 \h </w:instrText>
            </w:r>
            <w:r>
              <w:rPr>
                <w:noProof/>
                <w:webHidden/>
              </w:rPr>
            </w:r>
            <w:r>
              <w:rPr>
                <w:noProof/>
                <w:webHidden/>
              </w:rPr>
              <w:fldChar w:fldCharType="separate"/>
            </w:r>
            <w:r>
              <w:rPr>
                <w:noProof/>
                <w:webHidden/>
              </w:rPr>
              <w:t>13</w:t>
            </w:r>
            <w:r>
              <w:rPr>
                <w:noProof/>
                <w:webHidden/>
              </w:rPr>
              <w:fldChar w:fldCharType="end"/>
            </w:r>
          </w:hyperlink>
        </w:p>
        <w:p w14:paraId="21BE1A06" w14:textId="571187D9" w:rsidR="00E55C66" w:rsidRDefault="00E55C66">
          <w:pPr>
            <w:pStyle w:val="TOC2"/>
            <w:tabs>
              <w:tab w:val="right" w:leader="dot" w:pos="9350"/>
            </w:tabs>
            <w:rPr>
              <w:rFonts w:eastAsiaTheme="minorEastAsia"/>
              <w:noProof/>
              <w:kern w:val="2"/>
              <w:sz w:val="24"/>
              <w:szCs w:val="24"/>
              <w14:ligatures w14:val="standardContextual"/>
            </w:rPr>
          </w:pPr>
          <w:hyperlink w:anchor="_Toc219125858" w:history="1">
            <w:r w:rsidRPr="00A36435">
              <w:rPr>
                <w:rStyle w:val="Hyperlink"/>
                <w:noProof/>
              </w:rPr>
              <w:t>Assembly Athletic Complex (AAC)</w:t>
            </w:r>
            <w:r>
              <w:rPr>
                <w:noProof/>
                <w:webHidden/>
              </w:rPr>
              <w:tab/>
            </w:r>
            <w:r>
              <w:rPr>
                <w:noProof/>
                <w:webHidden/>
              </w:rPr>
              <w:fldChar w:fldCharType="begin"/>
            </w:r>
            <w:r>
              <w:rPr>
                <w:noProof/>
                <w:webHidden/>
              </w:rPr>
              <w:instrText xml:space="preserve"> PAGEREF _Toc219125858 \h </w:instrText>
            </w:r>
            <w:r>
              <w:rPr>
                <w:noProof/>
                <w:webHidden/>
              </w:rPr>
            </w:r>
            <w:r>
              <w:rPr>
                <w:noProof/>
                <w:webHidden/>
              </w:rPr>
              <w:fldChar w:fldCharType="separate"/>
            </w:r>
            <w:r>
              <w:rPr>
                <w:noProof/>
                <w:webHidden/>
              </w:rPr>
              <w:t>14</w:t>
            </w:r>
            <w:r>
              <w:rPr>
                <w:noProof/>
                <w:webHidden/>
              </w:rPr>
              <w:fldChar w:fldCharType="end"/>
            </w:r>
          </w:hyperlink>
        </w:p>
        <w:p w14:paraId="14F91EB1" w14:textId="3F25E496" w:rsidR="00E55C66" w:rsidRDefault="00E55C66">
          <w:pPr>
            <w:pStyle w:val="TOC2"/>
            <w:tabs>
              <w:tab w:val="right" w:leader="dot" w:pos="9350"/>
            </w:tabs>
            <w:rPr>
              <w:rFonts w:eastAsiaTheme="minorEastAsia"/>
              <w:noProof/>
              <w:kern w:val="2"/>
              <w:sz w:val="24"/>
              <w:szCs w:val="24"/>
              <w14:ligatures w14:val="standardContextual"/>
            </w:rPr>
          </w:pPr>
          <w:hyperlink w:anchor="_Toc219125859" w:history="1">
            <w:r w:rsidRPr="00A36435">
              <w:rPr>
                <w:rStyle w:val="Hyperlink"/>
                <w:noProof/>
              </w:rPr>
              <w:t>Classrooms</w:t>
            </w:r>
            <w:r>
              <w:rPr>
                <w:noProof/>
                <w:webHidden/>
              </w:rPr>
              <w:tab/>
            </w:r>
            <w:r>
              <w:rPr>
                <w:noProof/>
                <w:webHidden/>
              </w:rPr>
              <w:fldChar w:fldCharType="begin"/>
            </w:r>
            <w:r>
              <w:rPr>
                <w:noProof/>
                <w:webHidden/>
              </w:rPr>
              <w:instrText xml:space="preserve"> PAGEREF _Toc219125859 \h </w:instrText>
            </w:r>
            <w:r>
              <w:rPr>
                <w:noProof/>
                <w:webHidden/>
              </w:rPr>
            </w:r>
            <w:r>
              <w:rPr>
                <w:noProof/>
                <w:webHidden/>
              </w:rPr>
              <w:fldChar w:fldCharType="separate"/>
            </w:r>
            <w:r>
              <w:rPr>
                <w:noProof/>
                <w:webHidden/>
              </w:rPr>
              <w:t>14</w:t>
            </w:r>
            <w:r>
              <w:rPr>
                <w:noProof/>
                <w:webHidden/>
              </w:rPr>
              <w:fldChar w:fldCharType="end"/>
            </w:r>
          </w:hyperlink>
        </w:p>
        <w:p w14:paraId="341B1CDB" w14:textId="5D0E327C" w:rsidR="00E55C66" w:rsidRDefault="00E55C66">
          <w:pPr>
            <w:pStyle w:val="TOC2"/>
            <w:tabs>
              <w:tab w:val="right" w:leader="dot" w:pos="9350"/>
            </w:tabs>
            <w:rPr>
              <w:rFonts w:eastAsiaTheme="minorEastAsia"/>
              <w:noProof/>
              <w:kern w:val="2"/>
              <w:sz w:val="24"/>
              <w:szCs w:val="24"/>
              <w14:ligatures w14:val="standardContextual"/>
            </w:rPr>
          </w:pPr>
          <w:hyperlink w:anchor="_Toc219125860" w:history="1">
            <w:r w:rsidRPr="00A36435">
              <w:rPr>
                <w:rStyle w:val="Hyperlink"/>
                <w:noProof/>
              </w:rPr>
              <w:t>Outdoor Spaces</w:t>
            </w:r>
            <w:r>
              <w:rPr>
                <w:noProof/>
                <w:webHidden/>
              </w:rPr>
              <w:tab/>
            </w:r>
            <w:r>
              <w:rPr>
                <w:noProof/>
                <w:webHidden/>
              </w:rPr>
              <w:fldChar w:fldCharType="begin"/>
            </w:r>
            <w:r>
              <w:rPr>
                <w:noProof/>
                <w:webHidden/>
              </w:rPr>
              <w:instrText xml:space="preserve"> PAGEREF _Toc219125860 \h </w:instrText>
            </w:r>
            <w:r>
              <w:rPr>
                <w:noProof/>
                <w:webHidden/>
              </w:rPr>
            </w:r>
            <w:r>
              <w:rPr>
                <w:noProof/>
                <w:webHidden/>
              </w:rPr>
              <w:fldChar w:fldCharType="separate"/>
            </w:r>
            <w:r>
              <w:rPr>
                <w:noProof/>
                <w:webHidden/>
              </w:rPr>
              <w:t>14</w:t>
            </w:r>
            <w:r>
              <w:rPr>
                <w:noProof/>
                <w:webHidden/>
              </w:rPr>
              <w:fldChar w:fldCharType="end"/>
            </w:r>
          </w:hyperlink>
        </w:p>
        <w:p w14:paraId="0F2ECC03" w14:textId="7A16C176" w:rsidR="00E55C66" w:rsidRDefault="00E55C66">
          <w:pPr>
            <w:pStyle w:val="TOC1"/>
            <w:tabs>
              <w:tab w:val="right" w:leader="dot" w:pos="9350"/>
            </w:tabs>
            <w:rPr>
              <w:rFonts w:eastAsiaTheme="minorEastAsia"/>
              <w:noProof/>
              <w:kern w:val="2"/>
              <w:sz w:val="24"/>
              <w:szCs w:val="24"/>
              <w14:ligatures w14:val="standardContextual"/>
            </w:rPr>
          </w:pPr>
          <w:hyperlink w:anchor="_Toc219125861" w:history="1">
            <w:r w:rsidRPr="00A36435">
              <w:rPr>
                <w:rStyle w:val="Hyperlink"/>
                <w:noProof/>
              </w:rPr>
              <w:t>Off-Campus Facility Rentals</w:t>
            </w:r>
            <w:r>
              <w:rPr>
                <w:noProof/>
                <w:webHidden/>
              </w:rPr>
              <w:tab/>
            </w:r>
            <w:r>
              <w:rPr>
                <w:noProof/>
                <w:webHidden/>
              </w:rPr>
              <w:fldChar w:fldCharType="begin"/>
            </w:r>
            <w:r>
              <w:rPr>
                <w:noProof/>
                <w:webHidden/>
              </w:rPr>
              <w:instrText xml:space="preserve"> PAGEREF _Toc219125861 \h </w:instrText>
            </w:r>
            <w:r>
              <w:rPr>
                <w:noProof/>
                <w:webHidden/>
              </w:rPr>
            </w:r>
            <w:r>
              <w:rPr>
                <w:noProof/>
                <w:webHidden/>
              </w:rPr>
              <w:fldChar w:fldCharType="separate"/>
            </w:r>
            <w:r>
              <w:rPr>
                <w:noProof/>
                <w:webHidden/>
              </w:rPr>
              <w:t>14</w:t>
            </w:r>
            <w:r>
              <w:rPr>
                <w:noProof/>
                <w:webHidden/>
              </w:rPr>
              <w:fldChar w:fldCharType="end"/>
            </w:r>
          </w:hyperlink>
        </w:p>
        <w:p w14:paraId="11554963" w14:textId="277043FB" w:rsidR="00E55C66" w:rsidRDefault="00E55C66">
          <w:pPr>
            <w:pStyle w:val="TOC1"/>
            <w:tabs>
              <w:tab w:val="right" w:leader="dot" w:pos="9350"/>
            </w:tabs>
            <w:rPr>
              <w:rFonts w:eastAsiaTheme="minorEastAsia"/>
              <w:noProof/>
              <w:kern w:val="2"/>
              <w:sz w:val="24"/>
              <w:szCs w:val="24"/>
              <w14:ligatures w14:val="standardContextual"/>
            </w:rPr>
          </w:pPr>
          <w:hyperlink w:anchor="_Toc219125862" w:history="1">
            <w:r w:rsidRPr="00A36435">
              <w:rPr>
                <w:rStyle w:val="Hyperlink"/>
                <w:noProof/>
              </w:rPr>
              <w:t>Coaches</w:t>
            </w:r>
            <w:r>
              <w:rPr>
                <w:noProof/>
                <w:webHidden/>
              </w:rPr>
              <w:tab/>
            </w:r>
            <w:r>
              <w:rPr>
                <w:noProof/>
                <w:webHidden/>
              </w:rPr>
              <w:fldChar w:fldCharType="begin"/>
            </w:r>
            <w:r>
              <w:rPr>
                <w:noProof/>
                <w:webHidden/>
              </w:rPr>
              <w:instrText xml:space="preserve"> PAGEREF _Toc219125862 \h </w:instrText>
            </w:r>
            <w:r>
              <w:rPr>
                <w:noProof/>
                <w:webHidden/>
              </w:rPr>
            </w:r>
            <w:r>
              <w:rPr>
                <w:noProof/>
                <w:webHidden/>
              </w:rPr>
              <w:fldChar w:fldCharType="separate"/>
            </w:r>
            <w:r>
              <w:rPr>
                <w:noProof/>
                <w:webHidden/>
              </w:rPr>
              <w:t>14</w:t>
            </w:r>
            <w:r>
              <w:rPr>
                <w:noProof/>
                <w:webHidden/>
              </w:rPr>
              <w:fldChar w:fldCharType="end"/>
            </w:r>
          </w:hyperlink>
        </w:p>
        <w:p w14:paraId="0FED1A95" w14:textId="4E9D39E1" w:rsidR="00E55C66" w:rsidRDefault="00E55C66">
          <w:pPr>
            <w:pStyle w:val="TOC2"/>
            <w:tabs>
              <w:tab w:val="right" w:leader="dot" w:pos="9350"/>
            </w:tabs>
            <w:rPr>
              <w:rFonts w:eastAsiaTheme="minorEastAsia"/>
              <w:noProof/>
              <w:kern w:val="2"/>
              <w:sz w:val="24"/>
              <w:szCs w:val="24"/>
              <w14:ligatures w14:val="standardContextual"/>
            </w:rPr>
          </w:pPr>
          <w:hyperlink w:anchor="_Toc219125863" w:history="1">
            <w:r w:rsidRPr="00A36435">
              <w:rPr>
                <w:rStyle w:val="Hyperlink"/>
                <w:noProof/>
              </w:rPr>
              <w:t>Responsibilities</w:t>
            </w:r>
            <w:r>
              <w:rPr>
                <w:noProof/>
                <w:webHidden/>
              </w:rPr>
              <w:tab/>
            </w:r>
            <w:r>
              <w:rPr>
                <w:noProof/>
                <w:webHidden/>
              </w:rPr>
              <w:fldChar w:fldCharType="begin"/>
            </w:r>
            <w:r>
              <w:rPr>
                <w:noProof/>
                <w:webHidden/>
              </w:rPr>
              <w:instrText xml:space="preserve"> PAGEREF _Toc219125863 \h </w:instrText>
            </w:r>
            <w:r>
              <w:rPr>
                <w:noProof/>
                <w:webHidden/>
              </w:rPr>
            </w:r>
            <w:r>
              <w:rPr>
                <w:noProof/>
                <w:webHidden/>
              </w:rPr>
              <w:fldChar w:fldCharType="separate"/>
            </w:r>
            <w:r>
              <w:rPr>
                <w:noProof/>
                <w:webHidden/>
              </w:rPr>
              <w:t>14</w:t>
            </w:r>
            <w:r>
              <w:rPr>
                <w:noProof/>
                <w:webHidden/>
              </w:rPr>
              <w:fldChar w:fldCharType="end"/>
            </w:r>
          </w:hyperlink>
        </w:p>
        <w:p w14:paraId="162181C6" w14:textId="37FACEDC" w:rsidR="00E55C66" w:rsidRDefault="00E55C66">
          <w:pPr>
            <w:pStyle w:val="TOC2"/>
            <w:tabs>
              <w:tab w:val="right" w:leader="dot" w:pos="9350"/>
            </w:tabs>
            <w:rPr>
              <w:rFonts w:eastAsiaTheme="minorEastAsia"/>
              <w:noProof/>
              <w:kern w:val="2"/>
              <w:sz w:val="24"/>
              <w:szCs w:val="24"/>
              <w14:ligatures w14:val="standardContextual"/>
            </w:rPr>
          </w:pPr>
          <w:hyperlink w:anchor="_Toc219125864" w:history="1">
            <w:r w:rsidRPr="00A36435">
              <w:rPr>
                <w:rStyle w:val="Hyperlink"/>
                <w:noProof/>
              </w:rPr>
              <w:t>Hiring Process</w:t>
            </w:r>
            <w:r>
              <w:rPr>
                <w:noProof/>
                <w:webHidden/>
              </w:rPr>
              <w:tab/>
            </w:r>
            <w:r>
              <w:rPr>
                <w:noProof/>
                <w:webHidden/>
              </w:rPr>
              <w:fldChar w:fldCharType="begin"/>
            </w:r>
            <w:r>
              <w:rPr>
                <w:noProof/>
                <w:webHidden/>
              </w:rPr>
              <w:instrText xml:space="preserve"> PAGEREF _Toc219125864 \h </w:instrText>
            </w:r>
            <w:r>
              <w:rPr>
                <w:noProof/>
                <w:webHidden/>
              </w:rPr>
            </w:r>
            <w:r>
              <w:rPr>
                <w:noProof/>
                <w:webHidden/>
              </w:rPr>
              <w:fldChar w:fldCharType="separate"/>
            </w:r>
            <w:r>
              <w:rPr>
                <w:noProof/>
                <w:webHidden/>
              </w:rPr>
              <w:t>15</w:t>
            </w:r>
            <w:r>
              <w:rPr>
                <w:noProof/>
                <w:webHidden/>
              </w:rPr>
              <w:fldChar w:fldCharType="end"/>
            </w:r>
          </w:hyperlink>
        </w:p>
        <w:p w14:paraId="1E7C52E3" w14:textId="18D0D5BA" w:rsidR="00E55C66" w:rsidRDefault="00E55C66">
          <w:pPr>
            <w:pStyle w:val="TOC2"/>
            <w:tabs>
              <w:tab w:val="right" w:leader="dot" w:pos="9350"/>
            </w:tabs>
            <w:rPr>
              <w:rFonts w:eastAsiaTheme="minorEastAsia"/>
              <w:noProof/>
              <w:kern w:val="2"/>
              <w:sz w:val="24"/>
              <w:szCs w:val="24"/>
              <w14:ligatures w14:val="standardContextual"/>
            </w:rPr>
          </w:pPr>
          <w:hyperlink w:anchor="_Toc219125865" w:history="1">
            <w:r w:rsidRPr="00A36435">
              <w:rPr>
                <w:rStyle w:val="Hyperlink"/>
                <w:noProof/>
              </w:rPr>
              <w:t>Volunteer (unpaid)</w:t>
            </w:r>
            <w:r>
              <w:rPr>
                <w:noProof/>
                <w:webHidden/>
              </w:rPr>
              <w:tab/>
            </w:r>
            <w:r>
              <w:rPr>
                <w:noProof/>
                <w:webHidden/>
              </w:rPr>
              <w:fldChar w:fldCharType="begin"/>
            </w:r>
            <w:r>
              <w:rPr>
                <w:noProof/>
                <w:webHidden/>
              </w:rPr>
              <w:instrText xml:space="preserve"> PAGEREF _Toc219125865 \h </w:instrText>
            </w:r>
            <w:r>
              <w:rPr>
                <w:noProof/>
                <w:webHidden/>
              </w:rPr>
            </w:r>
            <w:r>
              <w:rPr>
                <w:noProof/>
                <w:webHidden/>
              </w:rPr>
              <w:fldChar w:fldCharType="separate"/>
            </w:r>
            <w:r>
              <w:rPr>
                <w:noProof/>
                <w:webHidden/>
              </w:rPr>
              <w:t>15</w:t>
            </w:r>
            <w:r>
              <w:rPr>
                <w:noProof/>
                <w:webHidden/>
              </w:rPr>
              <w:fldChar w:fldCharType="end"/>
            </w:r>
          </w:hyperlink>
        </w:p>
        <w:p w14:paraId="22848CA8" w14:textId="15546553" w:rsidR="00E55C66" w:rsidRDefault="00E55C66">
          <w:pPr>
            <w:pStyle w:val="TOC1"/>
            <w:tabs>
              <w:tab w:val="right" w:leader="dot" w:pos="9350"/>
            </w:tabs>
            <w:rPr>
              <w:rFonts w:eastAsiaTheme="minorEastAsia"/>
              <w:noProof/>
              <w:kern w:val="2"/>
              <w:sz w:val="24"/>
              <w:szCs w:val="24"/>
              <w14:ligatures w14:val="standardContextual"/>
            </w:rPr>
          </w:pPr>
          <w:hyperlink w:anchor="_Toc219125866" w:history="1">
            <w:r w:rsidRPr="00A36435">
              <w:rPr>
                <w:rStyle w:val="Hyperlink"/>
                <w:noProof/>
              </w:rPr>
              <w:t>Advisors</w:t>
            </w:r>
            <w:r>
              <w:rPr>
                <w:noProof/>
                <w:webHidden/>
              </w:rPr>
              <w:tab/>
            </w:r>
            <w:r>
              <w:rPr>
                <w:noProof/>
                <w:webHidden/>
              </w:rPr>
              <w:fldChar w:fldCharType="begin"/>
            </w:r>
            <w:r>
              <w:rPr>
                <w:noProof/>
                <w:webHidden/>
              </w:rPr>
              <w:instrText xml:space="preserve"> PAGEREF _Toc219125866 \h </w:instrText>
            </w:r>
            <w:r>
              <w:rPr>
                <w:noProof/>
                <w:webHidden/>
              </w:rPr>
            </w:r>
            <w:r>
              <w:rPr>
                <w:noProof/>
                <w:webHidden/>
              </w:rPr>
              <w:fldChar w:fldCharType="separate"/>
            </w:r>
            <w:r>
              <w:rPr>
                <w:noProof/>
                <w:webHidden/>
              </w:rPr>
              <w:t>15</w:t>
            </w:r>
            <w:r>
              <w:rPr>
                <w:noProof/>
                <w:webHidden/>
              </w:rPr>
              <w:fldChar w:fldCharType="end"/>
            </w:r>
          </w:hyperlink>
        </w:p>
        <w:p w14:paraId="5214D9BA" w14:textId="181BECDA" w:rsidR="00E55C66" w:rsidRDefault="00E55C66">
          <w:pPr>
            <w:pStyle w:val="TOC2"/>
            <w:tabs>
              <w:tab w:val="right" w:leader="dot" w:pos="9350"/>
            </w:tabs>
            <w:rPr>
              <w:rFonts w:eastAsiaTheme="minorEastAsia"/>
              <w:noProof/>
              <w:kern w:val="2"/>
              <w:sz w:val="24"/>
              <w:szCs w:val="24"/>
              <w14:ligatures w14:val="standardContextual"/>
            </w:rPr>
          </w:pPr>
          <w:hyperlink w:anchor="_Toc219125867" w:history="1">
            <w:r w:rsidRPr="00A36435">
              <w:rPr>
                <w:rStyle w:val="Hyperlink"/>
                <w:noProof/>
              </w:rPr>
              <w:t>Responsibilities</w:t>
            </w:r>
            <w:r>
              <w:rPr>
                <w:noProof/>
                <w:webHidden/>
              </w:rPr>
              <w:tab/>
            </w:r>
            <w:r>
              <w:rPr>
                <w:noProof/>
                <w:webHidden/>
              </w:rPr>
              <w:fldChar w:fldCharType="begin"/>
            </w:r>
            <w:r>
              <w:rPr>
                <w:noProof/>
                <w:webHidden/>
              </w:rPr>
              <w:instrText xml:space="preserve"> PAGEREF _Toc219125867 \h </w:instrText>
            </w:r>
            <w:r>
              <w:rPr>
                <w:noProof/>
                <w:webHidden/>
              </w:rPr>
            </w:r>
            <w:r>
              <w:rPr>
                <w:noProof/>
                <w:webHidden/>
              </w:rPr>
              <w:fldChar w:fldCharType="separate"/>
            </w:r>
            <w:r>
              <w:rPr>
                <w:noProof/>
                <w:webHidden/>
              </w:rPr>
              <w:t>15</w:t>
            </w:r>
            <w:r>
              <w:rPr>
                <w:noProof/>
                <w:webHidden/>
              </w:rPr>
              <w:fldChar w:fldCharType="end"/>
            </w:r>
          </w:hyperlink>
        </w:p>
        <w:p w14:paraId="04F1A677" w14:textId="5733B958" w:rsidR="00E55C66" w:rsidRDefault="00E55C66">
          <w:pPr>
            <w:pStyle w:val="TOC1"/>
            <w:tabs>
              <w:tab w:val="right" w:leader="dot" w:pos="9350"/>
            </w:tabs>
            <w:rPr>
              <w:rFonts w:eastAsiaTheme="minorEastAsia"/>
              <w:noProof/>
              <w:kern w:val="2"/>
              <w:sz w:val="24"/>
              <w:szCs w:val="24"/>
              <w14:ligatures w14:val="standardContextual"/>
            </w:rPr>
          </w:pPr>
          <w:hyperlink w:anchor="_Toc219125868" w:history="1">
            <w:r w:rsidRPr="00A36435">
              <w:rPr>
                <w:rStyle w:val="Hyperlink"/>
                <w:noProof/>
              </w:rPr>
              <w:t>Officials</w:t>
            </w:r>
            <w:r>
              <w:rPr>
                <w:noProof/>
                <w:webHidden/>
              </w:rPr>
              <w:tab/>
            </w:r>
            <w:r>
              <w:rPr>
                <w:noProof/>
                <w:webHidden/>
              </w:rPr>
              <w:fldChar w:fldCharType="begin"/>
            </w:r>
            <w:r>
              <w:rPr>
                <w:noProof/>
                <w:webHidden/>
              </w:rPr>
              <w:instrText xml:space="preserve"> PAGEREF _Toc219125868 \h </w:instrText>
            </w:r>
            <w:r>
              <w:rPr>
                <w:noProof/>
                <w:webHidden/>
              </w:rPr>
            </w:r>
            <w:r>
              <w:rPr>
                <w:noProof/>
                <w:webHidden/>
              </w:rPr>
              <w:fldChar w:fldCharType="separate"/>
            </w:r>
            <w:r>
              <w:rPr>
                <w:noProof/>
                <w:webHidden/>
              </w:rPr>
              <w:t>15</w:t>
            </w:r>
            <w:r>
              <w:rPr>
                <w:noProof/>
                <w:webHidden/>
              </w:rPr>
              <w:fldChar w:fldCharType="end"/>
            </w:r>
          </w:hyperlink>
        </w:p>
        <w:p w14:paraId="458BDA4E" w14:textId="7F4AF252" w:rsidR="00E55C66" w:rsidRDefault="00E55C66">
          <w:pPr>
            <w:pStyle w:val="TOC1"/>
            <w:tabs>
              <w:tab w:val="right" w:leader="dot" w:pos="9350"/>
            </w:tabs>
            <w:rPr>
              <w:rFonts w:eastAsiaTheme="minorEastAsia"/>
              <w:noProof/>
              <w:kern w:val="2"/>
              <w:sz w:val="24"/>
              <w:szCs w:val="24"/>
              <w14:ligatures w14:val="standardContextual"/>
            </w:rPr>
          </w:pPr>
          <w:hyperlink w:anchor="_Toc219125869" w:history="1">
            <w:r w:rsidRPr="00A36435">
              <w:rPr>
                <w:rStyle w:val="Hyperlink"/>
                <w:noProof/>
              </w:rPr>
              <w:t>Certified Athletic Trainer (ATC)</w:t>
            </w:r>
            <w:r>
              <w:rPr>
                <w:noProof/>
                <w:webHidden/>
              </w:rPr>
              <w:tab/>
            </w:r>
            <w:r>
              <w:rPr>
                <w:noProof/>
                <w:webHidden/>
              </w:rPr>
              <w:fldChar w:fldCharType="begin"/>
            </w:r>
            <w:r>
              <w:rPr>
                <w:noProof/>
                <w:webHidden/>
              </w:rPr>
              <w:instrText xml:space="preserve"> PAGEREF _Toc219125869 \h </w:instrText>
            </w:r>
            <w:r>
              <w:rPr>
                <w:noProof/>
                <w:webHidden/>
              </w:rPr>
            </w:r>
            <w:r>
              <w:rPr>
                <w:noProof/>
                <w:webHidden/>
              </w:rPr>
              <w:fldChar w:fldCharType="separate"/>
            </w:r>
            <w:r>
              <w:rPr>
                <w:noProof/>
                <w:webHidden/>
              </w:rPr>
              <w:t>15</w:t>
            </w:r>
            <w:r>
              <w:rPr>
                <w:noProof/>
                <w:webHidden/>
              </w:rPr>
              <w:fldChar w:fldCharType="end"/>
            </w:r>
          </w:hyperlink>
        </w:p>
        <w:p w14:paraId="2142A938" w14:textId="05A6CC76" w:rsidR="00E55C66" w:rsidRDefault="00E55C66">
          <w:pPr>
            <w:pStyle w:val="TOC1"/>
            <w:tabs>
              <w:tab w:val="right" w:leader="dot" w:pos="9350"/>
            </w:tabs>
            <w:rPr>
              <w:rFonts w:eastAsiaTheme="minorEastAsia"/>
              <w:noProof/>
              <w:kern w:val="2"/>
              <w:sz w:val="24"/>
              <w:szCs w:val="24"/>
              <w14:ligatures w14:val="standardContextual"/>
            </w:rPr>
          </w:pPr>
          <w:hyperlink w:anchor="_Toc219125870" w:history="1">
            <w:r w:rsidRPr="00A36435">
              <w:rPr>
                <w:rStyle w:val="Hyperlink"/>
                <w:noProof/>
              </w:rPr>
              <w:t>Club Sport Benefits</w:t>
            </w:r>
            <w:r>
              <w:rPr>
                <w:noProof/>
                <w:webHidden/>
              </w:rPr>
              <w:tab/>
            </w:r>
            <w:r>
              <w:rPr>
                <w:noProof/>
                <w:webHidden/>
              </w:rPr>
              <w:fldChar w:fldCharType="begin"/>
            </w:r>
            <w:r>
              <w:rPr>
                <w:noProof/>
                <w:webHidden/>
              </w:rPr>
              <w:instrText xml:space="preserve"> PAGEREF _Toc219125870 \h </w:instrText>
            </w:r>
            <w:r>
              <w:rPr>
                <w:noProof/>
                <w:webHidden/>
              </w:rPr>
            </w:r>
            <w:r>
              <w:rPr>
                <w:noProof/>
                <w:webHidden/>
              </w:rPr>
              <w:fldChar w:fldCharType="separate"/>
            </w:r>
            <w:r>
              <w:rPr>
                <w:noProof/>
                <w:webHidden/>
              </w:rPr>
              <w:t>16</w:t>
            </w:r>
            <w:r>
              <w:rPr>
                <w:noProof/>
                <w:webHidden/>
              </w:rPr>
              <w:fldChar w:fldCharType="end"/>
            </w:r>
          </w:hyperlink>
        </w:p>
        <w:p w14:paraId="15629CBE" w14:textId="3DFD21C4" w:rsidR="00E55C66" w:rsidRDefault="00E55C66">
          <w:pPr>
            <w:pStyle w:val="TOC1"/>
            <w:tabs>
              <w:tab w:val="right" w:leader="dot" w:pos="9350"/>
            </w:tabs>
            <w:rPr>
              <w:rFonts w:eastAsiaTheme="minorEastAsia"/>
              <w:noProof/>
              <w:kern w:val="2"/>
              <w:sz w:val="24"/>
              <w:szCs w:val="24"/>
              <w14:ligatures w14:val="standardContextual"/>
            </w:rPr>
          </w:pPr>
          <w:hyperlink w:anchor="_Toc219125871" w:history="1">
            <w:r w:rsidRPr="00A36435">
              <w:rPr>
                <w:rStyle w:val="Hyperlink"/>
                <w:noProof/>
              </w:rPr>
              <w:t>Community Service/Philanthropy</w:t>
            </w:r>
            <w:r>
              <w:rPr>
                <w:noProof/>
                <w:webHidden/>
              </w:rPr>
              <w:tab/>
            </w:r>
            <w:r>
              <w:rPr>
                <w:noProof/>
                <w:webHidden/>
              </w:rPr>
              <w:fldChar w:fldCharType="begin"/>
            </w:r>
            <w:r>
              <w:rPr>
                <w:noProof/>
                <w:webHidden/>
              </w:rPr>
              <w:instrText xml:space="preserve"> PAGEREF _Toc219125871 \h </w:instrText>
            </w:r>
            <w:r>
              <w:rPr>
                <w:noProof/>
                <w:webHidden/>
              </w:rPr>
            </w:r>
            <w:r>
              <w:rPr>
                <w:noProof/>
                <w:webHidden/>
              </w:rPr>
              <w:fldChar w:fldCharType="separate"/>
            </w:r>
            <w:r>
              <w:rPr>
                <w:noProof/>
                <w:webHidden/>
              </w:rPr>
              <w:t>16</w:t>
            </w:r>
            <w:r>
              <w:rPr>
                <w:noProof/>
                <w:webHidden/>
              </w:rPr>
              <w:fldChar w:fldCharType="end"/>
            </w:r>
          </w:hyperlink>
        </w:p>
        <w:p w14:paraId="0323DEDF" w14:textId="682B2A5C" w:rsidR="00E55C66" w:rsidRDefault="00E55C66">
          <w:pPr>
            <w:pStyle w:val="TOC1"/>
            <w:tabs>
              <w:tab w:val="right" w:leader="dot" w:pos="9350"/>
            </w:tabs>
            <w:rPr>
              <w:rFonts w:eastAsiaTheme="minorEastAsia"/>
              <w:noProof/>
              <w:kern w:val="2"/>
              <w:sz w:val="24"/>
              <w:szCs w:val="24"/>
              <w14:ligatures w14:val="standardContextual"/>
            </w:rPr>
          </w:pPr>
          <w:hyperlink w:anchor="_Toc219125872" w:history="1">
            <w:r w:rsidRPr="00A36435">
              <w:rPr>
                <w:rStyle w:val="Hyperlink"/>
                <w:noProof/>
              </w:rPr>
              <w:t>Club Sport Banquet</w:t>
            </w:r>
            <w:r>
              <w:rPr>
                <w:noProof/>
                <w:webHidden/>
              </w:rPr>
              <w:tab/>
            </w:r>
            <w:r>
              <w:rPr>
                <w:noProof/>
                <w:webHidden/>
              </w:rPr>
              <w:fldChar w:fldCharType="begin"/>
            </w:r>
            <w:r>
              <w:rPr>
                <w:noProof/>
                <w:webHidden/>
              </w:rPr>
              <w:instrText xml:space="preserve"> PAGEREF _Toc219125872 \h </w:instrText>
            </w:r>
            <w:r>
              <w:rPr>
                <w:noProof/>
                <w:webHidden/>
              </w:rPr>
            </w:r>
            <w:r>
              <w:rPr>
                <w:noProof/>
                <w:webHidden/>
              </w:rPr>
              <w:fldChar w:fldCharType="separate"/>
            </w:r>
            <w:r>
              <w:rPr>
                <w:noProof/>
                <w:webHidden/>
              </w:rPr>
              <w:t>16</w:t>
            </w:r>
            <w:r>
              <w:rPr>
                <w:noProof/>
                <w:webHidden/>
              </w:rPr>
              <w:fldChar w:fldCharType="end"/>
            </w:r>
          </w:hyperlink>
        </w:p>
        <w:p w14:paraId="1229CD2F" w14:textId="66DEC15F" w:rsidR="00E55C66" w:rsidRDefault="00E55C66">
          <w:pPr>
            <w:pStyle w:val="TOC1"/>
            <w:tabs>
              <w:tab w:val="right" w:leader="dot" w:pos="9350"/>
            </w:tabs>
            <w:rPr>
              <w:rFonts w:eastAsiaTheme="minorEastAsia"/>
              <w:noProof/>
              <w:kern w:val="2"/>
              <w:sz w:val="24"/>
              <w:szCs w:val="24"/>
              <w14:ligatures w14:val="standardContextual"/>
            </w:rPr>
          </w:pPr>
          <w:hyperlink w:anchor="_Toc219125873" w:history="1">
            <w:r w:rsidRPr="00A36435">
              <w:rPr>
                <w:rStyle w:val="Hyperlink"/>
                <w:noProof/>
              </w:rPr>
              <w:t>Contact Information</w:t>
            </w:r>
            <w:r>
              <w:rPr>
                <w:noProof/>
                <w:webHidden/>
              </w:rPr>
              <w:tab/>
            </w:r>
            <w:r>
              <w:rPr>
                <w:noProof/>
                <w:webHidden/>
              </w:rPr>
              <w:fldChar w:fldCharType="begin"/>
            </w:r>
            <w:r>
              <w:rPr>
                <w:noProof/>
                <w:webHidden/>
              </w:rPr>
              <w:instrText xml:space="preserve"> PAGEREF _Toc219125873 \h </w:instrText>
            </w:r>
            <w:r>
              <w:rPr>
                <w:noProof/>
                <w:webHidden/>
              </w:rPr>
            </w:r>
            <w:r>
              <w:rPr>
                <w:noProof/>
                <w:webHidden/>
              </w:rPr>
              <w:fldChar w:fldCharType="separate"/>
            </w:r>
            <w:r>
              <w:rPr>
                <w:noProof/>
                <w:webHidden/>
              </w:rPr>
              <w:t>16</w:t>
            </w:r>
            <w:r>
              <w:rPr>
                <w:noProof/>
                <w:webHidden/>
              </w:rPr>
              <w:fldChar w:fldCharType="end"/>
            </w:r>
          </w:hyperlink>
        </w:p>
        <w:p w14:paraId="331946FC" w14:textId="68B13215" w:rsidR="00EB414D" w:rsidRDefault="00EB414D">
          <w:r>
            <w:rPr>
              <w:b/>
              <w:bCs/>
              <w:noProof/>
            </w:rPr>
            <w:fldChar w:fldCharType="end"/>
          </w:r>
        </w:p>
      </w:sdtContent>
    </w:sdt>
    <w:p w14:paraId="0F836AE0" w14:textId="77777777" w:rsidR="003871B1" w:rsidRDefault="003871B1" w:rsidP="003871B1"/>
    <w:p w14:paraId="5F9C212B" w14:textId="77777777" w:rsidR="003F6866" w:rsidRDefault="003F6866" w:rsidP="005C4F63">
      <w:pPr>
        <w:pStyle w:val="Heading1"/>
      </w:pPr>
    </w:p>
    <w:p w14:paraId="2C77A036" w14:textId="11AAC6DF" w:rsidR="005C4F63" w:rsidRPr="001E4A20" w:rsidRDefault="005C4F63" w:rsidP="005C4F63">
      <w:pPr>
        <w:pStyle w:val="Heading1"/>
      </w:pPr>
      <w:bookmarkStart w:id="0" w:name="_Toc219125815"/>
      <w:r w:rsidRPr="001E4A20">
        <w:t>Introduction</w:t>
      </w:r>
      <w:bookmarkEnd w:id="0"/>
    </w:p>
    <w:p w14:paraId="0449FEE1" w14:textId="185910E0" w:rsidR="00131B8F" w:rsidRPr="00827514" w:rsidRDefault="004857AD" w:rsidP="004857AD">
      <w:pPr>
        <w:pStyle w:val="NoSpacing"/>
      </w:pPr>
      <w:r w:rsidRPr="00827514">
        <w:t>This document serves as the foundation for Metropolitan State Uni</w:t>
      </w:r>
      <w:r w:rsidR="00BF2ADB" w:rsidRPr="00827514">
        <w:t>versity of Denver’s Club Sport</w:t>
      </w:r>
      <w:r w:rsidR="003531B6">
        <w:t>s</w:t>
      </w:r>
      <w:r w:rsidR="00BF2ADB" w:rsidRPr="00827514">
        <w:t xml:space="preserve"> </w:t>
      </w:r>
      <w:r w:rsidR="003531B6">
        <w:t>p</w:t>
      </w:r>
      <w:r w:rsidRPr="00827514">
        <w:t>rogram with</w:t>
      </w:r>
      <w:r w:rsidR="003531B6">
        <w:t>in</w:t>
      </w:r>
      <w:r w:rsidRPr="00827514">
        <w:t xml:space="preserve"> Campus Recreation. All </w:t>
      </w:r>
      <w:r w:rsidR="00F85DFF">
        <w:t>C</w:t>
      </w:r>
      <w:r w:rsidRPr="00827514">
        <w:t xml:space="preserve">lub </w:t>
      </w:r>
      <w:r w:rsidR="00F85DFF">
        <w:t>S</w:t>
      </w:r>
      <w:r w:rsidRPr="00827514">
        <w:t xml:space="preserve">port </w:t>
      </w:r>
      <w:r w:rsidR="001F14FE">
        <w:t>teams</w:t>
      </w:r>
      <w:r w:rsidRPr="00827514">
        <w:t xml:space="preserve"> and members shall uphold the policies and procedures detailed in this document</w:t>
      </w:r>
      <w:r w:rsidR="003B5956" w:rsidRPr="00827514">
        <w:t>. Failure to comply</w:t>
      </w:r>
      <w:r w:rsidR="001F14FE">
        <w:t xml:space="preserve"> </w:t>
      </w:r>
      <w:r w:rsidRPr="00827514">
        <w:t xml:space="preserve">may lead to </w:t>
      </w:r>
      <w:r w:rsidR="003B5956" w:rsidRPr="00827514">
        <w:t>the</w:t>
      </w:r>
      <w:r w:rsidRPr="00827514">
        <w:t xml:space="preserve"> rev</w:t>
      </w:r>
      <w:r w:rsidR="00D8682E" w:rsidRPr="00827514">
        <w:t xml:space="preserve">ocation of a </w:t>
      </w:r>
      <w:r w:rsidR="00F85DFF">
        <w:t>club</w:t>
      </w:r>
      <w:r w:rsidR="00D8682E" w:rsidRPr="00827514">
        <w:t xml:space="preserve">’s approval and recognition, </w:t>
      </w:r>
      <w:r w:rsidRPr="00827514">
        <w:t>a member’s eligibility to participate</w:t>
      </w:r>
      <w:r w:rsidR="003B5956" w:rsidRPr="00827514">
        <w:t xml:space="preserve"> in the program</w:t>
      </w:r>
      <w:r w:rsidRPr="00827514">
        <w:t xml:space="preserve">, notification </w:t>
      </w:r>
      <w:r w:rsidR="003B5956" w:rsidRPr="00827514">
        <w:t xml:space="preserve">of </w:t>
      </w:r>
      <w:r w:rsidRPr="00827514">
        <w:t>the Office of the Dean of</w:t>
      </w:r>
      <w:r w:rsidR="003B5956" w:rsidRPr="00827514">
        <w:t xml:space="preserve"> Students and/or legal action.</w:t>
      </w:r>
      <w:r w:rsidRPr="00827514">
        <w:t xml:space="preserve"> </w:t>
      </w:r>
    </w:p>
    <w:p w14:paraId="25C3A740" w14:textId="749758FA" w:rsidR="005C4F63" w:rsidRPr="00827514" w:rsidRDefault="005C4F63" w:rsidP="005C4F63">
      <w:pPr>
        <w:pStyle w:val="Heading1"/>
      </w:pPr>
      <w:bookmarkStart w:id="1" w:name="_Toc219125816"/>
      <w:r w:rsidRPr="00827514">
        <w:t>Mission</w:t>
      </w:r>
      <w:bookmarkEnd w:id="1"/>
    </w:p>
    <w:p w14:paraId="68D04893" w14:textId="77777777" w:rsidR="000401FB" w:rsidRDefault="000401FB" w:rsidP="000401FB">
      <w:pPr>
        <w:pStyle w:val="NoSpacing"/>
      </w:pPr>
      <w:r w:rsidRPr="000401FB">
        <w:t>The program provides students an opportunity to promote and develop their individual, athletic interests in an organized fashion with others who share the same passions.</w:t>
      </w:r>
    </w:p>
    <w:p w14:paraId="76C44899" w14:textId="6C35D8EF" w:rsidR="005C4F63" w:rsidRPr="000401FB" w:rsidRDefault="005C4F63" w:rsidP="000401FB">
      <w:pPr>
        <w:pStyle w:val="Heading1"/>
      </w:pPr>
      <w:bookmarkStart w:id="2" w:name="_Toc219125817"/>
      <w:r w:rsidRPr="000401FB">
        <w:t>Vision</w:t>
      </w:r>
      <w:bookmarkEnd w:id="2"/>
    </w:p>
    <w:p w14:paraId="6DC3EFAD" w14:textId="16CC0DB0" w:rsidR="003B5956" w:rsidRPr="00827514" w:rsidRDefault="56D638F6" w:rsidP="001E4A20">
      <w:pPr>
        <w:pStyle w:val="NoSpacing"/>
      </w:pPr>
      <w:r w:rsidRPr="00827514">
        <w:t>To make every member a champion.</w:t>
      </w:r>
    </w:p>
    <w:p w14:paraId="5EC7D424" w14:textId="77777777" w:rsidR="00D8682E" w:rsidRPr="001E4A20" w:rsidRDefault="00D8682E" w:rsidP="001E4A20">
      <w:pPr>
        <w:pStyle w:val="Heading1"/>
      </w:pPr>
      <w:bookmarkStart w:id="3" w:name="_Toc219125818"/>
      <w:r w:rsidRPr="001E4A20">
        <w:t>Inclusion</w:t>
      </w:r>
      <w:bookmarkEnd w:id="3"/>
    </w:p>
    <w:p w14:paraId="33225846" w14:textId="04B28E90" w:rsidR="00D8682E" w:rsidRPr="001E4A20" w:rsidRDefault="00D8682E" w:rsidP="001E4A20">
      <w:pPr>
        <w:pStyle w:val="NoSpacing"/>
      </w:pPr>
      <w:r w:rsidRPr="001E4A20">
        <w:t>Campus Recreation and the Club Sport</w:t>
      </w:r>
      <w:r w:rsidR="00F85DFF" w:rsidRPr="001E4A20">
        <w:t>s</w:t>
      </w:r>
      <w:r w:rsidRPr="001E4A20">
        <w:t xml:space="preserve"> program ensure that all members feel welcome to participate in all activities and program offerings by embracing inclusivity and adhering to MSU Denver’s Notice on Non-Discrimination. The </w:t>
      </w:r>
      <w:r w:rsidR="00F85DFF" w:rsidRPr="001E4A20">
        <w:t xml:space="preserve">Club Sports program </w:t>
      </w:r>
      <w:r w:rsidRPr="001E4A20">
        <w:t xml:space="preserve">and Club Sport </w:t>
      </w:r>
      <w:r w:rsidR="001F14FE">
        <w:t>teams</w:t>
      </w:r>
      <w:r w:rsidRPr="001E4A20">
        <w:t xml:space="preserve"> may not discriminate because of race, color, disability, religion, national origin, sex, sexual orientation, gender identity, gender expression, age or status. There is no place in recreation or athletic competition</w:t>
      </w:r>
      <w:r w:rsidR="00F85DFF" w:rsidRPr="001E4A20">
        <w:t>s</w:t>
      </w:r>
      <w:r w:rsidRPr="001E4A20">
        <w:t xml:space="preserve"> for racial slurs, derogatory comments, homophobic comments, hat</w:t>
      </w:r>
      <w:r w:rsidR="005815E4" w:rsidRPr="001E4A20">
        <w:t>e speech or any behavior that is</w:t>
      </w:r>
      <w:r w:rsidRPr="001E4A20">
        <w:t xml:space="preserve"> intimidating or threatening to anyone. This type of conduct is </w:t>
      </w:r>
      <w:r w:rsidR="00F85DFF" w:rsidRPr="001E4A20">
        <w:t>unacceptable,</w:t>
      </w:r>
      <w:r w:rsidRPr="001E4A20">
        <w:t xml:space="preserve"> and the </w:t>
      </w:r>
      <w:r w:rsidR="00F85DFF" w:rsidRPr="001E4A20">
        <w:t xml:space="preserve">Club Sports program </w:t>
      </w:r>
      <w:r w:rsidRPr="001E4A20">
        <w:t xml:space="preserve">maintains a position of </w:t>
      </w:r>
      <w:r w:rsidR="00F85DFF" w:rsidRPr="001E4A20">
        <w:t>z</w:t>
      </w:r>
      <w:r w:rsidRPr="001E4A20">
        <w:t>ero</w:t>
      </w:r>
      <w:r w:rsidR="00F85DFF" w:rsidRPr="001E4A20">
        <w:t>-t</w:t>
      </w:r>
      <w:r w:rsidRPr="001E4A20">
        <w:t>ole</w:t>
      </w:r>
      <w:r w:rsidR="005815E4" w:rsidRPr="001E4A20">
        <w:t>rance for offenses.</w:t>
      </w:r>
    </w:p>
    <w:p w14:paraId="6F201445" w14:textId="77777777" w:rsidR="005C4F63" w:rsidRPr="00827514" w:rsidRDefault="005C4F63" w:rsidP="001E4A20">
      <w:pPr>
        <w:pStyle w:val="Heading1"/>
      </w:pPr>
      <w:bookmarkStart w:id="4" w:name="_Toc219125819"/>
      <w:r w:rsidRPr="00827514">
        <w:t>Accessibility</w:t>
      </w:r>
      <w:bookmarkEnd w:id="4"/>
    </w:p>
    <w:p w14:paraId="6ADA0248" w14:textId="4ED7A37E" w:rsidR="005D16F3" w:rsidRPr="00827514" w:rsidRDefault="00F906C3" w:rsidP="001E4A20">
      <w:pPr>
        <w:pStyle w:val="NoSpacing"/>
      </w:pPr>
      <w:r w:rsidRPr="00827514">
        <w:rPr>
          <w:rStyle w:val="normaltextrun1"/>
        </w:rPr>
        <w:t xml:space="preserve">Reasonable accommodations to participate </w:t>
      </w:r>
      <w:r w:rsidR="005D16F3" w:rsidRPr="00827514">
        <w:rPr>
          <w:rStyle w:val="normaltextrun1"/>
        </w:rPr>
        <w:t>may</w:t>
      </w:r>
      <w:r w:rsidR="00F576AF" w:rsidRPr="00827514">
        <w:rPr>
          <w:rStyle w:val="normaltextrun1"/>
        </w:rPr>
        <w:t xml:space="preserve"> </w:t>
      </w:r>
      <w:r w:rsidRPr="00827514">
        <w:rPr>
          <w:rStyle w:val="normaltextrun1"/>
        </w:rPr>
        <w:t>be requested</w:t>
      </w:r>
      <w:r w:rsidR="00F576AF" w:rsidRPr="00827514">
        <w:rPr>
          <w:rStyle w:val="normaltextrun1"/>
        </w:rPr>
        <w:t xml:space="preserve"> at any time</w:t>
      </w:r>
      <w:r w:rsidR="00D8682E" w:rsidRPr="00827514">
        <w:rPr>
          <w:rStyle w:val="normaltextrun1"/>
        </w:rPr>
        <w:t>. Contact</w:t>
      </w:r>
      <w:r w:rsidRPr="00827514">
        <w:rPr>
          <w:rStyle w:val="normaltextrun1"/>
        </w:rPr>
        <w:t xml:space="preserve"> </w:t>
      </w:r>
      <w:r w:rsidR="005815E4">
        <w:rPr>
          <w:rStyle w:val="normaltextrun1"/>
        </w:rPr>
        <w:t>the</w:t>
      </w:r>
      <w:r w:rsidRPr="00827514">
        <w:rPr>
          <w:rStyle w:val="normaltextrun1"/>
        </w:rPr>
        <w:t xml:space="preserve"> </w:t>
      </w:r>
      <w:r w:rsidR="009F61CE">
        <w:rPr>
          <w:rStyle w:val="normaltextrun1"/>
        </w:rPr>
        <w:t>Assistant Director</w:t>
      </w:r>
      <w:r w:rsidR="005D16F3" w:rsidRPr="00827514">
        <w:rPr>
          <w:rStyle w:val="normaltextrun1"/>
        </w:rPr>
        <w:t xml:space="preserve"> </w:t>
      </w:r>
      <w:r w:rsidR="009F61CE">
        <w:rPr>
          <w:rStyle w:val="normaltextrun1"/>
        </w:rPr>
        <w:t xml:space="preserve">of </w:t>
      </w:r>
      <w:r w:rsidR="001F14FE">
        <w:rPr>
          <w:rStyle w:val="normaltextrun1"/>
        </w:rPr>
        <w:t>Sports, David Lamothe,</w:t>
      </w:r>
      <w:r w:rsidR="009F61CE">
        <w:t xml:space="preserve"> </w:t>
      </w:r>
      <w:r w:rsidR="001F14FE">
        <w:t xml:space="preserve">at </w:t>
      </w:r>
      <w:hyperlink r:id="rId12" w:history="1">
        <w:r w:rsidR="001F14FE" w:rsidRPr="00CF44D9">
          <w:rPr>
            <w:rStyle w:val="Hyperlink"/>
          </w:rPr>
          <w:t>dlamothe@msudenver.edu</w:t>
        </w:r>
      </w:hyperlink>
      <w:r w:rsidR="001F14FE">
        <w:t xml:space="preserve"> </w:t>
      </w:r>
      <w:r w:rsidR="00D8682E" w:rsidRPr="00827514">
        <w:rPr>
          <w:rStyle w:val="normaltextrun1"/>
        </w:rPr>
        <w:t>to schedule</w:t>
      </w:r>
      <w:r w:rsidRPr="00827514">
        <w:rPr>
          <w:rStyle w:val="normaltextrun1"/>
        </w:rPr>
        <w:t xml:space="preserve"> a meeting to address the request. Requests </w:t>
      </w:r>
      <w:r w:rsidR="005D16F3" w:rsidRPr="00827514">
        <w:rPr>
          <w:rStyle w:val="normaltextrun1"/>
        </w:rPr>
        <w:t>need to</w:t>
      </w:r>
      <w:r w:rsidRPr="00827514">
        <w:rPr>
          <w:rStyle w:val="normaltextrun1"/>
        </w:rPr>
        <w:t xml:space="preserve"> be made as early as possible to allow </w:t>
      </w:r>
      <w:r w:rsidR="005D16F3" w:rsidRPr="00827514">
        <w:rPr>
          <w:rStyle w:val="normaltextrun1"/>
        </w:rPr>
        <w:t>adequate</w:t>
      </w:r>
      <w:r w:rsidRPr="00827514">
        <w:rPr>
          <w:rStyle w:val="normaltextrun1"/>
        </w:rPr>
        <w:t xml:space="preserve"> time to arrange for the possible accommodation</w:t>
      </w:r>
      <w:r w:rsidR="00D8682E" w:rsidRPr="00827514">
        <w:rPr>
          <w:rStyle w:val="normaltextrun1"/>
        </w:rPr>
        <w:t>(s)</w:t>
      </w:r>
      <w:r w:rsidRPr="00827514">
        <w:rPr>
          <w:rStyle w:val="normaltextrun1"/>
        </w:rPr>
        <w:t xml:space="preserve">. </w:t>
      </w:r>
    </w:p>
    <w:p w14:paraId="6F50664C" w14:textId="60E24F7B" w:rsidR="000E0106" w:rsidRPr="00D70B7A" w:rsidRDefault="000E0106" w:rsidP="001E4A20">
      <w:pPr>
        <w:pStyle w:val="Heading1"/>
      </w:pPr>
      <w:bookmarkStart w:id="5" w:name="_Toc219125820"/>
      <w:r w:rsidRPr="00D70B7A">
        <w:t>MSU Denver's Notice of Non-Discrimination</w:t>
      </w:r>
      <w:bookmarkEnd w:id="5"/>
    </w:p>
    <w:p w14:paraId="7A7152A3" w14:textId="67C4B957" w:rsidR="000E0106" w:rsidRPr="00827514" w:rsidRDefault="000E0106" w:rsidP="000E0106">
      <w:pPr>
        <w:pStyle w:val="NoSpacing"/>
      </w:pPr>
      <w:r w:rsidRPr="00827514">
        <w:t xml:space="preserve">MSU Denver complies with all federal laws, executive orders and regulations regarding affirmative action and equal opportunity, as well as all civil rights laws of the state of Colorado. MSU Denver, therefore, employs every means to eliminate discrimination on the basis of race, color, disability, religion, national origin, sex, sexual orientation, gender identity and expression, age or status, such as Vietnam-era or disabled veteran, in all matters of education and employment opportunity provided by the University. </w:t>
      </w:r>
    </w:p>
    <w:p w14:paraId="687C401B" w14:textId="77777777" w:rsidR="000E0106" w:rsidRPr="00827514" w:rsidRDefault="000E0106" w:rsidP="000E0106">
      <w:pPr>
        <w:pStyle w:val="NoSpacing"/>
      </w:pPr>
    </w:p>
    <w:p w14:paraId="01B4469F" w14:textId="40475462" w:rsidR="00796318" w:rsidRPr="00827514" w:rsidRDefault="000E0106" w:rsidP="000E0106">
      <w:pPr>
        <w:pStyle w:val="NoSpacing"/>
      </w:pPr>
      <w:r w:rsidRPr="00827514">
        <w:t xml:space="preserve">The responsibility for ensuring that discrimination does not occur rests with all members of the University community. Allegations of discrimination should be reported to the Office of Equal Opportunity at 303-615-0036, Student </w:t>
      </w:r>
      <w:r w:rsidR="000D5B93">
        <w:t>Success</w:t>
      </w:r>
      <w:r w:rsidRPr="00827514">
        <w:t xml:space="preserve"> Building</w:t>
      </w:r>
      <w:r w:rsidR="000D5B93">
        <w:t xml:space="preserve">, </w:t>
      </w:r>
      <w:r w:rsidRPr="00827514">
        <w:t>440. Depending on the outcome of an investigation, corrective action</w:t>
      </w:r>
      <w:r w:rsidR="005815E4">
        <w:t>s or sanctions may be applied.</w:t>
      </w:r>
    </w:p>
    <w:p w14:paraId="7C05EA12" w14:textId="77777777" w:rsidR="00796318" w:rsidRPr="00827514" w:rsidRDefault="00796318" w:rsidP="000E0106">
      <w:pPr>
        <w:pStyle w:val="NoSpacing"/>
      </w:pPr>
    </w:p>
    <w:p w14:paraId="09F1AA1C" w14:textId="77777777" w:rsidR="000E0106" w:rsidRPr="00827514" w:rsidRDefault="000E0106" w:rsidP="000E0106">
      <w:pPr>
        <w:pStyle w:val="NoSpacing"/>
      </w:pPr>
      <w:hyperlink r:id="rId13" w:history="1">
        <w:r w:rsidRPr="00827514">
          <w:rPr>
            <w:rStyle w:val="Hyperlink"/>
          </w:rPr>
          <w:t>https://msudenver.edu/deanofstudents/sexualmisconducttitleix</w:t>
        </w:r>
      </w:hyperlink>
    </w:p>
    <w:p w14:paraId="6B931A6E" w14:textId="77777777" w:rsidR="00393266" w:rsidRPr="00827514" w:rsidRDefault="00393266" w:rsidP="001E4A20">
      <w:pPr>
        <w:pStyle w:val="Heading1"/>
        <w:rPr>
          <w:rFonts w:eastAsia="Times New Roman" w:cs="Times New Roman"/>
        </w:rPr>
      </w:pPr>
      <w:bookmarkStart w:id="6" w:name="_Toc518654335"/>
      <w:bookmarkStart w:id="7" w:name="_Toc219125821"/>
      <w:bookmarkStart w:id="8" w:name="_Toc518654307"/>
      <w:r w:rsidRPr="00827514">
        <w:t>Student Code of Conduct</w:t>
      </w:r>
      <w:bookmarkEnd w:id="6"/>
      <w:bookmarkEnd w:id="7"/>
    </w:p>
    <w:p w14:paraId="0569D3A4" w14:textId="79090456" w:rsidR="00393266" w:rsidRDefault="00393266" w:rsidP="001E4A20">
      <w:pPr>
        <w:pStyle w:val="NoSpacing"/>
      </w:pPr>
      <w:r w:rsidRPr="00827514">
        <w:t>All Club Sport members are expected to know and adhere to the policies of MSU Denver Campus Recreation and to their respective institution’s</w:t>
      </w:r>
      <w:r w:rsidR="00D8682E" w:rsidRPr="00827514">
        <w:t xml:space="preserve"> Student Code of Conduct</w:t>
      </w:r>
      <w:r w:rsidRPr="00827514">
        <w:t>.</w:t>
      </w:r>
    </w:p>
    <w:p w14:paraId="572BDD37" w14:textId="77777777" w:rsidR="000D5B93" w:rsidRPr="00827514" w:rsidRDefault="000D5B93" w:rsidP="00393266">
      <w:pPr>
        <w:pStyle w:val="NoSpacing"/>
      </w:pPr>
    </w:p>
    <w:p w14:paraId="47E900C9" w14:textId="77777777" w:rsidR="00393266" w:rsidRPr="00827514" w:rsidRDefault="00393266" w:rsidP="001E4A20">
      <w:pPr>
        <w:pStyle w:val="Heading2"/>
      </w:pPr>
      <w:bookmarkStart w:id="9" w:name="_Toc518654336"/>
      <w:bookmarkStart w:id="10" w:name="_Toc219125822"/>
      <w:r w:rsidRPr="00827514">
        <w:t>MSU Denver</w:t>
      </w:r>
      <w:bookmarkEnd w:id="9"/>
      <w:bookmarkEnd w:id="10"/>
    </w:p>
    <w:p w14:paraId="50D0006D" w14:textId="6BBC84D2" w:rsidR="00393266" w:rsidRPr="00827514" w:rsidRDefault="00110B59" w:rsidP="00393266">
      <w:pPr>
        <w:pStyle w:val="NoSpacing"/>
        <w:rPr>
          <w:rFonts w:eastAsia="Helvetica" w:cs="Helvetica"/>
          <w:color w:val="333333"/>
        </w:rPr>
      </w:pPr>
      <w:r>
        <w:rPr>
          <w:color w:val="333333"/>
          <w:shd w:val="clear" w:color="auto" w:fill="FFFFFF"/>
        </w:rPr>
        <w:t>MSU</w:t>
      </w:r>
      <w:r w:rsidR="00393266" w:rsidRPr="00827514">
        <w:rPr>
          <w:color w:val="333333"/>
          <w:shd w:val="clear" w:color="auto" w:fill="FFFFFF"/>
        </w:rPr>
        <w:t xml:space="preserve"> Denver expects its students to be accountable for their conduct and to represent the University in a positive, responsible manner. The </w:t>
      </w:r>
      <w:r w:rsidR="00393266" w:rsidRPr="003E6B48">
        <w:rPr>
          <w:i/>
          <w:color w:val="333333"/>
          <w:shd w:val="clear" w:color="auto" w:fill="FFFFFF"/>
        </w:rPr>
        <w:t>Student Code of Conduct</w:t>
      </w:r>
      <w:r w:rsidR="00393266" w:rsidRPr="00827514">
        <w:rPr>
          <w:color w:val="333333"/>
          <w:shd w:val="clear" w:color="auto" w:fill="FFFFFF"/>
        </w:rPr>
        <w:t xml:space="preserve"> exists to provide parameters for students and their behavior as they represent the University during the entirety of their enrollment. University jurisdiction applies to student conduct that occurs on- or off-campus, including while a student or organization is participating in University-sponsored activities such as study-abroad and student-travel programs. The University may adjudicate off-campus conduct when the continued presence of the student is likely to interfere with the educational process or the orderly operation of the campus; is likely to endanger the health, safety or welfare of the University community; or the offense committed by the student is of such a serious nature as to adversely affect the student’s suitability as a member of the University community.  The </w:t>
      </w:r>
      <w:r w:rsidR="00393266" w:rsidRPr="00035588">
        <w:rPr>
          <w:i/>
          <w:color w:val="333333"/>
          <w:shd w:val="clear" w:color="auto" w:fill="FFFFFF"/>
        </w:rPr>
        <w:t>Student Code of Conduct</w:t>
      </w:r>
      <w:r w:rsidR="00393266" w:rsidRPr="00827514">
        <w:rPr>
          <w:color w:val="333333"/>
          <w:shd w:val="clear" w:color="auto" w:fill="FFFFFF"/>
        </w:rPr>
        <w:t xml:space="preserve"> shall apply to a student’s conduct even if the student withdraws from school while a disciplinary matter is pending. In relevant cases, the student’s use of electronic media in violating a standard of conduct may be considered in the adjudication process regardless of where the electronic media originated.</w:t>
      </w:r>
    </w:p>
    <w:p w14:paraId="56AD3488" w14:textId="77777777" w:rsidR="00393266" w:rsidRPr="00827514" w:rsidRDefault="00393266" w:rsidP="00393266">
      <w:pPr>
        <w:pStyle w:val="NoSpacing"/>
      </w:pPr>
    </w:p>
    <w:p w14:paraId="4DC52491" w14:textId="77777777" w:rsidR="00393266" w:rsidRPr="00827514" w:rsidRDefault="00393266" w:rsidP="00393266">
      <w:pPr>
        <w:pStyle w:val="NoSpacing"/>
      </w:pPr>
      <w:hyperlink r:id="rId14" w:history="1">
        <w:r w:rsidRPr="00827514">
          <w:rPr>
            <w:rStyle w:val="Hyperlink"/>
          </w:rPr>
          <w:t>http://catalog.msudenver.edu/content.php?catoid=23&amp;navoid=1405</w:t>
        </w:r>
      </w:hyperlink>
    </w:p>
    <w:p w14:paraId="1F189C61" w14:textId="77777777" w:rsidR="00393266" w:rsidRPr="00827514" w:rsidRDefault="00393266" w:rsidP="00393266">
      <w:pPr>
        <w:pStyle w:val="NoSpacing"/>
        <w:rPr>
          <w:rFonts w:cs="Helvetica"/>
          <w:color w:val="333333"/>
          <w:sz w:val="21"/>
          <w:szCs w:val="21"/>
          <w:shd w:val="clear" w:color="auto" w:fill="FFFFFF"/>
        </w:rPr>
      </w:pPr>
    </w:p>
    <w:p w14:paraId="7A874E39" w14:textId="6A192E6C" w:rsidR="00393266" w:rsidRPr="00354418" w:rsidRDefault="00035588" w:rsidP="001E4A20">
      <w:pPr>
        <w:pStyle w:val="Heading2"/>
      </w:pPr>
      <w:bookmarkStart w:id="11" w:name="_Toc518654337"/>
      <w:bookmarkStart w:id="12" w:name="_Toc219125823"/>
      <w:r>
        <w:rPr>
          <w:shd w:val="clear" w:color="auto" w:fill="FFFFFF"/>
        </w:rPr>
        <w:t xml:space="preserve">University of Colorado </w:t>
      </w:r>
      <w:r w:rsidR="00393266" w:rsidRPr="00827514">
        <w:rPr>
          <w:shd w:val="clear" w:color="auto" w:fill="FFFFFF"/>
        </w:rPr>
        <w:t>Denver</w:t>
      </w:r>
      <w:bookmarkEnd w:id="11"/>
      <w:bookmarkEnd w:id="12"/>
    </w:p>
    <w:p w14:paraId="33D0E555" w14:textId="30911C0F" w:rsidR="00393266" w:rsidRPr="00827514" w:rsidRDefault="00035588" w:rsidP="00393266">
      <w:pPr>
        <w:pStyle w:val="NoSpacing"/>
      </w:pPr>
      <w:r w:rsidRPr="00035588">
        <w:t>University of Colorado Denver</w:t>
      </w:r>
      <w:r>
        <w:t xml:space="preserve"> (</w:t>
      </w:r>
      <w:r w:rsidR="00393266" w:rsidRPr="00827514">
        <w:t>CU Denver</w:t>
      </w:r>
      <w:r>
        <w:t>)</w:t>
      </w:r>
      <w:r w:rsidR="00393266" w:rsidRPr="00827514">
        <w:t xml:space="preserve"> strives to make the campus community a place of study, work and residence where people are treated, and treat one another, with respect and courtesy. </w:t>
      </w:r>
      <w:r w:rsidR="003A022A" w:rsidRPr="00827514">
        <w:t>CU Denver</w:t>
      </w:r>
      <w:r w:rsidR="00393266" w:rsidRPr="00827514">
        <w:t xml:space="preserve"> views the student conduct process as a learning experience which can result in growth and personal understanding of one’s responsibilities and privileges within both the university community and the greater community. Students who violate these standards may be subject to the actions described below. These procedures are designed to provide learning opportunities dedicated to fairness to all who are involved in the conduct process. As members of the CU Denver community, students are expected to uphold university standards, which include abiding by state, civil, and criminal laws and all university laws, policies and standards of conduct. These standards assist in promoting a safe and welcoming community; </w:t>
      </w:r>
      <w:r w:rsidR="003D64BC" w:rsidRPr="00827514">
        <w:t>therefore,</w:t>
      </w:r>
      <w:r w:rsidR="00393266" w:rsidRPr="00827514">
        <w:t xml:space="preserve"> all students must uphold and abide by them. </w:t>
      </w:r>
    </w:p>
    <w:p w14:paraId="6FFAB4D5" w14:textId="77777777" w:rsidR="00393266" w:rsidRPr="00827514" w:rsidRDefault="00393266" w:rsidP="00393266">
      <w:pPr>
        <w:pStyle w:val="NoSpacing"/>
      </w:pPr>
    </w:p>
    <w:p w14:paraId="7425F80B" w14:textId="18EAE2D1" w:rsidR="00393266" w:rsidRPr="00827514" w:rsidRDefault="00393266" w:rsidP="00393266">
      <w:pPr>
        <w:pStyle w:val="NoSpacing"/>
      </w:pPr>
      <w:r w:rsidRPr="00827514">
        <w:t xml:space="preserve">As a community we strive to learn from one another in an educational environment that holds mutual respect for individuals and self-responsibility for behaviors impacting the campus and surrounding community in high regard. Students who engage in behavior that conflicts with established standards, laws, policies and guidelines may be referred for conduct proceedings. Every member of the student community must assume responsibility for knowing and understanding the various university and housing standards, laws, policies and guidelines. It is against the basic nature of the university and greater community for anyone to demean or discriminate against another human being. A caring, educational community does not tolerate physical or psychological threats, harassment, intimidation or violence directed against a person. Students engaging in such behavior are subject to the university conduct processes. </w:t>
      </w:r>
    </w:p>
    <w:p w14:paraId="6FA9AEE9" w14:textId="77777777" w:rsidR="00393266" w:rsidRPr="00827514" w:rsidRDefault="00393266" w:rsidP="00393266">
      <w:pPr>
        <w:pStyle w:val="NoSpacing"/>
      </w:pPr>
    </w:p>
    <w:p w14:paraId="5BA816A8" w14:textId="77777777" w:rsidR="00393266" w:rsidRPr="00827514" w:rsidRDefault="00393266" w:rsidP="00393266">
      <w:pPr>
        <w:pStyle w:val="NoSpacing"/>
      </w:pPr>
      <w:hyperlink r:id="rId15" w:history="1">
        <w:r w:rsidRPr="00827514">
          <w:rPr>
            <w:rStyle w:val="Hyperlink"/>
          </w:rPr>
          <w:t>http://www.ucdenver.edu/life/services/standards/Documents/CUDenver-CodeofConduct.pdf</w:t>
        </w:r>
      </w:hyperlink>
    </w:p>
    <w:p w14:paraId="5A7A082A" w14:textId="77777777" w:rsidR="00393266" w:rsidRPr="00827514" w:rsidRDefault="00393266" w:rsidP="00393266">
      <w:pPr>
        <w:pStyle w:val="NoSpacing"/>
      </w:pPr>
    </w:p>
    <w:p w14:paraId="16982AFF" w14:textId="77777777" w:rsidR="00393266" w:rsidRPr="00827514" w:rsidRDefault="00393266" w:rsidP="001E4A20">
      <w:pPr>
        <w:pStyle w:val="Heading2"/>
      </w:pPr>
      <w:bookmarkStart w:id="13" w:name="_Toc518654338"/>
      <w:bookmarkStart w:id="14" w:name="_Toc219125824"/>
      <w:r w:rsidRPr="00827514">
        <w:t>Community College of Denver</w:t>
      </w:r>
      <w:bookmarkEnd w:id="13"/>
      <w:bookmarkEnd w:id="14"/>
    </w:p>
    <w:p w14:paraId="66B63627" w14:textId="25FB4871" w:rsidR="00393266" w:rsidRPr="00827514" w:rsidRDefault="001B4E07" w:rsidP="00393266">
      <w:pPr>
        <w:pStyle w:val="NoSpacing"/>
      </w:pPr>
      <w:r w:rsidRPr="001B4E07">
        <w:t>Community College of Denver</w:t>
      </w:r>
      <w:r>
        <w:t xml:space="preserve"> (</w:t>
      </w:r>
      <w:r w:rsidR="00393266" w:rsidRPr="00827514">
        <w:t>CCD</w:t>
      </w:r>
      <w:r>
        <w:t>)</w:t>
      </w:r>
      <w:r w:rsidR="00393266" w:rsidRPr="00827514">
        <w:t xml:space="preserve"> values involvement, integrity, lifelong learning and excellence. In the spirit of these values, we have the expectation that students adhere to a Code of Conduct, which is reflective of the values of </w:t>
      </w:r>
      <w:r>
        <w:t>the college</w:t>
      </w:r>
      <w:r w:rsidR="00393266" w:rsidRPr="00827514">
        <w:t>.</w:t>
      </w:r>
    </w:p>
    <w:p w14:paraId="774854E0" w14:textId="77777777" w:rsidR="00393266" w:rsidRPr="00827514" w:rsidRDefault="00393266" w:rsidP="00393266">
      <w:pPr>
        <w:pStyle w:val="NoSpacing"/>
      </w:pPr>
    </w:p>
    <w:p w14:paraId="1C0BBB6A" w14:textId="30B545A3" w:rsidR="00393266" w:rsidRPr="00827514" w:rsidRDefault="00393266" w:rsidP="00393266">
      <w:pPr>
        <w:pStyle w:val="NoSpacing"/>
      </w:pPr>
      <w:r w:rsidRPr="00827514">
        <w:t xml:space="preserve">The Office of Student Conduct believes that student learning takes place outside the classroom as well as inside the classroom. </w:t>
      </w:r>
      <w:r w:rsidR="001B4E07">
        <w:t>Their</w:t>
      </w:r>
      <w:r w:rsidRPr="00827514">
        <w:t xml:space="preserve"> goal is to use the conduct process as a tool for educating the student on personal conduct, ethical reasoning and community responsibility. </w:t>
      </w:r>
      <w:r w:rsidR="001B4E07">
        <w:t>They</w:t>
      </w:r>
      <w:r w:rsidRPr="00827514">
        <w:t xml:space="preserve"> will treat each case individually and each student with respect. </w:t>
      </w:r>
      <w:r w:rsidR="001B4E07">
        <w:t>They</w:t>
      </w:r>
      <w:r w:rsidRPr="00827514">
        <w:t xml:space="preserve"> will involve the entire community in a culture of conversation, where reporting is a natural byproduct of a sincere commitment to the safety, security and learning environment of the campus.</w:t>
      </w:r>
    </w:p>
    <w:p w14:paraId="092198B2" w14:textId="77777777" w:rsidR="00393266" w:rsidRPr="00827514" w:rsidRDefault="00393266" w:rsidP="00393266">
      <w:pPr>
        <w:pStyle w:val="NoSpacing"/>
      </w:pPr>
    </w:p>
    <w:p w14:paraId="68EB8734" w14:textId="520F38E8" w:rsidR="00393266" w:rsidRPr="00827514" w:rsidRDefault="00393266" w:rsidP="00393266">
      <w:pPr>
        <w:pStyle w:val="NoSpacing"/>
      </w:pPr>
      <w:r w:rsidRPr="00827514">
        <w:t xml:space="preserve">The Code of Conduct for </w:t>
      </w:r>
      <w:r w:rsidR="001B4E07">
        <w:t>CCD</w:t>
      </w:r>
      <w:r w:rsidRPr="00827514">
        <w:t xml:space="preserve"> coincides with The Colorado Community College System policy on Student Disciplinary Procedure.  According to CCCS policy SP 4-30, students are expected to adhere to the Student Code of Conduct, and policies and procedures of the college. </w:t>
      </w:r>
    </w:p>
    <w:p w14:paraId="2EAECBFB" w14:textId="77777777" w:rsidR="00393266" w:rsidRPr="00827514" w:rsidRDefault="00393266" w:rsidP="00393266">
      <w:pPr>
        <w:pStyle w:val="NoSpacing"/>
      </w:pPr>
    </w:p>
    <w:p w14:paraId="02D419DB" w14:textId="77777777" w:rsidR="00393266" w:rsidRPr="00827514" w:rsidRDefault="00393266" w:rsidP="00393266">
      <w:pPr>
        <w:pStyle w:val="NoSpacing"/>
      </w:pPr>
      <w:hyperlink r:id="rId16" w:history="1">
        <w:r w:rsidRPr="00827514">
          <w:rPr>
            <w:rStyle w:val="Hyperlink"/>
          </w:rPr>
          <w:t>https://www.ccd.edu/administration/non-academic-departments/office-student-conduct/student-code-conduct</w:t>
        </w:r>
      </w:hyperlink>
    </w:p>
    <w:p w14:paraId="17179811" w14:textId="64652F73" w:rsidR="0040480D" w:rsidRPr="00827514" w:rsidRDefault="0040480D" w:rsidP="001E4A20">
      <w:pPr>
        <w:pStyle w:val="Heading1"/>
      </w:pPr>
      <w:bookmarkStart w:id="15" w:name="_Toc219125825"/>
      <w:r w:rsidRPr="00827514">
        <w:t>Participant Health and Safety</w:t>
      </w:r>
      <w:bookmarkEnd w:id="8"/>
      <w:bookmarkEnd w:id="15"/>
    </w:p>
    <w:p w14:paraId="7F3177DF" w14:textId="77777777" w:rsidR="0040480D" w:rsidRPr="00827514" w:rsidRDefault="0040480D" w:rsidP="001E4A20">
      <w:pPr>
        <w:pStyle w:val="Heading2"/>
      </w:pPr>
      <w:bookmarkStart w:id="16" w:name="_Toc518654308"/>
      <w:bookmarkStart w:id="17" w:name="_Toc219125826"/>
      <w:r w:rsidRPr="00827514">
        <w:t>Primary Assumption of Risk</w:t>
      </w:r>
      <w:bookmarkEnd w:id="16"/>
      <w:bookmarkEnd w:id="17"/>
    </w:p>
    <w:p w14:paraId="27D0B2F4" w14:textId="78252259" w:rsidR="0040480D" w:rsidRDefault="0040480D" w:rsidP="0040480D">
      <w:pPr>
        <w:pStyle w:val="NoSpacing"/>
      </w:pPr>
      <w:r w:rsidRPr="00827514">
        <w:t xml:space="preserve">Participation in the Club Sports program is voluntary and not required </w:t>
      </w:r>
      <w:r w:rsidR="008B628B" w:rsidRPr="00827514">
        <w:t>n</w:t>
      </w:r>
      <w:r w:rsidRPr="00827514">
        <w:t xml:space="preserve">or mandatory. Participants in the Club Sports program understand that there are inherent risks associated with the activities offered. </w:t>
      </w:r>
    </w:p>
    <w:p w14:paraId="37854F42" w14:textId="77777777" w:rsidR="00D70B7A" w:rsidRPr="00827514" w:rsidRDefault="00D70B7A" w:rsidP="0040480D">
      <w:pPr>
        <w:pStyle w:val="NoSpacing"/>
      </w:pPr>
    </w:p>
    <w:p w14:paraId="0C6E07BF" w14:textId="77777777" w:rsidR="0040480D" w:rsidRPr="00827514" w:rsidRDefault="0040480D" w:rsidP="001E4A20">
      <w:pPr>
        <w:pStyle w:val="Heading2"/>
      </w:pPr>
      <w:bookmarkStart w:id="18" w:name="_Toc518654309"/>
      <w:bookmarkStart w:id="19" w:name="_Toc219125827"/>
      <w:r w:rsidRPr="00827514">
        <w:t>Inherent Risks</w:t>
      </w:r>
      <w:bookmarkEnd w:id="18"/>
      <w:bookmarkEnd w:id="19"/>
    </w:p>
    <w:p w14:paraId="742BDA57" w14:textId="4F7FD445" w:rsidR="0040480D" w:rsidRDefault="0040480D" w:rsidP="0040480D">
      <w:pPr>
        <w:pStyle w:val="NoSpacing"/>
      </w:pPr>
      <w:r w:rsidRPr="00827514">
        <w:t>Inherent risks, hazards and dangers are associated with every recreational activi</w:t>
      </w:r>
      <w:r w:rsidR="004C54CB">
        <w:t>ty, including participation in the C</w:t>
      </w:r>
      <w:r w:rsidRPr="00827514">
        <w:t>lub Sports</w:t>
      </w:r>
      <w:r w:rsidR="004C54CB">
        <w:t xml:space="preserve"> program</w:t>
      </w:r>
      <w:r w:rsidRPr="00827514">
        <w:t>. The potential for personal injury exists. MSU Denver</w:t>
      </w:r>
      <w:r w:rsidR="004C54CB">
        <w:t xml:space="preserve">, Campus Recreation, </w:t>
      </w:r>
      <w:r w:rsidRPr="00827514">
        <w:t xml:space="preserve">the Club Sports program and agents thereof </w:t>
      </w:r>
      <w:r w:rsidR="004C54CB">
        <w:t>will not</w:t>
      </w:r>
      <w:r w:rsidRPr="00827514">
        <w:t xml:space="preserve"> assume any responsibility for injuries or damage to personal property resulting from participation in the Club Sports program. Inherent risks could include</w:t>
      </w:r>
      <w:r w:rsidR="004C54CB">
        <w:t>,</w:t>
      </w:r>
      <w:r w:rsidRPr="00827514">
        <w:t xml:space="preserve"> but are not limited to</w:t>
      </w:r>
      <w:r w:rsidR="004C54CB">
        <w:t>,</w:t>
      </w:r>
      <w:r w:rsidRPr="00827514">
        <w:t xml:space="preserve"> death, serious neck and spinal injuries which may result in complete or partial paralysis, brain damage, blindness, serious injury to virtually all internal organs, serious injury to virtually all bones, joints, ligaments, muscles, tendons and other aspects of one’s body, general health and well-being.</w:t>
      </w:r>
    </w:p>
    <w:p w14:paraId="47B42580" w14:textId="77777777" w:rsidR="00D70B7A" w:rsidRPr="00827514" w:rsidRDefault="00D70B7A" w:rsidP="0040480D">
      <w:pPr>
        <w:pStyle w:val="NoSpacing"/>
      </w:pPr>
    </w:p>
    <w:p w14:paraId="51641F09" w14:textId="06FBED2C" w:rsidR="0040480D" w:rsidRPr="00827514" w:rsidRDefault="001E4A20" w:rsidP="001E4A20">
      <w:pPr>
        <w:pStyle w:val="Heading2"/>
      </w:pPr>
      <w:bookmarkStart w:id="20" w:name="_Toc518654310"/>
      <w:bookmarkStart w:id="21" w:name="_Toc219125828"/>
      <w:r>
        <w:t>Participation</w:t>
      </w:r>
      <w:r w:rsidR="00BA0C76">
        <w:t xml:space="preserve"> </w:t>
      </w:r>
      <w:r w:rsidR="0040480D" w:rsidRPr="00827514">
        <w:t>Waiver</w:t>
      </w:r>
      <w:bookmarkEnd w:id="20"/>
      <w:bookmarkEnd w:id="21"/>
    </w:p>
    <w:p w14:paraId="0907779C" w14:textId="518B091F" w:rsidR="0040480D" w:rsidRDefault="00BA0C76" w:rsidP="0040480D">
      <w:pPr>
        <w:pStyle w:val="NoSpacing"/>
      </w:pPr>
      <w:r>
        <w:t>Members</w:t>
      </w:r>
      <w:r w:rsidR="0040480D" w:rsidRPr="00827514">
        <w:t xml:space="preserve"> are required to </w:t>
      </w:r>
      <w:r>
        <w:t xml:space="preserve">sign the Club Sport Participation </w:t>
      </w:r>
      <w:r w:rsidR="00F84293">
        <w:t>W</w:t>
      </w:r>
      <w:r>
        <w:t xml:space="preserve">aiver and </w:t>
      </w:r>
      <w:r w:rsidR="0040480D" w:rsidRPr="00827514">
        <w:t xml:space="preserve">agree to the </w:t>
      </w:r>
      <w:r>
        <w:t xml:space="preserve">Release of Liability </w:t>
      </w:r>
      <w:r w:rsidR="0040480D" w:rsidRPr="00827514">
        <w:t xml:space="preserve">statement before </w:t>
      </w:r>
      <w:r w:rsidR="00D70B7A">
        <w:t>participating</w:t>
      </w:r>
      <w:r w:rsidR="005D16F3" w:rsidRPr="00827514">
        <w:t xml:space="preserve"> in tryouts, practices, exhibitions or competitions</w:t>
      </w:r>
      <w:r w:rsidR="0040480D" w:rsidRPr="00827514">
        <w:t xml:space="preserve">. </w:t>
      </w:r>
    </w:p>
    <w:p w14:paraId="7E845F41" w14:textId="77777777" w:rsidR="0040480D" w:rsidRPr="00827514" w:rsidRDefault="0040480D" w:rsidP="0040480D">
      <w:pPr>
        <w:pStyle w:val="NoSpacing"/>
      </w:pPr>
    </w:p>
    <w:p w14:paraId="4E0E10A8" w14:textId="2F79E039" w:rsidR="00D8682E" w:rsidRPr="00827514" w:rsidRDefault="00D8682E" w:rsidP="00EB414D">
      <w:pPr>
        <w:pStyle w:val="NoSpacing"/>
      </w:pPr>
      <w:bookmarkStart w:id="22" w:name="_Toc518654311"/>
      <w:r w:rsidRPr="00827514">
        <w:t xml:space="preserve">“The undersigned realize that it is a privilege to be a Club Sport member within Campus Recreation and agree to obey all rules and regulations governing the use of Campus Recreation’s facilities (including rental spaces), programs and services. Campus Recreation prohibits physical abuse, threats, intimidation, harassment, coercion and/or other conduct which threatens or endangers the health or safety of any person or violates any campus rule or policy. The staff of Campus Recreation reserve the </w:t>
      </w:r>
      <w:r w:rsidRPr="00827514">
        <w:lastRenderedPageBreak/>
        <w:t>right to remove individual(s) from facilities, programs and services who in their judgment violates campus rules or policies, misuses equipment or commits any act detrimental to the best interests of the campus community. Such individuals may be subject to discipline under the various campus disciplinary codes, local ordinances, or state laws. Failure to comply with the request to leave the facility will result in notification of the Auraria Campus Police Department and may subject the individual to arrest.</w:t>
      </w:r>
    </w:p>
    <w:p w14:paraId="0CA1DBAB" w14:textId="77777777" w:rsidR="00D8682E" w:rsidRPr="00827514" w:rsidRDefault="00D8682E" w:rsidP="00EB414D">
      <w:pPr>
        <w:pStyle w:val="NoSpacing"/>
        <w:rPr>
          <w:i/>
          <w:iCs/>
        </w:rPr>
      </w:pPr>
    </w:p>
    <w:p w14:paraId="3874F268" w14:textId="0388EC4E" w:rsidR="00D8682E" w:rsidRPr="00827514" w:rsidRDefault="00D8682E" w:rsidP="00EB414D">
      <w:pPr>
        <w:pStyle w:val="NoSpacing"/>
        <w:rPr>
          <w:i/>
          <w:iCs/>
        </w:rPr>
      </w:pPr>
      <w:r w:rsidRPr="00827514">
        <w:rPr>
          <w:i/>
          <w:iCs/>
        </w:rPr>
        <w:t xml:space="preserve">In consideration of being permitted to participate in Campus Recreation programs, services and events, the undersigned, hereby: release and hold harmless Metropolitan State University of Denver and the Department of Campus Recreation from all claims, losses, damage or expenses because of personal or bodily injury incurred or caused by me or my guest during or in conjunction with the </w:t>
      </w:r>
      <w:r w:rsidR="000F0520" w:rsidRPr="00827514">
        <w:rPr>
          <w:i/>
          <w:iCs/>
        </w:rPr>
        <w:t>above-mentioned</w:t>
      </w:r>
      <w:r w:rsidRPr="00827514">
        <w:rPr>
          <w:i/>
          <w:iCs/>
        </w:rPr>
        <w:t xml:space="preserve"> activity. The undersigned further recognizes that participation in such extracurricular activities is voluntary and is not required or mandatory.</w:t>
      </w:r>
    </w:p>
    <w:p w14:paraId="79845DF7" w14:textId="77777777" w:rsidR="00D8682E" w:rsidRPr="00827514" w:rsidRDefault="00D8682E" w:rsidP="00EB414D">
      <w:pPr>
        <w:pStyle w:val="NoSpacing"/>
        <w:rPr>
          <w:i/>
          <w:iCs/>
        </w:rPr>
      </w:pPr>
    </w:p>
    <w:p w14:paraId="6615B2EE" w14:textId="45F58CBE" w:rsidR="00D8682E" w:rsidRDefault="00D8682E" w:rsidP="00EB414D">
      <w:pPr>
        <w:pStyle w:val="NoSpacing"/>
        <w:rPr>
          <w:i/>
          <w:iCs/>
        </w:rPr>
      </w:pPr>
      <w:r w:rsidRPr="00827514">
        <w:rPr>
          <w:i/>
          <w:iCs/>
        </w:rPr>
        <w:t xml:space="preserve">In filling out this form, the undersigned acknowledges that they fully understand the risk that is inherent to these activities, up to and including: serious neck and spinal injuries which may result in complete or partial paralysis; serious injury to virtually all internal organs including brain damage and blindness; serious injury to virtually all bones, joints, ligaments, muscles, tendons and other aspects of one’s body; general health, </w:t>
      </w:r>
      <w:r w:rsidR="00D70B7A" w:rsidRPr="00827514">
        <w:rPr>
          <w:i/>
          <w:iCs/>
        </w:rPr>
        <w:t>well-being</w:t>
      </w:r>
      <w:r w:rsidRPr="00827514">
        <w:rPr>
          <w:i/>
          <w:iCs/>
        </w:rPr>
        <w:t xml:space="preserve"> and death. Furthermore, I have read and fully understand my liability and do accept the restriction.</w:t>
      </w:r>
      <w:r w:rsidR="00BF38A9" w:rsidRPr="00827514">
        <w:rPr>
          <w:i/>
          <w:iCs/>
        </w:rPr>
        <w:t>”</w:t>
      </w:r>
    </w:p>
    <w:p w14:paraId="549C5F4B" w14:textId="77777777" w:rsidR="00D70B7A" w:rsidRPr="00D70B7A" w:rsidRDefault="00D70B7A" w:rsidP="00EB414D">
      <w:pPr>
        <w:pStyle w:val="NoSpacing"/>
        <w:rPr>
          <w:iCs/>
        </w:rPr>
      </w:pPr>
    </w:p>
    <w:p w14:paraId="2D4C80F3" w14:textId="58386D94" w:rsidR="0040480D" w:rsidRPr="00827514" w:rsidRDefault="0040480D" w:rsidP="001E4A20">
      <w:pPr>
        <w:pStyle w:val="Heading2"/>
        <w:rPr>
          <w:rFonts w:eastAsiaTheme="minorHAnsi" w:cstheme="minorBidi"/>
          <w:i/>
          <w:iCs/>
          <w:color w:val="auto"/>
          <w:sz w:val="22"/>
          <w:szCs w:val="22"/>
        </w:rPr>
      </w:pPr>
      <w:bookmarkStart w:id="23" w:name="_Toc219125829"/>
      <w:r w:rsidRPr="00827514">
        <w:t>Participant Health Insurance</w:t>
      </w:r>
      <w:bookmarkEnd w:id="22"/>
      <w:bookmarkEnd w:id="23"/>
    </w:p>
    <w:p w14:paraId="6AFBA458" w14:textId="149562CF" w:rsidR="0040480D" w:rsidRDefault="24E7681D" w:rsidP="001E4A20">
      <w:pPr>
        <w:pStyle w:val="NoSpacing"/>
      </w:pPr>
      <w:r w:rsidRPr="001E4A20">
        <w:t>Either</w:t>
      </w:r>
      <w:r w:rsidRPr="00827514">
        <w:t xml:space="preserve"> through their own </w:t>
      </w:r>
      <w:r w:rsidR="001F14FE">
        <w:t xml:space="preserve">means </w:t>
      </w:r>
      <w:r w:rsidRPr="00827514">
        <w:t xml:space="preserve">or </w:t>
      </w:r>
      <w:r w:rsidR="001F14FE">
        <w:t>by using their university’s</w:t>
      </w:r>
      <w:r w:rsidRPr="00827514">
        <w:t xml:space="preserve"> provider, all Club Sport participants must possess and provide a personal health-insurance policy to assist with medical bills incurred as a result of any injuries sustained while participating in the Club Sports program. </w:t>
      </w:r>
    </w:p>
    <w:p w14:paraId="65EBB098" w14:textId="77777777" w:rsidR="00D70B7A" w:rsidRPr="00827514" w:rsidRDefault="00D70B7A" w:rsidP="0040480D">
      <w:pPr>
        <w:pStyle w:val="NoSpacing"/>
      </w:pPr>
    </w:p>
    <w:p w14:paraId="112A0903" w14:textId="07D0A15C" w:rsidR="24E7681D" w:rsidRPr="00827514" w:rsidRDefault="24E7681D" w:rsidP="001E4A20">
      <w:pPr>
        <w:pStyle w:val="Heading2"/>
      </w:pPr>
      <w:bookmarkStart w:id="24" w:name="_Toc219125830"/>
      <w:r w:rsidRPr="00827514">
        <w:t>Participant Health History</w:t>
      </w:r>
      <w:bookmarkEnd w:id="24"/>
    </w:p>
    <w:p w14:paraId="16D9FDA4" w14:textId="45E31635" w:rsidR="00B85C07" w:rsidRPr="00827514" w:rsidRDefault="00BF38A9" w:rsidP="001E4A20">
      <w:pPr>
        <w:pStyle w:val="NoSpacing"/>
      </w:pPr>
      <w:r w:rsidRPr="00827514">
        <w:t xml:space="preserve">Relevant health information is collected </w:t>
      </w:r>
      <w:r w:rsidR="00B85C07" w:rsidRPr="00827514">
        <w:t xml:space="preserve">by Campus Recreation </w:t>
      </w:r>
      <w:r w:rsidRPr="00827514">
        <w:t>on the C</w:t>
      </w:r>
      <w:r w:rsidR="00BF2ADB" w:rsidRPr="00827514">
        <w:t>lub Sports Member Registration F</w:t>
      </w:r>
      <w:r w:rsidRPr="00827514">
        <w:t>orm</w:t>
      </w:r>
      <w:r w:rsidR="00B85C07" w:rsidRPr="00827514">
        <w:t xml:space="preserve"> and is kept secured in accordance with the Health Insurance Portability and Accountability Act of 1996 (HIPAA). As such, all records are confidential and </w:t>
      </w:r>
      <w:r w:rsidR="00BF2ADB" w:rsidRPr="00827514">
        <w:t xml:space="preserve">will not </w:t>
      </w:r>
      <w:r w:rsidR="00B85C07" w:rsidRPr="00827514">
        <w:t>be released to anyone without the patient's written authorization</w:t>
      </w:r>
      <w:r w:rsidR="00F14F6D">
        <w:t>,</w:t>
      </w:r>
      <w:r w:rsidR="00B85C07" w:rsidRPr="00827514">
        <w:t xml:space="preserve"> except when the record is subpoenaed by court order or required by public health law. The </w:t>
      </w:r>
      <w:r w:rsidR="00F85DFF">
        <w:t xml:space="preserve">Club Sports program </w:t>
      </w:r>
      <w:r w:rsidR="00B85C07" w:rsidRPr="00827514">
        <w:t xml:space="preserve">will require the disclosure of the following information to participate in the program. </w:t>
      </w:r>
    </w:p>
    <w:p w14:paraId="45103F00" w14:textId="6873430E" w:rsidR="24E7681D" w:rsidRPr="00827514" w:rsidRDefault="24E7681D" w:rsidP="00BF38A9">
      <w:pPr>
        <w:pStyle w:val="ListParagraph"/>
        <w:numPr>
          <w:ilvl w:val="0"/>
          <w:numId w:val="2"/>
        </w:numPr>
      </w:pPr>
      <w:r w:rsidRPr="00827514">
        <w:t>Allergies</w:t>
      </w:r>
    </w:p>
    <w:p w14:paraId="6E484BE4" w14:textId="62B63AB2" w:rsidR="24E7681D" w:rsidRPr="00827514" w:rsidRDefault="00BF38A9" w:rsidP="00BF38A9">
      <w:pPr>
        <w:pStyle w:val="ListParagraph"/>
        <w:numPr>
          <w:ilvl w:val="0"/>
          <w:numId w:val="2"/>
        </w:numPr>
      </w:pPr>
      <w:r w:rsidRPr="00827514">
        <w:t>Relevant m</w:t>
      </w:r>
      <w:r w:rsidR="24E7681D" w:rsidRPr="00827514">
        <w:t>edical considerations</w:t>
      </w:r>
    </w:p>
    <w:p w14:paraId="2DEA2EC4" w14:textId="6ABBA51B" w:rsidR="24E7681D" w:rsidRDefault="24E7681D" w:rsidP="00BF38A9">
      <w:pPr>
        <w:pStyle w:val="ListParagraph"/>
        <w:numPr>
          <w:ilvl w:val="0"/>
          <w:numId w:val="2"/>
        </w:numPr>
      </w:pPr>
      <w:r w:rsidRPr="00827514">
        <w:t>Emergency contact info</w:t>
      </w:r>
    </w:p>
    <w:p w14:paraId="184F2AB6" w14:textId="4CF47F6C" w:rsidR="24E7681D" w:rsidRPr="00827514" w:rsidRDefault="00354418" w:rsidP="001E4A20">
      <w:pPr>
        <w:pStyle w:val="Heading2"/>
      </w:pPr>
      <w:bookmarkStart w:id="25" w:name="_Toc219125831"/>
      <w:r>
        <w:t>Concussion T</w:t>
      </w:r>
      <w:r w:rsidR="24E7681D" w:rsidRPr="00827514">
        <w:t>racking</w:t>
      </w:r>
      <w:bookmarkEnd w:id="25"/>
    </w:p>
    <w:p w14:paraId="47ECA049" w14:textId="0FF3AB91" w:rsidR="00B85C07" w:rsidRPr="00827514" w:rsidRDefault="00F85DFF" w:rsidP="001E4A20">
      <w:pPr>
        <w:pStyle w:val="NoSpacing"/>
      </w:pPr>
      <w:r>
        <w:t>Club</w:t>
      </w:r>
      <w:r w:rsidR="00B85C07" w:rsidRPr="00827514">
        <w:t xml:space="preserve"> Presidents </w:t>
      </w:r>
      <w:r w:rsidR="00FD0CE0" w:rsidRPr="0003575C">
        <w:t xml:space="preserve">and </w:t>
      </w:r>
      <w:r w:rsidR="0003575C">
        <w:t>team c</w:t>
      </w:r>
      <w:r w:rsidR="00FD0CE0" w:rsidRPr="0003575C">
        <w:t>aptains</w:t>
      </w:r>
      <w:r w:rsidR="00FD0CE0">
        <w:t xml:space="preserve"> </w:t>
      </w:r>
      <w:r w:rsidR="00B85C07" w:rsidRPr="00827514">
        <w:t xml:space="preserve">must immediately notify the </w:t>
      </w:r>
      <w:r w:rsidR="009F61CE">
        <w:t>Assistant Director</w:t>
      </w:r>
      <w:r w:rsidR="00B85C07" w:rsidRPr="00827514">
        <w:t xml:space="preserve"> </w:t>
      </w:r>
      <w:r w:rsidR="001F14FE">
        <w:t xml:space="preserve">of Sports </w:t>
      </w:r>
      <w:r w:rsidR="00B85C07" w:rsidRPr="00827514">
        <w:t xml:space="preserve">of an incident that led to a concussion. The </w:t>
      </w:r>
      <w:r>
        <w:t xml:space="preserve">Club Sports program </w:t>
      </w:r>
      <w:r w:rsidR="00B85C07" w:rsidRPr="00827514">
        <w:t>will follow the medical advice from the participant’s health insurance provider</w:t>
      </w:r>
      <w:r w:rsidR="002E1234" w:rsidRPr="00827514">
        <w:t xml:space="preserve">, </w:t>
      </w:r>
      <w:r w:rsidR="00B85C07" w:rsidRPr="00827514">
        <w:t>including a “Return to Play”</w:t>
      </w:r>
      <w:r w:rsidR="00F14F6D">
        <w:t xml:space="preserve"> date. Furthermore, </w:t>
      </w:r>
      <w:r w:rsidR="009F6372" w:rsidRPr="00827514">
        <w:t>a</w:t>
      </w:r>
      <w:r w:rsidR="00B85C07" w:rsidRPr="00827514">
        <w:t xml:space="preserve"> participant who suffers a concussion shall not participate in physical activities of the club (practices and</w:t>
      </w:r>
      <w:r w:rsidR="00FD0CE0">
        <w:t xml:space="preserve"> contests</w:t>
      </w:r>
      <w:r w:rsidR="00B85C07" w:rsidRPr="00827514">
        <w:t>) for at least 72-hours from the time of the</w:t>
      </w:r>
      <w:r w:rsidR="00F14F6D">
        <w:t xml:space="preserve"> disclosed</w:t>
      </w:r>
      <w:r w:rsidR="00B85C07" w:rsidRPr="00827514">
        <w:t xml:space="preserve"> incident.</w:t>
      </w:r>
    </w:p>
    <w:p w14:paraId="52DCBB67" w14:textId="12827697" w:rsidR="005C4F63" w:rsidRPr="00827514" w:rsidRDefault="005C4F63" w:rsidP="001E4A20">
      <w:pPr>
        <w:pStyle w:val="Heading1"/>
      </w:pPr>
      <w:bookmarkStart w:id="26" w:name="_Toc219125832"/>
      <w:r w:rsidRPr="00827514">
        <w:t>Starting a New Club Sport</w:t>
      </w:r>
      <w:bookmarkEnd w:id="26"/>
    </w:p>
    <w:p w14:paraId="12AA729B" w14:textId="7CB02EA3" w:rsidR="00354418" w:rsidRDefault="24E7681D" w:rsidP="00354418">
      <w:pPr>
        <w:pStyle w:val="NoSpacing"/>
        <w:numPr>
          <w:ilvl w:val="0"/>
          <w:numId w:val="6"/>
        </w:numPr>
      </w:pPr>
      <w:r w:rsidRPr="00827514">
        <w:t xml:space="preserve">Find other interested students. A minimum of </w:t>
      </w:r>
      <w:r w:rsidR="00FF404D">
        <w:t>four</w:t>
      </w:r>
      <w:r w:rsidRPr="00827514">
        <w:t xml:space="preserve"> MSU Denver students are needed to start a Club Sport and </w:t>
      </w:r>
      <w:r w:rsidR="000C6186">
        <w:t>serve as</w:t>
      </w:r>
      <w:r w:rsidRPr="00827514">
        <w:t xml:space="preserve"> the executive board. </w:t>
      </w:r>
    </w:p>
    <w:p w14:paraId="790E4CEF" w14:textId="371F9395" w:rsidR="005C0BE5" w:rsidRPr="00354418" w:rsidRDefault="24E7681D" w:rsidP="00302C6C">
      <w:pPr>
        <w:pStyle w:val="NoSpacing"/>
        <w:ind w:left="720" w:firstLine="720"/>
      </w:pPr>
      <w:r w:rsidRPr="00302C6C">
        <w:rPr>
          <w:bCs/>
          <w:i/>
        </w:rPr>
        <w:lastRenderedPageBreak/>
        <w:t>NOTE:</w:t>
      </w:r>
      <w:r w:rsidRPr="00302C6C">
        <w:rPr>
          <w:i/>
        </w:rPr>
        <w:t xml:space="preserve"> </w:t>
      </w:r>
      <w:r w:rsidR="000C6186" w:rsidRPr="00302C6C">
        <w:rPr>
          <w:i/>
        </w:rPr>
        <w:t>If a club is based on a team sport, the minimum for that sport must also be met.</w:t>
      </w:r>
    </w:p>
    <w:p w14:paraId="34AA69F5" w14:textId="31E51473" w:rsidR="005C0BE5" w:rsidRPr="00827514" w:rsidRDefault="005C0BE5" w:rsidP="005C0BE5">
      <w:pPr>
        <w:pStyle w:val="NoSpacing"/>
        <w:numPr>
          <w:ilvl w:val="0"/>
          <w:numId w:val="6"/>
        </w:numPr>
      </w:pPr>
      <w:r w:rsidRPr="00827514">
        <w:t>Schedule a me</w:t>
      </w:r>
      <w:r w:rsidR="00081BED" w:rsidRPr="00827514">
        <w:t xml:space="preserve">eting with </w:t>
      </w:r>
      <w:r w:rsidR="00FF404D">
        <w:t>the</w:t>
      </w:r>
      <w:r w:rsidR="00081BED" w:rsidRPr="00827514">
        <w:t xml:space="preserve"> </w:t>
      </w:r>
      <w:r w:rsidR="009F61CE">
        <w:t>Assistant Director</w:t>
      </w:r>
      <w:r w:rsidR="00081BED" w:rsidRPr="00827514">
        <w:t xml:space="preserve"> to obtain </w:t>
      </w:r>
      <w:r w:rsidR="00FF404D">
        <w:t xml:space="preserve">the </w:t>
      </w:r>
      <w:r w:rsidRPr="00827514">
        <w:t xml:space="preserve">necessary paperwork and to discuss the future of the club sport. </w:t>
      </w:r>
    </w:p>
    <w:p w14:paraId="390B7B9F" w14:textId="50D0E4D3" w:rsidR="00081BED" w:rsidRPr="00827514" w:rsidRDefault="00081BED" w:rsidP="00081BED">
      <w:pPr>
        <w:pStyle w:val="NoSpacing"/>
        <w:numPr>
          <w:ilvl w:val="0"/>
          <w:numId w:val="6"/>
        </w:numPr>
      </w:pPr>
      <w:r w:rsidRPr="00827514">
        <w:t>Draft a constitution that will be ratified by all members at the club’s first official meeting.</w:t>
      </w:r>
    </w:p>
    <w:p w14:paraId="1D1E81BA" w14:textId="4CBD7DDB" w:rsidR="00081BED" w:rsidRPr="00827514" w:rsidRDefault="00081BED" w:rsidP="00081BED">
      <w:pPr>
        <w:pStyle w:val="NoSpacing"/>
        <w:numPr>
          <w:ilvl w:val="0"/>
          <w:numId w:val="6"/>
        </w:numPr>
      </w:pPr>
      <w:r w:rsidRPr="00827514">
        <w:t xml:space="preserve">Develop a budget that forecasts the </w:t>
      </w:r>
      <w:r w:rsidR="0089148F" w:rsidRPr="00827514">
        <w:t>fiscal year of the club sport (July 1 – June 30)</w:t>
      </w:r>
    </w:p>
    <w:p w14:paraId="1642384F" w14:textId="50C15222" w:rsidR="00081BED" w:rsidRPr="00827514" w:rsidRDefault="24E7681D" w:rsidP="00081BED">
      <w:pPr>
        <w:pStyle w:val="NoSpacing"/>
        <w:numPr>
          <w:ilvl w:val="0"/>
          <w:numId w:val="6"/>
        </w:numPr>
      </w:pPr>
      <w:r w:rsidRPr="00827514">
        <w:t xml:space="preserve">Find a current MSU Denver </w:t>
      </w:r>
      <w:r w:rsidRPr="00900DBB">
        <w:t>non-contracted employee</w:t>
      </w:r>
      <w:r w:rsidRPr="00827514">
        <w:t xml:space="preserve"> to serve as the club’s advisor. </w:t>
      </w:r>
    </w:p>
    <w:p w14:paraId="004ED6C8" w14:textId="2404BD41" w:rsidR="00AC5169" w:rsidRPr="00827514" w:rsidRDefault="24E7681D" w:rsidP="00AC5169">
      <w:pPr>
        <w:pStyle w:val="NoSpacing"/>
        <w:numPr>
          <w:ilvl w:val="0"/>
          <w:numId w:val="6"/>
        </w:numPr>
      </w:pPr>
      <w:r w:rsidRPr="00827514">
        <w:t xml:space="preserve">Schedule a follow-up meeting with </w:t>
      </w:r>
      <w:r w:rsidR="00FF404D">
        <w:t xml:space="preserve">the </w:t>
      </w:r>
      <w:r w:rsidR="009F61CE">
        <w:t>Assistant Director</w:t>
      </w:r>
      <w:r w:rsidRPr="00827514">
        <w:t xml:space="preserve"> to verify all completed paperwork and to seek club approval and recognition from Campus Recreation. </w:t>
      </w:r>
    </w:p>
    <w:p w14:paraId="63C331A9" w14:textId="723DB34C" w:rsidR="00FE3810" w:rsidRPr="00827514" w:rsidRDefault="00FE3810" w:rsidP="001E4A20">
      <w:pPr>
        <w:pStyle w:val="Heading1"/>
      </w:pPr>
      <w:bookmarkStart w:id="27" w:name="_Toc219125833"/>
      <w:r w:rsidRPr="00827514">
        <w:t xml:space="preserve">Club </w:t>
      </w:r>
      <w:r w:rsidR="00A661CD" w:rsidRPr="00827514">
        <w:t>Approval and Recognition</w:t>
      </w:r>
      <w:bookmarkEnd w:id="27"/>
    </w:p>
    <w:p w14:paraId="525508C5" w14:textId="54659988" w:rsidR="00FE3810" w:rsidRPr="00827514" w:rsidRDefault="56D638F6" w:rsidP="0089148F">
      <w:pPr>
        <w:pStyle w:val="NoSpacing"/>
        <w:numPr>
          <w:ilvl w:val="0"/>
          <w:numId w:val="17"/>
        </w:numPr>
      </w:pPr>
      <w:r w:rsidRPr="00827514">
        <w:t xml:space="preserve">To be officially </w:t>
      </w:r>
      <w:r w:rsidRPr="00FF404D">
        <w:rPr>
          <w:b/>
        </w:rPr>
        <w:t>approved</w:t>
      </w:r>
      <w:r w:rsidRPr="00827514">
        <w:t xml:space="preserve">, a club sport must have an advisor, an executive board, a ratified constitution, a budget forecast and an account balance at or above $0.00 by June 30 of every year (the end of the fiscal year). </w:t>
      </w:r>
    </w:p>
    <w:p w14:paraId="18FFFC28" w14:textId="77777777" w:rsidR="00354418" w:rsidRPr="00354418" w:rsidRDefault="57981D57" w:rsidP="0089148F">
      <w:pPr>
        <w:pStyle w:val="NoSpacing"/>
        <w:numPr>
          <w:ilvl w:val="0"/>
          <w:numId w:val="17"/>
        </w:numPr>
        <w:rPr>
          <w:i/>
          <w:iCs/>
        </w:rPr>
      </w:pPr>
      <w:r w:rsidRPr="00827514">
        <w:t xml:space="preserve">To be officially </w:t>
      </w:r>
      <w:r w:rsidRPr="00FF404D">
        <w:rPr>
          <w:b/>
        </w:rPr>
        <w:t>recognized</w:t>
      </w:r>
      <w:r w:rsidRPr="00827514">
        <w:t xml:space="preserve">, an approved club sport must have an established history with MSU Denver consisting of at least one operating year.  </w:t>
      </w:r>
    </w:p>
    <w:p w14:paraId="692EFFAF" w14:textId="4830C74F" w:rsidR="00E16284" w:rsidRPr="00827514" w:rsidRDefault="00354418" w:rsidP="00634D29">
      <w:pPr>
        <w:pStyle w:val="NoSpacing"/>
        <w:ind w:left="720"/>
        <w:rPr>
          <w:i/>
          <w:iCs/>
        </w:rPr>
      </w:pPr>
      <w:r>
        <w:rPr>
          <w:i/>
          <w:iCs/>
        </w:rPr>
        <w:t>NOTE</w:t>
      </w:r>
      <w:r w:rsidR="00B52EB0">
        <w:rPr>
          <w:i/>
          <w:iCs/>
        </w:rPr>
        <w:t xml:space="preserve">: First-year clubs may only </w:t>
      </w:r>
      <w:r w:rsidR="57981D57" w:rsidRPr="00354418">
        <w:rPr>
          <w:i/>
          <w:iCs/>
        </w:rPr>
        <w:t>receive</w:t>
      </w:r>
      <w:r w:rsidR="00B52EB0">
        <w:rPr>
          <w:i/>
          <w:iCs/>
        </w:rPr>
        <w:t xml:space="preserve"> up to</w:t>
      </w:r>
      <w:r w:rsidR="57981D57" w:rsidRPr="00354418">
        <w:rPr>
          <w:i/>
          <w:iCs/>
        </w:rPr>
        <w:t xml:space="preserve"> $200 in funding until they become officially recognized. </w:t>
      </w:r>
      <w:r w:rsidR="57981D57" w:rsidRPr="004D36D2">
        <w:rPr>
          <w:i/>
          <w:iCs/>
        </w:rPr>
        <w:t>See Finances</w:t>
      </w:r>
      <w:r w:rsidR="57981D57" w:rsidRPr="00354418">
        <w:rPr>
          <w:i/>
          <w:iCs/>
        </w:rPr>
        <w:t xml:space="preserve"> </w:t>
      </w:r>
      <w:r w:rsidR="004D36D2">
        <w:rPr>
          <w:i/>
          <w:iCs/>
        </w:rPr>
        <w:t xml:space="preserve">section </w:t>
      </w:r>
      <w:r w:rsidR="57981D57" w:rsidRPr="00354418">
        <w:rPr>
          <w:i/>
          <w:iCs/>
        </w:rPr>
        <w:t>for more details on club funding</w:t>
      </w:r>
      <w:r w:rsidR="57981D57" w:rsidRPr="00827514">
        <w:rPr>
          <w:i/>
          <w:iCs/>
        </w:rPr>
        <w:t xml:space="preserve">. </w:t>
      </w:r>
    </w:p>
    <w:p w14:paraId="6B925945" w14:textId="4B13C001" w:rsidR="00090036" w:rsidRPr="00827514" w:rsidRDefault="003076C2" w:rsidP="001E4A20">
      <w:pPr>
        <w:pStyle w:val="Heading1"/>
      </w:pPr>
      <w:bookmarkStart w:id="28" w:name="_Toc219125834"/>
      <w:r w:rsidRPr="00827514">
        <w:t>Executive Board</w:t>
      </w:r>
      <w:bookmarkEnd w:id="28"/>
      <w:r w:rsidR="00FE3810" w:rsidRPr="00827514">
        <w:t xml:space="preserve"> </w:t>
      </w:r>
    </w:p>
    <w:p w14:paraId="1FF3C13F" w14:textId="1209994B" w:rsidR="00243E20" w:rsidRDefault="24E7681D" w:rsidP="001E4A20">
      <w:pPr>
        <w:pStyle w:val="NoSpacing"/>
      </w:pPr>
      <w:r w:rsidRPr="00827514">
        <w:t xml:space="preserve">At the beginning of each academic year, the club's voting body must elect separate presidents, vice presidents, secretaries and treasurers. Only MSU Denver students </w:t>
      </w:r>
      <w:r w:rsidR="00D20B98">
        <w:t>who meet</w:t>
      </w:r>
      <w:r w:rsidRPr="00827514">
        <w:t xml:space="preserve"> the </w:t>
      </w:r>
      <w:r w:rsidR="00D20B98">
        <w:t>member e</w:t>
      </w:r>
      <w:r w:rsidRPr="00827514">
        <w:t>ligibility requirements of this document</w:t>
      </w:r>
      <w:r w:rsidR="00D20B98">
        <w:t>,</w:t>
      </w:r>
      <w:r w:rsidRPr="00827514">
        <w:t xml:space="preserve"> and that have an active membership with the club</w:t>
      </w:r>
      <w:r w:rsidR="00D20B98">
        <w:t>,</w:t>
      </w:r>
      <w:r w:rsidRPr="00827514">
        <w:t xml:space="preserve"> may serve on a club’s executive board. </w:t>
      </w:r>
    </w:p>
    <w:p w14:paraId="1FF7503F" w14:textId="77777777" w:rsidR="00072C81" w:rsidRPr="00072C81" w:rsidRDefault="00072C81" w:rsidP="00AC5169">
      <w:pPr>
        <w:pStyle w:val="NoSpacing"/>
        <w:rPr>
          <w:sz w:val="12"/>
          <w:szCs w:val="12"/>
        </w:rPr>
      </w:pPr>
    </w:p>
    <w:p w14:paraId="48995F9A" w14:textId="01B5F125" w:rsidR="00243E20" w:rsidRPr="006412D2" w:rsidRDefault="00243E20" w:rsidP="001E4A20">
      <w:pPr>
        <w:pStyle w:val="Heading1"/>
      </w:pPr>
      <w:bookmarkStart w:id="29" w:name="_Toc219125835"/>
      <w:r w:rsidRPr="006412D2">
        <w:t>Elections</w:t>
      </w:r>
      <w:bookmarkEnd w:id="29"/>
    </w:p>
    <w:p w14:paraId="6877A91F" w14:textId="38E3547E" w:rsidR="00AC5169" w:rsidRPr="00827514" w:rsidRDefault="006F3362" w:rsidP="00243E20">
      <w:pPr>
        <w:pStyle w:val="NoSpacing"/>
      </w:pPr>
      <w:r>
        <w:t>All members</w:t>
      </w:r>
      <w:r w:rsidR="56D638F6" w:rsidRPr="00827514">
        <w:t xml:space="preserve">, including the current executive board, comprise a club's voting body. Advisors and coaches are prohibited from voting in club elections unless serving as </w:t>
      </w:r>
      <w:r w:rsidR="00A55DD2">
        <w:t xml:space="preserve">a </w:t>
      </w:r>
      <w:r w:rsidR="56D638F6" w:rsidRPr="00827514">
        <w:t>tie-breaker in a run-off election (this process must be detailed in the club’s constitution).</w:t>
      </w:r>
    </w:p>
    <w:p w14:paraId="05BBDF5E" w14:textId="5809B189" w:rsidR="00393266" w:rsidRPr="00827514" w:rsidRDefault="00393266" w:rsidP="001E4A20">
      <w:pPr>
        <w:pStyle w:val="Heading1"/>
      </w:pPr>
      <w:bookmarkStart w:id="30" w:name="_Toc219125836"/>
      <w:r w:rsidRPr="00827514">
        <w:t>Constitutions</w:t>
      </w:r>
      <w:bookmarkEnd w:id="30"/>
    </w:p>
    <w:p w14:paraId="06ECADB7" w14:textId="4A1536A3" w:rsidR="00E16284" w:rsidRPr="00827514" w:rsidRDefault="56D638F6" w:rsidP="00E16284">
      <w:pPr>
        <w:pStyle w:val="NoSpacing"/>
      </w:pPr>
      <w:r w:rsidRPr="00827514">
        <w:t>A</w:t>
      </w:r>
      <w:r w:rsidR="00D20B98">
        <w:t>ll club sports</w:t>
      </w:r>
      <w:r w:rsidRPr="00827514">
        <w:t xml:space="preserve"> must have an approved and ratified constitution that follows the template provided by Campus Recreation. New constitutions must be ratified every year following the process detailed in the club’s previously ratified </w:t>
      </w:r>
      <w:r w:rsidR="00D20B98">
        <w:t>version</w:t>
      </w:r>
      <w:r w:rsidRPr="00827514">
        <w:t>. Additional player contracts or agreements can coincide</w:t>
      </w:r>
      <w:r w:rsidR="00D20B98">
        <w:t>,</w:t>
      </w:r>
      <w:r w:rsidRPr="00827514">
        <w:t xml:space="preserve"> </w:t>
      </w:r>
      <w:r w:rsidRPr="00827514">
        <w:rPr>
          <w:i/>
          <w:iCs/>
        </w:rPr>
        <w:t>but may not supersede</w:t>
      </w:r>
      <w:r w:rsidR="00D20B98">
        <w:rPr>
          <w:i/>
          <w:iCs/>
        </w:rPr>
        <w:t>,</w:t>
      </w:r>
      <w:r w:rsidRPr="00827514">
        <w:t xml:space="preserve"> a club’s ratified constitution. </w:t>
      </w:r>
    </w:p>
    <w:p w14:paraId="6ACD4DE6" w14:textId="0720B91A" w:rsidR="00393266" w:rsidRPr="00827514" w:rsidRDefault="00393266" w:rsidP="001E4A20">
      <w:pPr>
        <w:pStyle w:val="Heading1"/>
      </w:pPr>
      <w:bookmarkStart w:id="31" w:name="_Toc219125837"/>
      <w:r w:rsidRPr="00827514">
        <w:t>Budget Forecasts</w:t>
      </w:r>
      <w:bookmarkEnd w:id="31"/>
    </w:p>
    <w:p w14:paraId="10B88970" w14:textId="68322DC8" w:rsidR="00927856" w:rsidRPr="00927856" w:rsidRDefault="00927856" w:rsidP="001E4A20">
      <w:pPr>
        <w:pStyle w:val="NoSpacing"/>
      </w:pPr>
      <w:r w:rsidRPr="00927856">
        <w:t xml:space="preserve">When a club sport registers with Campus Recreation, they must submit a budget forecast for the academic year considering five main funding sources: member dues, distributed funds, ticket sales, fundraising and donations. </w:t>
      </w:r>
      <w:r w:rsidR="00107F39" w:rsidRPr="00827514">
        <w:t xml:space="preserve">Budget forecasts must follow the template provided by Campus Recreation and must range from July 1 to June 30. Budget </w:t>
      </w:r>
      <w:r w:rsidR="00107F39" w:rsidRPr="00927856">
        <w:t xml:space="preserve">forecasts must include all of the information outlined in the </w:t>
      </w:r>
      <w:r w:rsidR="001F14FE" w:rsidRPr="00927856">
        <w:t>template but</w:t>
      </w:r>
      <w:r w:rsidR="00107F39" w:rsidRPr="00927856">
        <w:t xml:space="preserve"> may include additional items.</w:t>
      </w:r>
      <w:r w:rsidRPr="00927856">
        <w:t xml:space="preserve"> </w:t>
      </w:r>
    </w:p>
    <w:p w14:paraId="7C59925F" w14:textId="1A7FC5E6" w:rsidR="00393266" w:rsidRPr="00827514" w:rsidRDefault="00D20B98" w:rsidP="001E4A20">
      <w:pPr>
        <w:pStyle w:val="Heading1"/>
      </w:pPr>
      <w:bookmarkStart w:id="32" w:name="_Toc219125838"/>
      <w:r>
        <w:lastRenderedPageBreak/>
        <w:t>Member</w:t>
      </w:r>
      <w:r w:rsidR="00393266" w:rsidRPr="00827514">
        <w:t xml:space="preserve"> Eligibility</w:t>
      </w:r>
      <w:bookmarkEnd w:id="32"/>
    </w:p>
    <w:p w14:paraId="123D4055" w14:textId="077BA526" w:rsidR="006804A9" w:rsidRPr="00827514" w:rsidRDefault="006804A9" w:rsidP="001E4A20">
      <w:pPr>
        <w:pStyle w:val="Heading2"/>
      </w:pPr>
      <w:bookmarkStart w:id="33" w:name="_Toc219125839"/>
      <w:r w:rsidRPr="001E4A20">
        <w:t>All</w:t>
      </w:r>
      <w:r w:rsidRPr="00827514">
        <w:t xml:space="preserve"> </w:t>
      </w:r>
      <w:r w:rsidR="00D20B98">
        <w:t>Members</w:t>
      </w:r>
      <w:bookmarkEnd w:id="33"/>
    </w:p>
    <w:p w14:paraId="263CE360" w14:textId="0D3FFFE0" w:rsidR="00E55C66" w:rsidRDefault="006F3362" w:rsidP="006804A9">
      <w:pPr>
        <w:pStyle w:val="NoSpacing"/>
      </w:pPr>
      <w:r>
        <w:t>With the exception of advisor</w:t>
      </w:r>
      <w:r w:rsidR="001F14FE">
        <w:t>s</w:t>
      </w:r>
      <w:r>
        <w:t xml:space="preserve"> and coaches, a </w:t>
      </w:r>
      <w:r w:rsidR="00751DAD">
        <w:t xml:space="preserve">student </w:t>
      </w:r>
      <w:r>
        <w:t>member must</w:t>
      </w:r>
      <w:r w:rsidR="00E55C66">
        <w:t xml:space="preserve"> meet the following eligibility requirements: </w:t>
      </w:r>
    </w:p>
    <w:p w14:paraId="20571EF1" w14:textId="5FEDDD0F" w:rsidR="00E55C66" w:rsidRDefault="00E55C66" w:rsidP="00E55C66">
      <w:pPr>
        <w:pStyle w:val="NoSpacing"/>
        <w:numPr>
          <w:ilvl w:val="0"/>
          <w:numId w:val="33"/>
        </w:numPr>
      </w:pPr>
      <w:r>
        <w:t>B</w:t>
      </w:r>
      <w:r w:rsidR="006F3362">
        <w:t>e</w:t>
      </w:r>
      <w:r>
        <w:t xml:space="preserve"> </w:t>
      </w:r>
      <w:r w:rsidR="006F3362">
        <w:t xml:space="preserve">enrolled </w:t>
      </w:r>
      <w:r w:rsidR="00D526E4">
        <w:t>in at least 1</w:t>
      </w:r>
      <w:r>
        <w:t>-</w:t>
      </w:r>
      <w:r w:rsidR="00D526E4">
        <w:t xml:space="preserve">credit hour as </w:t>
      </w:r>
      <w:r>
        <w:t xml:space="preserve">a </w:t>
      </w:r>
      <w:r w:rsidR="006F3362">
        <w:t>student at either MSU Denver, University of Colorado Denver, or Community College of Denver</w:t>
      </w:r>
      <w:r w:rsidR="001F14FE">
        <w:t xml:space="preserve"> in the semester they wish to participate</w:t>
      </w:r>
      <w:r>
        <w:t>.</w:t>
      </w:r>
    </w:p>
    <w:p w14:paraId="4AD543B8" w14:textId="77777777" w:rsidR="00CE1554" w:rsidRDefault="00E55C66" w:rsidP="00E55C66">
      <w:pPr>
        <w:pStyle w:val="NoSpacing"/>
        <w:numPr>
          <w:ilvl w:val="0"/>
          <w:numId w:val="33"/>
        </w:numPr>
      </w:pPr>
      <w:r>
        <w:t>H</w:t>
      </w:r>
      <w:r w:rsidR="001F14FE">
        <w:t xml:space="preserve">old and maintain a cumulative GPA of 2.0 or higher (unless they are an incoming freshman </w:t>
      </w:r>
      <w:r w:rsidR="00CE1554">
        <w:t xml:space="preserve">in their first semester of classes) </w:t>
      </w:r>
    </w:p>
    <w:p w14:paraId="7288B1D5" w14:textId="6C92ED37" w:rsidR="006F3362" w:rsidRDefault="00CE1554" w:rsidP="00E55C66">
      <w:pPr>
        <w:pStyle w:val="NoSpacing"/>
        <w:numPr>
          <w:ilvl w:val="0"/>
          <w:numId w:val="33"/>
        </w:numPr>
      </w:pPr>
      <w:r>
        <w:t>B</w:t>
      </w:r>
      <w:r w:rsidR="001F14FE">
        <w:t xml:space="preserve">e in Good Academic Standing with their institution/university. </w:t>
      </w:r>
    </w:p>
    <w:p w14:paraId="4699D75D" w14:textId="77777777" w:rsidR="00C20E92" w:rsidRDefault="00C20E92" w:rsidP="00C20E92">
      <w:pPr>
        <w:pStyle w:val="NoSpacing"/>
      </w:pPr>
    </w:p>
    <w:p w14:paraId="5768F4BF" w14:textId="0AA34180" w:rsidR="00C20E92" w:rsidRDefault="00C20E92" w:rsidP="00C20E92">
      <w:pPr>
        <w:pStyle w:val="NoSpacing"/>
      </w:pPr>
      <w:r w:rsidRPr="00C20E92">
        <w:t>NOTE: A club sport team’s National Governing Body, League or Tournament Host may limit official team rosters to only allow MSU Denver students to represent MSU Denver</w:t>
      </w:r>
      <w:r w:rsidR="00DD5CC6">
        <w:t xml:space="preserve"> and have additional eligibility requirements</w:t>
      </w:r>
      <w:r w:rsidRPr="00C20E92">
        <w:t>. Th</w:t>
      </w:r>
      <w:r w:rsidR="00DD5CC6">
        <w:t>at</w:t>
      </w:r>
      <w:r w:rsidRPr="00C20E92">
        <w:t xml:space="preserve"> potential policy </w:t>
      </w:r>
      <w:r w:rsidR="00DD5CC6">
        <w:t xml:space="preserve">and </w:t>
      </w:r>
      <w:r w:rsidR="00F658D3">
        <w:t>any</w:t>
      </w:r>
      <w:r w:rsidR="00DD5CC6">
        <w:t xml:space="preserve"> additional requirements</w:t>
      </w:r>
      <w:r w:rsidR="00F658D3">
        <w:t xml:space="preserve"> </w:t>
      </w:r>
      <w:r w:rsidRPr="00C20E92">
        <w:t xml:space="preserve">will be upheld by the MSU Denver Club Sport Program.  </w:t>
      </w:r>
    </w:p>
    <w:p w14:paraId="4A9E8564" w14:textId="77777777" w:rsidR="006F3362" w:rsidRDefault="006F3362" w:rsidP="006804A9">
      <w:pPr>
        <w:pStyle w:val="NoSpacing"/>
      </w:pPr>
    </w:p>
    <w:p w14:paraId="2180E4D0" w14:textId="3EE492D9" w:rsidR="00C20E92" w:rsidRPr="00827514" w:rsidRDefault="002E1234" w:rsidP="006804A9">
      <w:pPr>
        <w:pStyle w:val="NoSpacing"/>
      </w:pPr>
      <w:r w:rsidRPr="00827514">
        <w:t>In addition to upholding</w:t>
      </w:r>
      <w:r w:rsidR="006804A9" w:rsidRPr="00827514">
        <w:t xml:space="preserve"> the requirements listed in the</w:t>
      </w:r>
      <w:r w:rsidRPr="00827514">
        <w:t>ir club’s ratified constitution, a</w:t>
      </w:r>
      <w:r w:rsidR="009F6372" w:rsidRPr="00827514">
        <w:t>ll members</w:t>
      </w:r>
      <w:r w:rsidR="00D20B98">
        <w:t>,</w:t>
      </w:r>
      <w:r w:rsidRPr="00827514">
        <w:t xml:space="preserve"> including coaches and advisors</w:t>
      </w:r>
      <w:r w:rsidR="00D20B98">
        <w:t>,</w:t>
      </w:r>
      <w:r w:rsidRPr="00827514">
        <w:t xml:space="preserve"> are </w:t>
      </w:r>
      <w:r w:rsidR="009F6372" w:rsidRPr="00827514">
        <w:t xml:space="preserve">required </w:t>
      </w:r>
      <w:r w:rsidRPr="00827514">
        <w:t xml:space="preserve">to </w:t>
      </w:r>
      <w:r w:rsidR="009F6372" w:rsidRPr="00827514">
        <w:t xml:space="preserve">complete </w:t>
      </w:r>
      <w:r w:rsidR="001F14FE">
        <w:t>the Club Sport Participation Waiver</w:t>
      </w:r>
      <w:r w:rsidR="00AE48A6">
        <w:t xml:space="preserve"> and the Member Registration Form</w:t>
      </w:r>
      <w:r w:rsidR="001F14FE">
        <w:t>.</w:t>
      </w:r>
      <w:r w:rsidR="009F6372" w:rsidRPr="00827514">
        <w:t xml:space="preserve"> </w:t>
      </w:r>
    </w:p>
    <w:p w14:paraId="09674FF8" w14:textId="77777777" w:rsidR="0045043B" w:rsidRDefault="0045043B" w:rsidP="0045043B">
      <w:pPr>
        <w:pStyle w:val="NoSpacing"/>
      </w:pPr>
    </w:p>
    <w:p w14:paraId="1C25336F" w14:textId="4CC46EF5" w:rsidR="00675C2A" w:rsidRPr="00827514" w:rsidRDefault="00675C2A" w:rsidP="00675C2A">
      <w:pPr>
        <w:pStyle w:val="NoSpacing"/>
      </w:pPr>
      <w:r>
        <w:t>All members</w:t>
      </w:r>
      <w:r w:rsidR="0057104E">
        <w:t xml:space="preserve"> of clubs</w:t>
      </w:r>
      <w:r>
        <w:t xml:space="preserve"> that receive</w:t>
      </w:r>
      <w:r w:rsidRPr="00827514">
        <w:t xml:space="preserve"> distributed funds from MSU </w:t>
      </w:r>
      <w:r w:rsidR="001F14FE">
        <w:t xml:space="preserve">Denver Campus Recreation </w:t>
      </w:r>
      <w:r w:rsidRPr="00827514">
        <w:t xml:space="preserve">must have a current and </w:t>
      </w:r>
      <w:r w:rsidRPr="00827514">
        <w:rPr>
          <w:u w:val="single"/>
        </w:rPr>
        <w:t>active</w:t>
      </w:r>
      <w:r w:rsidRPr="00827514">
        <w:t xml:space="preserve"> membership</w:t>
      </w:r>
      <w:r w:rsidR="001F14FE">
        <w:t xml:space="preserve"> with the department. </w:t>
      </w:r>
    </w:p>
    <w:p w14:paraId="64711D87" w14:textId="0BF803F2" w:rsidR="00675C2A" w:rsidRDefault="0057104E" w:rsidP="0057104E">
      <w:pPr>
        <w:pStyle w:val="NoSpacing"/>
        <w:numPr>
          <w:ilvl w:val="0"/>
          <w:numId w:val="13"/>
        </w:numPr>
      </w:pPr>
      <w:r>
        <w:t xml:space="preserve">On-campus </w:t>
      </w:r>
      <w:r w:rsidR="00675C2A" w:rsidRPr="00827514">
        <w:t xml:space="preserve">MSU Denver students </w:t>
      </w:r>
      <w:r>
        <w:t xml:space="preserve">receive a Campus Recreation membership with </w:t>
      </w:r>
      <w:r w:rsidR="00675C2A" w:rsidRPr="00827514">
        <w:t>their stu</w:t>
      </w:r>
      <w:r>
        <w:t>dent fees each semester. N</w:t>
      </w:r>
      <w:r w:rsidRPr="00827514">
        <w:t xml:space="preserve">on-MSU Denver students </w:t>
      </w:r>
      <w:r>
        <w:t>can v</w:t>
      </w:r>
      <w:r w:rsidR="00675C2A" w:rsidRPr="00827514">
        <w:t xml:space="preserve">isit </w:t>
      </w:r>
      <w:hyperlink r:id="rId17" w:history="1">
        <w:r w:rsidR="00675C2A" w:rsidRPr="00827514">
          <w:rPr>
            <w:rStyle w:val="Hyperlink"/>
          </w:rPr>
          <w:t>www.msudenver.edu/campusrec/memberships</w:t>
        </w:r>
      </w:hyperlink>
      <w:r w:rsidR="00675C2A" w:rsidRPr="00827514">
        <w:t xml:space="preserve"> for information</w:t>
      </w:r>
      <w:r>
        <w:t xml:space="preserve"> on current membership rates</w:t>
      </w:r>
      <w:r w:rsidR="00675C2A" w:rsidRPr="00827514">
        <w:t xml:space="preserve">. </w:t>
      </w:r>
    </w:p>
    <w:p w14:paraId="34B70160" w14:textId="77777777" w:rsidR="001F14FE" w:rsidRDefault="0057104E" w:rsidP="0057104E">
      <w:pPr>
        <w:pStyle w:val="NoSpacing"/>
        <w:numPr>
          <w:ilvl w:val="0"/>
          <w:numId w:val="13"/>
        </w:numPr>
      </w:pPr>
      <w:r>
        <w:t xml:space="preserve">Membership activation can be completed at the Front Desk or Fitness Center during normal operating hours. </w:t>
      </w:r>
    </w:p>
    <w:p w14:paraId="311FF6FD" w14:textId="5F10DA5F" w:rsidR="0057104E" w:rsidRPr="00827514" w:rsidRDefault="0057104E" w:rsidP="0057104E">
      <w:pPr>
        <w:pStyle w:val="NoSpacing"/>
        <w:numPr>
          <w:ilvl w:val="0"/>
          <w:numId w:val="13"/>
        </w:numPr>
      </w:pPr>
      <w:r>
        <w:t xml:space="preserve">A Campus ID card is required as is a class schedule </w:t>
      </w:r>
      <w:r w:rsidR="001F14FE">
        <w:t xml:space="preserve">to </w:t>
      </w:r>
      <w:r>
        <w:t>activat</w:t>
      </w:r>
      <w:r w:rsidR="001F14FE">
        <w:t>e</w:t>
      </w:r>
      <w:r>
        <w:t xml:space="preserve"> a student membership.</w:t>
      </w:r>
    </w:p>
    <w:p w14:paraId="73D12D1E" w14:textId="77777777" w:rsidR="00675C2A" w:rsidRPr="00675C2A" w:rsidRDefault="00675C2A" w:rsidP="00675C2A">
      <w:pPr>
        <w:pStyle w:val="NoSpacing"/>
        <w:rPr>
          <w:sz w:val="12"/>
          <w:szCs w:val="12"/>
        </w:rPr>
      </w:pPr>
    </w:p>
    <w:p w14:paraId="75003FBC" w14:textId="7640B4E6" w:rsidR="006804A9" w:rsidRPr="00827514" w:rsidRDefault="002E1234" w:rsidP="001E4A20">
      <w:pPr>
        <w:pStyle w:val="Heading2"/>
      </w:pPr>
      <w:bookmarkStart w:id="34" w:name="_Toc219125840"/>
      <w:r w:rsidRPr="00827514">
        <w:t>Ineligible</w:t>
      </w:r>
      <w:r w:rsidR="00D20B98">
        <w:t xml:space="preserve"> Members</w:t>
      </w:r>
      <w:bookmarkEnd w:id="34"/>
    </w:p>
    <w:p w14:paraId="14FE1346" w14:textId="1D279ECB" w:rsidR="00393266" w:rsidRPr="00827514" w:rsidRDefault="24E7681D" w:rsidP="24E7681D">
      <w:pPr>
        <w:pStyle w:val="NoSpacing"/>
        <w:numPr>
          <w:ilvl w:val="0"/>
          <w:numId w:val="1"/>
        </w:numPr>
      </w:pPr>
      <w:r w:rsidRPr="00827514">
        <w:t xml:space="preserve">Current </w:t>
      </w:r>
      <w:r w:rsidR="0057104E">
        <w:t xml:space="preserve">NCAA </w:t>
      </w:r>
      <w:r w:rsidRPr="00827514">
        <w:t>varsity athletes within the same academic year are prohibited from pa</w:t>
      </w:r>
      <w:r w:rsidR="00D20B98">
        <w:t>rticipating in their congruent club s</w:t>
      </w:r>
      <w:r w:rsidRPr="00827514">
        <w:t xml:space="preserve">port. </w:t>
      </w:r>
    </w:p>
    <w:p w14:paraId="62BCE877" w14:textId="712D510E" w:rsidR="24E7681D" w:rsidRPr="00827514" w:rsidRDefault="24E7681D" w:rsidP="24E7681D">
      <w:pPr>
        <w:pStyle w:val="NoSpacing"/>
        <w:numPr>
          <w:ilvl w:val="0"/>
          <w:numId w:val="1"/>
        </w:numPr>
      </w:pPr>
      <w:r w:rsidRPr="00827514">
        <w:t xml:space="preserve">Any person that </w:t>
      </w:r>
      <w:r w:rsidR="002E1234" w:rsidRPr="00827514">
        <w:t>has</w:t>
      </w:r>
      <w:r w:rsidR="00D20B98">
        <w:t>,</w:t>
      </w:r>
      <w:r w:rsidR="002E1234" w:rsidRPr="00827514">
        <w:t xml:space="preserve"> or </w:t>
      </w:r>
      <w:r w:rsidRPr="00827514">
        <w:t>held</w:t>
      </w:r>
      <w:r w:rsidR="00D20B98">
        <w:t>, professional-</w:t>
      </w:r>
      <w:r w:rsidRPr="00827514">
        <w:t xml:space="preserve">level status in the congruent sport. </w:t>
      </w:r>
    </w:p>
    <w:p w14:paraId="1A0C7E89" w14:textId="77777777" w:rsidR="00393266" w:rsidRPr="00827514" w:rsidRDefault="00393266" w:rsidP="001E4A20">
      <w:pPr>
        <w:pStyle w:val="Heading1"/>
      </w:pPr>
      <w:bookmarkStart w:id="35" w:name="_Toc219125841"/>
      <w:r w:rsidRPr="00827514">
        <w:t>Monthly Leadership Meetings</w:t>
      </w:r>
      <w:bookmarkEnd w:id="35"/>
    </w:p>
    <w:p w14:paraId="6C5F1DDE" w14:textId="66F2A8A3" w:rsidR="00393266" w:rsidRPr="00827514" w:rsidRDefault="00393266" w:rsidP="001E4A20">
      <w:pPr>
        <w:pStyle w:val="NoSpacing"/>
      </w:pPr>
      <w:r w:rsidRPr="00827514">
        <w:t>This is an op</w:t>
      </w:r>
      <w:r w:rsidR="002E1234" w:rsidRPr="00827514">
        <w:t>portunity for e</w:t>
      </w:r>
      <w:r w:rsidRPr="00827514">
        <w:t>xecutive boards</w:t>
      </w:r>
      <w:r w:rsidR="002E1234" w:rsidRPr="00827514">
        <w:t xml:space="preserve"> to</w:t>
      </w:r>
      <w:r w:rsidRPr="00827514">
        <w:t xml:space="preserve"> discuss operations and departmental policies</w:t>
      </w:r>
      <w:r w:rsidR="002E1234" w:rsidRPr="00827514">
        <w:t xml:space="preserve"> of the Club Sport</w:t>
      </w:r>
      <w:r w:rsidR="009A2806">
        <w:t>s</w:t>
      </w:r>
      <w:r w:rsidR="002E1234" w:rsidRPr="00827514">
        <w:t xml:space="preserve"> program. Attendance </w:t>
      </w:r>
      <w:r w:rsidR="00A91D99">
        <w:t>of</w:t>
      </w:r>
      <w:r w:rsidRPr="00827514">
        <w:t xml:space="preserve"> at least one officer from each club is required and mandatory. </w:t>
      </w:r>
      <w:r w:rsidR="00A91D99" w:rsidRPr="00A50574">
        <w:t>Should these meetings fall during a team activity (practice, competition, etc.), the advisor or team manager may stand in.</w:t>
      </w:r>
      <w:r w:rsidR="00A91D99">
        <w:t xml:space="preserve"> </w:t>
      </w:r>
      <w:r w:rsidRPr="00827514">
        <w:t>These meetings provide clubs the opportunity to coordinate activities with other clubs, discuss club operations, ask specific questions about policies and procedures, rece</w:t>
      </w:r>
      <w:r w:rsidR="00A91D99">
        <w:t>ive updates on account balances</w:t>
      </w:r>
      <w:r w:rsidRPr="00827514">
        <w:t xml:space="preserve"> and provide feedback to the </w:t>
      </w:r>
      <w:r w:rsidR="00D20B98">
        <w:t>Campus Recreation professional</w:t>
      </w:r>
      <w:r w:rsidRPr="00827514">
        <w:t xml:space="preserve"> staff.  </w:t>
      </w:r>
      <w:r w:rsidR="00B506F3" w:rsidRPr="00827514">
        <w:t xml:space="preserve">The </w:t>
      </w:r>
      <w:r w:rsidR="009F61CE">
        <w:t>Assistant Director</w:t>
      </w:r>
      <w:r w:rsidR="00B506F3" w:rsidRPr="00827514">
        <w:t xml:space="preserve"> </w:t>
      </w:r>
      <w:r w:rsidR="00B506F3">
        <w:t xml:space="preserve">will </w:t>
      </w:r>
      <w:r w:rsidR="00A91D99">
        <w:t>schedule</w:t>
      </w:r>
      <w:r w:rsidR="00B506F3" w:rsidRPr="00827514">
        <w:t xml:space="preserve"> </w:t>
      </w:r>
      <w:r w:rsidR="00B506F3">
        <w:t xml:space="preserve">these </w:t>
      </w:r>
      <w:r w:rsidR="00B506F3" w:rsidRPr="00827514">
        <w:t>meetings</w:t>
      </w:r>
      <w:r w:rsidR="00D20B98">
        <w:t xml:space="preserve"> </w:t>
      </w:r>
      <w:r w:rsidR="00A91D99">
        <w:t xml:space="preserve">and </w:t>
      </w:r>
      <w:r w:rsidR="00B506F3">
        <w:t xml:space="preserve">notify </w:t>
      </w:r>
      <w:r w:rsidR="00D20B98">
        <w:t>c</w:t>
      </w:r>
      <w:r w:rsidRPr="00827514">
        <w:t xml:space="preserve">lub </w:t>
      </w:r>
      <w:r w:rsidR="00D20B98">
        <w:t>p</w:t>
      </w:r>
      <w:r w:rsidRPr="00827514">
        <w:t>residents via their official MSU Denver email address.</w:t>
      </w:r>
    </w:p>
    <w:p w14:paraId="2D7F20D8" w14:textId="4DB96DC2" w:rsidR="56D638F6" w:rsidRPr="00827514" w:rsidRDefault="56D638F6" w:rsidP="001E4A20">
      <w:pPr>
        <w:pStyle w:val="Heading1"/>
      </w:pPr>
      <w:bookmarkStart w:id="36" w:name="_Toc219125842"/>
      <w:r w:rsidRPr="00827514">
        <w:t>Finances</w:t>
      </w:r>
      <w:bookmarkEnd w:id="36"/>
    </w:p>
    <w:p w14:paraId="0857788C" w14:textId="6BBA0855" w:rsidR="004268C8" w:rsidRDefault="00D16B83" w:rsidP="001E4A20">
      <w:pPr>
        <w:pStyle w:val="NoSpacing"/>
      </w:pPr>
      <w:r>
        <w:t>After establishing approval from Campus Recreation, e</w:t>
      </w:r>
      <w:r w:rsidRPr="002D5A8E">
        <w:t xml:space="preserve">ach club is given their own </w:t>
      </w:r>
      <w:r w:rsidRPr="00827514">
        <w:t xml:space="preserve">official MSU Denver </w:t>
      </w:r>
      <w:r>
        <w:t xml:space="preserve">financial account. </w:t>
      </w:r>
      <w:r w:rsidRPr="00827514">
        <w:t xml:space="preserve">All funds </w:t>
      </w:r>
      <w:r>
        <w:t xml:space="preserve">collected, with the exception of financial donations, </w:t>
      </w:r>
      <w:r w:rsidRPr="00827514">
        <w:t>must be deposited int</w:t>
      </w:r>
      <w:r w:rsidR="004268C8">
        <w:t xml:space="preserve">o </w:t>
      </w:r>
      <w:r w:rsidR="004268C8">
        <w:lastRenderedPageBreak/>
        <w:t>the c</w:t>
      </w:r>
      <w:r w:rsidRPr="00827514">
        <w:t xml:space="preserve">lub’s financial account. </w:t>
      </w:r>
      <w:r w:rsidR="00A50574">
        <w:t xml:space="preserve">Financial donations are deposited into The Foundation. More information on donations can be found in the Donations section of this document. </w:t>
      </w:r>
    </w:p>
    <w:p w14:paraId="1C5850E2" w14:textId="77777777" w:rsidR="00A041DA" w:rsidRDefault="00A041DA" w:rsidP="004268C8">
      <w:pPr>
        <w:pStyle w:val="NoSpacing"/>
      </w:pPr>
    </w:p>
    <w:p w14:paraId="343F54C5" w14:textId="17764337" w:rsidR="00D16B83" w:rsidRDefault="00D16B83" w:rsidP="004268C8">
      <w:pPr>
        <w:pStyle w:val="NoSpacing"/>
      </w:pPr>
      <w:r w:rsidRPr="00A041DA">
        <w:rPr>
          <w:b/>
        </w:rPr>
        <w:t>Clubs are prohibited from using personal bank accounts for club finances</w:t>
      </w:r>
      <w:r w:rsidRPr="00827514">
        <w:t xml:space="preserve">. This is strictly regulated and is for the financial safety of all participants. Failure to comply with this policy will lead to the revocation of a </w:t>
      </w:r>
      <w:r w:rsidR="00F85DFF">
        <w:t>club</w:t>
      </w:r>
      <w:r w:rsidRPr="00827514">
        <w:t xml:space="preserve">’s approval and official recognition by the </w:t>
      </w:r>
      <w:r w:rsidR="00405967" w:rsidRPr="00827514">
        <w:t>University</w:t>
      </w:r>
      <w:r w:rsidR="00405967">
        <w:t xml:space="preserve"> and</w:t>
      </w:r>
      <w:r w:rsidRPr="00827514">
        <w:t xml:space="preserve"> may or may not include legal action. </w:t>
      </w:r>
    </w:p>
    <w:p w14:paraId="43A09C7C" w14:textId="77777777" w:rsidR="00405967" w:rsidRDefault="00405967" w:rsidP="00405967">
      <w:pPr>
        <w:pStyle w:val="NoSpacing"/>
        <w:rPr>
          <w:i/>
        </w:rPr>
      </w:pPr>
    </w:p>
    <w:p w14:paraId="3ACB06B4" w14:textId="154999DE" w:rsidR="004268C8" w:rsidRPr="004268C8" w:rsidRDefault="004268C8" w:rsidP="00405967">
      <w:pPr>
        <w:pStyle w:val="NoSpacing"/>
        <w:rPr>
          <w:i/>
        </w:rPr>
      </w:pPr>
      <w:r w:rsidRPr="004268C8">
        <w:rPr>
          <w:i/>
        </w:rPr>
        <w:t>NOTE: Account balances must be at or above $0.00 by June 30 of every year or the club will not be approved to continue to operate.</w:t>
      </w:r>
    </w:p>
    <w:p w14:paraId="0BAABFB3" w14:textId="77777777" w:rsidR="00072C81" w:rsidRPr="00072C81" w:rsidRDefault="00072C81" w:rsidP="56D638F6">
      <w:pPr>
        <w:pStyle w:val="NoSpacing"/>
        <w:rPr>
          <w:sz w:val="12"/>
          <w:szCs w:val="12"/>
        </w:rPr>
      </w:pPr>
    </w:p>
    <w:p w14:paraId="16E87B80" w14:textId="58FFC44C" w:rsidR="00CD4D26" w:rsidRPr="00827514" w:rsidRDefault="56D638F6" w:rsidP="001E4A20">
      <w:pPr>
        <w:pStyle w:val="Heading2"/>
      </w:pPr>
      <w:bookmarkStart w:id="37" w:name="_Toc219125843"/>
      <w:r w:rsidRPr="00827514">
        <w:t>Member Dues</w:t>
      </w:r>
      <w:bookmarkEnd w:id="37"/>
    </w:p>
    <w:p w14:paraId="6C9BDC75" w14:textId="0C0D36CC" w:rsidR="008A2DE9" w:rsidRPr="00827514" w:rsidRDefault="0089148F" w:rsidP="24E7681D">
      <w:pPr>
        <w:pStyle w:val="NoSpacing"/>
      </w:pPr>
      <w:r w:rsidRPr="00827514">
        <w:t xml:space="preserve">Collecting dues from members is vital </w:t>
      </w:r>
      <w:r w:rsidR="003704A3" w:rsidRPr="00827514">
        <w:t xml:space="preserve">for a club </w:t>
      </w:r>
      <w:r w:rsidRPr="00827514">
        <w:t>to operate successfully. The club, well in advance of any tryouts or practice</w:t>
      </w:r>
      <w:r w:rsidR="00A041DA">
        <w:t>s</w:t>
      </w:r>
      <w:r w:rsidRPr="00827514">
        <w:t xml:space="preserve">, should set the actual </w:t>
      </w:r>
      <w:r w:rsidR="003704A3" w:rsidRPr="00827514">
        <w:t xml:space="preserve">dues </w:t>
      </w:r>
      <w:r w:rsidRPr="00827514">
        <w:t>amount</w:t>
      </w:r>
      <w:r w:rsidR="003704A3" w:rsidRPr="00827514">
        <w:t xml:space="preserve"> based on their submitted and approved budget proposal</w:t>
      </w:r>
      <w:r w:rsidRPr="00827514">
        <w:t xml:space="preserve">. </w:t>
      </w:r>
      <w:r w:rsidR="00A041DA" w:rsidRPr="00A50574">
        <w:t>Dues should be a flat rate for all members</w:t>
      </w:r>
      <w:r w:rsidR="00405967">
        <w:t>.</w:t>
      </w:r>
    </w:p>
    <w:p w14:paraId="7999F128" w14:textId="77777777" w:rsidR="008A2DE9" w:rsidRPr="00827514" w:rsidRDefault="008A2DE9" w:rsidP="24E7681D">
      <w:pPr>
        <w:pStyle w:val="NoSpacing"/>
      </w:pPr>
    </w:p>
    <w:p w14:paraId="551E6754" w14:textId="3FAE50AD" w:rsidR="0089148F" w:rsidRPr="00827514" w:rsidRDefault="0089148F" w:rsidP="24E7681D">
      <w:pPr>
        <w:pStyle w:val="NoSpacing"/>
      </w:pPr>
      <w:r w:rsidRPr="00827514">
        <w:t>Member dues may be used for the following items</w:t>
      </w:r>
      <w:r w:rsidR="004268C8">
        <w:t xml:space="preserve">; </w:t>
      </w:r>
      <w:r w:rsidR="003704A3" w:rsidRPr="00827514">
        <w:t xml:space="preserve">however, reviewing additional items with the </w:t>
      </w:r>
      <w:r w:rsidR="009F61CE">
        <w:t>Assistant Director</w:t>
      </w:r>
      <w:r w:rsidR="003704A3" w:rsidRPr="00827514">
        <w:t xml:space="preserve"> </w:t>
      </w:r>
      <w:r w:rsidR="00405967">
        <w:t xml:space="preserve">of Sports </w:t>
      </w:r>
      <w:r w:rsidR="004268C8">
        <w:t>may be requested</w:t>
      </w:r>
      <w:r w:rsidR="003704A3" w:rsidRPr="00827514">
        <w:t xml:space="preserve">: </w:t>
      </w:r>
    </w:p>
    <w:p w14:paraId="26146470" w14:textId="21990F7A" w:rsidR="24E7681D" w:rsidRPr="00827514" w:rsidRDefault="0089148F" w:rsidP="0089148F">
      <w:pPr>
        <w:pStyle w:val="NoSpacing"/>
        <w:numPr>
          <w:ilvl w:val="0"/>
          <w:numId w:val="18"/>
        </w:numPr>
      </w:pPr>
      <w:r w:rsidRPr="00827514">
        <w:t>League fees</w:t>
      </w:r>
    </w:p>
    <w:p w14:paraId="07F39251" w14:textId="228269A3" w:rsidR="0089148F" w:rsidRPr="00827514" w:rsidRDefault="0089148F" w:rsidP="0089148F">
      <w:pPr>
        <w:pStyle w:val="NoSpacing"/>
        <w:numPr>
          <w:ilvl w:val="0"/>
          <w:numId w:val="18"/>
        </w:numPr>
      </w:pPr>
      <w:r w:rsidRPr="00827514">
        <w:t>Tournament fees</w:t>
      </w:r>
    </w:p>
    <w:p w14:paraId="001B604B" w14:textId="66FE4693" w:rsidR="0089148F" w:rsidRPr="00827514" w:rsidRDefault="0089148F" w:rsidP="0089148F">
      <w:pPr>
        <w:pStyle w:val="NoSpacing"/>
        <w:numPr>
          <w:ilvl w:val="0"/>
          <w:numId w:val="18"/>
        </w:numPr>
      </w:pPr>
      <w:r w:rsidRPr="00827514">
        <w:t>Equipment and apparel that will remain a participant’s property</w:t>
      </w:r>
    </w:p>
    <w:p w14:paraId="43E6638C" w14:textId="0BFB2CDA" w:rsidR="0089148F" w:rsidRPr="00827514" w:rsidRDefault="0089148F" w:rsidP="0089148F">
      <w:pPr>
        <w:pStyle w:val="NoSpacing"/>
        <w:numPr>
          <w:ilvl w:val="0"/>
          <w:numId w:val="18"/>
        </w:numPr>
      </w:pPr>
      <w:r w:rsidRPr="00827514">
        <w:t>Coaching fees</w:t>
      </w:r>
    </w:p>
    <w:p w14:paraId="3DF45B0C" w14:textId="429FAC8D" w:rsidR="0089148F" w:rsidRPr="00827514" w:rsidRDefault="0089148F" w:rsidP="0089148F">
      <w:pPr>
        <w:pStyle w:val="NoSpacing"/>
        <w:numPr>
          <w:ilvl w:val="0"/>
          <w:numId w:val="18"/>
        </w:numPr>
      </w:pPr>
      <w:r w:rsidRPr="00827514">
        <w:t>Food purchases</w:t>
      </w:r>
    </w:p>
    <w:p w14:paraId="02AB84DA" w14:textId="772DEEDE" w:rsidR="0089148F" w:rsidRDefault="0089148F" w:rsidP="0089148F">
      <w:pPr>
        <w:pStyle w:val="NoSpacing"/>
        <w:numPr>
          <w:ilvl w:val="0"/>
          <w:numId w:val="18"/>
        </w:numPr>
      </w:pPr>
      <w:r w:rsidRPr="00827514">
        <w:t>Transportation</w:t>
      </w:r>
      <w:r w:rsidR="008A2DE9" w:rsidRPr="00827514">
        <w:t xml:space="preserve"> (rental cars, hired drivers, parking fees, tolls)</w:t>
      </w:r>
    </w:p>
    <w:p w14:paraId="3088E95B" w14:textId="77777777" w:rsidR="00072C81" w:rsidRPr="00072C81" w:rsidRDefault="00072C81" w:rsidP="00072C81">
      <w:pPr>
        <w:pStyle w:val="NoSpacing"/>
        <w:rPr>
          <w:sz w:val="12"/>
          <w:szCs w:val="12"/>
        </w:rPr>
      </w:pPr>
    </w:p>
    <w:p w14:paraId="1989AA32" w14:textId="7490811C" w:rsidR="00CD4D26" w:rsidRPr="00827514" w:rsidRDefault="56D638F6" w:rsidP="001E4A20">
      <w:pPr>
        <w:pStyle w:val="Heading2"/>
      </w:pPr>
      <w:bookmarkStart w:id="38" w:name="_Toc219125844"/>
      <w:r w:rsidRPr="00827514">
        <w:t>Distributed Funds</w:t>
      </w:r>
      <w:bookmarkEnd w:id="38"/>
    </w:p>
    <w:p w14:paraId="7FEA222B" w14:textId="1FDA2DEF" w:rsidR="003704A3" w:rsidRDefault="003704A3" w:rsidP="56D638F6">
      <w:pPr>
        <w:pStyle w:val="NoSpacing"/>
      </w:pPr>
      <w:r w:rsidRPr="00D16B83">
        <w:t xml:space="preserve">Upon approval of </w:t>
      </w:r>
      <w:r w:rsidR="004268C8">
        <w:t>a club sport’s</w:t>
      </w:r>
      <w:r w:rsidR="008A2DE9" w:rsidRPr="00D16B83">
        <w:t xml:space="preserve"> </w:t>
      </w:r>
      <w:r w:rsidRPr="00D16B83">
        <w:t xml:space="preserve">budget forecast by the </w:t>
      </w:r>
      <w:r w:rsidR="009F61CE">
        <w:t>Assistant Director</w:t>
      </w:r>
      <w:r w:rsidR="00405967">
        <w:t xml:space="preserve"> of Sports</w:t>
      </w:r>
      <w:r w:rsidRPr="00D16B83">
        <w:t xml:space="preserve">, each club </w:t>
      </w:r>
      <w:r w:rsidR="00D16B83" w:rsidRPr="00D16B83">
        <w:t>will</w:t>
      </w:r>
      <w:r w:rsidR="008A2DE9" w:rsidRPr="00D16B83">
        <w:t xml:space="preserve"> be allocated a portion of distributed funds</w:t>
      </w:r>
      <w:r w:rsidRPr="00D16B83">
        <w:t xml:space="preserve"> to help support their activities. </w:t>
      </w:r>
      <w:r w:rsidR="008A2DE9" w:rsidRPr="00D16B83">
        <w:t xml:space="preserve">The total funds allocated </w:t>
      </w:r>
      <w:r w:rsidR="00E71BCE">
        <w:t xml:space="preserve">to the Club Sports program </w:t>
      </w:r>
      <w:r w:rsidR="008A2DE9" w:rsidRPr="00D16B83">
        <w:t xml:space="preserve">varies from year to year and is determined by </w:t>
      </w:r>
      <w:r w:rsidR="00A041DA">
        <w:t>the</w:t>
      </w:r>
      <w:r w:rsidR="00405967">
        <w:t xml:space="preserve"> Director and Assistant Director of Sports with Campus Recreation</w:t>
      </w:r>
      <w:r w:rsidR="004268C8">
        <w:t xml:space="preserve">. This </w:t>
      </w:r>
      <w:r w:rsidRPr="00D16B83">
        <w:t>funding will only be provided to clubs on the condition</w:t>
      </w:r>
      <w:r w:rsidR="004268C8">
        <w:t>s</w:t>
      </w:r>
      <w:r w:rsidRPr="00D16B83">
        <w:t xml:space="preserve"> that they deposit funds into their </w:t>
      </w:r>
      <w:r w:rsidR="008A2DE9" w:rsidRPr="00D16B83">
        <w:t xml:space="preserve">MSU Denver financial </w:t>
      </w:r>
      <w:r w:rsidRPr="00D16B83">
        <w:t>account</w:t>
      </w:r>
      <w:r w:rsidR="008A2DE9" w:rsidRPr="00D16B83">
        <w:t xml:space="preserve"> and </w:t>
      </w:r>
      <w:r w:rsidR="004268C8">
        <w:t xml:space="preserve">that </w:t>
      </w:r>
      <w:r w:rsidRPr="00D16B83">
        <w:t>a</w:t>
      </w:r>
      <w:r w:rsidR="56D638F6" w:rsidRPr="00D16B83">
        <w:t xml:space="preserve">ll members </w:t>
      </w:r>
      <w:r w:rsidR="00D16B83">
        <w:t xml:space="preserve">have current and </w:t>
      </w:r>
      <w:r w:rsidR="56D638F6" w:rsidRPr="00D16B83">
        <w:t>active Campus Rec</w:t>
      </w:r>
      <w:r w:rsidRPr="00D16B83">
        <w:t>reation members</w:t>
      </w:r>
      <w:r w:rsidR="00D16B83">
        <w:t xml:space="preserve">hips. </w:t>
      </w:r>
    </w:p>
    <w:p w14:paraId="381FF79E" w14:textId="77777777" w:rsidR="00D16B83" w:rsidRPr="00827514" w:rsidRDefault="00D16B83" w:rsidP="56D638F6">
      <w:pPr>
        <w:pStyle w:val="NoSpacing"/>
      </w:pPr>
    </w:p>
    <w:p w14:paraId="33BC542B" w14:textId="09387969" w:rsidR="00CB5ECF" w:rsidRDefault="00CB5ECF" w:rsidP="00D16B83">
      <w:pPr>
        <w:pStyle w:val="NoSpacing"/>
      </w:pPr>
      <w:r w:rsidRPr="00827514">
        <w:t xml:space="preserve">Each club will receive a percentage of the total amount allocated by the financial need expressed in the club’s budget forecast for the </w:t>
      </w:r>
      <w:r w:rsidR="00E71BCE">
        <w:t xml:space="preserve">following </w:t>
      </w:r>
      <w:r w:rsidRPr="00827514">
        <w:t xml:space="preserve">fiscal year. </w:t>
      </w:r>
      <w:r w:rsidR="00E71BCE">
        <w:t>The amount awarded to a club can be decreased should the club not perform</w:t>
      </w:r>
      <w:r w:rsidR="00A50574">
        <w:t xml:space="preserve"> or complete the tasks detailed in this document (not attending leadership meetings, failing to submit reimbursement receipts on time, making purchases without prior approval, using unapproved logo</w:t>
      </w:r>
      <w:r w:rsidR="00405967">
        <w:t>,</w:t>
      </w:r>
      <w:r w:rsidR="00A50574">
        <w:t xml:space="preserve"> etc.)</w:t>
      </w:r>
    </w:p>
    <w:p w14:paraId="53586437" w14:textId="77777777" w:rsidR="00D16B83" w:rsidRPr="00827514" w:rsidRDefault="00D16B83" w:rsidP="00D16B83">
      <w:pPr>
        <w:pStyle w:val="NoSpacing"/>
      </w:pPr>
    </w:p>
    <w:p w14:paraId="27CB7CA8" w14:textId="77777777" w:rsidR="00A50574" w:rsidRDefault="008A2DE9" w:rsidP="00A50574">
      <w:pPr>
        <w:pStyle w:val="NoSpacing"/>
      </w:pPr>
      <w:r w:rsidRPr="00827514">
        <w:t xml:space="preserve">Distributed funds may be used on the </w:t>
      </w:r>
      <w:r w:rsidR="00CB5ECF" w:rsidRPr="00827514">
        <w:t xml:space="preserve">items listed below. </w:t>
      </w:r>
      <w:r w:rsidR="00CB5ECF" w:rsidRPr="00405967">
        <w:rPr>
          <w:b/>
          <w:bCs/>
        </w:rPr>
        <w:t>All</w:t>
      </w:r>
      <w:r w:rsidRPr="00405967">
        <w:rPr>
          <w:b/>
          <w:bCs/>
        </w:rPr>
        <w:t xml:space="preserve"> items purchased with these funds remain the property of MSU Denver and participants must </w:t>
      </w:r>
      <w:r w:rsidR="00450D9F" w:rsidRPr="00405967">
        <w:rPr>
          <w:b/>
          <w:bCs/>
        </w:rPr>
        <w:t>return these items</w:t>
      </w:r>
      <w:r w:rsidRPr="00405967">
        <w:rPr>
          <w:b/>
          <w:bCs/>
        </w:rPr>
        <w:t xml:space="preserve"> at the end of the season or </w:t>
      </w:r>
      <w:r w:rsidR="00EA52F2" w:rsidRPr="00405967">
        <w:rPr>
          <w:b/>
          <w:bCs/>
        </w:rPr>
        <w:t>if they</w:t>
      </w:r>
      <w:r w:rsidRPr="00405967">
        <w:rPr>
          <w:b/>
          <w:bCs/>
        </w:rPr>
        <w:t xml:space="preserve"> </w:t>
      </w:r>
      <w:r w:rsidR="00EA52F2" w:rsidRPr="00405967">
        <w:rPr>
          <w:b/>
          <w:bCs/>
        </w:rPr>
        <w:t xml:space="preserve">should </w:t>
      </w:r>
      <w:r w:rsidRPr="00405967">
        <w:rPr>
          <w:b/>
          <w:bCs/>
        </w:rPr>
        <w:t>leave the club</w:t>
      </w:r>
      <w:r w:rsidR="004268C8" w:rsidRPr="00405967">
        <w:rPr>
          <w:b/>
          <w:bCs/>
        </w:rPr>
        <w:t xml:space="preserve"> for any reason</w:t>
      </w:r>
      <w:r w:rsidR="004268C8">
        <w:t>.</w:t>
      </w:r>
      <w:r w:rsidR="00450D9F">
        <w:t xml:space="preserve"> Failure to do so</w:t>
      </w:r>
      <w:r w:rsidR="00A50574">
        <w:t xml:space="preserve"> may lead to the revocation of a team’s approval or recognition and can lead to the club being disbanded.</w:t>
      </w:r>
    </w:p>
    <w:p w14:paraId="34FB3E31" w14:textId="3A162F7B" w:rsidR="008A2DE9" w:rsidRPr="00827514" w:rsidRDefault="00405967" w:rsidP="00A50574">
      <w:pPr>
        <w:pStyle w:val="NoSpacing"/>
        <w:numPr>
          <w:ilvl w:val="0"/>
          <w:numId w:val="31"/>
        </w:numPr>
      </w:pPr>
      <w:r>
        <w:t>Contest</w:t>
      </w:r>
      <w:r w:rsidR="008A2DE9" w:rsidRPr="00827514">
        <w:t xml:space="preserve"> personnel (officials, athletic trainers, supervisors, etc.)</w:t>
      </w:r>
    </w:p>
    <w:p w14:paraId="5A418052" w14:textId="7AEFFDD0" w:rsidR="008A2DE9" w:rsidRPr="00827514" w:rsidRDefault="008A2DE9" w:rsidP="008A2DE9">
      <w:pPr>
        <w:pStyle w:val="ListParagraph"/>
        <w:numPr>
          <w:ilvl w:val="0"/>
          <w:numId w:val="19"/>
        </w:numPr>
      </w:pPr>
      <w:r w:rsidRPr="00827514">
        <w:t>Facility rentals</w:t>
      </w:r>
    </w:p>
    <w:p w14:paraId="1DE4B769" w14:textId="59FDE274" w:rsidR="008A2DE9" w:rsidRDefault="00405967" w:rsidP="008A2DE9">
      <w:pPr>
        <w:pStyle w:val="ListParagraph"/>
        <w:numPr>
          <w:ilvl w:val="0"/>
          <w:numId w:val="19"/>
        </w:numPr>
      </w:pPr>
      <w:r>
        <w:t>G</w:t>
      </w:r>
      <w:r w:rsidR="008A2DE9" w:rsidRPr="00827514">
        <w:t xml:space="preserve">as </w:t>
      </w:r>
      <w:r w:rsidR="00A50574">
        <w:t>reimbursements</w:t>
      </w:r>
    </w:p>
    <w:p w14:paraId="625FBC47" w14:textId="3D42FD98" w:rsidR="00405967" w:rsidRPr="00827514" w:rsidRDefault="00405967" w:rsidP="008A2DE9">
      <w:pPr>
        <w:pStyle w:val="ListParagraph"/>
        <w:numPr>
          <w:ilvl w:val="0"/>
          <w:numId w:val="19"/>
        </w:numPr>
      </w:pPr>
      <w:r>
        <w:t>Rental vehicles in-state, or reimbursements for rental vehicles if rented out-of-state</w:t>
      </w:r>
    </w:p>
    <w:p w14:paraId="55FFE0E5" w14:textId="53F52749" w:rsidR="008A2DE9" w:rsidRPr="00827514" w:rsidRDefault="008A2DE9" w:rsidP="008A2DE9">
      <w:pPr>
        <w:pStyle w:val="ListParagraph"/>
        <w:numPr>
          <w:ilvl w:val="0"/>
          <w:numId w:val="19"/>
        </w:numPr>
      </w:pPr>
      <w:r w:rsidRPr="00827514">
        <w:t>Lodging</w:t>
      </w:r>
    </w:p>
    <w:p w14:paraId="291E1390" w14:textId="5A636865" w:rsidR="008A2DE9" w:rsidRPr="00827514" w:rsidRDefault="008A2DE9" w:rsidP="008A2DE9">
      <w:pPr>
        <w:pStyle w:val="ListParagraph"/>
        <w:numPr>
          <w:ilvl w:val="0"/>
          <w:numId w:val="19"/>
        </w:numPr>
      </w:pPr>
      <w:r w:rsidRPr="00827514">
        <w:lastRenderedPageBreak/>
        <w:t>Uniforms and equipment that will be owned by the school and</w:t>
      </w:r>
      <w:r w:rsidR="00450D9F">
        <w:t xml:space="preserve"> returned</w:t>
      </w:r>
      <w:r w:rsidRPr="00827514">
        <w:t xml:space="preserve"> at the end of the season</w:t>
      </w:r>
    </w:p>
    <w:p w14:paraId="7AA05EEF" w14:textId="5C3B2B46" w:rsidR="00A661CD" w:rsidRPr="00450D9F" w:rsidRDefault="008A2DE9" w:rsidP="00405967">
      <w:pPr>
        <w:pStyle w:val="NoSpacing"/>
        <w:rPr>
          <w:i/>
        </w:rPr>
      </w:pPr>
      <w:r w:rsidRPr="00450D9F">
        <w:rPr>
          <w:i/>
        </w:rPr>
        <w:t>NOTE: Clubs operating in their first year and seeking recognition</w:t>
      </w:r>
      <w:r w:rsidR="00CB5ECF" w:rsidRPr="00450D9F">
        <w:rPr>
          <w:i/>
        </w:rPr>
        <w:t xml:space="preserve"> for the following year</w:t>
      </w:r>
      <w:r w:rsidRPr="00450D9F">
        <w:rPr>
          <w:i/>
        </w:rPr>
        <w:t xml:space="preserve"> are only eligible for </w:t>
      </w:r>
      <w:r w:rsidR="00CB5ECF" w:rsidRPr="00450D9F">
        <w:rPr>
          <w:i/>
        </w:rPr>
        <w:t xml:space="preserve">up to $200 in distributed funds. </w:t>
      </w:r>
    </w:p>
    <w:p w14:paraId="79EF4C6A" w14:textId="77777777" w:rsidR="00927856" w:rsidRPr="00927856" w:rsidRDefault="00927856" w:rsidP="00927856">
      <w:pPr>
        <w:pStyle w:val="NoSpacing"/>
        <w:rPr>
          <w:sz w:val="12"/>
          <w:szCs w:val="12"/>
        </w:rPr>
      </w:pPr>
    </w:p>
    <w:p w14:paraId="675131A8" w14:textId="4EB2A294" w:rsidR="56D638F6" w:rsidRDefault="24E7681D" w:rsidP="001E4A20">
      <w:pPr>
        <w:pStyle w:val="Heading2"/>
      </w:pPr>
      <w:bookmarkStart w:id="39" w:name="_Toc219125845"/>
      <w:r w:rsidRPr="00827514">
        <w:t>Fundraising</w:t>
      </w:r>
      <w:bookmarkEnd w:id="39"/>
    </w:p>
    <w:p w14:paraId="13FD93BD" w14:textId="02197A41" w:rsidR="00405967" w:rsidRPr="00EB414D" w:rsidRDefault="00EB414D" w:rsidP="001E4A20">
      <w:pPr>
        <w:pStyle w:val="NoSpacing"/>
      </w:pPr>
      <w:r>
        <w:t>Clubs are encouraged to organize fundraising opportunities. All funds collected from fundraising efforts mu</w:t>
      </w:r>
      <w:r w:rsidR="004268C8">
        <w:t xml:space="preserve">st be deposited into the club sport’s </w:t>
      </w:r>
      <w:r>
        <w:t>financial account</w:t>
      </w:r>
      <w:r w:rsidR="00886055">
        <w:t>.</w:t>
      </w:r>
    </w:p>
    <w:p w14:paraId="41B82FD4" w14:textId="13D3238E" w:rsidR="56D638F6" w:rsidRDefault="56D638F6" w:rsidP="001E4A20">
      <w:pPr>
        <w:pStyle w:val="Heading2"/>
      </w:pPr>
      <w:bookmarkStart w:id="40" w:name="_Toc219125846"/>
      <w:r w:rsidRPr="00827514">
        <w:t>Donations</w:t>
      </w:r>
      <w:bookmarkEnd w:id="40"/>
    </w:p>
    <w:p w14:paraId="2607C7A5" w14:textId="219935D5" w:rsidR="00886055" w:rsidRPr="00886055" w:rsidRDefault="00886055" w:rsidP="001E4A20">
      <w:pPr>
        <w:pStyle w:val="NoSpacing"/>
      </w:pPr>
      <w:r>
        <w:t xml:space="preserve">Clubs </w:t>
      </w:r>
      <w:r w:rsidR="004268C8">
        <w:t xml:space="preserve">sports </w:t>
      </w:r>
      <w:r>
        <w:t xml:space="preserve">are encouraged to seek and receive </w:t>
      </w:r>
      <w:r w:rsidR="004268C8">
        <w:t xml:space="preserve">financial and in-kind </w:t>
      </w:r>
      <w:r>
        <w:t>donations addressed to the club</w:t>
      </w:r>
      <w:r w:rsidR="004268C8">
        <w:t>.</w:t>
      </w:r>
    </w:p>
    <w:p w14:paraId="7D1A4060" w14:textId="66612C49" w:rsidR="24E7681D" w:rsidRPr="00827514" w:rsidRDefault="24E7681D" w:rsidP="001E4A20">
      <w:pPr>
        <w:pStyle w:val="Heading3"/>
      </w:pPr>
      <w:bookmarkStart w:id="41" w:name="_Toc219125847"/>
      <w:r w:rsidRPr="00827514">
        <w:t>Financial</w:t>
      </w:r>
      <w:bookmarkEnd w:id="41"/>
    </w:p>
    <w:p w14:paraId="58C3EC5F" w14:textId="101F71D3" w:rsidR="00886055" w:rsidRPr="00886055" w:rsidRDefault="00886055" w:rsidP="001E4A20">
      <w:pPr>
        <w:pStyle w:val="NoSpacing"/>
      </w:pPr>
      <w:r>
        <w:t xml:space="preserve">All financial donations </w:t>
      </w:r>
      <w:r w:rsidR="00D46B1B">
        <w:t xml:space="preserve">given to support a club sport must be directed to the MSU Denver Foundation Inc. </w:t>
      </w:r>
      <w:r w:rsidR="00D46B1B" w:rsidRPr="00D46B1B">
        <w:t>The Foundation is a non</w:t>
      </w:r>
      <w:r w:rsidR="009F61CE">
        <w:t>-</w:t>
      </w:r>
      <w:r w:rsidR="00D46B1B" w:rsidRPr="00D46B1B">
        <w:t>profit, direct-support corporation</w:t>
      </w:r>
      <w:r w:rsidR="00D46B1B">
        <w:t xml:space="preserve"> whose</w:t>
      </w:r>
      <w:r w:rsidR="00D46B1B" w:rsidRPr="00D46B1B">
        <w:t xml:space="preserve"> mission is to promote the development and general welfare of the University by receiving, investing and administering private support.</w:t>
      </w:r>
      <w:r w:rsidR="00D46B1B">
        <w:t xml:space="preserve"> 6% of all financial donations will be retained by The Foundation for tax purposes, but the remaining funds w</w:t>
      </w:r>
      <w:r w:rsidR="004268C8">
        <w:t>ill be reallocated to the club sport’s financial</w:t>
      </w:r>
      <w:r w:rsidR="00D46B1B">
        <w:t xml:space="preserve"> account directly. </w:t>
      </w:r>
    </w:p>
    <w:p w14:paraId="62FB6905" w14:textId="3EDB88D3" w:rsidR="56D638F6" w:rsidRDefault="24E7681D" w:rsidP="001E4A20">
      <w:pPr>
        <w:pStyle w:val="Heading3"/>
      </w:pPr>
      <w:bookmarkStart w:id="42" w:name="_Toc219125848"/>
      <w:r w:rsidRPr="00827514">
        <w:t>In-Kind</w:t>
      </w:r>
      <w:bookmarkEnd w:id="42"/>
    </w:p>
    <w:p w14:paraId="071CC991" w14:textId="2C0AEE18" w:rsidR="00D46B1B" w:rsidRPr="00D46B1B" w:rsidRDefault="00D46B1B" w:rsidP="001E4A20">
      <w:pPr>
        <w:pStyle w:val="NoSpacing"/>
      </w:pPr>
      <w:r>
        <w:t xml:space="preserve">Donations in the form of equipment and supplies are </w:t>
      </w:r>
      <w:r w:rsidR="00A50574">
        <w:t xml:space="preserve">permissible. All items donated to the team need to be inventoried and its use tracked by the club’s executive board. </w:t>
      </w:r>
      <w:r w:rsidR="00553772">
        <w:t>In-Kind donations remain the property of MSU Denver and not the individual or the club.</w:t>
      </w:r>
    </w:p>
    <w:p w14:paraId="2DB48D70" w14:textId="2A0CA733" w:rsidR="005A2C0D" w:rsidRPr="00827514" w:rsidRDefault="56D638F6" w:rsidP="001E4A20">
      <w:pPr>
        <w:pStyle w:val="Heading2"/>
      </w:pPr>
      <w:bookmarkStart w:id="43" w:name="_Toc219125849"/>
      <w:r w:rsidRPr="00827514">
        <w:t>Tracking Finances</w:t>
      </w:r>
      <w:bookmarkEnd w:id="43"/>
    </w:p>
    <w:p w14:paraId="700A6D4B" w14:textId="71EA3111" w:rsidR="56D638F6" w:rsidRPr="00827514" w:rsidRDefault="00D15054" w:rsidP="001E4A20">
      <w:pPr>
        <w:pStyle w:val="NoSpacing"/>
      </w:pPr>
      <w:r w:rsidRPr="00827514">
        <w:t>Each c</w:t>
      </w:r>
      <w:r w:rsidR="24E7681D" w:rsidRPr="00827514">
        <w:t>lub</w:t>
      </w:r>
      <w:r w:rsidR="004268C8">
        <w:t xml:space="preserve"> sport’s</w:t>
      </w:r>
      <w:r w:rsidR="00EA52F2" w:rsidRPr="00827514">
        <w:t xml:space="preserve"> treasurer</w:t>
      </w:r>
      <w:r w:rsidR="24E7681D" w:rsidRPr="00827514">
        <w:t xml:space="preserve"> is </w:t>
      </w:r>
      <w:r w:rsidR="00EA52F2" w:rsidRPr="00827514">
        <w:t xml:space="preserve">required and </w:t>
      </w:r>
      <w:r w:rsidR="24E7681D" w:rsidRPr="00827514">
        <w:t>resp</w:t>
      </w:r>
      <w:r w:rsidRPr="00827514">
        <w:t>onsible</w:t>
      </w:r>
      <w:r w:rsidR="24E7681D" w:rsidRPr="00827514">
        <w:t xml:space="preserve"> for keeping records of all transactions made on behalf</w:t>
      </w:r>
      <w:r w:rsidR="00EA52F2" w:rsidRPr="00827514">
        <w:t xml:space="preserve"> of the club. T</w:t>
      </w:r>
      <w:r w:rsidRPr="00827514">
        <w:t xml:space="preserve">he </w:t>
      </w:r>
      <w:r w:rsidR="009F61CE">
        <w:t>Assistant Director</w:t>
      </w:r>
      <w:r w:rsidRPr="00827514">
        <w:t xml:space="preserve"> will also track all transactions</w:t>
      </w:r>
      <w:r w:rsidR="00234CC1">
        <w:t>,</w:t>
      </w:r>
      <w:r w:rsidRPr="00827514">
        <w:t xml:space="preserve"> which will serve as the official record.</w:t>
      </w:r>
    </w:p>
    <w:p w14:paraId="7D06A1C9" w14:textId="32CDA23A" w:rsidR="00CD4D26" w:rsidRPr="009F61CE" w:rsidRDefault="56D638F6" w:rsidP="001E4A20">
      <w:pPr>
        <w:pStyle w:val="Heading2"/>
      </w:pPr>
      <w:bookmarkStart w:id="44" w:name="_Toc219125850"/>
      <w:r w:rsidRPr="009F61CE">
        <w:t>Purchasing</w:t>
      </w:r>
      <w:bookmarkEnd w:id="44"/>
      <w:r w:rsidRPr="009F61CE">
        <w:t xml:space="preserve"> </w:t>
      </w:r>
    </w:p>
    <w:p w14:paraId="6DEAAC05" w14:textId="6F0A6F7E" w:rsidR="004D36D2" w:rsidRDefault="00EA52F2" w:rsidP="001E4A20">
      <w:pPr>
        <w:pStyle w:val="NoSpacing"/>
      </w:pPr>
      <w:r w:rsidRPr="00827514">
        <w:t xml:space="preserve">The </w:t>
      </w:r>
      <w:r w:rsidR="009F61CE">
        <w:t>Assistant Director</w:t>
      </w:r>
      <w:r w:rsidRPr="00827514">
        <w:t xml:space="preserve"> must approve all club purchase</w:t>
      </w:r>
      <w:r w:rsidR="00234CC1">
        <w:t xml:space="preserve">s prior to making any </w:t>
      </w:r>
      <w:r w:rsidR="00066AFE" w:rsidRPr="00553772">
        <w:t>commitments or</w:t>
      </w:r>
      <w:r w:rsidR="00066AFE">
        <w:t xml:space="preserve"> </w:t>
      </w:r>
      <w:r w:rsidR="00234CC1">
        <w:t>payment</w:t>
      </w:r>
      <w:r w:rsidR="00553772">
        <w:t>s;</w:t>
      </w:r>
      <w:r w:rsidR="00066AFE">
        <w:t xml:space="preserve"> h</w:t>
      </w:r>
      <w:r w:rsidRPr="00827514">
        <w:t xml:space="preserve">owever, the club </w:t>
      </w:r>
      <w:r w:rsidR="00644F36">
        <w:t>may</w:t>
      </w:r>
      <w:r w:rsidRPr="00827514">
        <w:t xml:space="preserve"> obtain quotes</w:t>
      </w:r>
      <w:r w:rsidR="00644F36">
        <w:t xml:space="preserve"> from a vendor directly</w:t>
      </w:r>
      <w:r w:rsidR="00066AFE">
        <w:t>.</w:t>
      </w:r>
      <w:r w:rsidR="0080359B">
        <w:t xml:space="preserve"> </w:t>
      </w:r>
      <w:r w:rsidR="00066AFE">
        <w:t>C</w:t>
      </w:r>
      <w:r w:rsidR="24E7681D" w:rsidRPr="00827514">
        <w:t>ontest personnel and</w:t>
      </w:r>
      <w:r w:rsidR="00CA40CE" w:rsidRPr="00827514">
        <w:t xml:space="preserve"> fees may be directly invoiced</w:t>
      </w:r>
      <w:r w:rsidR="00553772">
        <w:t xml:space="preserve"> with prior approval</w:t>
      </w:r>
      <w:r w:rsidR="0080359B">
        <w:t>.</w:t>
      </w:r>
      <w:r w:rsidR="004D36D2">
        <w:t xml:space="preserve"> </w:t>
      </w:r>
      <w:r w:rsidR="004D36D2" w:rsidRPr="00827514">
        <w:t xml:space="preserve">Unapproved purchases and invoices </w:t>
      </w:r>
      <w:r w:rsidR="00066AFE">
        <w:t>may</w:t>
      </w:r>
      <w:r w:rsidR="004D36D2" w:rsidRPr="00827514">
        <w:t xml:space="preserve"> lead to </w:t>
      </w:r>
      <w:r w:rsidR="00066AFE">
        <w:t xml:space="preserve">revocation of </w:t>
      </w:r>
      <w:r w:rsidR="004D36D2" w:rsidRPr="00827514">
        <w:t>a club’s official approval and recognition</w:t>
      </w:r>
      <w:r w:rsidR="00066AFE">
        <w:t xml:space="preserve">, the club being disbanded and/or </w:t>
      </w:r>
      <w:r w:rsidR="004D36D2" w:rsidRPr="00827514">
        <w:t xml:space="preserve">legal action. </w:t>
      </w:r>
    </w:p>
    <w:p w14:paraId="5CD5F16A" w14:textId="28CDA27C" w:rsidR="00EA52F2" w:rsidRPr="00827514" w:rsidRDefault="0080359B" w:rsidP="004D36D2">
      <w:pPr>
        <w:pStyle w:val="NoSpacing"/>
        <w:numPr>
          <w:ilvl w:val="0"/>
          <w:numId w:val="27"/>
        </w:numPr>
      </w:pPr>
      <w:r>
        <w:rPr>
          <w:b/>
        </w:rPr>
        <w:t xml:space="preserve">Payment by </w:t>
      </w:r>
      <w:r w:rsidR="003969EE">
        <w:rPr>
          <w:b/>
        </w:rPr>
        <w:t>MasterC</w:t>
      </w:r>
      <w:r>
        <w:rPr>
          <w:b/>
        </w:rPr>
        <w:t>ard is the desired method</w:t>
      </w:r>
      <w:r w:rsidR="002754B9" w:rsidRPr="00827514">
        <w:rPr>
          <w:b/>
        </w:rPr>
        <w:t>.</w:t>
      </w:r>
      <w:r w:rsidR="002754B9" w:rsidRPr="00827514">
        <w:t xml:space="preserve"> </w:t>
      </w:r>
      <w:r w:rsidR="00EA52F2" w:rsidRPr="00827514">
        <w:t xml:space="preserve">Campus Recreation will contact the vendor to make </w:t>
      </w:r>
      <w:r w:rsidR="002754B9" w:rsidRPr="00827514">
        <w:t xml:space="preserve">all </w:t>
      </w:r>
      <w:r w:rsidR="00EA52F2" w:rsidRPr="00827514">
        <w:t>payment</w:t>
      </w:r>
      <w:r w:rsidR="002754B9" w:rsidRPr="00827514">
        <w:t>s</w:t>
      </w:r>
      <w:r w:rsidR="00EA52F2" w:rsidRPr="00827514">
        <w:t xml:space="preserve">. If the vendor cannot take </w:t>
      </w:r>
      <w:r w:rsidR="003969EE">
        <w:t>MasterCard</w:t>
      </w:r>
      <w:r w:rsidR="00EA52F2" w:rsidRPr="00827514">
        <w:t xml:space="preserve"> payments, a Special Purchase Order (SPO) or a Purchase Order (PO) must be established. </w:t>
      </w:r>
    </w:p>
    <w:p w14:paraId="19EDDE3C" w14:textId="2EF066B6" w:rsidR="004D36D2" w:rsidRDefault="0080359B" w:rsidP="004D36D2">
      <w:pPr>
        <w:pStyle w:val="NoSpacing"/>
        <w:numPr>
          <w:ilvl w:val="0"/>
          <w:numId w:val="27"/>
        </w:numPr>
      </w:pPr>
      <w:r>
        <w:t>If a vendor is to be paid with club funds, a</w:t>
      </w:r>
      <w:r w:rsidR="00EA52F2" w:rsidRPr="00827514">
        <w:t xml:space="preserve">n invoice must be turned in to the </w:t>
      </w:r>
      <w:r w:rsidR="009F61CE">
        <w:t>Assistant Director</w:t>
      </w:r>
      <w:r w:rsidR="00EA52F2" w:rsidRPr="00827514">
        <w:t xml:space="preserve"> and it must clearly be labeled as an “Invoice”, not a “Quote” or “Order Form”. </w:t>
      </w:r>
    </w:p>
    <w:p w14:paraId="209ED3E1" w14:textId="58E675CB" w:rsidR="004D36D2" w:rsidRDefault="00CA40CE" w:rsidP="004D36D2">
      <w:pPr>
        <w:pStyle w:val="NoSpacing"/>
        <w:numPr>
          <w:ilvl w:val="0"/>
          <w:numId w:val="27"/>
        </w:numPr>
      </w:pPr>
      <w:r w:rsidRPr="00827514">
        <w:t>In</w:t>
      </w:r>
      <w:r w:rsidR="24E7681D" w:rsidRPr="00827514">
        <w:t>voices not</w:t>
      </w:r>
      <w:r w:rsidR="00EA52F2" w:rsidRPr="00827514">
        <w:t xml:space="preserve"> pre-</w:t>
      </w:r>
      <w:r w:rsidR="24E7681D" w:rsidRPr="00827514">
        <w:t xml:space="preserve">approved by the </w:t>
      </w:r>
      <w:r w:rsidR="009F61CE">
        <w:t>Assistant Director</w:t>
      </w:r>
      <w:r w:rsidR="24E7681D" w:rsidRPr="00827514">
        <w:t xml:space="preserve"> will not be paid by Campus Recreation, MSU Denver or </w:t>
      </w:r>
      <w:r w:rsidR="00234CC1">
        <w:t>with a club sport’s</w:t>
      </w:r>
      <w:r w:rsidR="24E7681D" w:rsidRPr="00827514">
        <w:t xml:space="preserve"> distributed funds. </w:t>
      </w:r>
    </w:p>
    <w:p w14:paraId="092DF48D" w14:textId="5413AB24" w:rsidR="004D36D2" w:rsidRDefault="002754B9" w:rsidP="0080359B">
      <w:pPr>
        <w:pStyle w:val="NoSpacing"/>
        <w:numPr>
          <w:ilvl w:val="0"/>
          <w:numId w:val="27"/>
        </w:numPr>
      </w:pPr>
      <w:r w:rsidRPr="00827514">
        <w:t xml:space="preserve">All payments </w:t>
      </w:r>
      <w:r w:rsidR="0080359B">
        <w:t>requiring a</w:t>
      </w:r>
      <w:r w:rsidRPr="00827514">
        <w:t xml:space="preserve"> check </w:t>
      </w:r>
      <w:r w:rsidR="0080359B">
        <w:t>must have a</w:t>
      </w:r>
      <w:r w:rsidRPr="00827514">
        <w:t xml:space="preserve"> SPO or PO in pla</w:t>
      </w:r>
      <w:r w:rsidR="00B46F8A" w:rsidRPr="00827514">
        <w:t xml:space="preserve">ce and take up to </w:t>
      </w:r>
      <w:r w:rsidR="003969EE">
        <w:t xml:space="preserve">three </w:t>
      </w:r>
      <w:r w:rsidR="00B46F8A" w:rsidRPr="00827514">
        <w:t xml:space="preserve">weeks to process. </w:t>
      </w:r>
    </w:p>
    <w:p w14:paraId="5338D445" w14:textId="56F82846" w:rsidR="56D638F6" w:rsidRDefault="002754B9" w:rsidP="0080359B">
      <w:pPr>
        <w:pStyle w:val="NoSpacing"/>
        <w:numPr>
          <w:ilvl w:val="0"/>
          <w:numId w:val="27"/>
        </w:numPr>
      </w:pPr>
      <w:r w:rsidRPr="004D36D2">
        <w:rPr>
          <w:b/>
        </w:rPr>
        <w:t>Invoices cannot be paid between June 15-July 15.</w:t>
      </w:r>
      <w:r w:rsidRPr="00827514">
        <w:t xml:space="preserve"> This moratorium period allows our Accounts Payable department to take care of all outstanding invoices and make sure all paperwork is processed for the new fiscal year.</w:t>
      </w:r>
    </w:p>
    <w:p w14:paraId="11996C4E" w14:textId="77777777" w:rsidR="003969EE" w:rsidRPr="003969EE" w:rsidRDefault="003969EE" w:rsidP="003969EE">
      <w:pPr>
        <w:pStyle w:val="NoSpacing"/>
        <w:rPr>
          <w:sz w:val="12"/>
          <w:szCs w:val="12"/>
        </w:rPr>
      </w:pPr>
    </w:p>
    <w:p w14:paraId="36362138" w14:textId="5E772FB3" w:rsidR="00090036" w:rsidRPr="00827514" w:rsidRDefault="56D638F6" w:rsidP="001E4A20">
      <w:pPr>
        <w:pStyle w:val="Heading3"/>
      </w:pPr>
      <w:bookmarkStart w:id="45" w:name="_Toc219125851"/>
      <w:r w:rsidRPr="00827514">
        <w:t>Special Purchase Orders</w:t>
      </w:r>
      <w:r w:rsidR="00794F06">
        <w:t xml:space="preserve"> (SPO)</w:t>
      </w:r>
      <w:bookmarkEnd w:id="45"/>
    </w:p>
    <w:p w14:paraId="08DBD7DC" w14:textId="52337CA0" w:rsidR="004D36D2" w:rsidRDefault="002754B9" w:rsidP="004D36D2">
      <w:pPr>
        <w:pStyle w:val="NoSpacing"/>
      </w:pPr>
      <w:r w:rsidRPr="00553772">
        <w:t xml:space="preserve">If purchasing needs </w:t>
      </w:r>
      <w:r w:rsidR="00794F06" w:rsidRPr="00553772">
        <w:t xml:space="preserve">require a check and the vendor is to be paid </w:t>
      </w:r>
      <w:r w:rsidR="009A2806" w:rsidRPr="00553772">
        <w:t>up to</w:t>
      </w:r>
      <w:r w:rsidRPr="00553772">
        <w:t xml:space="preserve"> </w:t>
      </w:r>
      <w:r w:rsidR="00234CC1" w:rsidRPr="00553772">
        <w:t>$10,000</w:t>
      </w:r>
      <w:r w:rsidRPr="00553772">
        <w:t xml:space="preserve"> in one fiscal year</w:t>
      </w:r>
      <w:r w:rsidRPr="00827514">
        <w:t xml:space="preserve">, a SPO must be established. </w:t>
      </w:r>
    </w:p>
    <w:p w14:paraId="7725E5E7" w14:textId="68715282" w:rsidR="004D36D2" w:rsidRDefault="002754B9" w:rsidP="0006394A">
      <w:pPr>
        <w:pStyle w:val="NoSpacing"/>
        <w:numPr>
          <w:ilvl w:val="0"/>
          <w:numId w:val="28"/>
        </w:numPr>
      </w:pPr>
      <w:r w:rsidRPr="00827514">
        <w:lastRenderedPageBreak/>
        <w:t>Because the University’s fiscal year runs from July 1</w:t>
      </w:r>
      <w:r w:rsidR="00794F06">
        <w:t>–</w:t>
      </w:r>
      <w:r w:rsidRPr="00827514">
        <w:t xml:space="preserve">June 30 every year, new SPO requests cannot be turned in or approved </w:t>
      </w:r>
      <w:r w:rsidR="004D36D2">
        <w:t xml:space="preserve">and </w:t>
      </w:r>
      <w:r w:rsidR="004D36D2">
        <w:rPr>
          <w:b/>
        </w:rPr>
        <w:t>n</w:t>
      </w:r>
      <w:r w:rsidRPr="004D36D2">
        <w:rPr>
          <w:b/>
        </w:rPr>
        <w:t>o invoices can be paid between June 15-July 15</w:t>
      </w:r>
      <w:r w:rsidRPr="00827514">
        <w:t>. This moratorium period allows for the Accounts Payable department to take care of all outstanding invoices and make sure all paperwork is processed for the new fiscal year.</w:t>
      </w:r>
      <w:r w:rsidR="00B46F8A" w:rsidRPr="00827514">
        <w:t xml:space="preserve"> </w:t>
      </w:r>
    </w:p>
    <w:p w14:paraId="0A2D3727" w14:textId="5262E708" w:rsidR="24E7681D" w:rsidRDefault="004D36D2" w:rsidP="0006394A">
      <w:pPr>
        <w:pStyle w:val="NoSpacing"/>
        <w:numPr>
          <w:ilvl w:val="0"/>
          <w:numId w:val="28"/>
        </w:numPr>
      </w:pPr>
      <w:r>
        <w:t>Creating a new SPO</w:t>
      </w:r>
      <w:r w:rsidR="24E7681D" w:rsidRPr="00827514">
        <w:t xml:space="preserve"> takes 3-4 weeks</w:t>
      </w:r>
      <w:r w:rsidR="00B46F8A" w:rsidRPr="00827514">
        <w:t xml:space="preserve"> and payment</w:t>
      </w:r>
      <w:r>
        <w:t>s</w:t>
      </w:r>
      <w:r w:rsidR="00B46F8A" w:rsidRPr="00827514">
        <w:t xml:space="preserve"> will not be available until this is established. It is the responsibility of the club to inform the vendor about the adequate time needed to address this process.</w:t>
      </w:r>
    </w:p>
    <w:p w14:paraId="1A869A47" w14:textId="77777777" w:rsidR="00794F06" w:rsidRPr="00794F06" w:rsidRDefault="00794F06" w:rsidP="00794F06">
      <w:pPr>
        <w:pStyle w:val="NoSpacing"/>
        <w:rPr>
          <w:sz w:val="12"/>
          <w:szCs w:val="12"/>
        </w:rPr>
      </w:pPr>
    </w:p>
    <w:p w14:paraId="4F747465" w14:textId="1D6DC424" w:rsidR="00906FA2" w:rsidRPr="00827514" w:rsidRDefault="56D638F6" w:rsidP="001E4A20">
      <w:pPr>
        <w:pStyle w:val="Heading3"/>
      </w:pPr>
      <w:bookmarkStart w:id="46" w:name="_Toc219125852"/>
      <w:r w:rsidRPr="00827514">
        <w:t>Purchase Orders</w:t>
      </w:r>
      <w:r w:rsidR="00794F06">
        <w:t xml:space="preserve"> (PO)</w:t>
      </w:r>
      <w:bookmarkEnd w:id="46"/>
    </w:p>
    <w:p w14:paraId="7D3B5F78" w14:textId="02AEFB76" w:rsidR="56D638F6" w:rsidRDefault="00B46F8A" w:rsidP="004D36D2">
      <w:pPr>
        <w:pStyle w:val="NoSpacing"/>
        <w:numPr>
          <w:ilvl w:val="0"/>
          <w:numId w:val="29"/>
        </w:numPr>
      </w:pPr>
      <w:r w:rsidRPr="00827514">
        <w:t>If pu</w:t>
      </w:r>
      <w:r w:rsidR="00234CC1">
        <w:t xml:space="preserve">rchasing needs </w:t>
      </w:r>
      <w:r w:rsidR="00234CC1" w:rsidRPr="00553772">
        <w:t>exceed $</w:t>
      </w:r>
      <w:r w:rsidR="003969EE" w:rsidRPr="00553772">
        <w:t>10</w:t>
      </w:r>
      <w:r w:rsidR="00234CC1" w:rsidRPr="00553772">
        <w:t>,000</w:t>
      </w:r>
      <w:r w:rsidR="00553772" w:rsidRPr="00553772">
        <w:t>.01</w:t>
      </w:r>
      <w:r w:rsidRPr="00827514">
        <w:t xml:space="preserve"> </w:t>
      </w:r>
      <w:r w:rsidR="00794F06">
        <w:t xml:space="preserve">from one vendor </w:t>
      </w:r>
      <w:r w:rsidRPr="00827514">
        <w:t xml:space="preserve">in one fiscal year, a PO must be established. </w:t>
      </w:r>
    </w:p>
    <w:p w14:paraId="47F1F165" w14:textId="3B526857" w:rsidR="004D36D2" w:rsidRDefault="004D36D2" w:rsidP="004D36D2">
      <w:pPr>
        <w:pStyle w:val="NoSpacing"/>
        <w:numPr>
          <w:ilvl w:val="0"/>
          <w:numId w:val="29"/>
        </w:numPr>
      </w:pPr>
      <w:r w:rsidRPr="00827514">
        <w:t xml:space="preserve">Because the University’s fiscal year runs from July 1-June 30 every year, new SPO requests cannot be turned in or approved </w:t>
      </w:r>
      <w:r>
        <w:t xml:space="preserve">and </w:t>
      </w:r>
      <w:r>
        <w:rPr>
          <w:b/>
        </w:rPr>
        <w:t>n</w:t>
      </w:r>
      <w:r w:rsidRPr="004D36D2">
        <w:rPr>
          <w:b/>
        </w:rPr>
        <w:t>o invoices can be paid between June 1-July 15</w:t>
      </w:r>
      <w:r w:rsidRPr="00827514">
        <w:t xml:space="preserve">. This moratorium period allows for the Accounts Payable department to take care of all outstanding invoices and make sure all paperwork is processed for the new fiscal year. </w:t>
      </w:r>
    </w:p>
    <w:p w14:paraId="4E89F299" w14:textId="03B038FB" w:rsidR="004D36D2" w:rsidRPr="00827514" w:rsidRDefault="00794F06" w:rsidP="004D36D2">
      <w:pPr>
        <w:pStyle w:val="NoSpacing"/>
        <w:numPr>
          <w:ilvl w:val="0"/>
          <w:numId w:val="29"/>
        </w:numPr>
      </w:pPr>
      <w:r>
        <w:t xml:space="preserve">Creating a new </w:t>
      </w:r>
      <w:r w:rsidR="004D36D2">
        <w:t>PO</w:t>
      </w:r>
      <w:r w:rsidR="004D36D2" w:rsidRPr="00827514">
        <w:t xml:space="preserve"> takes 3-4 weeks and payment</w:t>
      </w:r>
      <w:r w:rsidR="004D36D2">
        <w:t>s</w:t>
      </w:r>
      <w:r w:rsidR="004D36D2" w:rsidRPr="00827514">
        <w:t xml:space="preserve"> will not be available until this is established. It is the responsibility of the club to inform the vendor about the adequate time needed to address this process.</w:t>
      </w:r>
    </w:p>
    <w:p w14:paraId="30FE3934" w14:textId="77777777" w:rsidR="00794F06" w:rsidRPr="00794F06" w:rsidRDefault="00794F06" w:rsidP="00794F06">
      <w:pPr>
        <w:pStyle w:val="NoSpacing"/>
        <w:rPr>
          <w:sz w:val="12"/>
          <w:szCs w:val="12"/>
        </w:rPr>
      </w:pPr>
    </w:p>
    <w:p w14:paraId="0CC431AF" w14:textId="10EDDB3C" w:rsidR="00906FA2" w:rsidRPr="00827514" w:rsidRDefault="24E7681D" w:rsidP="001E4A20">
      <w:pPr>
        <w:pStyle w:val="Heading2"/>
      </w:pPr>
      <w:bookmarkStart w:id="47" w:name="_Toc219125853"/>
      <w:r w:rsidRPr="00827514">
        <w:t>Reimbursements/Refund</w:t>
      </w:r>
      <w:r w:rsidR="00FA049C" w:rsidRPr="00827514">
        <w:t>s</w:t>
      </w:r>
      <w:bookmarkEnd w:id="47"/>
    </w:p>
    <w:p w14:paraId="10928091" w14:textId="47A8D4F4" w:rsidR="0080359B" w:rsidRPr="000D778E" w:rsidRDefault="0080359B" w:rsidP="001E4A20">
      <w:pPr>
        <w:pStyle w:val="NoSpacing"/>
      </w:pPr>
      <w:r w:rsidRPr="00827514">
        <w:t xml:space="preserve">All reimbursement and refund </w:t>
      </w:r>
      <w:r>
        <w:t>request</w:t>
      </w:r>
      <w:r w:rsidR="00234CC1">
        <w:t>s</w:t>
      </w:r>
      <w:r w:rsidRPr="0080359B">
        <w:t xml:space="preserve"> </w:t>
      </w:r>
      <w:r w:rsidR="006C3BB2">
        <w:t xml:space="preserve">take </w:t>
      </w:r>
      <w:r w:rsidR="002D37DD">
        <w:t xml:space="preserve">up to </w:t>
      </w:r>
      <w:r w:rsidR="006C3BB2">
        <w:t>3-weeks to process</w:t>
      </w:r>
      <w:r w:rsidRPr="0080359B">
        <w:t>.</w:t>
      </w:r>
      <w:r>
        <w:t xml:space="preserve"> The Account</w:t>
      </w:r>
      <w:r w:rsidR="003F0D8D">
        <w:t>s</w:t>
      </w:r>
      <w:r>
        <w:t xml:space="preserve"> </w:t>
      </w:r>
      <w:r w:rsidR="003F0D8D">
        <w:t>Payable d</w:t>
      </w:r>
      <w:r w:rsidRPr="00827514">
        <w:t xml:space="preserve">epartment requires this much time to process the paperwork. </w:t>
      </w:r>
      <w:r w:rsidR="006C3BB2">
        <w:t xml:space="preserve">Should a request for reimbursement or refund be made without </w:t>
      </w:r>
      <w:r w:rsidR="000D778E">
        <w:t>accounting for the 3-weeks needed</w:t>
      </w:r>
      <w:r w:rsidR="006C3BB2">
        <w:t xml:space="preserve"> to process the payment</w:t>
      </w:r>
      <w:r w:rsidRPr="00827514">
        <w:t xml:space="preserve">, </w:t>
      </w:r>
      <w:r>
        <w:t xml:space="preserve">members </w:t>
      </w:r>
      <w:r w:rsidRPr="00827514">
        <w:t>will be asked to in</w:t>
      </w:r>
      <w:r w:rsidR="006C3BB2">
        <w:t>cur all expenses on their own. Itemized receipts are required for all purchases seeking reimbursement. No receipt = no reimbursement or refund.</w:t>
      </w:r>
      <w:r w:rsidR="00AE2B31">
        <w:t xml:space="preserve"> </w:t>
      </w:r>
      <w:r w:rsidR="000D778E" w:rsidRPr="000D778E">
        <w:t xml:space="preserve">All receipts for permissible reimbursements must be submitted within 14 days of the conclusion of the event or trip. </w:t>
      </w:r>
    </w:p>
    <w:p w14:paraId="71D30F50" w14:textId="77777777" w:rsidR="002D37DD" w:rsidRDefault="002D37DD" w:rsidP="002D37DD">
      <w:pPr>
        <w:pStyle w:val="NoSpacing"/>
        <w:rPr>
          <w:i/>
        </w:rPr>
      </w:pPr>
    </w:p>
    <w:p w14:paraId="6FC31D96" w14:textId="7F6571FE" w:rsidR="00FA049C" w:rsidRPr="004D36D2" w:rsidRDefault="004D36D2" w:rsidP="002D37DD">
      <w:pPr>
        <w:pStyle w:val="NoSpacing"/>
        <w:rPr>
          <w:i/>
        </w:rPr>
      </w:pPr>
      <w:r w:rsidRPr="004D36D2">
        <w:rPr>
          <w:i/>
        </w:rPr>
        <w:t xml:space="preserve">NOTE: </w:t>
      </w:r>
      <w:r w:rsidR="00FA049C" w:rsidRPr="004D36D2">
        <w:rPr>
          <w:i/>
        </w:rPr>
        <w:t xml:space="preserve">All check requests require an </w:t>
      </w:r>
      <w:r w:rsidR="24E7681D" w:rsidRPr="004D36D2">
        <w:rPr>
          <w:i/>
        </w:rPr>
        <w:t xml:space="preserve">SPO </w:t>
      </w:r>
      <w:r w:rsidR="00B46F8A" w:rsidRPr="004D36D2">
        <w:rPr>
          <w:i/>
        </w:rPr>
        <w:t>or PO to be</w:t>
      </w:r>
      <w:r w:rsidR="24E7681D" w:rsidRPr="004D36D2">
        <w:rPr>
          <w:i/>
        </w:rPr>
        <w:t xml:space="preserve"> </w:t>
      </w:r>
      <w:r w:rsidR="00B46F8A" w:rsidRPr="004D36D2">
        <w:rPr>
          <w:i/>
        </w:rPr>
        <w:t xml:space="preserve">established, </w:t>
      </w:r>
      <w:r w:rsidR="00B46F8A" w:rsidRPr="00553772">
        <w:rPr>
          <w:b/>
          <w:i/>
        </w:rPr>
        <w:t>unless for a receipt-</w:t>
      </w:r>
      <w:r w:rsidR="24E7681D" w:rsidRPr="00553772">
        <w:rPr>
          <w:b/>
          <w:i/>
        </w:rPr>
        <w:t>reimb</w:t>
      </w:r>
      <w:r w:rsidR="00CA40CE" w:rsidRPr="00553772">
        <w:rPr>
          <w:b/>
          <w:i/>
        </w:rPr>
        <w:t>ursement</w:t>
      </w:r>
      <w:r w:rsidR="00D15054" w:rsidRPr="004D36D2">
        <w:rPr>
          <w:i/>
        </w:rPr>
        <w:t>,</w:t>
      </w:r>
      <w:r w:rsidR="00FA049C" w:rsidRPr="004D36D2">
        <w:rPr>
          <w:i/>
        </w:rPr>
        <w:t xml:space="preserve"> and </w:t>
      </w:r>
      <w:r w:rsidR="00CA40CE" w:rsidRPr="004D36D2">
        <w:rPr>
          <w:i/>
        </w:rPr>
        <w:t xml:space="preserve">can </w:t>
      </w:r>
      <w:r w:rsidR="24E7681D" w:rsidRPr="004D36D2">
        <w:rPr>
          <w:i/>
        </w:rPr>
        <w:t>t</w:t>
      </w:r>
      <w:r w:rsidR="00B46F8A" w:rsidRPr="004D36D2">
        <w:rPr>
          <w:i/>
        </w:rPr>
        <w:t>ake up to 3-4 weeks to process in addi</w:t>
      </w:r>
      <w:r w:rsidR="0080359B" w:rsidRPr="004D36D2">
        <w:rPr>
          <w:i/>
        </w:rPr>
        <w:t>tion to the time it may take if a</w:t>
      </w:r>
      <w:r w:rsidR="00B46F8A" w:rsidRPr="004D36D2">
        <w:rPr>
          <w:i/>
        </w:rPr>
        <w:t xml:space="preserve"> SPO or PO </w:t>
      </w:r>
      <w:r w:rsidR="0080359B" w:rsidRPr="004D36D2">
        <w:rPr>
          <w:i/>
        </w:rPr>
        <w:t>needs to be</w:t>
      </w:r>
      <w:r w:rsidR="00B46F8A" w:rsidRPr="004D36D2">
        <w:rPr>
          <w:i/>
        </w:rPr>
        <w:t xml:space="preserve"> established</w:t>
      </w:r>
      <w:r w:rsidR="003F0D8D">
        <w:rPr>
          <w:i/>
        </w:rPr>
        <w:t xml:space="preserve"> first</w:t>
      </w:r>
      <w:r w:rsidR="0080359B" w:rsidRPr="004D36D2">
        <w:rPr>
          <w:i/>
        </w:rPr>
        <w:t xml:space="preserve">. </w:t>
      </w:r>
    </w:p>
    <w:p w14:paraId="31A0D9BC" w14:textId="07AC47C8" w:rsidR="00B3500F" w:rsidRPr="00827514" w:rsidRDefault="00B3500F" w:rsidP="001E4A20">
      <w:pPr>
        <w:pStyle w:val="Heading1"/>
      </w:pPr>
      <w:bookmarkStart w:id="48" w:name="_Toc219125854"/>
      <w:r w:rsidRPr="00EB414D">
        <w:t>Travel</w:t>
      </w:r>
      <w:bookmarkEnd w:id="48"/>
    </w:p>
    <w:p w14:paraId="538FC358" w14:textId="1A51E51A" w:rsidR="00354418" w:rsidRPr="00634D29" w:rsidRDefault="00827514" w:rsidP="001E4A20">
      <w:pPr>
        <w:pStyle w:val="NoSpacing"/>
      </w:pPr>
      <w:r w:rsidRPr="00827514">
        <w:t xml:space="preserve">Club sport travel </w:t>
      </w:r>
      <w:r w:rsidR="00231548">
        <w:t>is allowed</w:t>
      </w:r>
      <w:r w:rsidRPr="00827514">
        <w:t xml:space="preserve"> on a r</w:t>
      </w:r>
      <w:r w:rsidR="00553772">
        <w:t>egional level not to exceed a 250-</w:t>
      </w:r>
      <w:r w:rsidRPr="00827514">
        <w:t xml:space="preserve">mile radius. </w:t>
      </w:r>
      <w:r w:rsidR="0093232F" w:rsidRPr="00827514">
        <w:t>If club travel sho</w:t>
      </w:r>
      <w:r w:rsidR="00553772">
        <w:t>uld require travel more than 250</w:t>
      </w:r>
      <w:r w:rsidR="0093232F" w:rsidRPr="00827514">
        <w:t xml:space="preserve"> miles, a</w:t>
      </w:r>
      <w:r w:rsidR="0093232F">
        <w:t xml:space="preserve"> meeting must be scheduled with the </w:t>
      </w:r>
      <w:r w:rsidR="009F61CE">
        <w:t>Assistant Director</w:t>
      </w:r>
      <w:r w:rsidR="0093232F">
        <w:t xml:space="preserve"> </w:t>
      </w:r>
      <w:r w:rsidR="002D37DD">
        <w:t xml:space="preserve">of Sports </w:t>
      </w:r>
      <w:r w:rsidR="0093232F">
        <w:t>to</w:t>
      </w:r>
      <w:r w:rsidR="0093232F" w:rsidRPr="00827514">
        <w:t xml:space="preserve"> explain</w:t>
      </w:r>
      <w:r w:rsidR="0093232F">
        <w:t xml:space="preserve"> the reason for the trip and</w:t>
      </w:r>
      <w:r w:rsidR="00231548">
        <w:t xml:space="preserve"> to</w:t>
      </w:r>
      <w:r w:rsidR="0093232F">
        <w:t xml:space="preserve"> seek </w:t>
      </w:r>
      <w:r w:rsidR="00231548">
        <w:t xml:space="preserve">special </w:t>
      </w:r>
      <w:r w:rsidR="0093232F">
        <w:t>approval.</w:t>
      </w:r>
    </w:p>
    <w:p w14:paraId="620E3570" w14:textId="77777777" w:rsidR="002D37DD" w:rsidRDefault="002D37DD" w:rsidP="002D37DD">
      <w:pPr>
        <w:pStyle w:val="NoSpacing"/>
        <w:rPr>
          <w:i/>
        </w:rPr>
      </w:pPr>
    </w:p>
    <w:p w14:paraId="4FD804CB" w14:textId="786E9CEF" w:rsidR="00554445" w:rsidRDefault="00554445" w:rsidP="002D37DD">
      <w:pPr>
        <w:pStyle w:val="NoSpacing"/>
        <w:rPr>
          <w:i/>
        </w:rPr>
      </w:pPr>
      <w:r w:rsidRPr="00354418">
        <w:rPr>
          <w:i/>
        </w:rPr>
        <w:t xml:space="preserve">NOTE: Failure to notify the </w:t>
      </w:r>
      <w:r w:rsidR="009F61CE">
        <w:rPr>
          <w:i/>
        </w:rPr>
        <w:t>Assistant Director</w:t>
      </w:r>
      <w:r w:rsidRPr="00354418">
        <w:rPr>
          <w:i/>
        </w:rPr>
        <w:t xml:space="preserve"> </w:t>
      </w:r>
      <w:r w:rsidR="002D37DD">
        <w:rPr>
          <w:i/>
        </w:rPr>
        <w:t xml:space="preserve">of Sports </w:t>
      </w:r>
      <w:r w:rsidRPr="00354418">
        <w:rPr>
          <w:i/>
        </w:rPr>
        <w:t xml:space="preserve">of travel, or failure to fill out the appropriate travel papers, will void all responsibilities of MSU Denver and </w:t>
      </w:r>
      <w:r w:rsidR="00234CC1">
        <w:rPr>
          <w:i/>
        </w:rPr>
        <w:t>Campus Recreation</w:t>
      </w:r>
      <w:r w:rsidR="00553772">
        <w:rPr>
          <w:i/>
        </w:rPr>
        <w:t xml:space="preserve"> and may lead to the revocation of a club’s approval and recognition and may lead to the club being disbanded.</w:t>
      </w:r>
    </w:p>
    <w:p w14:paraId="0B24DA87" w14:textId="77777777" w:rsidR="00AB7E54" w:rsidRPr="00AB7E54" w:rsidRDefault="00AB7E54" w:rsidP="00AB7E54">
      <w:pPr>
        <w:pStyle w:val="NoSpacing"/>
        <w:rPr>
          <w:sz w:val="12"/>
          <w:szCs w:val="12"/>
        </w:rPr>
      </w:pPr>
    </w:p>
    <w:p w14:paraId="207BE035" w14:textId="01B79D5F" w:rsidR="009C1812" w:rsidRDefault="00554445" w:rsidP="001E4A20">
      <w:pPr>
        <w:pStyle w:val="Heading2"/>
      </w:pPr>
      <w:bookmarkStart w:id="49" w:name="_Toc219125855"/>
      <w:r>
        <w:t>Pre-Payments</w:t>
      </w:r>
      <w:r w:rsidR="00827514" w:rsidRPr="00827514">
        <w:t xml:space="preserve"> </w:t>
      </w:r>
      <w:r>
        <w:t>and Reimbursements</w:t>
      </w:r>
      <w:bookmarkEnd w:id="49"/>
    </w:p>
    <w:p w14:paraId="3D4657D9" w14:textId="71E5CD75" w:rsidR="00554445" w:rsidRPr="00554445" w:rsidRDefault="00554445" w:rsidP="00554445">
      <w:pPr>
        <w:pStyle w:val="NoSpacing"/>
        <w:numPr>
          <w:ilvl w:val="0"/>
          <w:numId w:val="26"/>
        </w:numPr>
      </w:pPr>
      <w:r>
        <w:t xml:space="preserve">At </w:t>
      </w:r>
      <w:r w:rsidR="00827514" w:rsidRPr="00827514">
        <w:t xml:space="preserve">least </w:t>
      </w:r>
      <w:r w:rsidR="00AB7E54">
        <w:t>three</w:t>
      </w:r>
      <w:r w:rsidR="00827514" w:rsidRPr="00827514">
        <w:t xml:space="preserve"> weeks </w:t>
      </w:r>
      <w:r w:rsidR="009C1812">
        <w:t>advanced notice</w:t>
      </w:r>
      <w:r>
        <w:t xml:space="preserve"> is required</w:t>
      </w:r>
      <w:r w:rsidR="00234CC1">
        <w:t xml:space="preserve"> for pre-payment requests</w:t>
      </w:r>
      <w:r w:rsidR="00827514" w:rsidRPr="00827514">
        <w:t xml:space="preserve">. </w:t>
      </w:r>
      <w:r>
        <w:t>I</w:t>
      </w:r>
      <w:r w:rsidR="00234CC1">
        <w:t>f the</w:t>
      </w:r>
      <w:r>
        <w:t xml:space="preserve"> </w:t>
      </w:r>
      <w:r w:rsidR="00827514" w:rsidRPr="00827514">
        <w:t xml:space="preserve">request is made </w:t>
      </w:r>
      <w:r w:rsidR="00AB7E54">
        <w:t>between 7-20 days in advance</w:t>
      </w:r>
      <w:r w:rsidR="00827514" w:rsidRPr="00827514">
        <w:t xml:space="preserve">, all </w:t>
      </w:r>
      <w:r w:rsidR="009C1812">
        <w:t xml:space="preserve">permissible and associated </w:t>
      </w:r>
      <w:r w:rsidR="00827514" w:rsidRPr="00827514">
        <w:t>costs</w:t>
      </w:r>
      <w:r w:rsidR="009C1812">
        <w:t xml:space="preserve"> will</w:t>
      </w:r>
      <w:r w:rsidR="009A2806">
        <w:t xml:space="preserve"> be reimbursed through the club</w:t>
      </w:r>
      <w:r w:rsidR="00234CC1">
        <w:t xml:space="preserve">’s financial </w:t>
      </w:r>
      <w:r w:rsidR="00827514" w:rsidRPr="00827514">
        <w:t>account</w:t>
      </w:r>
      <w:r w:rsidR="00AB7E54">
        <w:t xml:space="preserve"> post-</w:t>
      </w:r>
      <w:r w:rsidR="00231548">
        <w:t>trip</w:t>
      </w:r>
      <w:r w:rsidR="00827514" w:rsidRPr="00827514">
        <w:t>.</w:t>
      </w:r>
      <w:r w:rsidR="00827514" w:rsidRPr="00554445">
        <w:rPr>
          <w:b/>
        </w:rPr>
        <w:t xml:space="preserve"> </w:t>
      </w:r>
      <w:r w:rsidR="009C1812" w:rsidRPr="00554445">
        <w:rPr>
          <w:b/>
        </w:rPr>
        <w:t xml:space="preserve">Travel requests with less than </w:t>
      </w:r>
      <w:r w:rsidR="006C3BB2">
        <w:rPr>
          <w:b/>
        </w:rPr>
        <w:t>7-days’ notice</w:t>
      </w:r>
      <w:r w:rsidR="009C1812" w:rsidRPr="00554445">
        <w:rPr>
          <w:b/>
        </w:rPr>
        <w:t xml:space="preserve"> cannot be prepaid and no incurred expenses will be reimbursed with club funds post-trip.</w:t>
      </w:r>
    </w:p>
    <w:p w14:paraId="489B38C7" w14:textId="4D130C8C" w:rsidR="00554445" w:rsidRDefault="00827514" w:rsidP="001E5363">
      <w:pPr>
        <w:pStyle w:val="NoSpacing"/>
        <w:numPr>
          <w:ilvl w:val="0"/>
          <w:numId w:val="26"/>
        </w:numPr>
      </w:pPr>
      <w:r w:rsidRPr="00827514">
        <w:t xml:space="preserve">All receipts for </w:t>
      </w:r>
      <w:r w:rsidR="00234CC1">
        <w:t xml:space="preserve">permissible </w:t>
      </w:r>
      <w:r w:rsidRPr="00827514">
        <w:t>reimbursement</w:t>
      </w:r>
      <w:r w:rsidR="00234CC1">
        <w:t>s</w:t>
      </w:r>
      <w:r w:rsidRPr="00827514">
        <w:t xml:space="preserve"> must be </w:t>
      </w:r>
      <w:r w:rsidR="00234CC1">
        <w:t>submitted</w:t>
      </w:r>
      <w:r w:rsidR="00553772">
        <w:t xml:space="preserve"> within 14-</w:t>
      </w:r>
      <w:r w:rsidRPr="00827514">
        <w:t xml:space="preserve">days of </w:t>
      </w:r>
      <w:r w:rsidR="00234CC1">
        <w:t xml:space="preserve">the </w:t>
      </w:r>
      <w:r w:rsidRPr="00827514">
        <w:t xml:space="preserve">conclusion of the event or trip. If a club continuously turns in receipts/reimbursement paperwork after the </w:t>
      </w:r>
      <w:r w:rsidRPr="00827514">
        <w:lastRenderedPageBreak/>
        <w:t xml:space="preserve">14-day deadline, the department will no longer prepay for any expenses. </w:t>
      </w:r>
      <w:r w:rsidR="00553772">
        <w:t xml:space="preserve">Clubs are allowed one </w:t>
      </w:r>
      <w:r w:rsidR="00524434">
        <w:t xml:space="preserve">warning before the department will no longer prepay for any expenses. </w:t>
      </w:r>
    </w:p>
    <w:p w14:paraId="152174BA" w14:textId="3F941F25" w:rsidR="00554445" w:rsidRDefault="00554445" w:rsidP="00553772">
      <w:pPr>
        <w:pStyle w:val="NoSpacing"/>
        <w:numPr>
          <w:ilvl w:val="0"/>
          <w:numId w:val="26"/>
        </w:numPr>
      </w:pPr>
      <w:r>
        <w:t xml:space="preserve">A </w:t>
      </w:r>
      <w:r w:rsidR="00827514" w:rsidRPr="00827514">
        <w:t xml:space="preserve">travel roster must be </w:t>
      </w:r>
      <w:r w:rsidR="00553772">
        <w:t>submitted to the Assistant Director</w:t>
      </w:r>
      <w:r w:rsidR="002D37DD">
        <w:t xml:space="preserve"> of Sports</w:t>
      </w:r>
      <w:r w:rsidR="00827514" w:rsidRPr="00827514">
        <w:t xml:space="preserve"> </w:t>
      </w:r>
      <w:r w:rsidR="00553772">
        <w:t xml:space="preserve">14-days prior to </w:t>
      </w:r>
      <w:r w:rsidR="00827514" w:rsidRPr="00827514">
        <w:t>any trip outside the Denver-</w:t>
      </w:r>
      <w:r w:rsidR="00553772">
        <w:t>Aurora-Lakewood metropolitan</w:t>
      </w:r>
      <w:r w:rsidR="00827514" w:rsidRPr="00827514">
        <w:t xml:space="preserve"> area can be taken. All players on that roster must have a completed liability waiver on file. </w:t>
      </w:r>
      <w:r w:rsidR="00B337E2" w:rsidRPr="00827514">
        <w:t xml:space="preserve">If a travel roster is not submitted before travel begins, all expenses will be the obligation of the club </w:t>
      </w:r>
      <w:r w:rsidR="00B337E2">
        <w:t xml:space="preserve">members, </w:t>
      </w:r>
      <w:r w:rsidR="00B337E2" w:rsidRPr="00827514">
        <w:t xml:space="preserve">even if </w:t>
      </w:r>
      <w:r w:rsidR="00B337E2">
        <w:t xml:space="preserve">the </w:t>
      </w:r>
      <w:r w:rsidR="00F85DFF">
        <w:t>club</w:t>
      </w:r>
      <w:r w:rsidR="00B337E2">
        <w:t xml:space="preserve"> has</w:t>
      </w:r>
      <w:r>
        <w:t xml:space="preserve"> agreed to pay with club funds.</w:t>
      </w:r>
      <w:r w:rsidR="00553772">
        <w:t xml:space="preserve"> </w:t>
      </w:r>
      <w:r w:rsidR="00553772" w:rsidRPr="00553772">
        <w:t>The United States Office of Management and Budget has delineated the Denver–Aurora–Lakewood, CO Metropolitan Statistical Area consisting of ten Colorado counties: the City and County of Denver, Arapahoe County, Jefferson County, Adams County, Douglas County, the City and County of Broomfield, Elbert County, Park County, Clear Creek County, and Gilpin County</w:t>
      </w:r>
      <w:r w:rsidR="00553772">
        <w:t>.</w:t>
      </w:r>
    </w:p>
    <w:p w14:paraId="30CA837A" w14:textId="307B9746" w:rsidR="00827514" w:rsidRDefault="00827514" w:rsidP="001E5363">
      <w:pPr>
        <w:pStyle w:val="NoSpacing"/>
        <w:numPr>
          <w:ilvl w:val="0"/>
          <w:numId w:val="26"/>
        </w:numPr>
      </w:pPr>
      <w:r w:rsidRPr="00827514">
        <w:t xml:space="preserve">If private </w:t>
      </w:r>
      <w:r w:rsidR="00455DD9">
        <w:t>vehicles</w:t>
      </w:r>
      <w:r w:rsidRPr="00827514">
        <w:t xml:space="preserve"> are driven, proof of insurance must be shown before travel is authorized. </w:t>
      </w:r>
      <w:r w:rsidR="00524434">
        <w:t xml:space="preserve"> </w:t>
      </w:r>
    </w:p>
    <w:p w14:paraId="5CBB6DD4" w14:textId="4C20102B" w:rsidR="00554445" w:rsidRDefault="00554445" w:rsidP="00554445">
      <w:pPr>
        <w:pStyle w:val="NoSpacing"/>
        <w:numPr>
          <w:ilvl w:val="0"/>
          <w:numId w:val="26"/>
        </w:numPr>
      </w:pPr>
      <w:r w:rsidRPr="00827514">
        <w:t xml:space="preserve">If a security deposit is required for any lodging, the club is fully responsible for covering this cost and cannot be reimbursed for any portion of the security deposit that is not </w:t>
      </w:r>
      <w:r w:rsidR="00455DD9">
        <w:t>returned</w:t>
      </w:r>
      <w:r w:rsidRPr="00827514">
        <w:t xml:space="preserve"> after the trip is complete.</w:t>
      </w:r>
    </w:p>
    <w:p w14:paraId="4766ED3F" w14:textId="329C56FE" w:rsidR="002D37DD" w:rsidRDefault="002D37DD" w:rsidP="00554445">
      <w:pPr>
        <w:pStyle w:val="NoSpacing"/>
        <w:numPr>
          <w:ilvl w:val="0"/>
          <w:numId w:val="26"/>
        </w:numPr>
      </w:pPr>
      <w:r>
        <w:t>Rental</w:t>
      </w:r>
      <w:r w:rsidRPr="00827514">
        <w:t xml:space="preserve"> cars, vans</w:t>
      </w:r>
      <w:r>
        <w:t xml:space="preserve"> and/</w:t>
      </w:r>
      <w:r w:rsidRPr="00827514">
        <w:t>or buses can be prepaid by the department</w:t>
      </w:r>
      <w:r>
        <w:t xml:space="preserve"> when leaving and returning to the Denver Metro Area</w:t>
      </w:r>
    </w:p>
    <w:p w14:paraId="420DE035" w14:textId="0DB1E71E" w:rsidR="00554445" w:rsidRDefault="00554445" w:rsidP="00554445">
      <w:pPr>
        <w:pStyle w:val="NoSpacing"/>
        <w:numPr>
          <w:ilvl w:val="0"/>
          <w:numId w:val="26"/>
        </w:numPr>
      </w:pPr>
      <w:r>
        <w:t>Rental</w:t>
      </w:r>
      <w:r w:rsidRPr="00827514">
        <w:t xml:space="preserve"> cars, vans</w:t>
      </w:r>
      <w:r>
        <w:t xml:space="preserve"> and/</w:t>
      </w:r>
      <w:r w:rsidRPr="00827514">
        <w:t>or buses cannot be prepaid by the department</w:t>
      </w:r>
      <w:r w:rsidR="002D37DD">
        <w:t xml:space="preserve"> while out-of-state</w:t>
      </w:r>
      <w:r w:rsidRPr="00827514">
        <w:t>, but r</w:t>
      </w:r>
      <w:r w:rsidR="00455DD9">
        <w:t>elated costs can be reimbursed.</w:t>
      </w:r>
    </w:p>
    <w:p w14:paraId="126E894A" w14:textId="77777777" w:rsidR="00455DD9" w:rsidRPr="00455DD9" w:rsidRDefault="00455DD9" w:rsidP="00554445">
      <w:pPr>
        <w:pStyle w:val="Heading3"/>
        <w:rPr>
          <w:sz w:val="12"/>
          <w:szCs w:val="12"/>
        </w:rPr>
      </w:pPr>
    </w:p>
    <w:p w14:paraId="60F6E64D" w14:textId="26E5C643" w:rsidR="00827514" w:rsidRPr="00554445" w:rsidRDefault="00827514" w:rsidP="001E4A20">
      <w:pPr>
        <w:pStyle w:val="NoSpacing"/>
      </w:pPr>
      <w:r w:rsidRPr="00554445">
        <w:t>Items that CAN be pre-paid or reimbursed:</w:t>
      </w:r>
    </w:p>
    <w:p w14:paraId="1A85C83E" w14:textId="1D295266" w:rsidR="00827514" w:rsidRDefault="009C1812" w:rsidP="00827514">
      <w:pPr>
        <w:pStyle w:val="NoSpacing"/>
        <w:numPr>
          <w:ilvl w:val="0"/>
          <w:numId w:val="20"/>
        </w:numPr>
      </w:pPr>
      <w:r>
        <w:t>Conference/Workshop registration fees</w:t>
      </w:r>
    </w:p>
    <w:p w14:paraId="1F939DE8" w14:textId="44181FCD" w:rsidR="00827514" w:rsidRDefault="00827514" w:rsidP="00EB414D">
      <w:pPr>
        <w:pStyle w:val="NoSpacing"/>
        <w:numPr>
          <w:ilvl w:val="0"/>
          <w:numId w:val="20"/>
        </w:numPr>
      </w:pPr>
      <w:r>
        <w:t>Lodging</w:t>
      </w:r>
      <w:r w:rsidR="009C1812">
        <w:t xml:space="preserve"> costs</w:t>
      </w:r>
    </w:p>
    <w:p w14:paraId="2CD7254C" w14:textId="06D5A504" w:rsidR="00827514" w:rsidRDefault="00827514" w:rsidP="00EB414D">
      <w:pPr>
        <w:pStyle w:val="NoSpacing"/>
        <w:numPr>
          <w:ilvl w:val="0"/>
          <w:numId w:val="20"/>
        </w:numPr>
      </w:pPr>
      <w:r>
        <w:t>Airfare</w:t>
      </w:r>
    </w:p>
    <w:p w14:paraId="4D284EB6" w14:textId="530F4106" w:rsidR="002D37DD" w:rsidRDefault="002D37DD" w:rsidP="002D37DD">
      <w:pPr>
        <w:pStyle w:val="NoSpacing"/>
        <w:numPr>
          <w:ilvl w:val="0"/>
          <w:numId w:val="21"/>
        </w:numPr>
      </w:pPr>
      <w:r>
        <w:t>In-state rental cars, vans and/or buses</w:t>
      </w:r>
    </w:p>
    <w:p w14:paraId="35958C5D" w14:textId="77777777" w:rsidR="00455DD9" w:rsidRPr="00455DD9" w:rsidRDefault="00455DD9" w:rsidP="00455DD9">
      <w:pPr>
        <w:pStyle w:val="NoSpacing"/>
        <w:rPr>
          <w:sz w:val="12"/>
          <w:szCs w:val="12"/>
        </w:rPr>
      </w:pPr>
    </w:p>
    <w:p w14:paraId="3211E522" w14:textId="3B2A160E" w:rsidR="00827514" w:rsidRDefault="00827514" w:rsidP="001E4A20">
      <w:pPr>
        <w:pStyle w:val="NoSpacing"/>
      </w:pPr>
      <w:r>
        <w:t>Items that CANNOT be pre-paid, but CAN be reimbursed:</w:t>
      </w:r>
    </w:p>
    <w:p w14:paraId="1B3DA668" w14:textId="19AD20AC" w:rsidR="00827514" w:rsidRDefault="00827514" w:rsidP="00EB414D">
      <w:pPr>
        <w:pStyle w:val="NoSpacing"/>
        <w:numPr>
          <w:ilvl w:val="0"/>
          <w:numId w:val="21"/>
        </w:numPr>
      </w:pPr>
      <w:r>
        <w:t>Food</w:t>
      </w:r>
      <w:r w:rsidR="009C1812">
        <w:t xml:space="preserve"> and d</w:t>
      </w:r>
      <w:r>
        <w:t>rinks (besides alcohol)</w:t>
      </w:r>
    </w:p>
    <w:p w14:paraId="22054E40" w14:textId="14889890" w:rsidR="00827514" w:rsidRDefault="002D37DD" w:rsidP="00EB414D">
      <w:pPr>
        <w:pStyle w:val="NoSpacing"/>
        <w:numPr>
          <w:ilvl w:val="0"/>
          <w:numId w:val="21"/>
        </w:numPr>
      </w:pPr>
      <w:r>
        <w:t>Out-of-state r</w:t>
      </w:r>
      <w:r w:rsidR="009C1812">
        <w:t>ental cars, vans and/</w:t>
      </w:r>
      <w:r w:rsidR="00827514">
        <w:t>or buses</w:t>
      </w:r>
    </w:p>
    <w:p w14:paraId="61DBD1FF" w14:textId="70E6A44C" w:rsidR="009C1812" w:rsidRDefault="009C1812" w:rsidP="00EB414D">
      <w:pPr>
        <w:pStyle w:val="NoSpacing"/>
        <w:numPr>
          <w:ilvl w:val="0"/>
          <w:numId w:val="21"/>
        </w:numPr>
      </w:pPr>
      <w:r>
        <w:t>Mileage</w:t>
      </w:r>
    </w:p>
    <w:p w14:paraId="2EEC58EC" w14:textId="0B109B65" w:rsidR="00B3500F" w:rsidRPr="00827514" w:rsidRDefault="56D638F6" w:rsidP="001E4A20">
      <w:pPr>
        <w:pStyle w:val="Heading1"/>
      </w:pPr>
      <w:bookmarkStart w:id="50" w:name="_Toc219125856"/>
      <w:r w:rsidRPr="00827514">
        <w:t>On-Campus Facility Requests</w:t>
      </w:r>
      <w:bookmarkEnd w:id="50"/>
    </w:p>
    <w:p w14:paraId="67E2C3F6" w14:textId="5B60FF68" w:rsidR="00234CC1" w:rsidRDefault="008278C7" w:rsidP="001E4A20">
      <w:pPr>
        <w:pStyle w:val="NoSpacing"/>
      </w:pPr>
      <w:r w:rsidRPr="00827514">
        <w:t xml:space="preserve">The </w:t>
      </w:r>
      <w:r>
        <w:t>Assistant Director</w:t>
      </w:r>
      <w:r w:rsidR="002D37DD">
        <w:t xml:space="preserve"> of Sports</w:t>
      </w:r>
      <w:r w:rsidRPr="00827514">
        <w:t xml:space="preserve"> can help identify the best location for a club’s needs. </w:t>
      </w:r>
      <w:r w:rsidR="00CA40CE" w:rsidRPr="00827514">
        <w:t>Campus Recreation may sponsor on-campus facility r</w:t>
      </w:r>
      <w:r w:rsidR="00234CC1">
        <w:t>equests, which often removes a</w:t>
      </w:r>
      <w:r w:rsidR="00CA40CE" w:rsidRPr="00827514">
        <w:t xml:space="preserve"> financial obligation from the club. However, each reservation has its own requirements detailed by the Auraria Higher Education Council (AHEC) who officially approve</w:t>
      </w:r>
      <w:r w:rsidR="00455DD9">
        <w:t>s</w:t>
      </w:r>
      <w:r w:rsidR="00CA40CE" w:rsidRPr="00827514">
        <w:t xml:space="preserve"> all reservations made on the Auraria Campus, with limited exceptions. The policies and procedures of AHEC shall be upheld and maintained by all participants during the</w:t>
      </w:r>
      <w:r w:rsidR="00234CC1">
        <w:t xml:space="preserve"> scheduled</w:t>
      </w:r>
      <w:r w:rsidR="00CA40CE" w:rsidRPr="00827514">
        <w:t xml:space="preserve"> event. All requests for space on the Auraria Campus must be sent to the </w:t>
      </w:r>
      <w:r w:rsidR="009F61CE">
        <w:t>Assistant Director</w:t>
      </w:r>
      <w:r w:rsidR="00CA40CE" w:rsidRPr="00827514">
        <w:t xml:space="preserve"> and require a minimum notice of 14 days.</w:t>
      </w:r>
      <w:r w:rsidR="00827514">
        <w:t xml:space="preserve"> </w:t>
      </w:r>
    </w:p>
    <w:p w14:paraId="3A042EE0" w14:textId="77777777" w:rsidR="00234CC1" w:rsidRDefault="00234CC1" w:rsidP="00FA049C">
      <w:pPr>
        <w:pStyle w:val="NoSpacing"/>
      </w:pPr>
    </w:p>
    <w:p w14:paraId="5F562136" w14:textId="636D4866" w:rsidR="00CA40CE" w:rsidRDefault="00827514" w:rsidP="00FA049C">
      <w:pPr>
        <w:pStyle w:val="NoSpacing"/>
      </w:pPr>
      <w:r w:rsidRPr="00827514">
        <w:t xml:space="preserve">If a </w:t>
      </w:r>
      <w:r w:rsidR="00710A90">
        <w:t>space</w:t>
      </w:r>
      <w:r w:rsidRPr="00827514">
        <w:t xml:space="preserve"> i</w:t>
      </w:r>
      <w:r w:rsidR="00710A90">
        <w:t>s damaged due to play, practice</w:t>
      </w:r>
      <w:r w:rsidRPr="00827514">
        <w:t xml:space="preserve"> or any club activity, the responsible club will be assessed from their club account the cost of all repairs to the </w:t>
      </w:r>
      <w:r w:rsidR="00710A90">
        <w:t>space</w:t>
      </w:r>
      <w:r w:rsidRPr="00827514">
        <w:t xml:space="preserve"> in question. Should any club violate this policy, they may be suspended for one year and all remaining activities for the season will be canceled.</w:t>
      </w:r>
    </w:p>
    <w:p w14:paraId="15FF4F08" w14:textId="77777777" w:rsidR="00455DD9" w:rsidRPr="00455DD9" w:rsidRDefault="00455DD9" w:rsidP="00FA049C">
      <w:pPr>
        <w:pStyle w:val="NoSpacing"/>
        <w:rPr>
          <w:sz w:val="12"/>
          <w:szCs w:val="12"/>
        </w:rPr>
      </w:pPr>
    </w:p>
    <w:p w14:paraId="1A570ED7" w14:textId="6B174646" w:rsidR="00906FA2" w:rsidRPr="00827514" w:rsidRDefault="00906FA2" w:rsidP="001E4A20">
      <w:pPr>
        <w:pStyle w:val="Heading2"/>
      </w:pPr>
      <w:bookmarkStart w:id="51" w:name="_Toc219125857"/>
      <w:r w:rsidRPr="00827514">
        <w:t>PE Building</w:t>
      </w:r>
      <w:bookmarkEnd w:id="51"/>
    </w:p>
    <w:p w14:paraId="684293FB" w14:textId="0863720E" w:rsidR="003F7061" w:rsidRPr="00827514" w:rsidRDefault="003F7061" w:rsidP="001E4A20">
      <w:pPr>
        <w:pStyle w:val="NoSpacing"/>
      </w:pPr>
      <w:r w:rsidRPr="00827514">
        <w:t xml:space="preserve">Space and time in the PE Building can be limited due to the shared use of the facility between Campus Recreation, </w:t>
      </w:r>
      <w:r w:rsidR="00710A90">
        <w:t>a</w:t>
      </w:r>
      <w:r w:rsidRPr="00827514">
        <w:t>cademic department</w:t>
      </w:r>
      <w:r w:rsidR="00710A90">
        <w:t>s</w:t>
      </w:r>
      <w:r w:rsidRPr="00827514">
        <w:t xml:space="preserve"> and the Athletic</w:t>
      </w:r>
      <w:r w:rsidR="00710A90">
        <w:t>s</w:t>
      </w:r>
      <w:r w:rsidRPr="00827514">
        <w:t xml:space="preserve"> department. Requests for space in the </w:t>
      </w:r>
      <w:r w:rsidR="00710A90">
        <w:t>PE Building</w:t>
      </w:r>
      <w:r w:rsidRPr="00827514">
        <w:t xml:space="preserve"> </w:t>
      </w:r>
      <w:r w:rsidRPr="00827514">
        <w:lastRenderedPageBreak/>
        <w:t xml:space="preserve">can include the following areas; however, requests will not be considered until after the above listed departments reserve space each semester: </w:t>
      </w:r>
    </w:p>
    <w:p w14:paraId="75E40954" w14:textId="295A61F5" w:rsidR="003F7061" w:rsidRPr="00827514" w:rsidRDefault="003F7061" w:rsidP="003F7061">
      <w:pPr>
        <w:pStyle w:val="ListParagraph"/>
        <w:numPr>
          <w:ilvl w:val="0"/>
          <w:numId w:val="16"/>
        </w:numPr>
      </w:pPr>
      <w:r w:rsidRPr="00827514">
        <w:t>West, Center and E</w:t>
      </w:r>
      <w:r w:rsidR="00CA40CE" w:rsidRPr="00827514">
        <w:t>ast courts</w:t>
      </w:r>
      <w:r w:rsidR="00710A90">
        <w:t xml:space="preserve"> (PE1</w:t>
      </w:r>
      <w:r w:rsidR="002D37DD">
        <w:t>17e, c, w</w:t>
      </w:r>
      <w:r w:rsidR="00710A90">
        <w:t>)</w:t>
      </w:r>
    </w:p>
    <w:p w14:paraId="73744794" w14:textId="77777777" w:rsidR="003F7061" w:rsidRPr="00827514" w:rsidRDefault="00492557" w:rsidP="00EB414D">
      <w:pPr>
        <w:pStyle w:val="ListParagraph"/>
        <w:numPr>
          <w:ilvl w:val="0"/>
          <w:numId w:val="14"/>
        </w:numPr>
      </w:pPr>
      <w:r w:rsidRPr="00827514">
        <w:t>Academic Classrooms</w:t>
      </w:r>
    </w:p>
    <w:p w14:paraId="28E59E88" w14:textId="339E1EC6" w:rsidR="003F7061" w:rsidRPr="00827514" w:rsidRDefault="00710A90" w:rsidP="00EB414D">
      <w:pPr>
        <w:pStyle w:val="ListParagraph"/>
        <w:numPr>
          <w:ilvl w:val="0"/>
          <w:numId w:val="14"/>
        </w:numPr>
      </w:pPr>
      <w:r>
        <w:t>Lobby/Atrium</w:t>
      </w:r>
      <w:r w:rsidR="00492557" w:rsidRPr="00827514">
        <w:t xml:space="preserve"> (</w:t>
      </w:r>
      <w:r>
        <w:t>PE1</w:t>
      </w:r>
      <w:r w:rsidR="002D37DD">
        <w:t>16</w:t>
      </w:r>
      <w:r w:rsidR="00492557" w:rsidRPr="00827514">
        <w:t>)</w:t>
      </w:r>
    </w:p>
    <w:p w14:paraId="7F96B9AC" w14:textId="77777777" w:rsidR="003F7061" w:rsidRPr="00827514" w:rsidRDefault="00492557" w:rsidP="00EB414D">
      <w:pPr>
        <w:pStyle w:val="ListParagraph"/>
        <w:numPr>
          <w:ilvl w:val="0"/>
          <w:numId w:val="14"/>
        </w:numPr>
      </w:pPr>
      <w:r w:rsidRPr="00827514">
        <w:t>Conference Rooms (PE001 and PE202)</w:t>
      </w:r>
    </w:p>
    <w:p w14:paraId="41752254" w14:textId="50E22B7F" w:rsidR="00492557" w:rsidRPr="00827514" w:rsidRDefault="00492557" w:rsidP="00EB414D">
      <w:pPr>
        <w:pStyle w:val="ListParagraph"/>
        <w:numPr>
          <w:ilvl w:val="0"/>
          <w:numId w:val="14"/>
        </w:numPr>
      </w:pPr>
      <w:r w:rsidRPr="00827514">
        <w:t>Squash/Racquetball Courts</w:t>
      </w:r>
      <w:r w:rsidR="00710A90">
        <w:t xml:space="preserve"> (PE111C-F)</w:t>
      </w:r>
    </w:p>
    <w:p w14:paraId="039186A8" w14:textId="206F2112" w:rsidR="00906FA2" w:rsidRPr="00827514" w:rsidRDefault="002D37DD" w:rsidP="001E4A20">
      <w:pPr>
        <w:pStyle w:val="Heading2"/>
      </w:pPr>
      <w:bookmarkStart w:id="52" w:name="_Toc219125858"/>
      <w:r>
        <w:t>Assembly</w:t>
      </w:r>
      <w:r w:rsidR="56D638F6" w:rsidRPr="00827514">
        <w:t xml:space="preserve"> Athletic Complex (</w:t>
      </w:r>
      <w:r>
        <w:t>A</w:t>
      </w:r>
      <w:r w:rsidR="56D638F6" w:rsidRPr="00827514">
        <w:t>AC)</w:t>
      </w:r>
      <w:bookmarkEnd w:id="52"/>
    </w:p>
    <w:p w14:paraId="0D8A8332" w14:textId="7F9C001D" w:rsidR="00492557" w:rsidRDefault="00492557" w:rsidP="00492557">
      <w:pPr>
        <w:pStyle w:val="NoSpacing"/>
      </w:pPr>
      <w:r w:rsidRPr="00827514">
        <w:t xml:space="preserve">All requests for field use at the </w:t>
      </w:r>
      <w:r w:rsidR="002D37DD">
        <w:t>A</w:t>
      </w:r>
      <w:r w:rsidRPr="00827514">
        <w:t xml:space="preserve">AC must be sent to the </w:t>
      </w:r>
      <w:r w:rsidR="009F61CE">
        <w:t>Assistant Director</w:t>
      </w:r>
      <w:r w:rsidR="002D37DD">
        <w:t xml:space="preserve"> of Sports</w:t>
      </w:r>
      <w:r w:rsidRPr="00827514">
        <w:t xml:space="preserve"> and approved by MSU Denver’s Athletic</w:t>
      </w:r>
      <w:r w:rsidR="00710A90">
        <w:t>s</w:t>
      </w:r>
      <w:r w:rsidRPr="00827514">
        <w:t xml:space="preserve"> </w:t>
      </w:r>
      <w:r w:rsidR="00710A90">
        <w:t>d</w:t>
      </w:r>
      <w:r w:rsidRPr="00827514">
        <w:t xml:space="preserve">epartment. </w:t>
      </w:r>
      <w:r w:rsidR="003F7061" w:rsidRPr="00827514">
        <w:t xml:space="preserve">Time is extremely </w:t>
      </w:r>
      <w:r w:rsidR="002D37DD" w:rsidRPr="00827514">
        <w:t>limited,</w:t>
      </w:r>
      <w:r w:rsidR="003F7061" w:rsidRPr="00827514">
        <w:t xml:space="preserve"> and most requests </w:t>
      </w:r>
      <w:r w:rsidR="00710A90">
        <w:t>cann</w:t>
      </w:r>
      <w:r w:rsidR="003F7061" w:rsidRPr="00827514">
        <w:t>ot be accommodated. The Athletic</w:t>
      </w:r>
      <w:r w:rsidR="00710A90">
        <w:t>s</w:t>
      </w:r>
      <w:r w:rsidR="003F7061" w:rsidRPr="00827514">
        <w:t xml:space="preserve"> </w:t>
      </w:r>
      <w:r w:rsidR="00710A90">
        <w:t>d</w:t>
      </w:r>
      <w:r w:rsidR="003F7061" w:rsidRPr="00827514">
        <w:t xml:space="preserve">epartment often reserves one night each week for the Club Sports program, but it is not mandatory and may or may not be available each semester at their discretion. </w:t>
      </w:r>
    </w:p>
    <w:p w14:paraId="0FAB98EB" w14:textId="77777777" w:rsidR="00710A90" w:rsidRPr="00710A90" w:rsidRDefault="00710A90" w:rsidP="00492557">
      <w:pPr>
        <w:pStyle w:val="NoSpacing"/>
        <w:rPr>
          <w:sz w:val="12"/>
          <w:szCs w:val="12"/>
        </w:rPr>
      </w:pPr>
    </w:p>
    <w:p w14:paraId="4B63E7CF" w14:textId="343F7928" w:rsidR="56D638F6" w:rsidRPr="00827514" w:rsidRDefault="56D638F6" w:rsidP="001E4A20">
      <w:pPr>
        <w:pStyle w:val="Heading2"/>
      </w:pPr>
      <w:bookmarkStart w:id="53" w:name="_Toc219125859"/>
      <w:r w:rsidRPr="00827514">
        <w:t>Classrooms</w:t>
      </w:r>
      <w:bookmarkEnd w:id="53"/>
    </w:p>
    <w:p w14:paraId="0217BC37" w14:textId="5CEF5CAB" w:rsidR="00492557" w:rsidRDefault="00492557" w:rsidP="00492557">
      <w:pPr>
        <w:pStyle w:val="NoSpacing"/>
      </w:pPr>
      <w:r w:rsidRPr="00827514">
        <w:t xml:space="preserve">Academic classrooms may be reserved all over campus and in almost all </w:t>
      </w:r>
      <w:r w:rsidR="00524434">
        <w:t>Auraria Campus</w:t>
      </w:r>
      <w:r w:rsidR="00710A90">
        <w:t xml:space="preserve"> </w:t>
      </w:r>
      <w:r w:rsidR="008278C7">
        <w:t>buildings.</w:t>
      </w:r>
    </w:p>
    <w:p w14:paraId="45162F36" w14:textId="77777777" w:rsidR="00710A90" w:rsidRPr="00710A90" w:rsidRDefault="00710A90" w:rsidP="00492557">
      <w:pPr>
        <w:pStyle w:val="NoSpacing"/>
        <w:rPr>
          <w:sz w:val="12"/>
          <w:szCs w:val="12"/>
        </w:rPr>
      </w:pPr>
    </w:p>
    <w:p w14:paraId="29B791DA" w14:textId="2C360307" w:rsidR="56D638F6" w:rsidRPr="00827514" w:rsidRDefault="24E7681D" w:rsidP="001E4A20">
      <w:pPr>
        <w:pStyle w:val="Heading2"/>
      </w:pPr>
      <w:bookmarkStart w:id="54" w:name="_Toc219125860"/>
      <w:r w:rsidRPr="00827514">
        <w:t>Outdoor Spaces</w:t>
      </w:r>
      <w:bookmarkEnd w:id="54"/>
    </w:p>
    <w:p w14:paraId="7EA8DDCD" w14:textId="63ECE28E" w:rsidR="00FA049C" w:rsidRPr="00827514" w:rsidRDefault="00492557" w:rsidP="00FA049C">
      <w:pPr>
        <w:pStyle w:val="NoSpacing"/>
      </w:pPr>
      <w:r w:rsidRPr="00827514">
        <w:t>Auraria Campus offers a number of outdoor spaces suitable f</w:t>
      </w:r>
      <w:r w:rsidR="00234CC1">
        <w:t xml:space="preserve">or receptions, festivals </w:t>
      </w:r>
      <w:r w:rsidRPr="00827514">
        <w:t xml:space="preserve">and </w:t>
      </w:r>
      <w:r w:rsidR="00234CC1">
        <w:t>recruitment events</w:t>
      </w:r>
      <w:r w:rsidRPr="00827514">
        <w:t xml:space="preserve">. Historic 9th Street Park, Tivoli Commons, Tivoli Square, and other outdoor locations are free-of-charge to student and campus groups. </w:t>
      </w:r>
    </w:p>
    <w:p w14:paraId="7ACC1493" w14:textId="77777777" w:rsidR="001E4A20" w:rsidRDefault="001E4A20" w:rsidP="001E4A20">
      <w:pPr>
        <w:pStyle w:val="Heading1"/>
      </w:pPr>
      <w:bookmarkStart w:id="55" w:name="_Toc219125861"/>
      <w:r>
        <w:t>Off-Campus Facility Rentals</w:t>
      </w:r>
      <w:bookmarkEnd w:id="55"/>
    </w:p>
    <w:p w14:paraId="2C3509FC" w14:textId="0C643183" w:rsidR="00234CC1" w:rsidRDefault="00234CC1" w:rsidP="001E4A20">
      <w:pPr>
        <w:pStyle w:val="NoSpacing"/>
      </w:pPr>
      <w:r>
        <w:t xml:space="preserve">A club </w:t>
      </w:r>
      <w:r w:rsidR="00FA049C" w:rsidRPr="00827514">
        <w:t xml:space="preserve">may </w:t>
      </w:r>
      <w:r w:rsidR="008278C7">
        <w:t>rent</w:t>
      </w:r>
      <w:r w:rsidR="00FA049C" w:rsidRPr="00827514">
        <w:t xml:space="preserve"> off-campus facilities to help accommodate their practice and contest needs. All policies and procedures of the governing agency must be adhered to. The </w:t>
      </w:r>
      <w:r>
        <w:t xml:space="preserve">club </w:t>
      </w:r>
      <w:r w:rsidR="00FA049C" w:rsidRPr="00827514">
        <w:t xml:space="preserve">is responsible for all financial payments following the purchasing rules detailed in the Finances section of this document. </w:t>
      </w:r>
    </w:p>
    <w:p w14:paraId="66110733" w14:textId="77777777" w:rsidR="00234CC1" w:rsidRDefault="00234CC1" w:rsidP="00FA049C">
      <w:pPr>
        <w:pStyle w:val="NoSpacing"/>
      </w:pPr>
    </w:p>
    <w:p w14:paraId="71AF1C8B" w14:textId="4E206D30" w:rsidR="00234CC1" w:rsidRDefault="00827514" w:rsidP="00234CC1">
      <w:pPr>
        <w:pStyle w:val="NoSpacing"/>
      </w:pPr>
      <w:r w:rsidRPr="00827514">
        <w:t xml:space="preserve">If a </w:t>
      </w:r>
      <w:r w:rsidR="009A2806">
        <w:t>space</w:t>
      </w:r>
      <w:r w:rsidRPr="00827514">
        <w:t xml:space="preserve"> is damaged due to play, practice, or any club activity,</w:t>
      </w:r>
      <w:r>
        <w:t xml:space="preserve"> and a penalty fee is issued,</w:t>
      </w:r>
      <w:r w:rsidRPr="00827514">
        <w:t xml:space="preserve"> the responsible club will be assessed from their club account the cost of all repairs to the fields in question. Should any club violate this policy, they may be suspended for one year and all remaining activities for the season will be canceled.</w:t>
      </w:r>
    </w:p>
    <w:p w14:paraId="3C1C20E4" w14:textId="3CF445CA" w:rsidR="00B3500F" w:rsidRDefault="24E7681D" w:rsidP="001E4A20">
      <w:pPr>
        <w:pStyle w:val="Heading1"/>
      </w:pPr>
      <w:bookmarkStart w:id="56" w:name="_Toc219125862"/>
      <w:r w:rsidRPr="00827514">
        <w:t>Coaches</w:t>
      </w:r>
      <w:bookmarkEnd w:id="56"/>
    </w:p>
    <w:p w14:paraId="3C460DCB" w14:textId="40399D62" w:rsidR="00F737D6" w:rsidRPr="00F737D6" w:rsidRDefault="00F737D6" w:rsidP="0010528B">
      <w:pPr>
        <w:pStyle w:val="NoSpacing"/>
      </w:pPr>
      <w:r w:rsidRPr="00524434">
        <w:t xml:space="preserve">Coaches are not required of teams by Campus Recreation, </w:t>
      </w:r>
      <w:r w:rsidR="002D37DD" w:rsidRPr="00524434">
        <w:t>however,</w:t>
      </w:r>
      <w:r w:rsidRPr="00524434">
        <w:t xml:space="preserve"> may be required by leagues and/or conferences. Coaches with certifications may be required if safety is a concern. Coaches are interviewed and selected by the club’s executive board. Positions are not guaranteed; a coach may leave at any time or be asked to leave at any time.</w:t>
      </w:r>
      <w:r w:rsidR="0010528B" w:rsidRPr="0010528B">
        <w:t xml:space="preserve"> </w:t>
      </w:r>
      <w:r w:rsidR="0010528B" w:rsidRPr="00524434">
        <w:t>While players can act as coaches, they cannot be paid.</w:t>
      </w:r>
    </w:p>
    <w:p w14:paraId="42421157" w14:textId="70B3C443" w:rsidR="00AC1A1B" w:rsidRPr="00827514" w:rsidRDefault="00AC1A1B" w:rsidP="001E4A20">
      <w:pPr>
        <w:pStyle w:val="Heading2"/>
      </w:pPr>
      <w:bookmarkStart w:id="57" w:name="_Toc219125863"/>
      <w:r w:rsidRPr="00827514">
        <w:t>Responsibilities</w:t>
      </w:r>
      <w:bookmarkEnd w:id="57"/>
    </w:p>
    <w:p w14:paraId="3B7D34F4" w14:textId="4D09AC98" w:rsidR="00AC1A1B" w:rsidRPr="00827514" w:rsidRDefault="56D638F6" w:rsidP="00AC1A1B">
      <w:pPr>
        <w:pStyle w:val="NoSpacing"/>
      </w:pPr>
      <w:r w:rsidRPr="00827514">
        <w:rPr>
          <w:b/>
          <w:bCs/>
        </w:rPr>
        <w:t>The coach’s first and foremost responsibility is to ensure that the club is maintaining safety during events</w:t>
      </w:r>
      <w:r w:rsidRPr="00827514">
        <w:t xml:space="preserve">. </w:t>
      </w:r>
      <w:r w:rsidR="00AF712A">
        <w:t>Further responsibilities</w:t>
      </w:r>
      <w:r w:rsidRPr="00827514">
        <w:t xml:space="preserve"> include the following:</w:t>
      </w:r>
    </w:p>
    <w:p w14:paraId="013D0F4B" w14:textId="072F1B1D" w:rsidR="00827514" w:rsidRDefault="00AC1A1B" w:rsidP="00827514">
      <w:pPr>
        <w:pStyle w:val="NoSpacing"/>
        <w:numPr>
          <w:ilvl w:val="0"/>
          <w:numId w:val="8"/>
        </w:numPr>
      </w:pPr>
      <w:r w:rsidRPr="00827514">
        <w:t>Ensure MSU Denver is posi</w:t>
      </w:r>
      <w:r w:rsidR="00827514">
        <w:t>tively represented at all time</w:t>
      </w:r>
      <w:r w:rsidR="009A2806">
        <w:t>s</w:t>
      </w:r>
    </w:p>
    <w:p w14:paraId="23F7D3B5" w14:textId="352FDD7C" w:rsidR="00827514" w:rsidRPr="00827514" w:rsidRDefault="004C59CA" w:rsidP="00827514">
      <w:pPr>
        <w:pStyle w:val="NoSpacing"/>
        <w:numPr>
          <w:ilvl w:val="0"/>
          <w:numId w:val="8"/>
        </w:numPr>
      </w:pPr>
      <w:r>
        <w:t>M</w:t>
      </w:r>
      <w:r w:rsidR="00827514" w:rsidRPr="00827514">
        <w:t xml:space="preserve">ust be aware of and follow </w:t>
      </w:r>
      <w:r>
        <w:t>all MSU Denver and Campus Recreation policies and</w:t>
      </w:r>
      <w:r w:rsidR="00827514" w:rsidRPr="00827514">
        <w:t xml:space="preserve"> procedures relative to the </w:t>
      </w:r>
      <w:r>
        <w:t>Club Sport</w:t>
      </w:r>
      <w:r w:rsidR="009A2806">
        <w:t>s</w:t>
      </w:r>
      <w:r w:rsidR="00827514" w:rsidRPr="00827514">
        <w:t xml:space="preserve"> progra</w:t>
      </w:r>
      <w:r w:rsidR="00827514">
        <w:t>m</w:t>
      </w:r>
    </w:p>
    <w:p w14:paraId="02875019" w14:textId="6C731D03" w:rsidR="00827514" w:rsidRPr="00827514" w:rsidRDefault="004C59CA" w:rsidP="00827514">
      <w:pPr>
        <w:pStyle w:val="NoSpacing"/>
        <w:numPr>
          <w:ilvl w:val="0"/>
          <w:numId w:val="8"/>
        </w:numPr>
      </w:pPr>
      <w:r>
        <w:t>R</w:t>
      </w:r>
      <w:r w:rsidR="00827514" w:rsidRPr="00827514">
        <w:t xml:space="preserve">estrict </w:t>
      </w:r>
      <w:r w:rsidR="00827514">
        <w:t>their</w:t>
      </w:r>
      <w:r w:rsidR="00827514" w:rsidRPr="00827514">
        <w:t xml:space="preserve"> contributions to coaching and refrain from activities involved in the management</w:t>
      </w:r>
      <w:r>
        <w:t xml:space="preserve"> of the club sport</w:t>
      </w:r>
    </w:p>
    <w:p w14:paraId="1B360777" w14:textId="68CA9264" w:rsidR="00AC1A1B" w:rsidRPr="00827514" w:rsidRDefault="24E7681D" w:rsidP="00AC1A1B">
      <w:pPr>
        <w:pStyle w:val="NoSpacing"/>
        <w:numPr>
          <w:ilvl w:val="0"/>
          <w:numId w:val="8"/>
        </w:numPr>
      </w:pPr>
      <w:r w:rsidRPr="00827514">
        <w:lastRenderedPageBreak/>
        <w:t xml:space="preserve">Maintain a current </w:t>
      </w:r>
      <w:r w:rsidR="00827514">
        <w:t>CPR/First-Aid/AED certification and submit the certification document to Campus Recreation to be kept on file</w:t>
      </w:r>
    </w:p>
    <w:p w14:paraId="5B18A436" w14:textId="5ED6F365" w:rsidR="004C59CA" w:rsidRPr="00827514" w:rsidRDefault="00F737D6" w:rsidP="004C59CA">
      <w:pPr>
        <w:pStyle w:val="NoSpacing"/>
        <w:numPr>
          <w:ilvl w:val="0"/>
          <w:numId w:val="8"/>
        </w:numPr>
      </w:pPr>
      <w:r>
        <w:t>Adhere to FERPA and HIPAA laws</w:t>
      </w:r>
    </w:p>
    <w:p w14:paraId="52B18F27" w14:textId="13E166B6" w:rsidR="24E7681D" w:rsidRPr="00524434" w:rsidRDefault="24E7681D" w:rsidP="001E4A20">
      <w:pPr>
        <w:pStyle w:val="Heading2"/>
      </w:pPr>
      <w:bookmarkStart w:id="58" w:name="_Toc219125864"/>
      <w:r w:rsidRPr="00524434">
        <w:t>Hiring Process</w:t>
      </w:r>
      <w:bookmarkEnd w:id="58"/>
    </w:p>
    <w:p w14:paraId="319525E0" w14:textId="503FD16F" w:rsidR="24E7681D" w:rsidRDefault="00524434" w:rsidP="001E4A20">
      <w:pPr>
        <w:pStyle w:val="NoSpacing"/>
      </w:pPr>
      <w:r>
        <w:t xml:space="preserve">The process for hiring a coach depends on various legal requirements and employment-type status. </w:t>
      </w:r>
      <w:r w:rsidR="00D843D4">
        <w:t xml:space="preserve">Human Resources (HR) and Accounting Services (AS) will determine all hiring processes; therefore, all requests to hire coaches must be emailed to the Assistant Director </w:t>
      </w:r>
      <w:r w:rsidR="002D37DD">
        <w:t xml:space="preserve">of Sports </w:t>
      </w:r>
      <w:r w:rsidR="00D843D4">
        <w:t xml:space="preserve">and a meeting will be scheduled to address the specific requirements. </w:t>
      </w:r>
    </w:p>
    <w:p w14:paraId="76371D45" w14:textId="77777777" w:rsidR="001E4A20" w:rsidRPr="001E4A20" w:rsidRDefault="00D843D4" w:rsidP="001E4A20">
      <w:pPr>
        <w:pStyle w:val="ListParagraph"/>
        <w:numPr>
          <w:ilvl w:val="0"/>
          <w:numId w:val="32"/>
        </w:numPr>
      </w:pPr>
      <w:r w:rsidRPr="001E4A20">
        <w:t>Coaches may be paid for their services; however, they</w:t>
      </w:r>
      <w:r w:rsidR="00634D29" w:rsidRPr="001E4A20">
        <w:t xml:space="preserve"> do not become an employee of MSU Denver, but are considered an independent contractor.</w:t>
      </w:r>
    </w:p>
    <w:p w14:paraId="21F5ADFC" w14:textId="60927D2A" w:rsidR="00D843D4" w:rsidRPr="001E4A20" w:rsidRDefault="00634D29" w:rsidP="001E4A20">
      <w:pPr>
        <w:pStyle w:val="ListParagraph"/>
        <w:numPr>
          <w:ilvl w:val="0"/>
          <w:numId w:val="32"/>
        </w:numPr>
      </w:pPr>
      <w:r w:rsidRPr="001E4A20">
        <w:t>Any financial obligation to a coach will com</w:t>
      </w:r>
      <w:r w:rsidR="00D843D4" w:rsidRPr="001E4A20">
        <w:t>e directly from a club's budget and the payment process will be determined by their employment-type status defined by HR and AS.</w:t>
      </w:r>
    </w:p>
    <w:p w14:paraId="323CC2CD" w14:textId="57884616" w:rsidR="00354418" w:rsidRPr="00D843D4" w:rsidRDefault="00354418" w:rsidP="001E4A20">
      <w:pPr>
        <w:pStyle w:val="Heading2"/>
        <w:rPr>
          <w:i/>
        </w:rPr>
      </w:pPr>
      <w:bookmarkStart w:id="59" w:name="_Toc219125865"/>
      <w:r w:rsidRPr="00D843D4">
        <w:t>Volunteer</w:t>
      </w:r>
      <w:r w:rsidR="00524434" w:rsidRPr="00D843D4">
        <w:t xml:space="preserve"> (unp</w:t>
      </w:r>
      <w:r w:rsidR="009A2806" w:rsidRPr="00D843D4">
        <w:t>aid)</w:t>
      </w:r>
      <w:bookmarkEnd w:id="59"/>
    </w:p>
    <w:p w14:paraId="0D7BDAAD" w14:textId="240F0F3F" w:rsidR="001E5363" w:rsidRPr="001E5363" w:rsidRDefault="001E5363" w:rsidP="001E4A20">
      <w:pPr>
        <w:pStyle w:val="NoSpacing"/>
      </w:pPr>
      <w:r>
        <w:t>Coaches wishing to volunteer their services must complete a</w:t>
      </w:r>
      <w:r w:rsidR="004C59CA">
        <w:t xml:space="preserve"> MSU Denver</w:t>
      </w:r>
      <w:r>
        <w:t xml:space="preserve"> Volunteer form and pass a background check. Volunteers must contact the </w:t>
      </w:r>
      <w:r w:rsidR="009F61CE">
        <w:t>Assistant Director</w:t>
      </w:r>
      <w:r w:rsidR="002D37DD">
        <w:t xml:space="preserve"> of Sports</w:t>
      </w:r>
      <w:r>
        <w:t xml:space="preserve"> to acquire the required forms and pertinent information.</w:t>
      </w:r>
    </w:p>
    <w:p w14:paraId="1E269C6D" w14:textId="3C442638" w:rsidR="00B3500F" w:rsidRPr="00827514" w:rsidRDefault="00B3500F" w:rsidP="001E4A20">
      <w:pPr>
        <w:pStyle w:val="Heading1"/>
      </w:pPr>
      <w:bookmarkStart w:id="60" w:name="_Toc219125866"/>
      <w:r w:rsidRPr="00827514">
        <w:t>Advisors</w:t>
      </w:r>
      <w:bookmarkEnd w:id="60"/>
    </w:p>
    <w:p w14:paraId="7295B5CD" w14:textId="224FCF44" w:rsidR="00CD4D26" w:rsidRDefault="00CD4D26" w:rsidP="001E4A20">
      <w:pPr>
        <w:pStyle w:val="NoSpacing"/>
      </w:pPr>
      <w:r w:rsidRPr="00827514">
        <w:t xml:space="preserve">All Club Sport advisors must be a current </w:t>
      </w:r>
      <w:r w:rsidR="000C4D4F">
        <w:t xml:space="preserve">and non-contracted </w:t>
      </w:r>
      <w:r w:rsidRPr="00827514">
        <w:t xml:space="preserve">MSU Denver </w:t>
      </w:r>
      <w:r w:rsidR="000C4D4F">
        <w:t>employee.</w:t>
      </w:r>
    </w:p>
    <w:p w14:paraId="373CF9CC" w14:textId="77777777" w:rsidR="00CD4D26" w:rsidRPr="00827514" w:rsidRDefault="00CD4D26" w:rsidP="001E4A20">
      <w:pPr>
        <w:pStyle w:val="Heading2"/>
      </w:pPr>
      <w:bookmarkStart w:id="61" w:name="_Toc219125867"/>
      <w:r w:rsidRPr="00827514">
        <w:t>Responsibilities</w:t>
      </w:r>
      <w:bookmarkEnd w:id="61"/>
    </w:p>
    <w:p w14:paraId="41AF40D9" w14:textId="330E97D1" w:rsidR="00CD4D26" w:rsidRPr="00827514" w:rsidRDefault="56D638F6" w:rsidP="00CD4D26">
      <w:pPr>
        <w:pStyle w:val="NoSpacing"/>
      </w:pPr>
      <w:r w:rsidRPr="00827514">
        <w:rPr>
          <w:b/>
          <w:bCs/>
        </w:rPr>
        <w:t>The advisor’s main responsibility is to ensure that the club is maintaining safety and operating in a controlled manner</w:t>
      </w:r>
      <w:r w:rsidRPr="00827514">
        <w:t>. Further responsibilities also include the following:</w:t>
      </w:r>
    </w:p>
    <w:p w14:paraId="0862FBF7" w14:textId="30F2EA7E" w:rsidR="00AC1A1B" w:rsidRPr="00827514" w:rsidRDefault="00AC1A1B" w:rsidP="00AC1A1B">
      <w:pPr>
        <w:pStyle w:val="NoSpacing"/>
        <w:numPr>
          <w:ilvl w:val="0"/>
          <w:numId w:val="7"/>
        </w:numPr>
      </w:pPr>
      <w:r w:rsidRPr="00827514">
        <w:t>Ensure MSU Denver is posi</w:t>
      </w:r>
      <w:r w:rsidR="000C4D4F">
        <w:t>tively represented at all times</w:t>
      </w:r>
    </w:p>
    <w:p w14:paraId="1A9A743D" w14:textId="47DEE6D2" w:rsidR="00A8063B" w:rsidRPr="00827514" w:rsidRDefault="00CD4D26" w:rsidP="00A8063B">
      <w:pPr>
        <w:pStyle w:val="NoSpacing"/>
        <w:numPr>
          <w:ilvl w:val="0"/>
          <w:numId w:val="7"/>
        </w:numPr>
      </w:pPr>
      <w:r w:rsidRPr="00827514">
        <w:t xml:space="preserve">Provide guidance </w:t>
      </w:r>
      <w:r w:rsidR="00A8063B" w:rsidRPr="00827514">
        <w:t xml:space="preserve">during </w:t>
      </w:r>
      <w:r w:rsidRPr="00827514">
        <w:t xml:space="preserve">the </w:t>
      </w:r>
      <w:r w:rsidR="00A8063B" w:rsidRPr="00827514">
        <w:t>development</w:t>
      </w:r>
      <w:r w:rsidR="004C59CA">
        <w:t xml:space="preserve"> and/or evaluation of the club sport’s</w:t>
      </w:r>
      <w:r w:rsidR="00A8063B" w:rsidRPr="00827514">
        <w:t xml:space="preserve"> </w:t>
      </w:r>
      <w:r w:rsidRPr="00827514">
        <w:t>organizational structure</w:t>
      </w:r>
    </w:p>
    <w:p w14:paraId="4A405D57" w14:textId="07246709" w:rsidR="00AC1A1B" w:rsidRPr="00827514" w:rsidRDefault="24E7681D" w:rsidP="00CD4D26">
      <w:pPr>
        <w:pStyle w:val="NoSpacing"/>
        <w:numPr>
          <w:ilvl w:val="0"/>
          <w:numId w:val="7"/>
        </w:numPr>
      </w:pPr>
      <w:r w:rsidRPr="00827514">
        <w:t>Maintain proper use of the MSU Denver brand, logo and editor</w:t>
      </w:r>
      <w:r w:rsidR="000C4D4F">
        <w:t>ial standards</w:t>
      </w:r>
    </w:p>
    <w:p w14:paraId="6845483A" w14:textId="0E56BBF2" w:rsidR="00AC1A1B" w:rsidRPr="00827514" w:rsidRDefault="009B2FF3" w:rsidP="24E7681D">
      <w:pPr>
        <w:pStyle w:val="NoSpacing"/>
        <w:numPr>
          <w:ilvl w:val="0"/>
          <w:numId w:val="7"/>
        </w:numPr>
      </w:pPr>
      <w:r>
        <w:t>Assist</w:t>
      </w:r>
      <w:r w:rsidR="004C59CA">
        <w:t xml:space="preserve"> the club sport’s </w:t>
      </w:r>
      <w:r w:rsidR="24E7681D" w:rsidRPr="00827514">
        <w:t>executive board develop</w:t>
      </w:r>
      <w:r>
        <w:t xml:space="preserve"> and uphold</w:t>
      </w:r>
      <w:r w:rsidR="24E7681D" w:rsidRPr="00827514">
        <w:t xml:space="preserve"> their constitution, rules and bylaws </w:t>
      </w:r>
    </w:p>
    <w:p w14:paraId="6CCFDD37" w14:textId="0232856F" w:rsidR="00AC1A1B" w:rsidRPr="00827514" w:rsidRDefault="009B2FF3" w:rsidP="00AC1A1B">
      <w:pPr>
        <w:pStyle w:val="NoSpacing"/>
        <w:numPr>
          <w:ilvl w:val="0"/>
          <w:numId w:val="7"/>
        </w:numPr>
      </w:pPr>
      <w:r>
        <w:t>Guide</w:t>
      </w:r>
      <w:r w:rsidR="00AC1A1B" w:rsidRPr="00827514">
        <w:t xml:space="preserve"> the clu</w:t>
      </w:r>
      <w:r w:rsidR="004C59CA">
        <w:t xml:space="preserve">b sport’s executive </w:t>
      </w:r>
      <w:r w:rsidR="00AC1A1B" w:rsidRPr="00827514">
        <w:t xml:space="preserve">board </w:t>
      </w:r>
      <w:r>
        <w:t xml:space="preserve">to </w:t>
      </w:r>
      <w:r w:rsidR="00AC1A1B" w:rsidRPr="00827514">
        <w:t>complete the required paperwork and processes of purchasing, reimbursement</w:t>
      </w:r>
      <w:r w:rsidR="00A8063B" w:rsidRPr="00827514">
        <w:t>s</w:t>
      </w:r>
      <w:r w:rsidR="00AC1A1B" w:rsidRPr="00827514">
        <w:t>, travel authorization, budget proposals, t</w:t>
      </w:r>
      <w:r>
        <w:t>he hiring and firing of coaches</w:t>
      </w:r>
      <w:r w:rsidR="00AC1A1B" w:rsidRPr="00827514">
        <w:t xml:space="preserve"> and any mandatory trainings of </w:t>
      </w:r>
      <w:r w:rsidR="000C4D4F">
        <w:t>MSU Denver or Campus Recreation</w:t>
      </w:r>
    </w:p>
    <w:p w14:paraId="076BDE46" w14:textId="5E1E044D" w:rsidR="00A17177" w:rsidRDefault="004C59CA" w:rsidP="00AC1A1B">
      <w:pPr>
        <w:pStyle w:val="NoSpacing"/>
        <w:numPr>
          <w:ilvl w:val="0"/>
          <w:numId w:val="7"/>
        </w:numPr>
      </w:pPr>
      <w:r>
        <w:t xml:space="preserve">Support the club sport’s executive </w:t>
      </w:r>
      <w:r w:rsidR="00A17177" w:rsidRPr="00827514">
        <w:t xml:space="preserve">board when making student conduct decisions and help the club navigate any grievance </w:t>
      </w:r>
      <w:r w:rsidR="000C4D4F">
        <w:t>procedures or formal complaints</w:t>
      </w:r>
    </w:p>
    <w:p w14:paraId="0CFD77AD" w14:textId="0DBD75A3" w:rsidR="000C4D4F" w:rsidRDefault="000C4D4F" w:rsidP="000C4D4F">
      <w:pPr>
        <w:pStyle w:val="NoSpacing"/>
        <w:numPr>
          <w:ilvl w:val="0"/>
          <w:numId w:val="7"/>
        </w:numPr>
      </w:pPr>
      <w:r>
        <w:t>H</w:t>
      </w:r>
      <w:r w:rsidRPr="000C4D4F">
        <w:t>elp provide and maintain a smooth transition o</w:t>
      </w:r>
      <w:r>
        <w:t xml:space="preserve">n a </w:t>
      </w:r>
      <w:r w:rsidR="009B2FF3">
        <w:t>annual</w:t>
      </w:r>
      <w:r>
        <w:t xml:space="preserve"> basis for the club</w:t>
      </w:r>
      <w:r w:rsidR="004C59CA">
        <w:t xml:space="preserve"> sport</w:t>
      </w:r>
    </w:p>
    <w:p w14:paraId="0F867B4A" w14:textId="67885974" w:rsidR="000C4D4F" w:rsidRPr="00827514" w:rsidRDefault="000C4D4F" w:rsidP="000C4D4F">
      <w:pPr>
        <w:pStyle w:val="NoSpacing"/>
        <w:numPr>
          <w:ilvl w:val="0"/>
          <w:numId w:val="7"/>
        </w:numPr>
      </w:pPr>
      <w:r w:rsidRPr="00BC2933">
        <w:rPr>
          <w:rFonts w:eastAsia="Times New Roman"/>
          <w:sz w:val="23"/>
          <w:szCs w:val="23"/>
        </w:rPr>
        <w:t>The advisor is not required, but is encouraged, to coordinate or attend any meetin</w:t>
      </w:r>
      <w:r w:rsidR="004C59CA">
        <w:rPr>
          <w:rFonts w:eastAsia="Times New Roman"/>
          <w:sz w:val="23"/>
          <w:szCs w:val="23"/>
        </w:rPr>
        <w:t>gs, practices, events</w:t>
      </w:r>
      <w:r>
        <w:rPr>
          <w:rFonts w:eastAsia="Times New Roman"/>
          <w:sz w:val="23"/>
          <w:szCs w:val="23"/>
        </w:rPr>
        <w:t xml:space="preserve"> or games</w:t>
      </w:r>
    </w:p>
    <w:p w14:paraId="73B5F33B" w14:textId="36A5B584" w:rsidR="00A17177" w:rsidRPr="000C4D4F" w:rsidRDefault="00B10318" w:rsidP="00AC1A1B">
      <w:pPr>
        <w:pStyle w:val="NoSpacing"/>
        <w:numPr>
          <w:ilvl w:val="0"/>
          <w:numId w:val="7"/>
        </w:numPr>
      </w:pPr>
      <w:r>
        <w:t>Report</w:t>
      </w:r>
      <w:r w:rsidR="000C4D4F" w:rsidRPr="000C4D4F">
        <w:t xml:space="preserve"> s</w:t>
      </w:r>
      <w:r w:rsidR="00A17177" w:rsidRPr="000C4D4F">
        <w:t xml:space="preserve">exual </w:t>
      </w:r>
      <w:r w:rsidR="000C4D4F" w:rsidRPr="000C4D4F">
        <w:t>harassment</w:t>
      </w:r>
      <w:r w:rsidR="00A17177" w:rsidRPr="000C4D4F">
        <w:t xml:space="preserve">, </w:t>
      </w:r>
      <w:r>
        <w:t>T</w:t>
      </w:r>
      <w:r w:rsidR="00A17177" w:rsidRPr="000C4D4F">
        <w:t>itle IX</w:t>
      </w:r>
      <w:r w:rsidR="000C4D4F" w:rsidRPr="000C4D4F">
        <w:t xml:space="preserve"> </w:t>
      </w:r>
      <w:r w:rsidR="001E5363" w:rsidRPr="000C4D4F">
        <w:t>matters</w:t>
      </w:r>
      <w:r w:rsidR="00A17177" w:rsidRPr="000C4D4F">
        <w:t xml:space="preserve"> a</w:t>
      </w:r>
      <w:r w:rsidR="00524434">
        <w:t>nd illegal or illicit behavior to the Assistant Director</w:t>
      </w:r>
    </w:p>
    <w:p w14:paraId="4A4BD405" w14:textId="5ECF7F73" w:rsidR="00B3500F" w:rsidRPr="00827514" w:rsidRDefault="00B3500F" w:rsidP="001E4A20">
      <w:pPr>
        <w:pStyle w:val="Heading1"/>
      </w:pPr>
      <w:bookmarkStart w:id="62" w:name="_Toc219125868"/>
      <w:r w:rsidRPr="00827514">
        <w:t>Officials</w:t>
      </w:r>
      <w:bookmarkEnd w:id="62"/>
    </w:p>
    <w:p w14:paraId="59595025" w14:textId="07A56C7A" w:rsidR="00A8063B" w:rsidRDefault="00B10318" w:rsidP="001E4A20">
      <w:pPr>
        <w:pStyle w:val="NoSpacing"/>
      </w:pPr>
      <w:r>
        <w:t xml:space="preserve">Clubs </w:t>
      </w:r>
      <w:r w:rsidR="007948C6" w:rsidRPr="00827514">
        <w:t xml:space="preserve">hosting home </w:t>
      </w:r>
      <w:r w:rsidR="004C59CA">
        <w:t xml:space="preserve">contests </w:t>
      </w:r>
      <w:r w:rsidR="007948C6" w:rsidRPr="00827514">
        <w:t xml:space="preserve">must supply </w:t>
      </w:r>
      <w:r>
        <w:t>and pay officials</w:t>
      </w:r>
      <w:r w:rsidR="007948C6" w:rsidRPr="00827514">
        <w:t>.</w:t>
      </w:r>
      <w:r w:rsidR="000C4D4F">
        <w:t xml:space="preserve"> Payment of these officials must be done through the </w:t>
      </w:r>
      <w:r w:rsidR="009F61CE">
        <w:t>Assistant Director</w:t>
      </w:r>
      <w:r w:rsidR="001E5363">
        <w:t xml:space="preserve"> and </w:t>
      </w:r>
      <w:r w:rsidR="004D36D2">
        <w:t xml:space="preserve">invoices </w:t>
      </w:r>
      <w:r w:rsidR="001E5363">
        <w:t xml:space="preserve">must adhere </w:t>
      </w:r>
      <w:r w:rsidR="004D36D2">
        <w:t xml:space="preserve">to the purchasing requirements outlined in this document. </w:t>
      </w:r>
      <w:r w:rsidRPr="00524434">
        <w:t>Officials must meet satisfactory standards/qualifications of the club’s league/conference. An assignor may be used, though note that fees may be assessed for these services.</w:t>
      </w:r>
    </w:p>
    <w:p w14:paraId="46C8AE43" w14:textId="3ECE5D8A" w:rsidR="00072C81" w:rsidRPr="00072C81" w:rsidRDefault="00072C81" w:rsidP="001E4A20">
      <w:pPr>
        <w:pStyle w:val="Heading1"/>
      </w:pPr>
      <w:bookmarkStart w:id="63" w:name="_Toc219125869"/>
      <w:r w:rsidRPr="00072C81">
        <w:lastRenderedPageBreak/>
        <w:t>Certified Athletic Trainer (ATC)</w:t>
      </w:r>
      <w:bookmarkEnd w:id="63"/>
    </w:p>
    <w:p w14:paraId="00089BE4" w14:textId="32F87BBE" w:rsidR="00072C81" w:rsidRPr="00524434" w:rsidRDefault="00B10318" w:rsidP="001E4A20">
      <w:pPr>
        <w:pStyle w:val="NoSpacing"/>
      </w:pPr>
      <w:r w:rsidRPr="00524434">
        <w:t>An ATC must be present at any event hosted by a club sport where physical activity takes place, especially when visiting clubs/teams are involved. ATCs must be vetted by the Assistant Director</w:t>
      </w:r>
      <w:r w:rsidR="00F23757">
        <w:t xml:space="preserve"> of Sports</w:t>
      </w:r>
      <w:r w:rsidRPr="00524434">
        <w:t>. ATCs must provide their own medical supplies. Campus Recreation will provide Automated External Defibrillators (AED), however it is the responsibility of each club to pick up and return them to the Campus Recreation office in a timely manor.</w:t>
      </w:r>
      <w:r w:rsidR="00072C81" w:rsidRPr="00524434">
        <w:t xml:space="preserve"> </w:t>
      </w:r>
    </w:p>
    <w:p w14:paraId="5A119629" w14:textId="51520327" w:rsidR="00B3500F" w:rsidRPr="00827514" w:rsidRDefault="00B3500F" w:rsidP="001E4A20">
      <w:pPr>
        <w:pStyle w:val="Heading1"/>
      </w:pPr>
      <w:bookmarkStart w:id="64" w:name="_Toc219125870"/>
      <w:r w:rsidRPr="00827514">
        <w:t xml:space="preserve">Club </w:t>
      </w:r>
      <w:r w:rsidR="004C59CA">
        <w:t xml:space="preserve">Sport </w:t>
      </w:r>
      <w:r w:rsidRPr="00827514">
        <w:t>Benefits</w:t>
      </w:r>
      <w:bookmarkEnd w:id="64"/>
    </w:p>
    <w:p w14:paraId="2DBB4071" w14:textId="72C2721E" w:rsidR="000C4D4F" w:rsidRDefault="000C4D4F" w:rsidP="00EB414D">
      <w:pPr>
        <w:pStyle w:val="NoSpacing"/>
        <w:numPr>
          <w:ilvl w:val="0"/>
          <w:numId w:val="22"/>
        </w:numPr>
      </w:pPr>
      <w:r w:rsidRPr="000C4D4F">
        <w:t xml:space="preserve">Use </w:t>
      </w:r>
      <w:r w:rsidR="004C59CA">
        <w:t xml:space="preserve">of </w:t>
      </w:r>
      <w:r w:rsidR="00B10318">
        <w:t xml:space="preserve">Campus Recreation’s </w:t>
      </w:r>
      <w:r w:rsidR="004C59CA">
        <w:t>copy machine with up to 200 copies per year. 1-day notice required.</w:t>
      </w:r>
    </w:p>
    <w:p w14:paraId="34C72B58" w14:textId="09A281CA" w:rsidR="000C4D4F" w:rsidRDefault="00B10318" w:rsidP="00EB414D">
      <w:pPr>
        <w:pStyle w:val="NoSpacing"/>
        <w:numPr>
          <w:ilvl w:val="0"/>
          <w:numId w:val="22"/>
        </w:numPr>
      </w:pPr>
      <w:r>
        <w:t>Annual</w:t>
      </w:r>
      <w:r w:rsidR="004C59CA">
        <w:t xml:space="preserve"> funding based on a club sport’s</w:t>
      </w:r>
      <w:r w:rsidR="000C4D4F" w:rsidRPr="000C4D4F">
        <w:t xml:space="preserve"> needs and expenses</w:t>
      </w:r>
      <w:r w:rsidR="00524434">
        <w:t xml:space="preserve"> if the club meets the requirements for receiving Distributed Funds detailed in that section of this document. </w:t>
      </w:r>
    </w:p>
    <w:p w14:paraId="6A1F9BFA" w14:textId="246C761E" w:rsidR="000C4D4F" w:rsidRDefault="000C4D4F" w:rsidP="00EB414D">
      <w:pPr>
        <w:pStyle w:val="NoSpacing"/>
        <w:numPr>
          <w:ilvl w:val="0"/>
          <w:numId w:val="22"/>
        </w:numPr>
      </w:pPr>
      <w:r w:rsidRPr="000C4D4F">
        <w:t>Recognition by MSU Den</w:t>
      </w:r>
      <w:r w:rsidR="004C59CA">
        <w:t>ver as an official club sport, which is a requirement</w:t>
      </w:r>
      <w:r w:rsidRPr="000C4D4F">
        <w:t xml:space="preserve"> f</w:t>
      </w:r>
      <w:r w:rsidR="004C59CA">
        <w:t>or most leagues and tournaments</w:t>
      </w:r>
    </w:p>
    <w:p w14:paraId="66D3A2EC" w14:textId="77777777" w:rsidR="000C4D4F" w:rsidRDefault="000C4D4F" w:rsidP="00EB414D">
      <w:pPr>
        <w:pStyle w:val="NoSpacing"/>
        <w:numPr>
          <w:ilvl w:val="0"/>
          <w:numId w:val="22"/>
        </w:numPr>
      </w:pPr>
      <w:r w:rsidRPr="000C4D4F">
        <w:t>Marketing and recruitment assistance</w:t>
      </w:r>
    </w:p>
    <w:p w14:paraId="51AC24D8" w14:textId="77777777" w:rsidR="000C4D4F" w:rsidRDefault="000C4D4F" w:rsidP="00EB414D">
      <w:pPr>
        <w:pStyle w:val="NoSpacing"/>
        <w:numPr>
          <w:ilvl w:val="0"/>
          <w:numId w:val="22"/>
        </w:numPr>
      </w:pPr>
      <w:r>
        <w:t>Fundraising guidance</w:t>
      </w:r>
    </w:p>
    <w:p w14:paraId="7E60D6C4" w14:textId="77777777" w:rsidR="000C4D4F" w:rsidRDefault="000C4D4F" w:rsidP="00EB414D">
      <w:pPr>
        <w:pStyle w:val="NoSpacing"/>
        <w:numPr>
          <w:ilvl w:val="0"/>
          <w:numId w:val="22"/>
        </w:numPr>
      </w:pPr>
      <w:r>
        <w:t>F</w:t>
      </w:r>
      <w:r w:rsidRPr="000C4D4F">
        <w:t>acility scheduling assi</w:t>
      </w:r>
      <w:r>
        <w:t>stance</w:t>
      </w:r>
    </w:p>
    <w:p w14:paraId="7AF9AF26" w14:textId="5032C136" w:rsidR="00A8063B" w:rsidRPr="000C4D4F" w:rsidRDefault="000C4D4F" w:rsidP="00EB414D">
      <w:pPr>
        <w:pStyle w:val="NoSpacing"/>
        <w:numPr>
          <w:ilvl w:val="0"/>
          <w:numId w:val="22"/>
        </w:numPr>
      </w:pPr>
      <w:r>
        <w:t>Discounts on equipment and apparel</w:t>
      </w:r>
    </w:p>
    <w:p w14:paraId="6FBA94A2" w14:textId="33EF5371" w:rsidR="00B3500F" w:rsidRPr="00827514" w:rsidRDefault="00B3500F" w:rsidP="001E4A20">
      <w:pPr>
        <w:pStyle w:val="Heading1"/>
      </w:pPr>
      <w:bookmarkStart w:id="65" w:name="_Toc219125871"/>
      <w:r w:rsidRPr="00827514">
        <w:t>Community Service</w:t>
      </w:r>
      <w:r w:rsidR="008556DC" w:rsidRPr="00827514">
        <w:t>/Philanthropy</w:t>
      </w:r>
      <w:bookmarkEnd w:id="65"/>
    </w:p>
    <w:p w14:paraId="24702787" w14:textId="413F5946" w:rsidR="008556DC" w:rsidRDefault="004C59CA" w:rsidP="001E4A20">
      <w:pPr>
        <w:pStyle w:val="NoSpacing"/>
      </w:pPr>
      <w:r>
        <w:t xml:space="preserve">All club sports </w:t>
      </w:r>
      <w:r w:rsidR="008556DC" w:rsidRPr="00827514">
        <w:t xml:space="preserve">are required to complete one community service project or participate in one philanthropic event every academic year. </w:t>
      </w:r>
      <w:r w:rsidR="00B10A1A">
        <w:t>Each</w:t>
      </w:r>
      <w:r w:rsidR="008556DC" w:rsidRPr="00827514">
        <w:t xml:space="preserve"> club must complete a minimum of eight hours of service, which can be split between multiple events</w:t>
      </w:r>
      <w:r w:rsidR="001E5363">
        <w:t xml:space="preserve"> and members</w:t>
      </w:r>
      <w:r>
        <w:t>. All club sports</w:t>
      </w:r>
      <w:r w:rsidR="008556DC" w:rsidRPr="00827514">
        <w:t xml:space="preserve"> that acquire more than the minimum requirement of eight hours will be eligible </w:t>
      </w:r>
      <w:r w:rsidR="001E5363">
        <w:t xml:space="preserve">to receive </w:t>
      </w:r>
      <w:r w:rsidR="008556DC" w:rsidRPr="00827514">
        <w:t xml:space="preserve">a special recognition award at the annual Club Sport </w:t>
      </w:r>
      <w:r w:rsidR="009A2806">
        <w:t>Banquet</w:t>
      </w:r>
      <w:r w:rsidR="008556DC" w:rsidRPr="00827514">
        <w:t>.</w:t>
      </w:r>
    </w:p>
    <w:p w14:paraId="70950E0B" w14:textId="69EEE147" w:rsidR="001E5363" w:rsidRDefault="001E5363" w:rsidP="001E4A20">
      <w:pPr>
        <w:pStyle w:val="Heading1"/>
      </w:pPr>
      <w:bookmarkStart w:id="66" w:name="_Toc219125872"/>
      <w:r w:rsidRPr="001E5363">
        <w:t xml:space="preserve">Club Sport </w:t>
      </w:r>
      <w:r w:rsidR="0057104E">
        <w:t>Banquet</w:t>
      </w:r>
      <w:bookmarkEnd w:id="66"/>
    </w:p>
    <w:p w14:paraId="3F6EAAC7" w14:textId="1C1C1CCD" w:rsidR="001E5363" w:rsidRPr="001E5363" w:rsidRDefault="001E5363" w:rsidP="001E4A20">
      <w:pPr>
        <w:pStyle w:val="NoSpacing"/>
      </w:pPr>
      <w:r>
        <w:t xml:space="preserve">Campus Recreation will host a </w:t>
      </w:r>
      <w:r w:rsidR="0057104E">
        <w:t>Banquet</w:t>
      </w:r>
      <w:r>
        <w:t xml:space="preserve"> and Award Ceremony for the members in the </w:t>
      </w:r>
      <w:r w:rsidR="00F85DFF">
        <w:t xml:space="preserve">Club Sports program </w:t>
      </w:r>
      <w:r>
        <w:t>at the end of every spring semester. This eve</w:t>
      </w:r>
      <w:r w:rsidR="004C59CA">
        <w:t>nt will honor all clubs</w:t>
      </w:r>
      <w:r>
        <w:t xml:space="preserve"> highlighting members and </w:t>
      </w:r>
      <w:r w:rsidR="00F85DFF">
        <w:t>club</w:t>
      </w:r>
      <w:r>
        <w:t xml:space="preserve">s who made significant contributions to the program and/or MSU Denver. </w:t>
      </w:r>
      <w:r w:rsidR="004E3873">
        <w:t xml:space="preserve">Event details </w:t>
      </w:r>
      <w:r w:rsidR="004C59CA">
        <w:t xml:space="preserve">and invitations </w:t>
      </w:r>
      <w:r w:rsidR="004E3873">
        <w:t>will be ma</w:t>
      </w:r>
      <w:r w:rsidR="004C59CA">
        <w:t>de available</w:t>
      </w:r>
      <w:r w:rsidR="00B10A1A">
        <w:t xml:space="preserve"> via email</w:t>
      </w:r>
      <w:r w:rsidR="004C59CA">
        <w:t xml:space="preserve"> to executive boards </w:t>
      </w:r>
      <w:r w:rsidR="004E3873">
        <w:t xml:space="preserve">to distribute to their members when confirmed. </w:t>
      </w:r>
    </w:p>
    <w:p w14:paraId="49EF943F" w14:textId="538AE446" w:rsidR="005C4F63" w:rsidRDefault="00B3500F" w:rsidP="001E4A20">
      <w:pPr>
        <w:pStyle w:val="Heading1"/>
      </w:pPr>
      <w:bookmarkStart w:id="67" w:name="_Toc219125873"/>
      <w:r w:rsidRPr="00827514">
        <w:t>Contact Information</w:t>
      </w:r>
      <w:bookmarkEnd w:id="67"/>
    </w:p>
    <w:p w14:paraId="14BEF4A4" w14:textId="3E9CAED2" w:rsidR="003A1E08" w:rsidRDefault="00952A2E" w:rsidP="003A1E08">
      <w:pPr>
        <w:pStyle w:val="NoSpacing"/>
      </w:pPr>
      <w:r w:rsidRPr="00952A2E">
        <w:rPr>
          <w:b/>
        </w:rPr>
        <w:t xml:space="preserve">David Lamothe | </w:t>
      </w:r>
      <w:r w:rsidR="009F61CE">
        <w:rPr>
          <w:b/>
        </w:rPr>
        <w:t xml:space="preserve">Assistant Director of </w:t>
      </w:r>
      <w:r w:rsidR="00F23757">
        <w:rPr>
          <w:b/>
        </w:rPr>
        <w:t>Sports</w:t>
      </w:r>
      <w:r w:rsidRPr="00952A2E">
        <w:br/>
      </w:r>
      <w:r w:rsidR="003A1E08">
        <w:t>Campus Recreation</w:t>
      </w:r>
    </w:p>
    <w:p w14:paraId="3936AD03" w14:textId="77777777" w:rsidR="003A1E08" w:rsidRDefault="00952A2E" w:rsidP="00952A2E">
      <w:pPr>
        <w:pStyle w:val="NoSpacing"/>
      </w:pPr>
      <w:r>
        <w:t>Metropolita</w:t>
      </w:r>
      <w:r w:rsidR="003A1E08">
        <w:t>n State University of Denver</w:t>
      </w:r>
    </w:p>
    <w:p w14:paraId="0A119F9E" w14:textId="2B2A568D" w:rsidR="00952A2E" w:rsidRDefault="00952A2E" w:rsidP="00952A2E">
      <w:pPr>
        <w:pStyle w:val="NoSpacing"/>
      </w:pPr>
      <w:r>
        <w:t xml:space="preserve">1255 10th Street, Denver, CO 80204 </w:t>
      </w:r>
    </w:p>
    <w:p w14:paraId="61252B5E" w14:textId="77777777" w:rsidR="00952A2E" w:rsidRDefault="00952A2E" w:rsidP="00952A2E">
      <w:pPr>
        <w:pStyle w:val="NoSpacing"/>
      </w:pPr>
      <w:r>
        <w:t>303-615-1349 (office)</w:t>
      </w:r>
    </w:p>
    <w:p w14:paraId="49FD535F" w14:textId="77777777" w:rsidR="00952A2E" w:rsidRDefault="00952A2E" w:rsidP="00952A2E">
      <w:pPr>
        <w:pStyle w:val="NoSpacing"/>
      </w:pPr>
      <w:hyperlink r:id="rId18" w:history="1">
        <w:r>
          <w:rPr>
            <w:rStyle w:val="Hyperlink"/>
            <w:rFonts w:ascii="Calibri" w:hAnsi="Calibri"/>
          </w:rPr>
          <w:t>dlamothe@msudenver.edu</w:t>
        </w:r>
      </w:hyperlink>
    </w:p>
    <w:p w14:paraId="69FD8D1D" w14:textId="1BB00004" w:rsidR="00952A2E" w:rsidRDefault="00952A2E" w:rsidP="00952A2E">
      <w:pPr>
        <w:pStyle w:val="NoSpacing"/>
      </w:pPr>
      <w:hyperlink r:id="rId19" w:history="1">
        <w:r>
          <w:rPr>
            <w:rStyle w:val="Hyperlink"/>
            <w:rFonts w:ascii="Calibri" w:hAnsi="Calibri"/>
            <w:color w:val="0563C1"/>
          </w:rPr>
          <w:t>www.msudenver.edu/campusrec</w:t>
        </w:r>
      </w:hyperlink>
      <w:r>
        <w:t xml:space="preserve"> </w:t>
      </w:r>
    </w:p>
    <w:p w14:paraId="3E0D3FE8" w14:textId="77777777" w:rsidR="00952A2E" w:rsidRDefault="00952A2E" w:rsidP="00952A2E">
      <w:pPr>
        <w:pStyle w:val="NoSpacing"/>
      </w:pPr>
      <w:r>
        <w:t>Pronouns: he/him/his</w:t>
      </w:r>
    </w:p>
    <w:p w14:paraId="12642487" w14:textId="77777777" w:rsidR="00952A2E" w:rsidRPr="00952A2E" w:rsidRDefault="00952A2E" w:rsidP="00952A2E">
      <w:pPr>
        <w:pStyle w:val="NoSpacing"/>
      </w:pPr>
    </w:p>
    <w:p w14:paraId="07170045" w14:textId="3F49336C" w:rsidR="005C4F63" w:rsidRPr="00952A2E" w:rsidRDefault="00952A2E" w:rsidP="00952A2E">
      <w:pPr>
        <w:pStyle w:val="NoSpacing"/>
        <w:rPr>
          <w:b/>
        </w:rPr>
      </w:pPr>
      <w:r w:rsidRPr="00952A2E">
        <w:rPr>
          <w:b/>
        </w:rPr>
        <w:t>Diane Yee | Director</w:t>
      </w:r>
    </w:p>
    <w:p w14:paraId="3DF2554B" w14:textId="77777777" w:rsidR="003A1E08" w:rsidRDefault="003A1E08" w:rsidP="003A1E08">
      <w:pPr>
        <w:pStyle w:val="NoSpacing"/>
      </w:pPr>
      <w:r>
        <w:t>Campus Recreation</w:t>
      </w:r>
    </w:p>
    <w:p w14:paraId="19FCC3E2" w14:textId="77777777" w:rsidR="003A1E08" w:rsidRDefault="00952A2E" w:rsidP="00952A2E">
      <w:pPr>
        <w:pStyle w:val="NoSpacing"/>
      </w:pPr>
      <w:r>
        <w:t>Metropol</w:t>
      </w:r>
      <w:r w:rsidR="003A1E08">
        <w:t>itan State University of Denver</w:t>
      </w:r>
    </w:p>
    <w:p w14:paraId="2FB2C95F" w14:textId="77777777" w:rsidR="00952A2E" w:rsidRDefault="00952A2E" w:rsidP="00952A2E">
      <w:pPr>
        <w:pStyle w:val="NoSpacing"/>
      </w:pPr>
      <w:r>
        <w:lastRenderedPageBreak/>
        <w:t xml:space="preserve">1255 10th Street, Denver, CO 80204 </w:t>
      </w:r>
    </w:p>
    <w:p w14:paraId="6E8679EC" w14:textId="2A949204" w:rsidR="00952A2E" w:rsidRDefault="00952A2E" w:rsidP="00952A2E">
      <w:pPr>
        <w:pStyle w:val="NoSpacing"/>
      </w:pPr>
      <w:r>
        <w:t>303-615-</w:t>
      </w:r>
      <w:r>
        <w:rPr>
          <w:rFonts w:ascii="Calibri" w:eastAsia="Times New Roman" w:hAnsi="Calibri"/>
          <w:color w:val="000000"/>
        </w:rPr>
        <w:t>1383 (office)</w:t>
      </w:r>
    </w:p>
    <w:p w14:paraId="498360C4" w14:textId="0D327B40" w:rsidR="00952A2E" w:rsidRDefault="00952A2E" w:rsidP="00952A2E">
      <w:pPr>
        <w:pStyle w:val="NoSpacing"/>
      </w:pPr>
      <w:hyperlink r:id="rId20" w:history="1">
        <w:r w:rsidRPr="00E43052">
          <w:rPr>
            <w:rStyle w:val="Hyperlink"/>
          </w:rPr>
          <w:t>dyee1@msudenver.edu</w:t>
        </w:r>
      </w:hyperlink>
    </w:p>
    <w:p w14:paraId="47E6BFC5" w14:textId="20B26E02" w:rsidR="00952A2E" w:rsidRDefault="00952A2E" w:rsidP="00952A2E">
      <w:pPr>
        <w:pStyle w:val="NoSpacing"/>
      </w:pPr>
      <w:hyperlink r:id="rId21" w:history="1">
        <w:r w:rsidRPr="00E43052">
          <w:rPr>
            <w:rStyle w:val="Hyperlink"/>
          </w:rPr>
          <w:t>www.msudenver.edu/campusrec</w:t>
        </w:r>
      </w:hyperlink>
    </w:p>
    <w:p w14:paraId="18720034" w14:textId="7FD54065" w:rsidR="005C4F63" w:rsidRPr="00827514" w:rsidRDefault="00952A2E" w:rsidP="00D035E1">
      <w:pPr>
        <w:pStyle w:val="NoSpacing"/>
      </w:pPr>
      <w:r>
        <w:t>Pronouns: she/her/hers</w:t>
      </w:r>
    </w:p>
    <w:sectPr w:rsidR="005C4F63" w:rsidRPr="00827514" w:rsidSect="00DF5CC4">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768D" w14:textId="77777777" w:rsidR="00802D7E" w:rsidRDefault="00802D7E" w:rsidP="00DF5CC4">
      <w:pPr>
        <w:spacing w:after="0" w:line="240" w:lineRule="auto"/>
      </w:pPr>
      <w:r>
        <w:separator/>
      </w:r>
    </w:p>
  </w:endnote>
  <w:endnote w:type="continuationSeparator" w:id="0">
    <w:p w14:paraId="234FE2EF" w14:textId="77777777" w:rsidR="00802D7E" w:rsidRDefault="00802D7E" w:rsidP="00DF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62916"/>
      <w:docPartObj>
        <w:docPartGallery w:val="Page Numbers (Bottom of Page)"/>
        <w:docPartUnique/>
      </w:docPartObj>
    </w:sdtPr>
    <w:sdtEndPr>
      <w:rPr>
        <w:noProof/>
      </w:rPr>
    </w:sdtEndPr>
    <w:sdtContent>
      <w:p w14:paraId="43E6F96E" w14:textId="03521616" w:rsidR="001E4A20" w:rsidRDefault="001E4A20">
        <w:pPr>
          <w:pStyle w:val="Footer"/>
          <w:jc w:val="right"/>
        </w:pPr>
        <w:r>
          <w:fldChar w:fldCharType="begin"/>
        </w:r>
        <w:r>
          <w:instrText xml:space="preserve"> PAGE   \* MERGEFORMAT </w:instrText>
        </w:r>
        <w:r>
          <w:fldChar w:fldCharType="separate"/>
        </w:r>
        <w:r w:rsidR="006F3362">
          <w:rPr>
            <w:noProof/>
          </w:rPr>
          <w:t>9</w:t>
        </w:r>
        <w:r>
          <w:rPr>
            <w:noProof/>
          </w:rPr>
          <w:fldChar w:fldCharType="end"/>
        </w:r>
      </w:p>
    </w:sdtContent>
  </w:sdt>
  <w:p w14:paraId="1FF979F5" w14:textId="77777777" w:rsidR="001E4A20" w:rsidRDefault="001E4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134D" w14:textId="77777777" w:rsidR="00802D7E" w:rsidRDefault="00802D7E" w:rsidP="00DF5CC4">
      <w:pPr>
        <w:spacing w:after="0" w:line="240" w:lineRule="auto"/>
      </w:pPr>
      <w:r>
        <w:separator/>
      </w:r>
    </w:p>
  </w:footnote>
  <w:footnote w:type="continuationSeparator" w:id="0">
    <w:p w14:paraId="3F53F1EA" w14:textId="77777777" w:rsidR="00802D7E" w:rsidRDefault="00802D7E" w:rsidP="00DF5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7C47"/>
    <w:multiLevelType w:val="hybridMultilevel"/>
    <w:tmpl w:val="117C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97A1E"/>
    <w:multiLevelType w:val="hybridMultilevel"/>
    <w:tmpl w:val="346C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83454"/>
    <w:multiLevelType w:val="hybridMultilevel"/>
    <w:tmpl w:val="91366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735B4"/>
    <w:multiLevelType w:val="hybridMultilevel"/>
    <w:tmpl w:val="CFF4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10516"/>
    <w:multiLevelType w:val="hybridMultilevel"/>
    <w:tmpl w:val="985C6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A5A17"/>
    <w:multiLevelType w:val="hybridMultilevel"/>
    <w:tmpl w:val="E30A919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0F206BC0"/>
    <w:multiLevelType w:val="hybridMultilevel"/>
    <w:tmpl w:val="6A90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5395D"/>
    <w:multiLevelType w:val="hybridMultilevel"/>
    <w:tmpl w:val="CE1219CA"/>
    <w:lvl w:ilvl="0" w:tplc="1646CDA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A1E9F"/>
    <w:multiLevelType w:val="hybridMultilevel"/>
    <w:tmpl w:val="E9CA8FD2"/>
    <w:lvl w:ilvl="0" w:tplc="DB98DA82">
      <w:start w:val="1"/>
      <w:numFmt w:val="bullet"/>
      <w:lvlText w:val=""/>
      <w:lvlJc w:val="left"/>
      <w:pPr>
        <w:ind w:left="720" w:hanging="360"/>
      </w:pPr>
      <w:rPr>
        <w:rFonts w:ascii="Symbol" w:hAnsi="Symbol" w:hint="default"/>
      </w:rPr>
    </w:lvl>
    <w:lvl w:ilvl="1" w:tplc="3E883E28">
      <w:start w:val="1"/>
      <w:numFmt w:val="bullet"/>
      <w:lvlText w:val="o"/>
      <w:lvlJc w:val="left"/>
      <w:pPr>
        <w:ind w:left="1440" w:hanging="360"/>
      </w:pPr>
      <w:rPr>
        <w:rFonts w:ascii="Courier New" w:hAnsi="Courier New" w:hint="default"/>
      </w:rPr>
    </w:lvl>
    <w:lvl w:ilvl="2" w:tplc="0FBC1002">
      <w:start w:val="1"/>
      <w:numFmt w:val="bullet"/>
      <w:lvlText w:val=""/>
      <w:lvlJc w:val="left"/>
      <w:pPr>
        <w:ind w:left="2160" w:hanging="360"/>
      </w:pPr>
      <w:rPr>
        <w:rFonts w:ascii="Wingdings" w:hAnsi="Wingdings" w:hint="default"/>
      </w:rPr>
    </w:lvl>
    <w:lvl w:ilvl="3" w:tplc="84E0FA62">
      <w:start w:val="1"/>
      <w:numFmt w:val="bullet"/>
      <w:lvlText w:val=""/>
      <w:lvlJc w:val="left"/>
      <w:pPr>
        <w:ind w:left="2880" w:hanging="360"/>
      </w:pPr>
      <w:rPr>
        <w:rFonts w:ascii="Symbol" w:hAnsi="Symbol" w:hint="default"/>
      </w:rPr>
    </w:lvl>
    <w:lvl w:ilvl="4" w:tplc="455EBA34">
      <w:start w:val="1"/>
      <w:numFmt w:val="bullet"/>
      <w:lvlText w:val="o"/>
      <w:lvlJc w:val="left"/>
      <w:pPr>
        <w:ind w:left="3600" w:hanging="360"/>
      </w:pPr>
      <w:rPr>
        <w:rFonts w:ascii="Courier New" w:hAnsi="Courier New" w:hint="default"/>
      </w:rPr>
    </w:lvl>
    <w:lvl w:ilvl="5" w:tplc="ED12839C">
      <w:start w:val="1"/>
      <w:numFmt w:val="bullet"/>
      <w:lvlText w:val=""/>
      <w:lvlJc w:val="left"/>
      <w:pPr>
        <w:ind w:left="4320" w:hanging="360"/>
      </w:pPr>
      <w:rPr>
        <w:rFonts w:ascii="Wingdings" w:hAnsi="Wingdings" w:hint="default"/>
      </w:rPr>
    </w:lvl>
    <w:lvl w:ilvl="6" w:tplc="5AE447DE">
      <w:start w:val="1"/>
      <w:numFmt w:val="bullet"/>
      <w:lvlText w:val=""/>
      <w:lvlJc w:val="left"/>
      <w:pPr>
        <w:ind w:left="5040" w:hanging="360"/>
      </w:pPr>
      <w:rPr>
        <w:rFonts w:ascii="Symbol" w:hAnsi="Symbol" w:hint="default"/>
      </w:rPr>
    </w:lvl>
    <w:lvl w:ilvl="7" w:tplc="96387EBC">
      <w:start w:val="1"/>
      <w:numFmt w:val="bullet"/>
      <w:lvlText w:val="o"/>
      <w:lvlJc w:val="left"/>
      <w:pPr>
        <w:ind w:left="5760" w:hanging="360"/>
      </w:pPr>
      <w:rPr>
        <w:rFonts w:ascii="Courier New" w:hAnsi="Courier New" w:hint="default"/>
      </w:rPr>
    </w:lvl>
    <w:lvl w:ilvl="8" w:tplc="535C6506">
      <w:start w:val="1"/>
      <w:numFmt w:val="bullet"/>
      <w:lvlText w:val=""/>
      <w:lvlJc w:val="left"/>
      <w:pPr>
        <w:ind w:left="6480" w:hanging="360"/>
      </w:pPr>
      <w:rPr>
        <w:rFonts w:ascii="Wingdings" w:hAnsi="Wingdings" w:hint="default"/>
      </w:rPr>
    </w:lvl>
  </w:abstractNum>
  <w:abstractNum w:abstractNumId="9" w15:restartNumberingAfterBreak="0">
    <w:nsid w:val="1589700F"/>
    <w:multiLevelType w:val="hybridMultilevel"/>
    <w:tmpl w:val="70AE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173EE9"/>
    <w:multiLevelType w:val="hybridMultilevel"/>
    <w:tmpl w:val="C4D01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912C41"/>
    <w:multiLevelType w:val="hybridMultilevel"/>
    <w:tmpl w:val="1DE8B324"/>
    <w:lvl w:ilvl="0" w:tplc="1646CDA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977D3"/>
    <w:multiLevelType w:val="hybridMultilevel"/>
    <w:tmpl w:val="67B06534"/>
    <w:lvl w:ilvl="0" w:tplc="08089938">
      <w:start w:val="1"/>
      <w:numFmt w:val="bullet"/>
      <w:lvlText w:val=""/>
      <w:lvlJc w:val="left"/>
      <w:pPr>
        <w:ind w:left="720" w:hanging="360"/>
      </w:pPr>
      <w:rPr>
        <w:rFonts w:ascii="Symbol" w:hAnsi="Symbol" w:hint="default"/>
      </w:rPr>
    </w:lvl>
    <w:lvl w:ilvl="1" w:tplc="A0C050BA">
      <w:start w:val="1"/>
      <w:numFmt w:val="bullet"/>
      <w:lvlText w:val="o"/>
      <w:lvlJc w:val="left"/>
      <w:pPr>
        <w:ind w:left="1440" w:hanging="360"/>
      </w:pPr>
      <w:rPr>
        <w:rFonts w:ascii="Courier New" w:hAnsi="Courier New" w:hint="default"/>
      </w:rPr>
    </w:lvl>
    <w:lvl w:ilvl="2" w:tplc="6DA60C08">
      <w:start w:val="1"/>
      <w:numFmt w:val="bullet"/>
      <w:lvlText w:val=""/>
      <w:lvlJc w:val="left"/>
      <w:pPr>
        <w:ind w:left="2160" w:hanging="360"/>
      </w:pPr>
      <w:rPr>
        <w:rFonts w:ascii="Wingdings" w:hAnsi="Wingdings" w:hint="default"/>
      </w:rPr>
    </w:lvl>
    <w:lvl w:ilvl="3" w:tplc="DCBCA8D0">
      <w:start w:val="1"/>
      <w:numFmt w:val="bullet"/>
      <w:lvlText w:val=""/>
      <w:lvlJc w:val="left"/>
      <w:pPr>
        <w:ind w:left="2880" w:hanging="360"/>
      </w:pPr>
      <w:rPr>
        <w:rFonts w:ascii="Symbol" w:hAnsi="Symbol" w:hint="default"/>
      </w:rPr>
    </w:lvl>
    <w:lvl w:ilvl="4" w:tplc="AB56A6F6">
      <w:start w:val="1"/>
      <w:numFmt w:val="bullet"/>
      <w:lvlText w:val="o"/>
      <w:lvlJc w:val="left"/>
      <w:pPr>
        <w:ind w:left="3600" w:hanging="360"/>
      </w:pPr>
      <w:rPr>
        <w:rFonts w:ascii="Courier New" w:hAnsi="Courier New" w:hint="default"/>
      </w:rPr>
    </w:lvl>
    <w:lvl w:ilvl="5" w:tplc="BA480EB6">
      <w:start w:val="1"/>
      <w:numFmt w:val="bullet"/>
      <w:lvlText w:val=""/>
      <w:lvlJc w:val="left"/>
      <w:pPr>
        <w:ind w:left="4320" w:hanging="360"/>
      </w:pPr>
      <w:rPr>
        <w:rFonts w:ascii="Wingdings" w:hAnsi="Wingdings" w:hint="default"/>
      </w:rPr>
    </w:lvl>
    <w:lvl w:ilvl="6" w:tplc="A170DEC0">
      <w:start w:val="1"/>
      <w:numFmt w:val="bullet"/>
      <w:lvlText w:val=""/>
      <w:lvlJc w:val="left"/>
      <w:pPr>
        <w:ind w:left="5040" w:hanging="360"/>
      </w:pPr>
      <w:rPr>
        <w:rFonts w:ascii="Symbol" w:hAnsi="Symbol" w:hint="default"/>
      </w:rPr>
    </w:lvl>
    <w:lvl w:ilvl="7" w:tplc="0D1432E0">
      <w:start w:val="1"/>
      <w:numFmt w:val="bullet"/>
      <w:lvlText w:val="o"/>
      <w:lvlJc w:val="left"/>
      <w:pPr>
        <w:ind w:left="5760" w:hanging="360"/>
      </w:pPr>
      <w:rPr>
        <w:rFonts w:ascii="Courier New" w:hAnsi="Courier New" w:hint="default"/>
      </w:rPr>
    </w:lvl>
    <w:lvl w:ilvl="8" w:tplc="2DCC47CC">
      <w:start w:val="1"/>
      <w:numFmt w:val="bullet"/>
      <w:lvlText w:val=""/>
      <w:lvlJc w:val="left"/>
      <w:pPr>
        <w:ind w:left="6480" w:hanging="360"/>
      </w:pPr>
      <w:rPr>
        <w:rFonts w:ascii="Wingdings" w:hAnsi="Wingdings" w:hint="default"/>
      </w:rPr>
    </w:lvl>
  </w:abstractNum>
  <w:abstractNum w:abstractNumId="13" w15:restartNumberingAfterBreak="0">
    <w:nsid w:val="3745158B"/>
    <w:multiLevelType w:val="hybridMultilevel"/>
    <w:tmpl w:val="36140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325CB"/>
    <w:multiLevelType w:val="hybridMultilevel"/>
    <w:tmpl w:val="EFCA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11AFA"/>
    <w:multiLevelType w:val="hybridMultilevel"/>
    <w:tmpl w:val="48B2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A66F61"/>
    <w:multiLevelType w:val="hybridMultilevel"/>
    <w:tmpl w:val="5CD48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90360"/>
    <w:multiLevelType w:val="hybridMultilevel"/>
    <w:tmpl w:val="6806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C1558"/>
    <w:multiLevelType w:val="hybridMultilevel"/>
    <w:tmpl w:val="EBEA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3F4FCD"/>
    <w:multiLevelType w:val="hybridMultilevel"/>
    <w:tmpl w:val="813C65A0"/>
    <w:lvl w:ilvl="0" w:tplc="47389740">
      <w:start w:val="1"/>
      <w:numFmt w:val="bullet"/>
      <w:lvlText w:val=""/>
      <w:lvlJc w:val="left"/>
      <w:pPr>
        <w:ind w:left="720" w:hanging="360"/>
      </w:pPr>
      <w:rPr>
        <w:rFonts w:ascii="Symbol" w:hAnsi="Symbol" w:hint="default"/>
      </w:rPr>
    </w:lvl>
    <w:lvl w:ilvl="1" w:tplc="F4F4C474">
      <w:start w:val="1"/>
      <w:numFmt w:val="bullet"/>
      <w:lvlText w:val="o"/>
      <w:lvlJc w:val="left"/>
      <w:pPr>
        <w:ind w:left="1440" w:hanging="360"/>
      </w:pPr>
      <w:rPr>
        <w:rFonts w:ascii="Courier New" w:hAnsi="Courier New" w:hint="default"/>
      </w:rPr>
    </w:lvl>
    <w:lvl w:ilvl="2" w:tplc="32B4A2AC">
      <w:start w:val="1"/>
      <w:numFmt w:val="bullet"/>
      <w:lvlText w:val=""/>
      <w:lvlJc w:val="left"/>
      <w:pPr>
        <w:ind w:left="2160" w:hanging="360"/>
      </w:pPr>
      <w:rPr>
        <w:rFonts w:ascii="Wingdings" w:hAnsi="Wingdings" w:hint="default"/>
      </w:rPr>
    </w:lvl>
    <w:lvl w:ilvl="3" w:tplc="3966504C">
      <w:start w:val="1"/>
      <w:numFmt w:val="bullet"/>
      <w:lvlText w:val=""/>
      <w:lvlJc w:val="left"/>
      <w:pPr>
        <w:ind w:left="2880" w:hanging="360"/>
      </w:pPr>
      <w:rPr>
        <w:rFonts w:ascii="Symbol" w:hAnsi="Symbol" w:hint="default"/>
      </w:rPr>
    </w:lvl>
    <w:lvl w:ilvl="4" w:tplc="FD66F3C6">
      <w:start w:val="1"/>
      <w:numFmt w:val="bullet"/>
      <w:lvlText w:val="o"/>
      <w:lvlJc w:val="left"/>
      <w:pPr>
        <w:ind w:left="3600" w:hanging="360"/>
      </w:pPr>
      <w:rPr>
        <w:rFonts w:ascii="Courier New" w:hAnsi="Courier New" w:hint="default"/>
      </w:rPr>
    </w:lvl>
    <w:lvl w:ilvl="5" w:tplc="B7BC2B4A">
      <w:start w:val="1"/>
      <w:numFmt w:val="bullet"/>
      <w:lvlText w:val=""/>
      <w:lvlJc w:val="left"/>
      <w:pPr>
        <w:ind w:left="4320" w:hanging="360"/>
      </w:pPr>
      <w:rPr>
        <w:rFonts w:ascii="Wingdings" w:hAnsi="Wingdings" w:hint="default"/>
      </w:rPr>
    </w:lvl>
    <w:lvl w:ilvl="6" w:tplc="2BB2A89A">
      <w:start w:val="1"/>
      <w:numFmt w:val="bullet"/>
      <w:lvlText w:val=""/>
      <w:lvlJc w:val="left"/>
      <w:pPr>
        <w:ind w:left="5040" w:hanging="360"/>
      </w:pPr>
      <w:rPr>
        <w:rFonts w:ascii="Symbol" w:hAnsi="Symbol" w:hint="default"/>
      </w:rPr>
    </w:lvl>
    <w:lvl w:ilvl="7" w:tplc="BB52E77A">
      <w:start w:val="1"/>
      <w:numFmt w:val="bullet"/>
      <w:lvlText w:val="o"/>
      <w:lvlJc w:val="left"/>
      <w:pPr>
        <w:ind w:left="5760" w:hanging="360"/>
      </w:pPr>
      <w:rPr>
        <w:rFonts w:ascii="Courier New" w:hAnsi="Courier New" w:hint="default"/>
      </w:rPr>
    </w:lvl>
    <w:lvl w:ilvl="8" w:tplc="B53C4EA0">
      <w:start w:val="1"/>
      <w:numFmt w:val="bullet"/>
      <w:lvlText w:val=""/>
      <w:lvlJc w:val="left"/>
      <w:pPr>
        <w:ind w:left="6480" w:hanging="360"/>
      </w:pPr>
      <w:rPr>
        <w:rFonts w:ascii="Wingdings" w:hAnsi="Wingdings" w:hint="default"/>
      </w:rPr>
    </w:lvl>
  </w:abstractNum>
  <w:abstractNum w:abstractNumId="20" w15:restartNumberingAfterBreak="0">
    <w:nsid w:val="5B4F2F09"/>
    <w:multiLevelType w:val="hybridMultilevel"/>
    <w:tmpl w:val="571C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E4967"/>
    <w:multiLevelType w:val="hybridMultilevel"/>
    <w:tmpl w:val="77CC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32BD2"/>
    <w:multiLevelType w:val="hybridMultilevel"/>
    <w:tmpl w:val="C6B4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D04901"/>
    <w:multiLevelType w:val="hybridMultilevel"/>
    <w:tmpl w:val="5256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969CF"/>
    <w:multiLevelType w:val="hybridMultilevel"/>
    <w:tmpl w:val="0AB632E2"/>
    <w:lvl w:ilvl="0" w:tplc="6B60AEC0">
      <w:start w:val="1"/>
      <w:numFmt w:val="bullet"/>
      <w:lvlText w:val=""/>
      <w:lvlJc w:val="left"/>
      <w:pPr>
        <w:ind w:left="720" w:hanging="360"/>
      </w:pPr>
      <w:rPr>
        <w:rFonts w:ascii="Symbol" w:hAnsi="Symbol" w:hint="default"/>
      </w:rPr>
    </w:lvl>
    <w:lvl w:ilvl="1" w:tplc="8C0C186E">
      <w:start w:val="1"/>
      <w:numFmt w:val="bullet"/>
      <w:lvlText w:val="o"/>
      <w:lvlJc w:val="left"/>
      <w:pPr>
        <w:ind w:left="1440" w:hanging="360"/>
      </w:pPr>
      <w:rPr>
        <w:rFonts w:ascii="Courier New" w:hAnsi="Courier New" w:hint="default"/>
      </w:rPr>
    </w:lvl>
    <w:lvl w:ilvl="2" w:tplc="B2642744">
      <w:start w:val="1"/>
      <w:numFmt w:val="bullet"/>
      <w:lvlText w:val=""/>
      <w:lvlJc w:val="left"/>
      <w:pPr>
        <w:ind w:left="2160" w:hanging="360"/>
      </w:pPr>
      <w:rPr>
        <w:rFonts w:ascii="Wingdings" w:hAnsi="Wingdings" w:hint="default"/>
      </w:rPr>
    </w:lvl>
    <w:lvl w:ilvl="3" w:tplc="C4CC382C">
      <w:start w:val="1"/>
      <w:numFmt w:val="bullet"/>
      <w:lvlText w:val=""/>
      <w:lvlJc w:val="left"/>
      <w:pPr>
        <w:ind w:left="2880" w:hanging="360"/>
      </w:pPr>
      <w:rPr>
        <w:rFonts w:ascii="Symbol" w:hAnsi="Symbol" w:hint="default"/>
      </w:rPr>
    </w:lvl>
    <w:lvl w:ilvl="4" w:tplc="4808EDD6">
      <w:start w:val="1"/>
      <w:numFmt w:val="bullet"/>
      <w:lvlText w:val="o"/>
      <w:lvlJc w:val="left"/>
      <w:pPr>
        <w:ind w:left="3600" w:hanging="360"/>
      </w:pPr>
      <w:rPr>
        <w:rFonts w:ascii="Courier New" w:hAnsi="Courier New" w:hint="default"/>
      </w:rPr>
    </w:lvl>
    <w:lvl w:ilvl="5" w:tplc="D9A8BDE6">
      <w:start w:val="1"/>
      <w:numFmt w:val="bullet"/>
      <w:lvlText w:val=""/>
      <w:lvlJc w:val="left"/>
      <w:pPr>
        <w:ind w:left="4320" w:hanging="360"/>
      </w:pPr>
      <w:rPr>
        <w:rFonts w:ascii="Wingdings" w:hAnsi="Wingdings" w:hint="default"/>
      </w:rPr>
    </w:lvl>
    <w:lvl w:ilvl="6" w:tplc="A8288C40">
      <w:start w:val="1"/>
      <w:numFmt w:val="bullet"/>
      <w:lvlText w:val=""/>
      <w:lvlJc w:val="left"/>
      <w:pPr>
        <w:ind w:left="5040" w:hanging="360"/>
      </w:pPr>
      <w:rPr>
        <w:rFonts w:ascii="Symbol" w:hAnsi="Symbol" w:hint="default"/>
      </w:rPr>
    </w:lvl>
    <w:lvl w:ilvl="7" w:tplc="1B8E63BE">
      <w:start w:val="1"/>
      <w:numFmt w:val="bullet"/>
      <w:lvlText w:val="o"/>
      <w:lvlJc w:val="left"/>
      <w:pPr>
        <w:ind w:left="5760" w:hanging="360"/>
      </w:pPr>
      <w:rPr>
        <w:rFonts w:ascii="Courier New" w:hAnsi="Courier New" w:hint="default"/>
      </w:rPr>
    </w:lvl>
    <w:lvl w:ilvl="8" w:tplc="CC124F36">
      <w:start w:val="1"/>
      <w:numFmt w:val="bullet"/>
      <w:lvlText w:val=""/>
      <w:lvlJc w:val="left"/>
      <w:pPr>
        <w:ind w:left="6480" w:hanging="360"/>
      </w:pPr>
      <w:rPr>
        <w:rFonts w:ascii="Wingdings" w:hAnsi="Wingdings" w:hint="default"/>
      </w:rPr>
    </w:lvl>
  </w:abstractNum>
  <w:abstractNum w:abstractNumId="25" w15:restartNumberingAfterBreak="0">
    <w:nsid w:val="7040171B"/>
    <w:multiLevelType w:val="hybridMultilevel"/>
    <w:tmpl w:val="2DBC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7104F6"/>
    <w:multiLevelType w:val="hybridMultilevel"/>
    <w:tmpl w:val="5CD48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F36DB0"/>
    <w:multiLevelType w:val="hybridMultilevel"/>
    <w:tmpl w:val="7662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6A0851"/>
    <w:multiLevelType w:val="hybridMultilevel"/>
    <w:tmpl w:val="63762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66968"/>
    <w:multiLevelType w:val="hybridMultilevel"/>
    <w:tmpl w:val="252C71F4"/>
    <w:lvl w:ilvl="0" w:tplc="FFFFFFFF">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7BF9629D"/>
    <w:multiLevelType w:val="hybridMultilevel"/>
    <w:tmpl w:val="D03C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C745E"/>
    <w:multiLevelType w:val="hybridMultilevel"/>
    <w:tmpl w:val="05A2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427322"/>
    <w:multiLevelType w:val="hybridMultilevel"/>
    <w:tmpl w:val="5B0AF4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77223942">
    <w:abstractNumId w:val="12"/>
  </w:num>
  <w:num w:numId="2" w16cid:durableId="300382006">
    <w:abstractNumId w:val="19"/>
  </w:num>
  <w:num w:numId="3" w16cid:durableId="327756600">
    <w:abstractNumId w:val="24"/>
  </w:num>
  <w:num w:numId="4" w16cid:durableId="2144351105">
    <w:abstractNumId w:val="8"/>
  </w:num>
  <w:num w:numId="5" w16cid:durableId="1632009648">
    <w:abstractNumId w:val="32"/>
  </w:num>
  <w:num w:numId="6" w16cid:durableId="1681277358">
    <w:abstractNumId w:val="28"/>
  </w:num>
  <w:num w:numId="7" w16cid:durableId="279075483">
    <w:abstractNumId w:val="29"/>
  </w:num>
  <w:num w:numId="8" w16cid:durableId="1424569878">
    <w:abstractNumId w:val="1"/>
  </w:num>
  <w:num w:numId="9" w16cid:durableId="1714964897">
    <w:abstractNumId w:val="10"/>
  </w:num>
  <w:num w:numId="10" w16cid:durableId="1872183147">
    <w:abstractNumId w:val="17"/>
  </w:num>
  <w:num w:numId="11" w16cid:durableId="772283315">
    <w:abstractNumId w:val="6"/>
  </w:num>
  <w:num w:numId="12" w16cid:durableId="434519084">
    <w:abstractNumId w:val="16"/>
  </w:num>
  <w:num w:numId="13" w16cid:durableId="1124227828">
    <w:abstractNumId w:val="14"/>
  </w:num>
  <w:num w:numId="14" w16cid:durableId="110172220">
    <w:abstractNumId w:val="9"/>
  </w:num>
  <w:num w:numId="15" w16cid:durableId="19476840">
    <w:abstractNumId w:val="30"/>
  </w:num>
  <w:num w:numId="16" w16cid:durableId="1019813172">
    <w:abstractNumId w:val="22"/>
  </w:num>
  <w:num w:numId="17" w16cid:durableId="1683586359">
    <w:abstractNumId w:val="11"/>
  </w:num>
  <w:num w:numId="18" w16cid:durableId="984090332">
    <w:abstractNumId w:val="25"/>
  </w:num>
  <w:num w:numId="19" w16cid:durableId="1348409876">
    <w:abstractNumId w:val="15"/>
  </w:num>
  <w:num w:numId="20" w16cid:durableId="1085878821">
    <w:abstractNumId w:val="18"/>
  </w:num>
  <w:num w:numId="21" w16cid:durableId="1937787402">
    <w:abstractNumId w:val="31"/>
  </w:num>
  <w:num w:numId="22" w16cid:durableId="525100808">
    <w:abstractNumId w:val="3"/>
  </w:num>
  <w:num w:numId="23" w16cid:durableId="85853901">
    <w:abstractNumId w:val="5"/>
  </w:num>
  <w:num w:numId="24" w16cid:durableId="1050955287">
    <w:abstractNumId w:val="7"/>
  </w:num>
  <w:num w:numId="25" w16cid:durableId="1051074665">
    <w:abstractNumId w:val="0"/>
  </w:num>
  <w:num w:numId="26" w16cid:durableId="1504857330">
    <w:abstractNumId w:val="2"/>
  </w:num>
  <w:num w:numId="27" w16cid:durableId="968316339">
    <w:abstractNumId w:val="23"/>
  </w:num>
  <w:num w:numId="28" w16cid:durableId="30616641">
    <w:abstractNumId w:val="27"/>
  </w:num>
  <w:num w:numId="29" w16cid:durableId="1924874257">
    <w:abstractNumId w:val="13"/>
  </w:num>
  <w:num w:numId="30" w16cid:durableId="1552576571">
    <w:abstractNumId w:val="26"/>
  </w:num>
  <w:num w:numId="31" w16cid:durableId="605310665">
    <w:abstractNumId w:val="21"/>
  </w:num>
  <w:num w:numId="32" w16cid:durableId="618337568">
    <w:abstractNumId w:val="20"/>
  </w:num>
  <w:num w:numId="33" w16cid:durableId="1868636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63"/>
    <w:rsid w:val="00000327"/>
    <w:rsid w:val="00035588"/>
    <w:rsid w:val="0003575C"/>
    <w:rsid w:val="000401FB"/>
    <w:rsid w:val="00052BB5"/>
    <w:rsid w:val="0006394A"/>
    <w:rsid w:val="00066AFE"/>
    <w:rsid w:val="00072C81"/>
    <w:rsid w:val="00081BED"/>
    <w:rsid w:val="00090036"/>
    <w:rsid w:val="000C2FFF"/>
    <w:rsid w:val="000C4D4F"/>
    <w:rsid w:val="000C6186"/>
    <w:rsid w:val="000D5B93"/>
    <w:rsid w:val="000D778E"/>
    <w:rsid w:val="000E0106"/>
    <w:rsid w:val="000F00D8"/>
    <w:rsid w:val="000F0520"/>
    <w:rsid w:val="0010528B"/>
    <w:rsid w:val="00107F39"/>
    <w:rsid w:val="00110B59"/>
    <w:rsid w:val="00131B8F"/>
    <w:rsid w:val="0013325E"/>
    <w:rsid w:val="00133E40"/>
    <w:rsid w:val="001B4E07"/>
    <w:rsid w:val="001E4A20"/>
    <w:rsid w:val="001E5363"/>
    <w:rsid w:val="001F14FE"/>
    <w:rsid w:val="00231548"/>
    <w:rsid w:val="00234CC1"/>
    <w:rsid w:val="00243E20"/>
    <w:rsid w:val="002754B9"/>
    <w:rsid w:val="00287518"/>
    <w:rsid w:val="002D37DD"/>
    <w:rsid w:val="002E1234"/>
    <w:rsid w:val="00302C6C"/>
    <w:rsid w:val="003076C2"/>
    <w:rsid w:val="00330A9A"/>
    <w:rsid w:val="003413B6"/>
    <w:rsid w:val="0035291F"/>
    <w:rsid w:val="003531B6"/>
    <w:rsid w:val="00354418"/>
    <w:rsid w:val="003704A3"/>
    <w:rsid w:val="003871B1"/>
    <w:rsid w:val="00393266"/>
    <w:rsid w:val="003969EE"/>
    <w:rsid w:val="003A022A"/>
    <w:rsid w:val="003A1E08"/>
    <w:rsid w:val="003B1EF2"/>
    <w:rsid w:val="003B5956"/>
    <w:rsid w:val="003D64BC"/>
    <w:rsid w:val="003E6B48"/>
    <w:rsid w:val="003F0D8D"/>
    <w:rsid w:val="003F6866"/>
    <w:rsid w:val="003F7061"/>
    <w:rsid w:val="0040480D"/>
    <w:rsid w:val="00405967"/>
    <w:rsid w:val="00417201"/>
    <w:rsid w:val="004268C8"/>
    <w:rsid w:val="0045043B"/>
    <w:rsid w:val="00450D9F"/>
    <w:rsid w:val="00454824"/>
    <w:rsid w:val="00455DD9"/>
    <w:rsid w:val="00465813"/>
    <w:rsid w:val="00474EFA"/>
    <w:rsid w:val="00484D34"/>
    <w:rsid w:val="004857AD"/>
    <w:rsid w:val="00492557"/>
    <w:rsid w:val="00493793"/>
    <w:rsid w:val="004A6145"/>
    <w:rsid w:val="004C10E8"/>
    <w:rsid w:val="004C54CB"/>
    <w:rsid w:val="004C59CA"/>
    <w:rsid w:val="004D36D2"/>
    <w:rsid w:val="004E3873"/>
    <w:rsid w:val="00502D76"/>
    <w:rsid w:val="00522B3A"/>
    <w:rsid w:val="00524434"/>
    <w:rsid w:val="005511F8"/>
    <w:rsid w:val="00553772"/>
    <w:rsid w:val="00554445"/>
    <w:rsid w:val="0057104E"/>
    <w:rsid w:val="00575C15"/>
    <w:rsid w:val="005815E4"/>
    <w:rsid w:val="005A2C0D"/>
    <w:rsid w:val="005A6D94"/>
    <w:rsid w:val="005B7FAC"/>
    <w:rsid w:val="005C0BE5"/>
    <w:rsid w:val="005C4F63"/>
    <w:rsid w:val="005D16F3"/>
    <w:rsid w:val="006002B1"/>
    <w:rsid w:val="00634D29"/>
    <w:rsid w:val="006412D2"/>
    <w:rsid w:val="00644F36"/>
    <w:rsid w:val="006632F4"/>
    <w:rsid w:val="00671505"/>
    <w:rsid w:val="00675C2A"/>
    <w:rsid w:val="006804A9"/>
    <w:rsid w:val="006C3BB2"/>
    <w:rsid w:val="006C73BB"/>
    <w:rsid w:val="006F1469"/>
    <w:rsid w:val="006F3362"/>
    <w:rsid w:val="007106BF"/>
    <w:rsid w:val="00710A90"/>
    <w:rsid w:val="00711DBE"/>
    <w:rsid w:val="00715C29"/>
    <w:rsid w:val="00751DAD"/>
    <w:rsid w:val="00754B75"/>
    <w:rsid w:val="00780A4F"/>
    <w:rsid w:val="007948C6"/>
    <w:rsid w:val="00794F06"/>
    <w:rsid w:val="00796318"/>
    <w:rsid w:val="007A6A3C"/>
    <w:rsid w:val="007C0169"/>
    <w:rsid w:val="007D5BE6"/>
    <w:rsid w:val="00802D7E"/>
    <w:rsid w:val="0080359B"/>
    <w:rsid w:val="00827514"/>
    <w:rsid w:val="008278C7"/>
    <w:rsid w:val="008556DC"/>
    <w:rsid w:val="00886055"/>
    <w:rsid w:val="0089148F"/>
    <w:rsid w:val="008A1A63"/>
    <w:rsid w:val="008A2DE9"/>
    <w:rsid w:val="008B628B"/>
    <w:rsid w:val="00900DBB"/>
    <w:rsid w:val="00906FA2"/>
    <w:rsid w:val="00914837"/>
    <w:rsid w:val="009270A6"/>
    <w:rsid w:val="00927856"/>
    <w:rsid w:val="0093232F"/>
    <w:rsid w:val="00952A2E"/>
    <w:rsid w:val="0098463C"/>
    <w:rsid w:val="009A2806"/>
    <w:rsid w:val="009B2FF3"/>
    <w:rsid w:val="009B7BF7"/>
    <w:rsid w:val="009C1812"/>
    <w:rsid w:val="009E0C6C"/>
    <w:rsid w:val="009F61CE"/>
    <w:rsid w:val="009F6372"/>
    <w:rsid w:val="00A041DA"/>
    <w:rsid w:val="00A17177"/>
    <w:rsid w:val="00A50574"/>
    <w:rsid w:val="00A55DD2"/>
    <w:rsid w:val="00A661CD"/>
    <w:rsid w:val="00A8063B"/>
    <w:rsid w:val="00A91D99"/>
    <w:rsid w:val="00AA1985"/>
    <w:rsid w:val="00AB7E54"/>
    <w:rsid w:val="00AC1A1B"/>
    <w:rsid w:val="00AC5169"/>
    <w:rsid w:val="00AE2B31"/>
    <w:rsid w:val="00AE48A6"/>
    <w:rsid w:val="00AF5252"/>
    <w:rsid w:val="00AF712A"/>
    <w:rsid w:val="00B10318"/>
    <w:rsid w:val="00B10A1A"/>
    <w:rsid w:val="00B337E2"/>
    <w:rsid w:val="00B3500F"/>
    <w:rsid w:val="00B46F8A"/>
    <w:rsid w:val="00B506F3"/>
    <w:rsid w:val="00B52EB0"/>
    <w:rsid w:val="00B85C07"/>
    <w:rsid w:val="00B95493"/>
    <w:rsid w:val="00BA0C76"/>
    <w:rsid w:val="00BC4D9F"/>
    <w:rsid w:val="00BC6F2D"/>
    <w:rsid w:val="00BF2ADB"/>
    <w:rsid w:val="00BF38A9"/>
    <w:rsid w:val="00C05B02"/>
    <w:rsid w:val="00C13CA5"/>
    <w:rsid w:val="00C20E92"/>
    <w:rsid w:val="00C23BC9"/>
    <w:rsid w:val="00C8754C"/>
    <w:rsid w:val="00CA40CE"/>
    <w:rsid w:val="00CA7D0F"/>
    <w:rsid w:val="00CB5ECF"/>
    <w:rsid w:val="00CC1A09"/>
    <w:rsid w:val="00CD4D26"/>
    <w:rsid w:val="00CE1554"/>
    <w:rsid w:val="00D0071B"/>
    <w:rsid w:val="00D035E1"/>
    <w:rsid w:val="00D06612"/>
    <w:rsid w:val="00D15054"/>
    <w:rsid w:val="00D16B83"/>
    <w:rsid w:val="00D20B98"/>
    <w:rsid w:val="00D36AF3"/>
    <w:rsid w:val="00D46B1B"/>
    <w:rsid w:val="00D526E4"/>
    <w:rsid w:val="00D62438"/>
    <w:rsid w:val="00D70B7A"/>
    <w:rsid w:val="00D8067A"/>
    <w:rsid w:val="00D843D4"/>
    <w:rsid w:val="00D8521D"/>
    <w:rsid w:val="00D8682E"/>
    <w:rsid w:val="00DB0ACA"/>
    <w:rsid w:val="00DB607F"/>
    <w:rsid w:val="00DD5CC6"/>
    <w:rsid w:val="00DF5CC4"/>
    <w:rsid w:val="00E16284"/>
    <w:rsid w:val="00E55C66"/>
    <w:rsid w:val="00E71BCE"/>
    <w:rsid w:val="00EA52F2"/>
    <w:rsid w:val="00EB414D"/>
    <w:rsid w:val="00EB5014"/>
    <w:rsid w:val="00EC59AA"/>
    <w:rsid w:val="00F14F6D"/>
    <w:rsid w:val="00F23757"/>
    <w:rsid w:val="00F36883"/>
    <w:rsid w:val="00F576AF"/>
    <w:rsid w:val="00F64F21"/>
    <w:rsid w:val="00F658D3"/>
    <w:rsid w:val="00F737D6"/>
    <w:rsid w:val="00F84293"/>
    <w:rsid w:val="00F85DFF"/>
    <w:rsid w:val="00F906C3"/>
    <w:rsid w:val="00FA049C"/>
    <w:rsid w:val="00FC3E61"/>
    <w:rsid w:val="00FD0CE0"/>
    <w:rsid w:val="00FE3810"/>
    <w:rsid w:val="00FF35D2"/>
    <w:rsid w:val="00FF404D"/>
    <w:rsid w:val="24E7681D"/>
    <w:rsid w:val="56D638F6"/>
    <w:rsid w:val="57981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3F61"/>
  <w15:chartTrackingRefBased/>
  <w15:docId w15:val="{3FFBFCE2-7E29-4CE5-95D8-E4B53447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A20"/>
    <w:pPr>
      <w:keepNext/>
      <w:keepLines/>
      <w:spacing w:before="240" w:after="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3871B1"/>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906F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F38A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C4F63"/>
    <w:pPr>
      <w:spacing w:after="0" w:line="240" w:lineRule="auto"/>
    </w:pPr>
  </w:style>
  <w:style w:type="character" w:customStyle="1" w:styleId="NoSpacingChar">
    <w:name w:val="No Spacing Char"/>
    <w:basedOn w:val="DefaultParagraphFont"/>
    <w:link w:val="NoSpacing"/>
    <w:uiPriority w:val="1"/>
    <w:rsid w:val="005C4F63"/>
  </w:style>
  <w:style w:type="character" w:customStyle="1" w:styleId="Heading1Char">
    <w:name w:val="Heading 1 Char"/>
    <w:basedOn w:val="DefaultParagraphFont"/>
    <w:link w:val="Heading1"/>
    <w:uiPriority w:val="9"/>
    <w:rsid w:val="001E4A20"/>
    <w:rPr>
      <w:rFonts w:eastAsiaTheme="majorEastAsia" w:cstheme="majorBidi"/>
      <w:b/>
      <w:color w:val="2E74B5" w:themeColor="accent1" w:themeShade="BF"/>
      <w:sz w:val="32"/>
      <w:szCs w:val="32"/>
    </w:rPr>
  </w:style>
  <w:style w:type="character" w:customStyle="1" w:styleId="Heading2Char">
    <w:name w:val="Heading 2 Char"/>
    <w:basedOn w:val="DefaultParagraphFont"/>
    <w:link w:val="Heading2"/>
    <w:uiPriority w:val="9"/>
    <w:rsid w:val="003871B1"/>
    <w:rPr>
      <w:rFonts w:asciiTheme="majorHAnsi" w:eastAsiaTheme="majorEastAsia" w:hAnsiTheme="majorHAnsi" w:cstheme="majorBidi"/>
      <w:b/>
      <w:color w:val="2E74B5" w:themeColor="accent1" w:themeShade="BF"/>
      <w:sz w:val="26"/>
      <w:szCs w:val="26"/>
    </w:rPr>
  </w:style>
  <w:style w:type="paragraph" w:customStyle="1" w:styleId="Default">
    <w:name w:val="Default"/>
    <w:rsid w:val="00131B8F"/>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906C3"/>
    <w:rPr>
      <w:color w:val="0563C1" w:themeColor="hyperlink"/>
      <w:u w:val="single"/>
    </w:rPr>
  </w:style>
  <w:style w:type="paragraph" w:customStyle="1" w:styleId="paragraph">
    <w:name w:val="paragraph"/>
    <w:basedOn w:val="Normal"/>
    <w:rsid w:val="00F906C3"/>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F906C3"/>
  </w:style>
  <w:style w:type="character" w:customStyle="1" w:styleId="eop">
    <w:name w:val="eop"/>
    <w:basedOn w:val="DefaultParagraphFont"/>
    <w:rsid w:val="00F906C3"/>
  </w:style>
  <w:style w:type="paragraph" w:styleId="ListParagraph">
    <w:name w:val="List Paragraph"/>
    <w:basedOn w:val="Normal"/>
    <w:uiPriority w:val="34"/>
    <w:qFormat/>
    <w:rsid w:val="0098463C"/>
    <w:pPr>
      <w:ind w:left="720"/>
      <w:contextualSpacing/>
    </w:pPr>
  </w:style>
  <w:style w:type="character" w:customStyle="1" w:styleId="Heading3Char">
    <w:name w:val="Heading 3 Char"/>
    <w:basedOn w:val="DefaultParagraphFont"/>
    <w:link w:val="Heading3"/>
    <w:uiPriority w:val="9"/>
    <w:rsid w:val="00906FA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F38A9"/>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89148F"/>
    <w:pPr>
      <w:spacing w:after="0" w:line="240" w:lineRule="auto"/>
    </w:pPr>
  </w:style>
  <w:style w:type="paragraph" w:styleId="BalloonText">
    <w:name w:val="Balloon Text"/>
    <w:basedOn w:val="Normal"/>
    <w:link w:val="BalloonTextChar"/>
    <w:uiPriority w:val="99"/>
    <w:semiHidden/>
    <w:unhideWhenUsed/>
    <w:rsid w:val="00900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DBB"/>
    <w:rPr>
      <w:rFonts w:ascii="Segoe UI" w:hAnsi="Segoe UI" w:cs="Segoe UI"/>
      <w:sz w:val="18"/>
      <w:szCs w:val="18"/>
    </w:rPr>
  </w:style>
  <w:style w:type="paragraph" w:styleId="TOCHeading">
    <w:name w:val="TOC Heading"/>
    <w:basedOn w:val="Heading1"/>
    <w:next w:val="Normal"/>
    <w:uiPriority w:val="39"/>
    <w:unhideWhenUsed/>
    <w:qFormat/>
    <w:rsid w:val="00EB414D"/>
    <w:pPr>
      <w:outlineLvl w:val="9"/>
    </w:pPr>
  </w:style>
  <w:style w:type="paragraph" w:styleId="TOC1">
    <w:name w:val="toc 1"/>
    <w:basedOn w:val="Normal"/>
    <w:next w:val="Normal"/>
    <w:autoRedefine/>
    <w:uiPriority w:val="39"/>
    <w:unhideWhenUsed/>
    <w:rsid w:val="00EB414D"/>
    <w:pPr>
      <w:spacing w:after="100"/>
    </w:pPr>
  </w:style>
  <w:style w:type="paragraph" w:styleId="TOC2">
    <w:name w:val="toc 2"/>
    <w:basedOn w:val="Normal"/>
    <w:next w:val="Normal"/>
    <w:autoRedefine/>
    <w:uiPriority w:val="39"/>
    <w:unhideWhenUsed/>
    <w:rsid w:val="00EB414D"/>
    <w:pPr>
      <w:spacing w:after="100"/>
      <w:ind w:left="220"/>
    </w:pPr>
  </w:style>
  <w:style w:type="paragraph" w:styleId="TOC3">
    <w:name w:val="toc 3"/>
    <w:basedOn w:val="Normal"/>
    <w:next w:val="Normal"/>
    <w:autoRedefine/>
    <w:uiPriority w:val="39"/>
    <w:unhideWhenUsed/>
    <w:rsid w:val="00EB414D"/>
    <w:pPr>
      <w:spacing w:after="100"/>
      <w:ind w:left="440"/>
    </w:pPr>
  </w:style>
  <w:style w:type="paragraph" w:styleId="Title">
    <w:name w:val="Title"/>
    <w:basedOn w:val="Normal"/>
    <w:next w:val="Normal"/>
    <w:link w:val="TitleChar"/>
    <w:uiPriority w:val="10"/>
    <w:qFormat/>
    <w:rsid w:val="003544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41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F5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CC4"/>
  </w:style>
  <w:style w:type="paragraph" w:styleId="Footer">
    <w:name w:val="footer"/>
    <w:basedOn w:val="Normal"/>
    <w:link w:val="FooterChar"/>
    <w:uiPriority w:val="99"/>
    <w:unhideWhenUsed/>
    <w:rsid w:val="00DF5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CC4"/>
  </w:style>
  <w:style w:type="character" w:styleId="CommentReference">
    <w:name w:val="annotation reference"/>
    <w:basedOn w:val="DefaultParagraphFont"/>
    <w:uiPriority w:val="99"/>
    <w:semiHidden/>
    <w:unhideWhenUsed/>
    <w:rsid w:val="00072C81"/>
    <w:rPr>
      <w:sz w:val="18"/>
      <w:szCs w:val="18"/>
    </w:rPr>
  </w:style>
  <w:style w:type="paragraph" w:styleId="CommentText">
    <w:name w:val="annotation text"/>
    <w:basedOn w:val="Normal"/>
    <w:link w:val="CommentTextChar"/>
    <w:uiPriority w:val="99"/>
    <w:unhideWhenUsed/>
    <w:rsid w:val="00072C81"/>
    <w:pPr>
      <w:spacing w:line="240" w:lineRule="auto"/>
    </w:pPr>
    <w:rPr>
      <w:sz w:val="24"/>
      <w:szCs w:val="24"/>
    </w:rPr>
  </w:style>
  <w:style w:type="character" w:customStyle="1" w:styleId="CommentTextChar">
    <w:name w:val="Comment Text Char"/>
    <w:basedOn w:val="DefaultParagraphFont"/>
    <w:link w:val="CommentText"/>
    <w:uiPriority w:val="99"/>
    <w:rsid w:val="00072C81"/>
    <w:rPr>
      <w:sz w:val="24"/>
      <w:szCs w:val="24"/>
    </w:rPr>
  </w:style>
  <w:style w:type="paragraph" w:styleId="CommentSubject">
    <w:name w:val="annotation subject"/>
    <w:basedOn w:val="CommentText"/>
    <w:next w:val="CommentText"/>
    <w:link w:val="CommentSubjectChar"/>
    <w:uiPriority w:val="99"/>
    <w:semiHidden/>
    <w:unhideWhenUsed/>
    <w:rsid w:val="00072C81"/>
    <w:rPr>
      <w:b/>
      <w:bCs/>
      <w:sz w:val="20"/>
      <w:szCs w:val="20"/>
    </w:rPr>
  </w:style>
  <w:style w:type="character" w:customStyle="1" w:styleId="CommentSubjectChar">
    <w:name w:val="Comment Subject Char"/>
    <w:basedOn w:val="CommentTextChar"/>
    <w:link w:val="CommentSubject"/>
    <w:uiPriority w:val="99"/>
    <w:semiHidden/>
    <w:rsid w:val="00072C81"/>
    <w:rPr>
      <w:b/>
      <w:bCs/>
      <w:sz w:val="20"/>
      <w:szCs w:val="20"/>
    </w:rPr>
  </w:style>
  <w:style w:type="paragraph" w:styleId="DocumentMap">
    <w:name w:val="Document Map"/>
    <w:basedOn w:val="Normal"/>
    <w:link w:val="DocumentMapChar"/>
    <w:uiPriority w:val="99"/>
    <w:semiHidden/>
    <w:unhideWhenUsed/>
    <w:rsid w:val="000F00D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F00D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F1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9095">
      <w:bodyDiv w:val="1"/>
      <w:marLeft w:val="0"/>
      <w:marRight w:val="0"/>
      <w:marTop w:val="0"/>
      <w:marBottom w:val="0"/>
      <w:divBdr>
        <w:top w:val="none" w:sz="0" w:space="0" w:color="auto"/>
        <w:left w:val="none" w:sz="0" w:space="0" w:color="auto"/>
        <w:bottom w:val="none" w:sz="0" w:space="0" w:color="auto"/>
        <w:right w:val="none" w:sz="0" w:space="0" w:color="auto"/>
      </w:divBdr>
      <w:divsChild>
        <w:div w:id="132211325">
          <w:marLeft w:val="0"/>
          <w:marRight w:val="0"/>
          <w:marTop w:val="0"/>
          <w:marBottom w:val="0"/>
          <w:divBdr>
            <w:top w:val="none" w:sz="0" w:space="0" w:color="auto"/>
            <w:left w:val="none" w:sz="0" w:space="0" w:color="auto"/>
            <w:bottom w:val="none" w:sz="0" w:space="0" w:color="auto"/>
            <w:right w:val="none" w:sz="0" w:space="0" w:color="auto"/>
          </w:divBdr>
        </w:div>
      </w:divsChild>
    </w:div>
    <w:div w:id="180168741">
      <w:bodyDiv w:val="1"/>
      <w:marLeft w:val="0"/>
      <w:marRight w:val="0"/>
      <w:marTop w:val="0"/>
      <w:marBottom w:val="0"/>
      <w:divBdr>
        <w:top w:val="none" w:sz="0" w:space="0" w:color="auto"/>
        <w:left w:val="none" w:sz="0" w:space="0" w:color="auto"/>
        <w:bottom w:val="none" w:sz="0" w:space="0" w:color="auto"/>
        <w:right w:val="none" w:sz="0" w:space="0" w:color="auto"/>
      </w:divBdr>
      <w:divsChild>
        <w:div w:id="2064986916">
          <w:marLeft w:val="475"/>
          <w:marRight w:val="0"/>
          <w:marTop w:val="144"/>
          <w:marBottom w:val="120"/>
          <w:divBdr>
            <w:top w:val="none" w:sz="0" w:space="0" w:color="auto"/>
            <w:left w:val="none" w:sz="0" w:space="0" w:color="auto"/>
            <w:bottom w:val="none" w:sz="0" w:space="0" w:color="auto"/>
            <w:right w:val="none" w:sz="0" w:space="0" w:color="auto"/>
          </w:divBdr>
        </w:div>
      </w:divsChild>
    </w:div>
    <w:div w:id="452133746">
      <w:bodyDiv w:val="1"/>
      <w:marLeft w:val="0"/>
      <w:marRight w:val="0"/>
      <w:marTop w:val="0"/>
      <w:marBottom w:val="0"/>
      <w:divBdr>
        <w:top w:val="none" w:sz="0" w:space="0" w:color="auto"/>
        <w:left w:val="none" w:sz="0" w:space="0" w:color="auto"/>
        <w:bottom w:val="none" w:sz="0" w:space="0" w:color="auto"/>
        <w:right w:val="none" w:sz="0" w:space="0" w:color="auto"/>
      </w:divBdr>
    </w:div>
    <w:div w:id="886916695">
      <w:bodyDiv w:val="1"/>
      <w:marLeft w:val="0"/>
      <w:marRight w:val="0"/>
      <w:marTop w:val="0"/>
      <w:marBottom w:val="0"/>
      <w:divBdr>
        <w:top w:val="none" w:sz="0" w:space="0" w:color="auto"/>
        <w:left w:val="none" w:sz="0" w:space="0" w:color="auto"/>
        <w:bottom w:val="none" w:sz="0" w:space="0" w:color="auto"/>
        <w:right w:val="none" w:sz="0" w:space="0" w:color="auto"/>
      </w:divBdr>
      <w:divsChild>
        <w:div w:id="440609122">
          <w:marLeft w:val="0"/>
          <w:marRight w:val="0"/>
          <w:marTop w:val="0"/>
          <w:marBottom w:val="0"/>
          <w:divBdr>
            <w:top w:val="none" w:sz="0" w:space="0" w:color="auto"/>
            <w:left w:val="none" w:sz="0" w:space="0" w:color="auto"/>
            <w:bottom w:val="none" w:sz="0" w:space="0" w:color="auto"/>
            <w:right w:val="none" w:sz="0" w:space="0" w:color="auto"/>
          </w:divBdr>
        </w:div>
      </w:divsChild>
    </w:div>
    <w:div w:id="1656256651">
      <w:bodyDiv w:val="1"/>
      <w:marLeft w:val="0"/>
      <w:marRight w:val="0"/>
      <w:marTop w:val="0"/>
      <w:marBottom w:val="0"/>
      <w:divBdr>
        <w:top w:val="none" w:sz="0" w:space="0" w:color="auto"/>
        <w:left w:val="none" w:sz="0" w:space="0" w:color="auto"/>
        <w:bottom w:val="none" w:sz="0" w:space="0" w:color="auto"/>
        <w:right w:val="none" w:sz="0" w:space="0" w:color="auto"/>
      </w:divBdr>
    </w:div>
    <w:div w:id="1737043371">
      <w:bodyDiv w:val="1"/>
      <w:marLeft w:val="0"/>
      <w:marRight w:val="0"/>
      <w:marTop w:val="0"/>
      <w:marBottom w:val="0"/>
      <w:divBdr>
        <w:top w:val="none" w:sz="0" w:space="0" w:color="auto"/>
        <w:left w:val="none" w:sz="0" w:space="0" w:color="auto"/>
        <w:bottom w:val="none" w:sz="0" w:space="0" w:color="auto"/>
        <w:right w:val="none" w:sz="0" w:space="0" w:color="auto"/>
      </w:divBdr>
      <w:divsChild>
        <w:div w:id="1427844005">
          <w:marLeft w:val="0"/>
          <w:marRight w:val="0"/>
          <w:marTop w:val="0"/>
          <w:marBottom w:val="0"/>
          <w:divBdr>
            <w:top w:val="none" w:sz="0" w:space="0" w:color="auto"/>
            <w:left w:val="none" w:sz="0" w:space="0" w:color="auto"/>
            <w:bottom w:val="none" w:sz="0" w:space="0" w:color="auto"/>
            <w:right w:val="none" w:sz="0" w:space="0" w:color="auto"/>
          </w:divBdr>
          <w:divsChild>
            <w:div w:id="770517177">
              <w:marLeft w:val="0"/>
              <w:marRight w:val="0"/>
              <w:marTop w:val="0"/>
              <w:marBottom w:val="0"/>
              <w:divBdr>
                <w:top w:val="none" w:sz="0" w:space="0" w:color="auto"/>
                <w:left w:val="none" w:sz="0" w:space="0" w:color="auto"/>
                <w:bottom w:val="none" w:sz="0" w:space="0" w:color="auto"/>
                <w:right w:val="none" w:sz="0" w:space="0" w:color="auto"/>
              </w:divBdr>
              <w:divsChild>
                <w:div w:id="312414807">
                  <w:marLeft w:val="0"/>
                  <w:marRight w:val="0"/>
                  <w:marTop w:val="0"/>
                  <w:marBottom w:val="0"/>
                  <w:divBdr>
                    <w:top w:val="none" w:sz="0" w:space="0" w:color="auto"/>
                    <w:left w:val="none" w:sz="0" w:space="0" w:color="auto"/>
                    <w:bottom w:val="none" w:sz="0" w:space="0" w:color="auto"/>
                    <w:right w:val="none" w:sz="0" w:space="0" w:color="auto"/>
                  </w:divBdr>
                  <w:divsChild>
                    <w:div w:id="996543049">
                      <w:marLeft w:val="0"/>
                      <w:marRight w:val="0"/>
                      <w:marTop w:val="0"/>
                      <w:marBottom w:val="0"/>
                      <w:divBdr>
                        <w:top w:val="none" w:sz="0" w:space="0" w:color="auto"/>
                        <w:left w:val="none" w:sz="0" w:space="0" w:color="auto"/>
                        <w:bottom w:val="none" w:sz="0" w:space="0" w:color="auto"/>
                        <w:right w:val="none" w:sz="0" w:space="0" w:color="auto"/>
                      </w:divBdr>
                      <w:divsChild>
                        <w:div w:id="913852779">
                          <w:marLeft w:val="0"/>
                          <w:marRight w:val="0"/>
                          <w:marTop w:val="0"/>
                          <w:marBottom w:val="0"/>
                          <w:divBdr>
                            <w:top w:val="none" w:sz="0" w:space="0" w:color="auto"/>
                            <w:left w:val="none" w:sz="0" w:space="0" w:color="auto"/>
                            <w:bottom w:val="none" w:sz="0" w:space="0" w:color="auto"/>
                            <w:right w:val="none" w:sz="0" w:space="0" w:color="auto"/>
                          </w:divBdr>
                          <w:divsChild>
                            <w:div w:id="144929661">
                              <w:marLeft w:val="0"/>
                              <w:marRight w:val="0"/>
                              <w:marTop w:val="0"/>
                              <w:marBottom w:val="0"/>
                              <w:divBdr>
                                <w:top w:val="none" w:sz="0" w:space="0" w:color="auto"/>
                                <w:left w:val="none" w:sz="0" w:space="0" w:color="auto"/>
                                <w:bottom w:val="none" w:sz="0" w:space="0" w:color="auto"/>
                                <w:right w:val="none" w:sz="0" w:space="0" w:color="auto"/>
                              </w:divBdr>
                              <w:divsChild>
                                <w:div w:id="1935045867">
                                  <w:marLeft w:val="0"/>
                                  <w:marRight w:val="0"/>
                                  <w:marTop w:val="0"/>
                                  <w:marBottom w:val="0"/>
                                  <w:divBdr>
                                    <w:top w:val="none" w:sz="0" w:space="0" w:color="auto"/>
                                    <w:left w:val="none" w:sz="0" w:space="0" w:color="auto"/>
                                    <w:bottom w:val="none" w:sz="0" w:space="0" w:color="auto"/>
                                    <w:right w:val="none" w:sz="0" w:space="0" w:color="auto"/>
                                  </w:divBdr>
                                  <w:divsChild>
                                    <w:div w:id="2048724616">
                                      <w:marLeft w:val="0"/>
                                      <w:marRight w:val="0"/>
                                      <w:marTop w:val="0"/>
                                      <w:marBottom w:val="0"/>
                                      <w:divBdr>
                                        <w:top w:val="none" w:sz="0" w:space="0" w:color="auto"/>
                                        <w:left w:val="none" w:sz="0" w:space="0" w:color="auto"/>
                                        <w:bottom w:val="none" w:sz="0" w:space="0" w:color="auto"/>
                                        <w:right w:val="none" w:sz="0" w:space="0" w:color="auto"/>
                                      </w:divBdr>
                                      <w:divsChild>
                                        <w:div w:id="1030226720">
                                          <w:marLeft w:val="0"/>
                                          <w:marRight w:val="0"/>
                                          <w:marTop w:val="0"/>
                                          <w:marBottom w:val="0"/>
                                          <w:divBdr>
                                            <w:top w:val="none" w:sz="0" w:space="0" w:color="auto"/>
                                            <w:left w:val="none" w:sz="0" w:space="0" w:color="auto"/>
                                            <w:bottom w:val="none" w:sz="0" w:space="0" w:color="auto"/>
                                            <w:right w:val="none" w:sz="0" w:space="0" w:color="auto"/>
                                          </w:divBdr>
                                          <w:divsChild>
                                            <w:div w:id="1881479808">
                                              <w:marLeft w:val="0"/>
                                              <w:marRight w:val="0"/>
                                              <w:marTop w:val="0"/>
                                              <w:marBottom w:val="0"/>
                                              <w:divBdr>
                                                <w:top w:val="none" w:sz="0" w:space="0" w:color="auto"/>
                                                <w:left w:val="none" w:sz="0" w:space="0" w:color="auto"/>
                                                <w:bottom w:val="none" w:sz="0" w:space="0" w:color="auto"/>
                                                <w:right w:val="none" w:sz="0" w:space="0" w:color="auto"/>
                                              </w:divBdr>
                                              <w:divsChild>
                                                <w:div w:id="1719354179">
                                                  <w:marLeft w:val="0"/>
                                                  <w:marRight w:val="0"/>
                                                  <w:marTop w:val="0"/>
                                                  <w:marBottom w:val="0"/>
                                                  <w:divBdr>
                                                    <w:top w:val="none" w:sz="0" w:space="0" w:color="auto"/>
                                                    <w:left w:val="none" w:sz="0" w:space="0" w:color="auto"/>
                                                    <w:bottom w:val="none" w:sz="0" w:space="0" w:color="auto"/>
                                                    <w:right w:val="none" w:sz="0" w:space="0" w:color="auto"/>
                                                  </w:divBdr>
                                                  <w:divsChild>
                                                    <w:div w:id="1422530888">
                                                      <w:marLeft w:val="0"/>
                                                      <w:marRight w:val="0"/>
                                                      <w:marTop w:val="0"/>
                                                      <w:marBottom w:val="0"/>
                                                      <w:divBdr>
                                                        <w:top w:val="single" w:sz="6" w:space="0" w:color="ABABAB"/>
                                                        <w:left w:val="single" w:sz="6" w:space="0" w:color="ABABAB"/>
                                                        <w:bottom w:val="none" w:sz="0" w:space="0" w:color="auto"/>
                                                        <w:right w:val="single" w:sz="6" w:space="0" w:color="ABABAB"/>
                                                      </w:divBdr>
                                                      <w:divsChild>
                                                        <w:div w:id="577788172">
                                                          <w:marLeft w:val="0"/>
                                                          <w:marRight w:val="0"/>
                                                          <w:marTop w:val="0"/>
                                                          <w:marBottom w:val="0"/>
                                                          <w:divBdr>
                                                            <w:top w:val="none" w:sz="0" w:space="0" w:color="auto"/>
                                                            <w:left w:val="none" w:sz="0" w:space="0" w:color="auto"/>
                                                            <w:bottom w:val="none" w:sz="0" w:space="0" w:color="auto"/>
                                                            <w:right w:val="none" w:sz="0" w:space="0" w:color="auto"/>
                                                          </w:divBdr>
                                                          <w:divsChild>
                                                            <w:div w:id="970785002">
                                                              <w:marLeft w:val="0"/>
                                                              <w:marRight w:val="0"/>
                                                              <w:marTop w:val="0"/>
                                                              <w:marBottom w:val="0"/>
                                                              <w:divBdr>
                                                                <w:top w:val="none" w:sz="0" w:space="0" w:color="auto"/>
                                                                <w:left w:val="none" w:sz="0" w:space="0" w:color="auto"/>
                                                                <w:bottom w:val="none" w:sz="0" w:space="0" w:color="auto"/>
                                                                <w:right w:val="none" w:sz="0" w:space="0" w:color="auto"/>
                                                              </w:divBdr>
                                                              <w:divsChild>
                                                                <w:div w:id="473719980">
                                                                  <w:marLeft w:val="0"/>
                                                                  <w:marRight w:val="0"/>
                                                                  <w:marTop w:val="0"/>
                                                                  <w:marBottom w:val="0"/>
                                                                  <w:divBdr>
                                                                    <w:top w:val="none" w:sz="0" w:space="0" w:color="auto"/>
                                                                    <w:left w:val="none" w:sz="0" w:space="0" w:color="auto"/>
                                                                    <w:bottom w:val="none" w:sz="0" w:space="0" w:color="auto"/>
                                                                    <w:right w:val="none" w:sz="0" w:space="0" w:color="auto"/>
                                                                  </w:divBdr>
                                                                  <w:divsChild>
                                                                    <w:div w:id="59064619">
                                                                      <w:marLeft w:val="0"/>
                                                                      <w:marRight w:val="0"/>
                                                                      <w:marTop w:val="0"/>
                                                                      <w:marBottom w:val="0"/>
                                                                      <w:divBdr>
                                                                        <w:top w:val="none" w:sz="0" w:space="0" w:color="auto"/>
                                                                        <w:left w:val="none" w:sz="0" w:space="0" w:color="auto"/>
                                                                        <w:bottom w:val="none" w:sz="0" w:space="0" w:color="auto"/>
                                                                        <w:right w:val="none" w:sz="0" w:space="0" w:color="auto"/>
                                                                      </w:divBdr>
                                                                      <w:divsChild>
                                                                        <w:div w:id="1550647413">
                                                                          <w:marLeft w:val="0"/>
                                                                          <w:marRight w:val="0"/>
                                                                          <w:marTop w:val="0"/>
                                                                          <w:marBottom w:val="0"/>
                                                                          <w:divBdr>
                                                                            <w:top w:val="none" w:sz="0" w:space="0" w:color="auto"/>
                                                                            <w:left w:val="none" w:sz="0" w:space="0" w:color="auto"/>
                                                                            <w:bottom w:val="none" w:sz="0" w:space="0" w:color="auto"/>
                                                                            <w:right w:val="none" w:sz="0" w:space="0" w:color="auto"/>
                                                                          </w:divBdr>
                                                                          <w:divsChild>
                                                                            <w:div w:id="1756396215">
                                                                              <w:marLeft w:val="0"/>
                                                                              <w:marRight w:val="0"/>
                                                                              <w:marTop w:val="0"/>
                                                                              <w:marBottom w:val="0"/>
                                                                              <w:divBdr>
                                                                                <w:top w:val="none" w:sz="0" w:space="0" w:color="auto"/>
                                                                                <w:left w:val="none" w:sz="0" w:space="0" w:color="auto"/>
                                                                                <w:bottom w:val="none" w:sz="0" w:space="0" w:color="auto"/>
                                                                                <w:right w:val="none" w:sz="0" w:space="0" w:color="auto"/>
                                                                              </w:divBdr>
                                                                              <w:divsChild>
                                                                                <w:div w:id="18963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351185">
      <w:bodyDiv w:val="1"/>
      <w:marLeft w:val="0"/>
      <w:marRight w:val="0"/>
      <w:marTop w:val="0"/>
      <w:marBottom w:val="0"/>
      <w:divBdr>
        <w:top w:val="none" w:sz="0" w:space="0" w:color="auto"/>
        <w:left w:val="none" w:sz="0" w:space="0" w:color="auto"/>
        <w:bottom w:val="none" w:sz="0" w:space="0" w:color="auto"/>
        <w:right w:val="none" w:sz="0" w:space="0" w:color="auto"/>
      </w:divBdr>
    </w:div>
    <w:div w:id="2031492469">
      <w:bodyDiv w:val="1"/>
      <w:marLeft w:val="0"/>
      <w:marRight w:val="0"/>
      <w:marTop w:val="0"/>
      <w:marBottom w:val="0"/>
      <w:divBdr>
        <w:top w:val="none" w:sz="0" w:space="0" w:color="auto"/>
        <w:left w:val="none" w:sz="0" w:space="0" w:color="auto"/>
        <w:bottom w:val="none" w:sz="0" w:space="0" w:color="auto"/>
        <w:right w:val="none" w:sz="0" w:space="0" w:color="auto"/>
      </w:divBdr>
      <w:divsChild>
        <w:div w:id="612518363">
          <w:marLeft w:val="0"/>
          <w:marRight w:val="0"/>
          <w:marTop w:val="0"/>
          <w:marBottom w:val="0"/>
          <w:divBdr>
            <w:top w:val="none" w:sz="0" w:space="0" w:color="auto"/>
            <w:left w:val="none" w:sz="0" w:space="0" w:color="auto"/>
            <w:bottom w:val="none" w:sz="0" w:space="0" w:color="auto"/>
            <w:right w:val="none" w:sz="0" w:space="0" w:color="auto"/>
          </w:divBdr>
          <w:divsChild>
            <w:div w:id="1420559328">
              <w:marLeft w:val="0"/>
              <w:marRight w:val="0"/>
              <w:marTop w:val="0"/>
              <w:marBottom w:val="0"/>
              <w:divBdr>
                <w:top w:val="none" w:sz="0" w:space="0" w:color="auto"/>
                <w:left w:val="none" w:sz="0" w:space="0" w:color="auto"/>
                <w:bottom w:val="none" w:sz="0" w:space="0" w:color="auto"/>
                <w:right w:val="none" w:sz="0" w:space="0" w:color="auto"/>
              </w:divBdr>
              <w:divsChild>
                <w:div w:id="1845827301">
                  <w:marLeft w:val="0"/>
                  <w:marRight w:val="0"/>
                  <w:marTop w:val="0"/>
                  <w:marBottom w:val="0"/>
                  <w:divBdr>
                    <w:top w:val="none" w:sz="0" w:space="0" w:color="auto"/>
                    <w:left w:val="none" w:sz="0" w:space="0" w:color="auto"/>
                    <w:bottom w:val="none" w:sz="0" w:space="0" w:color="auto"/>
                    <w:right w:val="none" w:sz="0" w:space="0" w:color="auto"/>
                  </w:divBdr>
                  <w:divsChild>
                    <w:div w:id="872352728">
                      <w:marLeft w:val="0"/>
                      <w:marRight w:val="0"/>
                      <w:marTop w:val="0"/>
                      <w:marBottom w:val="0"/>
                      <w:divBdr>
                        <w:top w:val="none" w:sz="0" w:space="0" w:color="auto"/>
                        <w:left w:val="none" w:sz="0" w:space="0" w:color="auto"/>
                        <w:bottom w:val="none" w:sz="0" w:space="0" w:color="auto"/>
                        <w:right w:val="none" w:sz="0" w:space="0" w:color="auto"/>
                      </w:divBdr>
                      <w:divsChild>
                        <w:div w:id="859125471">
                          <w:marLeft w:val="0"/>
                          <w:marRight w:val="0"/>
                          <w:marTop w:val="0"/>
                          <w:marBottom w:val="0"/>
                          <w:divBdr>
                            <w:top w:val="none" w:sz="0" w:space="0" w:color="auto"/>
                            <w:left w:val="none" w:sz="0" w:space="0" w:color="auto"/>
                            <w:bottom w:val="none" w:sz="0" w:space="0" w:color="auto"/>
                            <w:right w:val="none" w:sz="0" w:space="0" w:color="auto"/>
                          </w:divBdr>
                          <w:divsChild>
                            <w:div w:id="1970746073">
                              <w:marLeft w:val="0"/>
                              <w:marRight w:val="0"/>
                              <w:marTop w:val="0"/>
                              <w:marBottom w:val="0"/>
                              <w:divBdr>
                                <w:top w:val="none" w:sz="0" w:space="0" w:color="auto"/>
                                <w:left w:val="none" w:sz="0" w:space="0" w:color="auto"/>
                                <w:bottom w:val="none" w:sz="0" w:space="0" w:color="auto"/>
                                <w:right w:val="none" w:sz="0" w:space="0" w:color="auto"/>
                              </w:divBdr>
                              <w:divsChild>
                                <w:div w:id="833954488">
                                  <w:marLeft w:val="0"/>
                                  <w:marRight w:val="0"/>
                                  <w:marTop w:val="0"/>
                                  <w:marBottom w:val="0"/>
                                  <w:divBdr>
                                    <w:top w:val="none" w:sz="0" w:space="0" w:color="auto"/>
                                    <w:left w:val="none" w:sz="0" w:space="0" w:color="auto"/>
                                    <w:bottom w:val="none" w:sz="0" w:space="0" w:color="auto"/>
                                    <w:right w:val="none" w:sz="0" w:space="0" w:color="auto"/>
                                  </w:divBdr>
                                  <w:divsChild>
                                    <w:div w:id="980958350">
                                      <w:marLeft w:val="0"/>
                                      <w:marRight w:val="0"/>
                                      <w:marTop w:val="0"/>
                                      <w:marBottom w:val="0"/>
                                      <w:divBdr>
                                        <w:top w:val="none" w:sz="0" w:space="0" w:color="auto"/>
                                        <w:left w:val="none" w:sz="0" w:space="0" w:color="auto"/>
                                        <w:bottom w:val="none" w:sz="0" w:space="0" w:color="auto"/>
                                        <w:right w:val="none" w:sz="0" w:space="0" w:color="auto"/>
                                      </w:divBdr>
                                      <w:divsChild>
                                        <w:div w:id="1817987359">
                                          <w:marLeft w:val="0"/>
                                          <w:marRight w:val="0"/>
                                          <w:marTop w:val="0"/>
                                          <w:marBottom w:val="0"/>
                                          <w:divBdr>
                                            <w:top w:val="none" w:sz="0" w:space="0" w:color="auto"/>
                                            <w:left w:val="none" w:sz="0" w:space="0" w:color="auto"/>
                                            <w:bottom w:val="none" w:sz="0" w:space="0" w:color="auto"/>
                                            <w:right w:val="none" w:sz="0" w:space="0" w:color="auto"/>
                                          </w:divBdr>
                                          <w:divsChild>
                                            <w:div w:id="572592349">
                                              <w:marLeft w:val="0"/>
                                              <w:marRight w:val="0"/>
                                              <w:marTop w:val="0"/>
                                              <w:marBottom w:val="0"/>
                                              <w:divBdr>
                                                <w:top w:val="none" w:sz="0" w:space="0" w:color="auto"/>
                                                <w:left w:val="none" w:sz="0" w:space="0" w:color="auto"/>
                                                <w:bottom w:val="none" w:sz="0" w:space="0" w:color="auto"/>
                                                <w:right w:val="none" w:sz="0" w:space="0" w:color="auto"/>
                                              </w:divBdr>
                                              <w:divsChild>
                                                <w:div w:id="879824324">
                                                  <w:marLeft w:val="0"/>
                                                  <w:marRight w:val="0"/>
                                                  <w:marTop w:val="0"/>
                                                  <w:marBottom w:val="0"/>
                                                  <w:divBdr>
                                                    <w:top w:val="none" w:sz="0" w:space="0" w:color="auto"/>
                                                    <w:left w:val="none" w:sz="0" w:space="0" w:color="auto"/>
                                                    <w:bottom w:val="none" w:sz="0" w:space="0" w:color="auto"/>
                                                    <w:right w:val="none" w:sz="0" w:space="0" w:color="auto"/>
                                                  </w:divBdr>
                                                  <w:divsChild>
                                                    <w:div w:id="1519465504">
                                                      <w:marLeft w:val="0"/>
                                                      <w:marRight w:val="0"/>
                                                      <w:marTop w:val="0"/>
                                                      <w:marBottom w:val="0"/>
                                                      <w:divBdr>
                                                        <w:top w:val="single" w:sz="6" w:space="0" w:color="ABABAB"/>
                                                        <w:left w:val="single" w:sz="6" w:space="0" w:color="ABABAB"/>
                                                        <w:bottom w:val="none" w:sz="0" w:space="0" w:color="auto"/>
                                                        <w:right w:val="single" w:sz="6" w:space="0" w:color="ABABAB"/>
                                                      </w:divBdr>
                                                      <w:divsChild>
                                                        <w:div w:id="1601721065">
                                                          <w:marLeft w:val="0"/>
                                                          <w:marRight w:val="0"/>
                                                          <w:marTop w:val="0"/>
                                                          <w:marBottom w:val="0"/>
                                                          <w:divBdr>
                                                            <w:top w:val="none" w:sz="0" w:space="0" w:color="auto"/>
                                                            <w:left w:val="none" w:sz="0" w:space="0" w:color="auto"/>
                                                            <w:bottom w:val="none" w:sz="0" w:space="0" w:color="auto"/>
                                                            <w:right w:val="none" w:sz="0" w:space="0" w:color="auto"/>
                                                          </w:divBdr>
                                                          <w:divsChild>
                                                            <w:div w:id="2137138761">
                                                              <w:marLeft w:val="0"/>
                                                              <w:marRight w:val="0"/>
                                                              <w:marTop w:val="0"/>
                                                              <w:marBottom w:val="0"/>
                                                              <w:divBdr>
                                                                <w:top w:val="none" w:sz="0" w:space="0" w:color="auto"/>
                                                                <w:left w:val="none" w:sz="0" w:space="0" w:color="auto"/>
                                                                <w:bottom w:val="none" w:sz="0" w:space="0" w:color="auto"/>
                                                                <w:right w:val="none" w:sz="0" w:space="0" w:color="auto"/>
                                                              </w:divBdr>
                                                              <w:divsChild>
                                                                <w:div w:id="2143112988">
                                                                  <w:marLeft w:val="0"/>
                                                                  <w:marRight w:val="0"/>
                                                                  <w:marTop w:val="0"/>
                                                                  <w:marBottom w:val="0"/>
                                                                  <w:divBdr>
                                                                    <w:top w:val="none" w:sz="0" w:space="0" w:color="auto"/>
                                                                    <w:left w:val="none" w:sz="0" w:space="0" w:color="auto"/>
                                                                    <w:bottom w:val="none" w:sz="0" w:space="0" w:color="auto"/>
                                                                    <w:right w:val="none" w:sz="0" w:space="0" w:color="auto"/>
                                                                  </w:divBdr>
                                                                  <w:divsChild>
                                                                    <w:div w:id="1668897962">
                                                                      <w:marLeft w:val="0"/>
                                                                      <w:marRight w:val="0"/>
                                                                      <w:marTop w:val="0"/>
                                                                      <w:marBottom w:val="0"/>
                                                                      <w:divBdr>
                                                                        <w:top w:val="none" w:sz="0" w:space="0" w:color="auto"/>
                                                                        <w:left w:val="none" w:sz="0" w:space="0" w:color="auto"/>
                                                                        <w:bottom w:val="none" w:sz="0" w:space="0" w:color="auto"/>
                                                                        <w:right w:val="none" w:sz="0" w:space="0" w:color="auto"/>
                                                                      </w:divBdr>
                                                                      <w:divsChild>
                                                                        <w:div w:id="515854024">
                                                                          <w:marLeft w:val="0"/>
                                                                          <w:marRight w:val="0"/>
                                                                          <w:marTop w:val="0"/>
                                                                          <w:marBottom w:val="0"/>
                                                                          <w:divBdr>
                                                                            <w:top w:val="none" w:sz="0" w:space="0" w:color="auto"/>
                                                                            <w:left w:val="none" w:sz="0" w:space="0" w:color="auto"/>
                                                                            <w:bottom w:val="none" w:sz="0" w:space="0" w:color="auto"/>
                                                                            <w:right w:val="none" w:sz="0" w:space="0" w:color="auto"/>
                                                                          </w:divBdr>
                                                                          <w:divsChild>
                                                                            <w:div w:id="1765497386">
                                                                              <w:marLeft w:val="0"/>
                                                                              <w:marRight w:val="0"/>
                                                                              <w:marTop w:val="0"/>
                                                                              <w:marBottom w:val="0"/>
                                                                              <w:divBdr>
                                                                                <w:top w:val="none" w:sz="0" w:space="0" w:color="auto"/>
                                                                                <w:left w:val="none" w:sz="0" w:space="0" w:color="auto"/>
                                                                                <w:bottom w:val="none" w:sz="0" w:space="0" w:color="auto"/>
                                                                                <w:right w:val="none" w:sz="0" w:space="0" w:color="auto"/>
                                                                              </w:divBdr>
                                                                              <w:divsChild>
                                                                                <w:div w:id="1943947957">
                                                                                  <w:marLeft w:val="0"/>
                                                                                  <w:marRight w:val="0"/>
                                                                                  <w:marTop w:val="0"/>
                                                                                  <w:marBottom w:val="0"/>
                                                                                  <w:divBdr>
                                                                                    <w:top w:val="none" w:sz="0" w:space="0" w:color="auto"/>
                                                                                    <w:left w:val="none" w:sz="0" w:space="0" w:color="auto"/>
                                                                                    <w:bottom w:val="none" w:sz="0" w:space="0" w:color="auto"/>
                                                                                    <w:right w:val="none" w:sz="0" w:space="0" w:color="auto"/>
                                                                                  </w:divBdr>
                                                                                </w:div>
                                                                                <w:div w:id="261308159">
                                                                                  <w:marLeft w:val="0"/>
                                                                                  <w:marRight w:val="0"/>
                                                                                  <w:marTop w:val="0"/>
                                                                                  <w:marBottom w:val="0"/>
                                                                                  <w:divBdr>
                                                                                    <w:top w:val="none" w:sz="0" w:space="0" w:color="auto"/>
                                                                                    <w:left w:val="none" w:sz="0" w:space="0" w:color="auto"/>
                                                                                    <w:bottom w:val="none" w:sz="0" w:space="0" w:color="auto"/>
                                                                                    <w:right w:val="none" w:sz="0" w:space="0" w:color="auto"/>
                                                                                  </w:divBdr>
                                                                                  <w:divsChild>
                                                                                    <w:div w:id="8274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udenver.edu/deanofstudents/sexualmisconducttitleix" TargetMode="External"/><Relationship Id="rId18" Type="http://schemas.openxmlformats.org/officeDocument/2006/relationships/hyperlink" Target="mailto:dlamothe@msudenver.edu" TargetMode="External"/><Relationship Id="rId3" Type="http://schemas.openxmlformats.org/officeDocument/2006/relationships/customXml" Target="../customXml/item3.xml"/><Relationship Id="rId21" Type="http://schemas.openxmlformats.org/officeDocument/2006/relationships/hyperlink" Target="http://www.msudenver.edu/campusrec" TargetMode="External"/><Relationship Id="rId7" Type="http://schemas.openxmlformats.org/officeDocument/2006/relationships/settings" Target="settings.xml"/><Relationship Id="rId12" Type="http://schemas.openxmlformats.org/officeDocument/2006/relationships/hyperlink" Target="mailto:dlamothe@msudenver.edu" TargetMode="External"/><Relationship Id="rId17" Type="http://schemas.openxmlformats.org/officeDocument/2006/relationships/hyperlink" Target="http://www.msudenver.edu/campusrec/memberships" TargetMode="External"/><Relationship Id="rId2" Type="http://schemas.openxmlformats.org/officeDocument/2006/relationships/customXml" Target="../customXml/item2.xml"/><Relationship Id="rId16" Type="http://schemas.openxmlformats.org/officeDocument/2006/relationships/hyperlink" Target="https://www.ccd.edu/administration/non-academic-departments/office-student-conduct/student-code-conduct" TargetMode="External"/><Relationship Id="rId20" Type="http://schemas.openxmlformats.org/officeDocument/2006/relationships/hyperlink" Target="mailto:dyee1@msudenver.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cdenver.edu/life/services/standards/Documents/CUDenver-CodeofConduct.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sudenver.edu/campusre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atalog.msudenver.edu/content.php?catoid=23&amp;navoid=140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CE2BD43460F14985889D053DBE2A7C" ma:contentTypeVersion="2" ma:contentTypeDescription="Create a new document." ma:contentTypeScope="" ma:versionID="dda03afad405db78edef50bdbb26d9e3">
  <xsd:schema xmlns:xsd="http://www.w3.org/2001/XMLSchema" xmlns:xs="http://www.w3.org/2001/XMLSchema" xmlns:p="http://schemas.microsoft.com/office/2006/metadata/properties" xmlns:ns2="55c58c07-e45a-4e8e-96ba-0d7850ccb39d" targetNamespace="http://schemas.microsoft.com/office/2006/metadata/properties" ma:root="true" ma:fieldsID="0d67e5b948d8308b551c267421f76c9b" ns2:_="">
    <xsd:import namespace="55c58c07-e45a-4e8e-96ba-0d7850ccb39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58c07-e45a-4e8e-96ba-0d7850cc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4F0D0-0E72-4777-B6F0-E83F9BB142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C85DF6-E69A-48EE-BC61-B2A5AC5012B7}">
  <ds:schemaRefs>
    <ds:schemaRef ds:uri="http://schemas.openxmlformats.org/officeDocument/2006/bibliography"/>
  </ds:schemaRefs>
</ds:datastoreItem>
</file>

<file path=customXml/itemProps3.xml><?xml version="1.0" encoding="utf-8"?>
<ds:datastoreItem xmlns:ds="http://schemas.openxmlformats.org/officeDocument/2006/customXml" ds:itemID="{8562BAC0-3641-4041-B4CD-E531D4E4C059}">
  <ds:schemaRefs>
    <ds:schemaRef ds:uri="http://schemas.microsoft.com/sharepoint/v3/contenttype/forms"/>
  </ds:schemaRefs>
</ds:datastoreItem>
</file>

<file path=customXml/itemProps4.xml><?xml version="1.0" encoding="utf-8"?>
<ds:datastoreItem xmlns:ds="http://schemas.openxmlformats.org/officeDocument/2006/customXml" ds:itemID="{478986E2-7A40-4763-9FE2-1AD845694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58c07-e45a-4e8e-96ba-0d7850ccb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4224</TotalTime>
  <Pages>17</Pages>
  <Words>7527</Words>
  <Characters>35754</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Metropolitan State University of Denver</Company>
  <LinksUpToDate>false</LinksUpToDate>
  <CharactersWithSpaces>43002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Lamothe, David</dc:creator>
  <cp:keywords/>
  <dc:description/>
  <cp:lastModifiedBy>David Lamothe</cp:lastModifiedBy>
  <cp:revision>37</cp:revision>
  <cp:lastPrinted>2025-08-08T15:35:00Z</cp:lastPrinted>
  <dcterms:created xsi:type="dcterms:W3CDTF">2022-09-01T16:23:00Z</dcterms:created>
  <dcterms:modified xsi:type="dcterms:W3CDTF">2026-01-12T23:01:00Z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0x01010042CE2BD43460F14985889D053DBE2A7C</vt:lpwstr>
  </property>
</Properties>
</file>