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D3A3" w14:textId="77777777" w:rsidR="009442A9" w:rsidRPr="00CE1541" w:rsidRDefault="009442A9" w:rsidP="009442A9">
      <w:pPr>
        <w:spacing w:after="0"/>
        <w:rPr>
          <w:b/>
          <w:bCs/>
          <w:i/>
          <w:iCs/>
          <w:sz w:val="28"/>
          <w:szCs w:val="28"/>
        </w:rPr>
      </w:pPr>
      <w:r w:rsidRPr="00CE1541">
        <w:rPr>
          <w:b/>
          <w:bCs/>
          <w:i/>
          <w:iCs/>
          <w:sz w:val="28"/>
          <w:szCs w:val="28"/>
        </w:rPr>
        <w:t>Master of</w:t>
      </w:r>
      <w:r w:rsidRPr="00CE1541">
        <w:rPr>
          <w:i/>
          <w:iCs/>
          <w:sz w:val="28"/>
          <w:szCs w:val="28"/>
        </w:rPr>
        <w:t xml:space="preserve"> </w:t>
      </w:r>
      <w:r w:rsidRPr="00CE1541">
        <w:rPr>
          <w:b/>
          <w:bCs/>
          <w:i/>
          <w:iCs/>
          <w:sz w:val="28"/>
          <w:szCs w:val="28"/>
        </w:rPr>
        <w:t>Business Administration (MBA)</w:t>
      </w:r>
    </w:p>
    <w:p w14:paraId="3165FA91" w14:textId="77777777" w:rsidR="009442A9" w:rsidRDefault="009442A9" w:rsidP="009442A9">
      <w:pPr>
        <w:spacing w:after="0"/>
        <w:rPr>
          <w:b/>
          <w:bCs/>
          <w:i/>
          <w:iCs/>
        </w:rPr>
      </w:pPr>
    </w:p>
    <w:p w14:paraId="304A6B29" w14:textId="77777777" w:rsidR="009442A9" w:rsidRPr="00A061DF" w:rsidRDefault="009442A9" w:rsidP="009442A9">
      <w:pPr>
        <w:spacing w:after="0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3B750" wp14:editId="2A6C660F">
                <wp:simplePos x="0" y="0"/>
                <wp:positionH relativeFrom="column">
                  <wp:posOffset>-15240</wp:posOffset>
                </wp:positionH>
                <wp:positionV relativeFrom="paragraph">
                  <wp:posOffset>176530</wp:posOffset>
                </wp:positionV>
                <wp:extent cx="6659880" cy="38100"/>
                <wp:effectExtent l="0" t="0" r="26670" b="19050"/>
                <wp:wrapNone/>
                <wp:docPr id="1795802548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98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FBA9B" id="Straight Connector 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3.9pt" to="523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" strokecolor="#156082 [3204]" strokeweight="1pt">
                <v:stroke joinstyle="miter"/>
              </v:line>
            </w:pict>
          </mc:Fallback>
        </mc:AlternateContent>
      </w:r>
      <w:r w:rsidRPr="00A061DF">
        <w:rPr>
          <w:b/>
          <w:bCs/>
          <w:i/>
          <w:iCs/>
        </w:rPr>
        <w:t>While earning an MBA is a</w:t>
      </w:r>
      <w:r>
        <w:rPr>
          <w:b/>
          <w:bCs/>
          <w:i/>
          <w:iCs/>
        </w:rPr>
        <w:t xml:space="preserve"> </w:t>
      </w:r>
      <w:r w:rsidRPr="00A061DF">
        <w:rPr>
          <w:b/>
          <w:bCs/>
          <w:i/>
          <w:iCs/>
        </w:rPr>
        <w:t>common professional goal, there</w:t>
      </w:r>
      <w:r>
        <w:rPr>
          <w:b/>
          <w:bCs/>
          <w:i/>
          <w:iCs/>
        </w:rPr>
        <w:t xml:space="preserve"> </w:t>
      </w:r>
      <w:r w:rsidRPr="00A061DF">
        <w:rPr>
          <w:b/>
          <w:bCs/>
          <w:i/>
          <w:iCs/>
        </w:rPr>
        <w:t>is no one set road to an MBA.</w:t>
      </w:r>
    </w:p>
    <w:p w14:paraId="31FDDF9C" w14:textId="77777777" w:rsidR="009442A9" w:rsidRDefault="009442A9" w:rsidP="009442A9">
      <w:pPr>
        <w:spacing w:after="0"/>
        <w:rPr>
          <w:i/>
          <w:iCs/>
        </w:rPr>
      </w:pPr>
      <w:r w:rsidRPr="00A061DF">
        <w:rPr>
          <w:i/>
          <w:iCs/>
        </w:rPr>
        <w:t>Our MSU Denver MBA program provides students from</w:t>
      </w:r>
      <w:r>
        <w:rPr>
          <w:i/>
          <w:iCs/>
        </w:rPr>
        <w:t xml:space="preserve"> </w:t>
      </w:r>
      <w:r w:rsidRPr="00A061DF">
        <w:rPr>
          <w:i/>
          <w:iCs/>
        </w:rPr>
        <w:t>business and non-business backgrounds with a valuable,</w:t>
      </w:r>
      <w:r>
        <w:rPr>
          <w:i/>
          <w:iCs/>
        </w:rPr>
        <w:t xml:space="preserve"> </w:t>
      </w:r>
      <w:r w:rsidRPr="00A061DF">
        <w:rPr>
          <w:i/>
          <w:iCs/>
        </w:rPr>
        <w:t>high-quality, and experience-based MBA program</w:t>
      </w:r>
      <w:r>
        <w:rPr>
          <w:i/>
          <w:iCs/>
        </w:rPr>
        <w:t xml:space="preserve"> </w:t>
      </w:r>
      <w:r w:rsidRPr="00A061DF">
        <w:rPr>
          <w:i/>
          <w:iCs/>
        </w:rPr>
        <w:t>through excellence in teaching, individual attention, and</w:t>
      </w:r>
      <w:r>
        <w:rPr>
          <w:i/>
          <w:iCs/>
        </w:rPr>
        <w:t xml:space="preserve"> </w:t>
      </w:r>
      <w:r w:rsidRPr="00A061DF">
        <w:rPr>
          <w:i/>
          <w:iCs/>
        </w:rPr>
        <w:t>hands-on experience at an exceptional value.</w:t>
      </w:r>
    </w:p>
    <w:p w14:paraId="737823BC" w14:textId="77777777" w:rsidR="009442A9" w:rsidRDefault="009442A9" w:rsidP="009442A9">
      <w:pPr>
        <w:spacing w:after="0"/>
        <w:rPr>
          <w:i/>
          <w:iCs/>
        </w:rPr>
      </w:pPr>
    </w:p>
    <w:p w14:paraId="62FFC8BF" w14:textId="77777777" w:rsidR="009442A9" w:rsidRPr="00D35C55" w:rsidRDefault="009442A9" w:rsidP="009442A9">
      <w:pPr>
        <w:spacing w:after="0"/>
        <w:rPr>
          <w:b/>
          <w:bCs/>
          <w:i/>
          <w:iCs/>
        </w:rPr>
      </w:pPr>
      <w:r w:rsidRPr="00D35C55">
        <w:rPr>
          <w:b/>
          <w:bCs/>
          <w:i/>
          <w:iCs/>
        </w:rPr>
        <w:t>Choose Your Concentration</w:t>
      </w:r>
    </w:p>
    <w:p w14:paraId="09C5457F" w14:textId="77777777" w:rsidR="009442A9" w:rsidRPr="00D35C55" w:rsidRDefault="009442A9" w:rsidP="009442A9">
      <w:pPr>
        <w:spacing w:after="0"/>
        <w:rPr>
          <w:b/>
          <w:bCs/>
          <w:i/>
          <w:iCs/>
        </w:rPr>
      </w:pPr>
      <w:r w:rsidRPr="00D35C55">
        <w:rPr>
          <w:b/>
          <w:bCs/>
          <w:i/>
          <w:iCs/>
        </w:rPr>
        <w:t>ACCOUNTING</w:t>
      </w:r>
    </w:p>
    <w:p w14:paraId="7007C125" w14:textId="77777777" w:rsidR="009442A9" w:rsidRDefault="009442A9" w:rsidP="009442A9">
      <w:pPr>
        <w:spacing w:after="0"/>
        <w:rPr>
          <w:i/>
          <w:iCs/>
        </w:rPr>
      </w:pPr>
      <w:r w:rsidRPr="00D35C55">
        <w:rPr>
          <w:i/>
          <w:iCs/>
        </w:rPr>
        <w:t>Learn and practice how to use accounting and</w:t>
      </w:r>
      <w:r>
        <w:rPr>
          <w:i/>
          <w:iCs/>
        </w:rPr>
        <w:t xml:space="preserve"> </w:t>
      </w:r>
      <w:r w:rsidRPr="00D35C55">
        <w:rPr>
          <w:i/>
          <w:iCs/>
        </w:rPr>
        <w:t>tax information to improve decision-making and</w:t>
      </w:r>
      <w:r>
        <w:rPr>
          <w:i/>
          <w:iCs/>
        </w:rPr>
        <w:t xml:space="preserve"> </w:t>
      </w:r>
      <w:r w:rsidRPr="00D35C55">
        <w:rPr>
          <w:i/>
          <w:iCs/>
        </w:rPr>
        <w:t>maximize profit potential for your organization.</w:t>
      </w:r>
    </w:p>
    <w:p w14:paraId="7489A87E" w14:textId="77777777" w:rsidR="009442A9" w:rsidRPr="00D35C55" w:rsidRDefault="009442A9" w:rsidP="009442A9">
      <w:pPr>
        <w:spacing w:after="0"/>
        <w:rPr>
          <w:i/>
          <w:iCs/>
        </w:rPr>
      </w:pPr>
    </w:p>
    <w:p w14:paraId="6011D3F2" w14:textId="77777777" w:rsidR="009442A9" w:rsidRPr="00D35C55" w:rsidRDefault="009442A9" w:rsidP="009442A9">
      <w:pPr>
        <w:spacing w:after="0"/>
        <w:rPr>
          <w:b/>
          <w:bCs/>
          <w:i/>
          <w:iCs/>
        </w:rPr>
      </w:pPr>
      <w:r w:rsidRPr="00D35C55">
        <w:rPr>
          <w:b/>
          <w:bCs/>
          <w:i/>
          <w:iCs/>
        </w:rPr>
        <w:t>BUSINESS ANALYTICS</w:t>
      </w:r>
    </w:p>
    <w:p w14:paraId="26FCD397" w14:textId="77777777" w:rsidR="009442A9" w:rsidRPr="00D35C55" w:rsidRDefault="009442A9" w:rsidP="009442A9">
      <w:pPr>
        <w:spacing w:after="0"/>
        <w:rPr>
          <w:i/>
          <w:iCs/>
        </w:rPr>
      </w:pPr>
      <w:r w:rsidRPr="00D35C55">
        <w:rPr>
          <w:i/>
          <w:iCs/>
        </w:rPr>
        <w:t>Learn and practice the skills to find, organize, model,</w:t>
      </w:r>
      <w:r>
        <w:rPr>
          <w:i/>
          <w:iCs/>
        </w:rPr>
        <w:t xml:space="preserve"> </w:t>
      </w:r>
      <w:r w:rsidRPr="00D35C55">
        <w:rPr>
          <w:i/>
          <w:iCs/>
        </w:rPr>
        <w:t>and analyze data to make your organization’s</w:t>
      </w:r>
    </w:p>
    <w:p w14:paraId="4C4E182E" w14:textId="77777777" w:rsidR="009442A9" w:rsidRDefault="009442A9" w:rsidP="009442A9">
      <w:pPr>
        <w:spacing w:after="0"/>
        <w:rPr>
          <w:i/>
          <w:iCs/>
        </w:rPr>
      </w:pPr>
      <w:r w:rsidRPr="00D35C55">
        <w:rPr>
          <w:i/>
          <w:iCs/>
        </w:rPr>
        <w:t>decision-making a cut above the competition.</w:t>
      </w:r>
    </w:p>
    <w:p w14:paraId="6B026BC2" w14:textId="77777777" w:rsidR="009442A9" w:rsidRPr="00D35C55" w:rsidRDefault="009442A9" w:rsidP="009442A9">
      <w:pPr>
        <w:spacing w:after="0"/>
        <w:rPr>
          <w:i/>
          <w:iCs/>
        </w:rPr>
      </w:pPr>
    </w:p>
    <w:p w14:paraId="56ECE384" w14:textId="77777777" w:rsidR="009442A9" w:rsidRPr="00D35C55" w:rsidRDefault="009442A9" w:rsidP="009442A9">
      <w:pPr>
        <w:spacing w:after="0"/>
        <w:rPr>
          <w:b/>
          <w:bCs/>
          <w:i/>
          <w:iCs/>
        </w:rPr>
      </w:pPr>
      <w:r w:rsidRPr="00D35C55">
        <w:rPr>
          <w:b/>
          <w:bCs/>
          <w:i/>
          <w:iCs/>
        </w:rPr>
        <w:t>STRATEGIC MANAGEMENT</w:t>
      </w:r>
    </w:p>
    <w:p w14:paraId="58E12A79" w14:textId="77777777" w:rsidR="009442A9" w:rsidRPr="00D35C55" w:rsidRDefault="009442A9" w:rsidP="009442A9">
      <w:pPr>
        <w:spacing w:after="0"/>
        <w:rPr>
          <w:i/>
          <w:iCs/>
        </w:rPr>
      </w:pPr>
      <w:r w:rsidRPr="00D35C55">
        <w:rPr>
          <w:i/>
          <w:iCs/>
        </w:rPr>
        <w:t>Learn and practice the skills to align your teams and</w:t>
      </w:r>
      <w:r>
        <w:rPr>
          <w:i/>
          <w:iCs/>
        </w:rPr>
        <w:t xml:space="preserve"> </w:t>
      </w:r>
      <w:r w:rsidRPr="00D35C55">
        <w:rPr>
          <w:i/>
          <w:iCs/>
        </w:rPr>
        <w:t>your units with organizational objectives to maximize</w:t>
      </w:r>
    </w:p>
    <w:p w14:paraId="512756E5" w14:textId="77777777" w:rsidR="009442A9" w:rsidRDefault="009442A9" w:rsidP="009442A9">
      <w:pPr>
        <w:spacing w:after="0"/>
        <w:rPr>
          <w:i/>
          <w:iCs/>
        </w:rPr>
      </w:pPr>
      <w:r w:rsidRPr="00D35C55">
        <w:rPr>
          <w:i/>
          <w:iCs/>
        </w:rPr>
        <w:t>fiscal and human resources for maximum stakeholder</w:t>
      </w:r>
      <w:r>
        <w:rPr>
          <w:i/>
          <w:iCs/>
        </w:rPr>
        <w:t xml:space="preserve"> </w:t>
      </w:r>
      <w:r w:rsidRPr="00D35C55">
        <w:rPr>
          <w:i/>
          <w:iCs/>
        </w:rPr>
        <w:t>value.</w:t>
      </w:r>
    </w:p>
    <w:p w14:paraId="6D3D8174" w14:textId="77777777" w:rsidR="009442A9" w:rsidRPr="00D35C55" w:rsidRDefault="009442A9" w:rsidP="009442A9">
      <w:pPr>
        <w:spacing w:after="0"/>
        <w:rPr>
          <w:i/>
          <w:iCs/>
        </w:rPr>
      </w:pPr>
    </w:p>
    <w:p w14:paraId="6B9C3F6A" w14:textId="77777777" w:rsidR="009442A9" w:rsidRPr="00D35C55" w:rsidRDefault="009442A9" w:rsidP="009442A9">
      <w:pPr>
        <w:spacing w:after="0"/>
        <w:rPr>
          <w:b/>
          <w:bCs/>
          <w:i/>
          <w:iCs/>
        </w:rPr>
      </w:pPr>
      <w:r w:rsidRPr="00D35C55">
        <w:rPr>
          <w:b/>
          <w:bCs/>
          <w:i/>
          <w:iCs/>
        </w:rPr>
        <w:t>HUMAN RESOURCE MANAGEMENT</w:t>
      </w:r>
    </w:p>
    <w:p w14:paraId="6439C482" w14:textId="77777777" w:rsidR="009442A9" w:rsidRPr="00D35C55" w:rsidRDefault="009442A9" w:rsidP="009442A9">
      <w:pPr>
        <w:spacing w:after="0"/>
        <w:rPr>
          <w:i/>
          <w:iCs/>
        </w:rPr>
      </w:pPr>
      <w:r w:rsidRPr="00D35C55">
        <w:rPr>
          <w:i/>
          <w:iCs/>
        </w:rPr>
        <w:t>Learn and practice the skills to recruit and retain</w:t>
      </w:r>
      <w:r>
        <w:rPr>
          <w:i/>
          <w:iCs/>
        </w:rPr>
        <w:t xml:space="preserve"> </w:t>
      </w:r>
      <w:r w:rsidRPr="00D35C55">
        <w:rPr>
          <w:i/>
          <w:iCs/>
        </w:rPr>
        <w:t xml:space="preserve">top talent. </w:t>
      </w:r>
      <w:proofErr w:type="gramStart"/>
      <w:r w:rsidRPr="00D35C55">
        <w:rPr>
          <w:i/>
          <w:iCs/>
        </w:rPr>
        <w:t>Empower</w:t>
      </w:r>
      <w:proofErr w:type="gramEnd"/>
      <w:r w:rsidRPr="00D35C55">
        <w:rPr>
          <w:i/>
          <w:iCs/>
        </w:rPr>
        <w:t xml:space="preserve"> people to create competitive</w:t>
      </w:r>
    </w:p>
    <w:p w14:paraId="1734AAF0" w14:textId="77777777" w:rsidR="009442A9" w:rsidRDefault="009442A9" w:rsidP="009442A9">
      <w:pPr>
        <w:spacing w:after="0"/>
        <w:rPr>
          <w:i/>
          <w:iCs/>
        </w:rPr>
      </w:pPr>
      <w:r w:rsidRPr="00D35C55">
        <w:rPr>
          <w:i/>
          <w:iCs/>
        </w:rPr>
        <w:t>advantage and manage your organization to the next</w:t>
      </w:r>
      <w:r>
        <w:rPr>
          <w:i/>
          <w:iCs/>
        </w:rPr>
        <w:t xml:space="preserve"> </w:t>
      </w:r>
      <w:r w:rsidRPr="00D35C55">
        <w:rPr>
          <w:i/>
          <w:iCs/>
        </w:rPr>
        <w:t>level.</w:t>
      </w:r>
    </w:p>
    <w:p w14:paraId="5A8E6864" w14:textId="77777777" w:rsidR="009442A9" w:rsidRPr="00D35C55" w:rsidRDefault="009442A9" w:rsidP="009442A9">
      <w:pPr>
        <w:spacing w:after="0"/>
        <w:rPr>
          <w:i/>
          <w:iCs/>
        </w:rPr>
      </w:pPr>
    </w:p>
    <w:p w14:paraId="2447AECE" w14:textId="77777777" w:rsidR="009442A9" w:rsidRPr="00D35C55" w:rsidRDefault="009442A9" w:rsidP="009442A9">
      <w:pPr>
        <w:spacing w:after="0"/>
        <w:rPr>
          <w:b/>
          <w:bCs/>
          <w:i/>
          <w:iCs/>
        </w:rPr>
      </w:pPr>
      <w:r w:rsidRPr="00D35C55">
        <w:rPr>
          <w:b/>
          <w:bCs/>
          <w:i/>
          <w:iCs/>
        </w:rPr>
        <w:t>GENERAL CONCENTRATION</w:t>
      </w:r>
    </w:p>
    <w:p w14:paraId="6D09CC95" w14:textId="77777777" w:rsidR="009442A9" w:rsidRDefault="009442A9" w:rsidP="009442A9">
      <w:pPr>
        <w:spacing w:after="0"/>
        <w:rPr>
          <w:i/>
          <w:iCs/>
        </w:rPr>
      </w:pPr>
      <w:r w:rsidRPr="00D35C55">
        <w:rPr>
          <w:i/>
          <w:iCs/>
        </w:rPr>
        <w:t>will give you the opportunity to create your own</w:t>
      </w:r>
      <w:r>
        <w:rPr>
          <w:i/>
          <w:iCs/>
        </w:rPr>
        <w:t xml:space="preserve"> </w:t>
      </w:r>
      <w:r w:rsidRPr="00D35C55">
        <w:rPr>
          <w:i/>
          <w:iCs/>
        </w:rPr>
        <w:t xml:space="preserve">path by selecting </w:t>
      </w:r>
      <w:r w:rsidRPr="00D35C55">
        <w:rPr>
          <w:b/>
          <w:bCs/>
          <w:i/>
          <w:iCs/>
        </w:rPr>
        <w:t xml:space="preserve">any three </w:t>
      </w:r>
      <w:r w:rsidRPr="00D35C55">
        <w:rPr>
          <w:i/>
          <w:iCs/>
        </w:rPr>
        <w:t>elective courses from</w:t>
      </w:r>
      <w:r>
        <w:rPr>
          <w:i/>
          <w:iCs/>
        </w:rPr>
        <w:t xml:space="preserve"> </w:t>
      </w:r>
      <w:r w:rsidRPr="00D35C55">
        <w:rPr>
          <w:i/>
          <w:iCs/>
        </w:rPr>
        <w:t>any of the other MBA concentrations.</w:t>
      </w:r>
    </w:p>
    <w:p w14:paraId="2BFA4F5D" w14:textId="77777777" w:rsidR="009442A9" w:rsidRDefault="009442A9" w:rsidP="009442A9">
      <w:pPr>
        <w:spacing w:after="0"/>
        <w:rPr>
          <w:i/>
          <w:iCs/>
        </w:rPr>
      </w:pPr>
    </w:p>
    <w:p w14:paraId="3CC37788" w14:textId="77777777" w:rsidR="009442A9" w:rsidRPr="00EE60AB" w:rsidRDefault="009442A9" w:rsidP="009442A9">
      <w:pPr>
        <w:spacing w:after="0"/>
        <w:rPr>
          <w:b/>
          <w:bCs/>
          <w:i/>
          <w:iCs/>
        </w:rPr>
      </w:pPr>
      <w:r w:rsidRPr="00EE60AB">
        <w:rPr>
          <w:b/>
          <w:bCs/>
          <w:i/>
          <w:iCs/>
        </w:rPr>
        <w:t>WHERE MBAALUMNI WORK</w:t>
      </w:r>
    </w:p>
    <w:p w14:paraId="31CD6098" w14:textId="77777777" w:rsidR="009442A9" w:rsidRPr="00EE60AB" w:rsidRDefault="009442A9" w:rsidP="009442A9">
      <w:pPr>
        <w:spacing w:after="0"/>
        <w:rPr>
          <w:i/>
          <w:iCs/>
        </w:rPr>
      </w:pPr>
      <w:r w:rsidRPr="00EE60AB">
        <w:rPr>
          <w:i/>
          <w:iCs/>
        </w:rPr>
        <w:t>• Anheuser-Busch</w:t>
      </w:r>
    </w:p>
    <w:p w14:paraId="2EFF65EF" w14:textId="77777777" w:rsidR="009442A9" w:rsidRPr="00EE60AB" w:rsidRDefault="009442A9" w:rsidP="009442A9">
      <w:pPr>
        <w:spacing w:after="0"/>
        <w:rPr>
          <w:i/>
          <w:iCs/>
        </w:rPr>
      </w:pPr>
      <w:r w:rsidRPr="00EE60AB">
        <w:rPr>
          <w:i/>
          <w:iCs/>
        </w:rPr>
        <w:t>• Ball Aerospace</w:t>
      </w:r>
    </w:p>
    <w:p w14:paraId="16F65CF1" w14:textId="77777777" w:rsidR="009442A9" w:rsidRPr="00EE60AB" w:rsidRDefault="009442A9" w:rsidP="009442A9">
      <w:pPr>
        <w:spacing w:after="0"/>
        <w:rPr>
          <w:i/>
          <w:iCs/>
        </w:rPr>
      </w:pPr>
      <w:r w:rsidRPr="00EE60AB">
        <w:rPr>
          <w:i/>
          <w:iCs/>
        </w:rPr>
        <w:t>• BNP Paribas</w:t>
      </w:r>
    </w:p>
    <w:p w14:paraId="0458383C" w14:textId="77777777" w:rsidR="009442A9" w:rsidRPr="00EE60AB" w:rsidRDefault="009442A9" w:rsidP="009442A9">
      <w:pPr>
        <w:spacing w:after="0"/>
        <w:rPr>
          <w:i/>
          <w:iCs/>
        </w:rPr>
      </w:pPr>
      <w:r w:rsidRPr="00EE60AB">
        <w:rPr>
          <w:i/>
          <w:iCs/>
        </w:rPr>
        <w:t>• The Coca-Cola Company</w:t>
      </w:r>
    </w:p>
    <w:p w14:paraId="47720F7E" w14:textId="77777777" w:rsidR="009442A9" w:rsidRPr="00EE60AB" w:rsidRDefault="009442A9" w:rsidP="009442A9">
      <w:pPr>
        <w:spacing w:after="0"/>
        <w:rPr>
          <w:i/>
          <w:iCs/>
        </w:rPr>
      </w:pPr>
      <w:r w:rsidRPr="00EE60AB">
        <w:rPr>
          <w:i/>
          <w:iCs/>
        </w:rPr>
        <w:t>• Medtronic</w:t>
      </w:r>
    </w:p>
    <w:p w14:paraId="7DC9295D" w14:textId="77777777" w:rsidR="009442A9" w:rsidRPr="00EE60AB" w:rsidRDefault="009442A9" w:rsidP="009442A9">
      <w:pPr>
        <w:spacing w:after="0"/>
        <w:rPr>
          <w:i/>
          <w:iCs/>
        </w:rPr>
      </w:pPr>
      <w:r w:rsidRPr="00EE60AB">
        <w:rPr>
          <w:i/>
          <w:iCs/>
        </w:rPr>
        <w:t>• Northwestern Mutual</w:t>
      </w:r>
    </w:p>
    <w:p w14:paraId="2944D7C3" w14:textId="77777777" w:rsidR="009442A9" w:rsidRPr="00EE60AB" w:rsidRDefault="009442A9" w:rsidP="009442A9">
      <w:pPr>
        <w:spacing w:after="0"/>
        <w:rPr>
          <w:i/>
          <w:iCs/>
        </w:rPr>
      </w:pPr>
      <w:r w:rsidRPr="00EE60AB">
        <w:rPr>
          <w:i/>
          <w:iCs/>
        </w:rPr>
        <w:t>• Ricoh USA</w:t>
      </w:r>
    </w:p>
    <w:p w14:paraId="51161ACC" w14:textId="77777777" w:rsidR="009442A9" w:rsidRDefault="009442A9" w:rsidP="009442A9">
      <w:pPr>
        <w:spacing w:after="0"/>
        <w:rPr>
          <w:i/>
          <w:iCs/>
        </w:rPr>
      </w:pPr>
      <w:r w:rsidRPr="00EE60AB">
        <w:rPr>
          <w:i/>
          <w:iCs/>
        </w:rPr>
        <w:t>• Sage Hospitality</w:t>
      </w:r>
    </w:p>
    <w:p w14:paraId="580EDE79" w14:textId="77777777" w:rsidR="009442A9" w:rsidRPr="00EE60AB" w:rsidRDefault="009442A9" w:rsidP="009442A9">
      <w:pPr>
        <w:spacing w:after="0"/>
        <w:rPr>
          <w:i/>
          <w:iCs/>
        </w:rPr>
      </w:pPr>
    </w:p>
    <w:p w14:paraId="4D79A40B" w14:textId="77777777" w:rsidR="009442A9" w:rsidRPr="00EE60AB" w:rsidRDefault="009442A9" w:rsidP="009442A9">
      <w:pPr>
        <w:spacing w:after="0"/>
        <w:rPr>
          <w:b/>
          <w:bCs/>
          <w:i/>
          <w:iCs/>
        </w:rPr>
      </w:pPr>
      <w:r w:rsidRPr="00EE60AB">
        <w:rPr>
          <w:b/>
          <w:bCs/>
          <w:i/>
          <w:iCs/>
        </w:rPr>
        <w:t>ALUMNI SPOTLIGHT</w:t>
      </w:r>
    </w:p>
    <w:p w14:paraId="4E971CE7" w14:textId="77777777" w:rsidR="009442A9" w:rsidRPr="00EE60AB" w:rsidRDefault="009442A9" w:rsidP="009442A9">
      <w:pPr>
        <w:spacing w:after="0"/>
        <w:rPr>
          <w:i/>
          <w:iCs/>
        </w:rPr>
      </w:pPr>
      <w:r w:rsidRPr="00EE60AB">
        <w:rPr>
          <w:i/>
          <w:iCs/>
        </w:rPr>
        <w:t>“The small class sizes, synchronous class</w:t>
      </w:r>
      <w:r>
        <w:rPr>
          <w:i/>
          <w:iCs/>
        </w:rPr>
        <w:t xml:space="preserve"> </w:t>
      </w:r>
      <w:r w:rsidRPr="00EE60AB">
        <w:rPr>
          <w:i/>
          <w:iCs/>
        </w:rPr>
        <w:t>options, and direct teacher interfacing was</w:t>
      </w:r>
      <w:r>
        <w:rPr>
          <w:i/>
          <w:iCs/>
        </w:rPr>
        <w:t xml:space="preserve"> </w:t>
      </w:r>
      <w:r w:rsidRPr="00EE60AB">
        <w:rPr>
          <w:i/>
          <w:iCs/>
        </w:rPr>
        <w:t>exactly what I needed to pursue my MBA.”</w:t>
      </w:r>
      <w:r>
        <w:rPr>
          <w:i/>
          <w:iCs/>
        </w:rPr>
        <w:t xml:space="preserve"> </w:t>
      </w:r>
      <w:r w:rsidRPr="00EE60AB">
        <w:rPr>
          <w:b/>
          <w:bCs/>
          <w:i/>
          <w:iCs/>
        </w:rPr>
        <w:t xml:space="preserve">Lauren McClintock, </w:t>
      </w:r>
      <w:r w:rsidRPr="00EE60AB">
        <w:rPr>
          <w:i/>
          <w:iCs/>
        </w:rPr>
        <w:t>Class of ‘23, COO, Bespoke Group</w:t>
      </w:r>
    </w:p>
    <w:p w14:paraId="163C9AC5" w14:textId="77777777" w:rsidR="009442A9" w:rsidRDefault="009442A9" w:rsidP="009442A9">
      <w:pPr>
        <w:spacing w:after="0"/>
        <w:rPr>
          <w:b/>
          <w:bCs/>
          <w:i/>
          <w:iCs/>
        </w:rPr>
      </w:pPr>
      <w:hyperlink r:id="rId5" w:history="1">
        <w:r w:rsidRPr="009139CA">
          <w:rPr>
            <w:rStyle w:val="Hyperlink"/>
            <w:b/>
            <w:bCs/>
            <w:i/>
            <w:iCs/>
          </w:rPr>
          <w:t>www.</w:t>
        </w:r>
        <w:r w:rsidRPr="00EE60AB">
          <w:rPr>
            <w:rStyle w:val="Hyperlink"/>
            <w:b/>
            <w:bCs/>
            <w:i/>
            <w:iCs/>
          </w:rPr>
          <w:t>msudenver.edu/</w:t>
        </w:r>
        <w:r w:rsidRPr="009139CA">
          <w:rPr>
            <w:rStyle w:val="Hyperlink"/>
            <w:b/>
            <w:bCs/>
            <w:i/>
            <w:iCs/>
          </w:rPr>
          <w:t>mba</w:t>
        </w:r>
      </w:hyperlink>
    </w:p>
    <w:p w14:paraId="0176CDA7" w14:textId="5DA35F89" w:rsid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7A3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207754"/>
    <w:rsid w:val="00263620"/>
    <w:rsid w:val="00307F07"/>
    <w:rsid w:val="00396BA3"/>
    <w:rsid w:val="003A3C82"/>
    <w:rsid w:val="003D16F7"/>
    <w:rsid w:val="007A3516"/>
    <w:rsid w:val="007A3A4A"/>
    <w:rsid w:val="007E11E6"/>
    <w:rsid w:val="007F7DA5"/>
    <w:rsid w:val="00852810"/>
    <w:rsid w:val="009442A9"/>
    <w:rsid w:val="009D21FE"/>
    <w:rsid w:val="00A64AD5"/>
    <w:rsid w:val="00B25B44"/>
    <w:rsid w:val="00D52908"/>
    <w:rsid w:val="00DE4852"/>
    <w:rsid w:val="00DF75D1"/>
    <w:rsid w:val="00E13414"/>
    <w:rsid w:val="00E26DA9"/>
    <w:rsid w:val="00F263FB"/>
    <w:rsid w:val="00F57716"/>
    <w:rsid w:val="00F96873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m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2025-06-13T21:29:00Z</dcterms:created>
  <dcterms:modified xsi:type="dcterms:W3CDTF">2025-06-13T21:29:00Z</dcterms:modified>
</cp:coreProperties>
</file>