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5F08" w14:textId="71EAD115" w:rsidR="009E010A" w:rsidRPr="0075354B" w:rsidRDefault="00A27215" w:rsidP="0075354B">
      <w:pPr>
        <w:jc w:val="center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noProof/>
          <w:sz w:val="24"/>
          <w:szCs w:val="28"/>
        </w:rPr>
        <w:drawing>
          <wp:inline distT="0" distB="0" distL="0" distR="0" wp14:anchorId="654575CB" wp14:editId="21A294E8">
            <wp:extent cx="5620214" cy="640080"/>
            <wp:effectExtent l="0" t="0" r="0" b="7620"/>
            <wp:docPr id="518719139" name="Picture 1" descr="College of Health and Human Scien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19139" name="Picture 1" descr="College of Health and Human Scienc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22226" w14:textId="066C3E3C" w:rsidR="000D170E" w:rsidRPr="009E010A" w:rsidRDefault="00F54D3F" w:rsidP="00AC6B2C">
      <w:pPr>
        <w:pStyle w:val="Heading1"/>
      </w:pPr>
      <w:r>
        <w:t xml:space="preserve">College of Health &amp; Human Sciences Four-Year Plan: </w:t>
      </w:r>
      <w:r w:rsidR="0044167C">
        <w:t>Health Care Professional Services, B.S.</w:t>
      </w:r>
    </w:p>
    <w:p w14:paraId="47A6F114" w14:textId="0799B394" w:rsidR="004C0EF2" w:rsidRDefault="005B0E40" w:rsidP="002E25EF">
      <w:pPr>
        <w:jc w:val="center"/>
        <w:rPr>
          <w:i/>
          <w:iCs/>
        </w:rPr>
      </w:pPr>
      <w:r w:rsidRPr="009E010A">
        <w:t>2025-2026 Catalog Year</w:t>
      </w:r>
      <w:r w:rsidR="00760124">
        <w:t xml:space="preserve"> </w:t>
      </w:r>
      <w:r w:rsidR="00760124">
        <w:rPr>
          <w:i/>
          <w:iCs/>
        </w:rPr>
        <w:t xml:space="preserve">(Minor not required, but </w:t>
      </w:r>
      <w:r w:rsidR="00B315A7">
        <w:rPr>
          <w:i/>
          <w:iCs/>
        </w:rPr>
        <w:t xml:space="preserve">may be </w:t>
      </w:r>
      <w:r w:rsidR="00760124">
        <w:rPr>
          <w:i/>
          <w:iCs/>
        </w:rPr>
        <w:t>encouraged – see advisor to discuss)</w:t>
      </w:r>
    </w:p>
    <w:p w14:paraId="65200EF5" w14:textId="0D9EA45F" w:rsidR="002E25EF" w:rsidRPr="002E25EF" w:rsidRDefault="002E25EF" w:rsidP="002E25EF">
      <w:pPr>
        <w:pStyle w:val="Heading2"/>
      </w:pPr>
      <w:r>
        <w:t>First Year Fall Semester (</w:t>
      </w:r>
      <w:r w:rsidR="0044167C">
        <w:t>15 to 16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Semester"/>
        <w:tblDescription w:val="This table lists the recommended first-year fall semester courses for the Health Care Professional Services, B.S. program, including course titles and credit hours"/>
      </w:tblPr>
      <w:tblGrid>
        <w:gridCol w:w="7920"/>
        <w:gridCol w:w="906"/>
      </w:tblGrid>
      <w:tr w:rsidR="005120F4" w14:paraId="2BD5A78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B22D83E" w14:textId="6E08CE18" w:rsidR="008743AF" w:rsidRDefault="008743AF" w:rsidP="008743AF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2CE9FCF" w14:textId="1963E451" w:rsidR="008743AF" w:rsidRDefault="008743AF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44167C" w14:paraId="0EF2149A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E8801DD" w14:textId="70736564" w:rsidR="0044167C" w:rsidRDefault="0044167C" w:rsidP="0044167C">
            <w:r>
              <w:t>Written Communication General Studies (1 of 2)</w:t>
            </w:r>
          </w:p>
        </w:tc>
        <w:tc>
          <w:tcPr>
            <w:tcW w:w="906" w:type="dxa"/>
            <w:vAlign w:val="center"/>
          </w:tcPr>
          <w:p w14:paraId="02BC5ABF" w14:textId="160596C1" w:rsidR="0044167C" w:rsidRDefault="0044167C" w:rsidP="0044167C">
            <w:pPr>
              <w:jc w:val="center"/>
            </w:pPr>
            <w:r>
              <w:t>3</w:t>
            </w:r>
          </w:p>
        </w:tc>
      </w:tr>
      <w:tr w:rsidR="0044167C" w14:paraId="4AE73EF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80D08CC" w14:textId="6F753377" w:rsidR="0044167C" w:rsidRDefault="0044167C" w:rsidP="0044167C">
            <w:r>
              <w:t>Quantitative Literacy General Studies</w:t>
            </w:r>
          </w:p>
        </w:tc>
        <w:tc>
          <w:tcPr>
            <w:tcW w:w="906" w:type="dxa"/>
            <w:vAlign w:val="center"/>
          </w:tcPr>
          <w:p w14:paraId="27177B70" w14:textId="7E4455C3" w:rsidR="0044167C" w:rsidRDefault="0044167C" w:rsidP="0044167C">
            <w:pPr>
              <w:jc w:val="center"/>
            </w:pPr>
            <w:r>
              <w:t>3 to 4</w:t>
            </w:r>
          </w:p>
        </w:tc>
      </w:tr>
      <w:tr w:rsidR="00FE3BBE" w14:paraId="58BA98F3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46699CA" w14:textId="1A2E1A47" w:rsidR="00FE3BBE" w:rsidRDefault="00FE3BBE" w:rsidP="00FE3BBE">
            <w:r>
              <w:t>Historical General Studies – GD Recommended*</w:t>
            </w:r>
          </w:p>
        </w:tc>
        <w:tc>
          <w:tcPr>
            <w:tcW w:w="906" w:type="dxa"/>
            <w:vAlign w:val="center"/>
          </w:tcPr>
          <w:p w14:paraId="0F26A5FD" w14:textId="75B2C359" w:rsidR="00FE3BBE" w:rsidRDefault="00FE3BBE" w:rsidP="00FE3BBE">
            <w:pPr>
              <w:jc w:val="center"/>
            </w:pPr>
            <w:r>
              <w:t>3</w:t>
            </w:r>
          </w:p>
        </w:tc>
      </w:tr>
      <w:tr w:rsidR="00193CFA" w14:paraId="21B08820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98A8B68" w14:textId="344CFBC5" w:rsidR="00193CFA" w:rsidRDefault="00193CFA" w:rsidP="00193CFA">
            <w:r>
              <w:t>Social &amp; Behavioral Science General Studies (1 of 2) – ESSJ Recommended*</w:t>
            </w:r>
          </w:p>
        </w:tc>
        <w:tc>
          <w:tcPr>
            <w:tcW w:w="906" w:type="dxa"/>
            <w:vAlign w:val="center"/>
          </w:tcPr>
          <w:p w14:paraId="2312C231" w14:textId="08638B30" w:rsidR="00193CFA" w:rsidRDefault="00193CFA" w:rsidP="00193CFA">
            <w:pPr>
              <w:jc w:val="center"/>
            </w:pPr>
            <w:r>
              <w:t>3</w:t>
            </w:r>
          </w:p>
        </w:tc>
      </w:tr>
      <w:tr w:rsidR="00193CFA" w14:paraId="119835B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C63018E" w14:textId="6DDF6303" w:rsidR="00193CFA" w:rsidRDefault="00193CFA" w:rsidP="00193CFA">
            <w:r>
              <w:t>Oral Communication General Studies</w:t>
            </w:r>
          </w:p>
        </w:tc>
        <w:tc>
          <w:tcPr>
            <w:tcW w:w="906" w:type="dxa"/>
            <w:vAlign w:val="center"/>
          </w:tcPr>
          <w:p w14:paraId="4D3F5477" w14:textId="2DE65B3C" w:rsidR="00193CFA" w:rsidRDefault="00193CFA" w:rsidP="00193CFA">
            <w:pPr>
              <w:jc w:val="center"/>
            </w:pPr>
            <w:r>
              <w:t>3</w:t>
            </w:r>
          </w:p>
        </w:tc>
      </w:tr>
    </w:tbl>
    <w:p w14:paraId="3CB7A360" w14:textId="164BC3F9" w:rsidR="003C5DFD" w:rsidRDefault="003C5DFD" w:rsidP="003C5DFD">
      <w:pPr>
        <w:pStyle w:val="Heading2"/>
      </w:pPr>
      <w:r>
        <w:t>First Year Spring Semester (</w:t>
      </w:r>
      <w:r w:rsidR="008737A1">
        <w:t>15</w:t>
      </w:r>
      <w:r>
        <w:t xml:space="preserve"> credits)</w:t>
      </w:r>
    </w:p>
    <w:tbl>
      <w:tblPr>
        <w:tblStyle w:val="TableGrid"/>
        <w:tblW w:w="8826" w:type="dxa"/>
        <w:tblLook w:val="04A0" w:firstRow="1" w:lastRow="0" w:firstColumn="1" w:lastColumn="0" w:noHBand="0" w:noVBand="1"/>
        <w:tblCaption w:val="First Year Spring Semester"/>
        <w:tblDescription w:val="This table lists the recommended first-year spring semester courses for the Health Care Professional Services, B.S. program, including course titles and credit hours"/>
      </w:tblPr>
      <w:tblGrid>
        <w:gridCol w:w="7920"/>
        <w:gridCol w:w="906"/>
      </w:tblGrid>
      <w:tr w:rsidR="0051496E" w14:paraId="11572E34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8C76FDD" w14:textId="77777777" w:rsidR="0051496E" w:rsidRDefault="0051496E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61B534A" w14:textId="77777777" w:rsidR="0051496E" w:rsidRDefault="0051496E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8737A1" w14:paraId="3C98A0EF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8943F28" w14:textId="67F385B9" w:rsidR="008737A1" w:rsidRDefault="008737A1" w:rsidP="008737A1">
            <w:r>
              <w:t>Written Communication General Studies (2 of 2)</w:t>
            </w:r>
          </w:p>
        </w:tc>
        <w:tc>
          <w:tcPr>
            <w:tcW w:w="906" w:type="dxa"/>
            <w:vAlign w:val="center"/>
          </w:tcPr>
          <w:p w14:paraId="4A47B932" w14:textId="045DECAB" w:rsidR="008737A1" w:rsidRDefault="008737A1" w:rsidP="008737A1">
            <w:pPr>
              <w:jc w:val="center"/>
            </w:pPr>
            <w:r>
              <w:t>3</w:t>
            </w:r>
          </w:p>
        </w:tc>
      </w:tr>
      <w:tr w:rsidR="008737A1" w14:paraId="646F1A8E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662CEA2" w14:textId="224D0329" w:rsidR="008737A1" w:rsidRDefault="008737A1" w:rsidP="008737A1">
            <w:r>
              <w:t>Arts &amp; Humanities General Studies (1 of 2)</w:t>
            </w:r>
          </w:p>
        </w:tc>
        <w:tc>
          <w:tcPr>
            <w:tcW w:w="906" w:type="dxa"/>
            <w:vAlign w:val="center"/>
          </w:tcPr>
          <w:p w14:paraId="579E0693" w14:textId="7F7F07B8" w:rsidR="008737A1" w:rsidRDefault="008737A1" w:rsidP="008737A1">
            <w:pPr>
              <w:jc w:val="center"/>
            </w:pPr>
            <w:r>
              <w:t>3</w:t>
            </w:r>
          </w:p>
        </w:tc>
      </w:tr>
      <w:tr w:rsidR="008737A1" w14:paraId="7A5E466D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55A9BAC" w14:textId="47581727" w:rsidR="008737A1" w:rsidRDefault="008737A1" w:rsidP="008737A1">
            <w:r>
              <w:t>Natural &amp; Physical Science General Studies (1 of 2)</w:t>
            </w:r>
          </w:p>
        </w:tc>
        <w:tc>
          <w:tcPr>
            <w:tcW w:w="906" w:type="dxa"/>
            <w:vAlign w:val="center"/>
          </w:tcPr>
          <w:p w14:paraId="5012C00B" w14:textId="197D1002" w:rsidR="008737A1" w:rsidRDefault="008737A1" w:rsidP="008737A1">
            <w:pPr>
              <w:jc w:val="center"/>
            </w:pPr>
            <w:r>
              <w:t>3</w:t>
            </w:r>
          </w:p>
        </w:tc>
      </w:tr>
      <w:tr w:rsidR="008737A1" w14:paraId="2386FC5E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DC0BB09" w14:textId="66CB0AF9" w:rsidR="008737A1" w:rsidRDefault="008737A1" w:rsidP="008737A1">
            <w:r>
              <w:t>Social &amp; Behavioral Science General Studies (2 of 2)</w:t>
            </w:r>
          </w:p>
        </w:tc>
        <w:tc>
          <w:tcPr>
            <w:tcW w:w="906" w:type="dxa"/>
            <w:vAlign w:val="center"/>
          </w:tcPr>
          <w:p w14:paraId="35D4106D" w14:textId="1670E89F" w:rsidR="008737A1" w:rsidRDefault="008737A1" w:rsidP="008737A1">
            <w:pPr>
              <w:jc w:val="center"/>
            </w:pPr>
            <w:r>
              <w:t>3</w:t>
            </w:r>
          </w:p>
        </w:tc>
      </w:tr>
      <w:tr w:rsidR="008737A1" w14:paraId="4176E079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C8C62AA" w14:textId="5DD5353C" w:rsidR="008737A1" w:rsidRDefault="008737A1" w:rsidP="008737A1">
            <w:r>
              <w:t>ITP 1700 – Medical Terminology</w:t>
            </w:r>
          </w:p>
        </w:tc>
        <w:tc>
          <w:tcPr>
            <w:tcW w:w="906" w:type="dxa"/>
            <w:vAlign w:val="center"/>
          </w:tcPr>
          <w:p w14:paraId="00B1D64C" w14:textId="57682227" w:rsidR="008737A1" w:rsidRDefault="008737A1" w:rsidP="008737A1">
            <w:pPr>
              <w:jc w:val="center"/>
            </w:pPr>
            <w:r>
              <w:t>3</w:t>
            </w:r>
          </w:p>
        </w:tc>
      </w:tr>
    </w:tbl>
    <w:p w14:paraId="4E9B3ED0" w14:textId="4BDA4DF2" w:rsidR="00142E5E" w:rsidRDefault="00142E5E" w:rsidP="00142E5E">
      <w:pPr>
        <w:pStyle w:val="Heading2"/>
      </w:pPr>
      <w:r>
        <w:t>Second Year Fall Semester (</w:t>
      </w:r>
      <w:r w:rsidR="008812C1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Semester"/>
        <w:tblDescription w:val="This table lists the recommended second-year fall semester courses for the Health Care Professional Services, B.S.program, including course titles and credit hours"/>
      </w:tblPr>
      <w:tblGrid>
        <w:gridCol w:w="7920"/>
        <w:gridCol w:w="906"/>
      </w:tblGrid>
      <w:tr w:rsidR="005368CA" w14:paraId="469B9F43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6DE0CCB1" w14:textId="77777777" w:rsidR="005368CA" w:rsidRDefault="005368CA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419A353" w14:textId="77777777" w:rsidR="005368CA" w:rsidRDefault="005368CA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5368CA" w14:paraId="21C5C27B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B39ADB2" w14:textId="53A383DC" w:rsidR="005368CA" w:rsidRDefault="00395C41" w:rsidP="00455641">
            <w:r>
              <w:t>ITP 2700 Holistic Health</w:t>
            </w:r>
          </w:p>
        </w:tc>
        <w:tc>
          <w:tcPr>
            <w:tcW w:w="906" w:type="dxa"/>
            <w:vAlign w:val="center"/>
          </w:tcPr>
          <w:p w14:paraId="4EC97621" w14:textId="43066444" w:rsidR="005368CA" w:rsidRDefault="00395C41" w:rsidP="00455641">
            <w:pPr>
              <w:jc w:val="center"/>
            </w:pPr>
            <w:r>
              <w:t>3</w:t>
            </w:r>
          </w:p>
        </w:tc>
      </w:tr>
      <w:tr w:rsidR="003505C8" w14:paraId="12863F74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AC2B124" w14:textId="1354255E" w:rsidR="003505C8" w:rsidRDefault="003505C8" w:rsidP="003505C8">
            <w:r>
              <w:t>Natural &amp; Physical Science General Studies (2 of 2)</w:t>
            </w:r>
          </w:p>
        </w:tc>
        <w:tc>
          <w:tcPr>
            <w:tcW w:w="906" w:type="dxa"/>
            <w:vAlign w:val="center"/>
          </w:tcPr>
          <w:p w14:paraId="5A127E5B" w14:textId="57AD000D" w:rsidR="003505C8" w:rsidRDefault="003505C8" w:rsidP="003505C8">
            <w:pPr>
              <w:jc w:val="center"/>
            </w:pPr>
            <w:r>
              <w:t>3</w:t>
            </w:r>
          </w:p>
        </w:tc>
      </w:tr>
      <w:tr w:rsidR="003505C8" w14:paraId="6AEBD0C3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33D092D" w14:textId="109608E7" w:rsidR="003505C8" w:rsidRDefault="003505C8" w:rsidP="003505C8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1795DA7E" w14:textId="52E8BFC0" w:rsidR="003505C8" w:rsidRDefault="003505C8" w:rsidP="003505C8">
            <w:pPr>
              <w:jc w:val="center"/>
            </w:pPr>
            <w:r>
              <w:t>3</w:t>
            </w:r>
          </w:p>
        </w:tc>
      </w:tr>
      <w:tr w:rsidR="003D5230" w14:paraId="7D10C98B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3B4C37F" w14:textId="1DB7E305" w:rsidR="003D5230" w:rsidRDefault="003D5230" w:rsidP="003D5230">
            <w:r>
              <w:t>Arts &amp; Humanities General Studies (2 of 2)</w:t>
            </w:r>
          </w:p>
        </w:tc>
        <w:tc>
          <w:tcPr>
            <w:tcW w:w="906" w:type="dxa"/>
            <w:vAlign w:val="center"/>
          </w:tcPr>
          <w:p w14:paraId="78BCC64F" w14:textId="46111C84" w:rsidR="003D5230" w:rsidRDefault="003D5230" w:rsidP="003D5230">
            <w:pPr>
              <w:jc w:val="center"/>
            </w:pPr>
            <w:r>
              <w:t>3</w:t>
            </w:r>
          </w:p>
        </w:tc>
      </w:tr>
      <w:tr w:rsidR="003D5230" w14:paraId="3A7F427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810DBA6" w14:textId="23D36C62" w:rsidR="003D5230" w:rsidRDefault="003D5230" w:rsidP="003D5230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9C7366A" w14:textId="197FBFC9" w:rsidR="003D5230" w:rsidRDefault="003D5230" w:rsidP="003D5230">
            <w:pPr>
              <w:jc w:val="center"/>
            </w:pPr>
            <w:r>
              <w:t>3</w:t>
            </w:r>
          </w:p>
        </w:tc>
      </w:tr>
    </w:tbl>
    <w:p w14:paraId="354DF72D" w14:textId="71CE2472" w:rsidR="00C63814" w:rsidRDefault="00C63814" w:rsidP="00C63814">
      <w:pPr>
        <w:pStyle w:val="Heading2"/>
      </w:pPr>
      <w:r>
        <w:t>Second Year Spring Semester (</w:t>
      </w:r>
      <w:r w:rsidR="008812C1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Spring Semester"/>
        <w:tblDescription w:val="This table lists the recommended second-year spring semester courses for the Health Care Professional Services, B.S. program, including course titles and credit hours"/>
      </w:tblPr>
      <w:tblGrid>
        <w:gridCol w:w="7920"/>
        <w:gridCol w:w="906"/>
      </w:tblGrid>
      <w:tr w:rsidR="007510D5" w14:paraId="202993D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D34B5FE" w14:textId="77777777" w:rsidR="007510D5" w:rsidRDefault="007510D5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A36B779" w14:textId="77777777" w:rsidR="007510D5" w:rsidRDefault="007510D5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7510D5" w14:paraId="43DFE64C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1A8FAD" w14:textId="0D922F16" w:rsidR="007510D5" w:rsidRDefault="003D5230" w:rsidP="00455641">
            <w:r>
              <w:t>HCM 2010 Global Health Systems</w:t>
            </w:r>
          </w:p>
        </w:tc>
        <w:tc>
          <w:tcPr>
            <w:tcW w:w="906" w:type="dxa"/>
            <w:vAlign w:val="center"/>
          </w:tcPr>
          <w:p w14:paraId="7406CC7E" w14:textId="3C25117F" w:rsidR="007510D5" w:rsidRDefault="003D5230" w:rsidP="00455641">
            <w:pPr>
              <w:jc w:val="center"/>
            </w:pPr>
            <w:r>
              <w:t>3</w:t>
            </w:r>
          </w:p>
        </w:tc>
      </w:tr>
      <w:tr w:rsidR="00B315A7" w14:paraId="1119EB74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F92DA6E" w14:textId="0929112D" w:rsidR="00B315A7" w:rsidRDefault="00B315A7" w:rsidP="00B315A7">
            <w:r>
              <w:t>HCM 2500 Health Care Management Foundations, Professionalism, and Applications</w:t>
            </w:r>
          </w:p>
        </w:tc>
        <w:tc>
          <w:tcPr>
            <w:tcW w:w="906" w:type="dxa"/>
            <w:vAlign w:val="center"/>
          </w:tcPr>
          <w:p w14:paraId="3FD2B296" w14:textId="751CF8F2" w:rsidR="00B315A7" w:rsidRDefault="00B315A7" w:rsidP="00B315A7">
            <w:pPr>
              <w:jc w:val="center"/>
            </w:pPr>
            <w:r>
              <w:t>3</w:t>
            </w:r>
          </w:p>
        </w:tc>
      </w:tr>
      <w:tr w:rsidR="007510D5" w14:paraId="5751A829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A6A7524" w14:textId="4883ABCA" w:rsidR="007510D5" w:rsidRDefault="00B315A7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511CC22A" w14:textId="73874483" w:rsidR="007510D5" w:rsidRDefault="003D5230" w:rsidP="00455641">
            <w:pPr>
              <w:jc w:val="center"/>
            </w:pPr>
            <w:r>
              <w:t>3</w:t>
            </w:r>
          </w:p>
        </w:tc>
      </w:tr>
      <w:tr w:rsidR="007510D5" w14:paraId="2BBDC7C6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2AD241A" w14:textId="6EBF10D4" w:rsidR="007510D5" w:rsidRDefault="00B315A7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774EF945" w14:textId="275C454F" w:rsidR="007510D5" w:rsidRDefault="003D5230" w:rsidP="00455641">
            <w:pPr>
              <w:jc w:val="center"/>
            </w:pPr>
            <w:r>
              <w:t>3</w:t>
            </w:r>
          </w:p>
        </w:tc>
      </w:tr>
      <w:tr w:rsidR="007510D5" w14:paraId="39BABEAC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AA5CC93" w14:textId="168B9092" w:rsidR="007510D5" w:rsidRDefault="00B315A7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35A5EE7B" w14:textId="19DBBAF2" w:rsidR="007510D5" w:rsidRDefault="003D5230" w:rsidP="00455641">
            <w:pPr>
              <w:jc w:val="center"/>
            </w:pPr>
            <w:r>
              <w:t>3</w:t>
            </w:r>
          </w:p>
        </w:tc>
      </w:tr>
    </w:tbl>
    <w:p w14:paraId="2F5E3C1B" w14:textId="5B01DB16" w:rsidR="002E25EF" w:rsidRPr="008812C1" w:rsidRDefault="002E25EF" w:rsidP="007510D5">
      <w:pPr>
        <w:rPr>
          <w:sz w:val="12"/>
          <w:szCs w:val="14"/>
        </w:rPr>
      </w:pPr>
    </w:p>
    <w:p w14:paraId="5D5A31D3" w14:textId="7C112E86" w:rsidR="002E25EF" w:rsidRDefault="002E25EF" w:rsidP="008812C1">
      <w:pPr>
        <w:spacing w:after="120"/>
        <w:contextualSpacing w:val="0"/>
        <w:rPr>
          <w:rFonts w:cs="Arial"/>
        </w:rPr>
      </w:pPr>
      <w:r>
        <w:rPr>
          <w:rFonts w:cs="Arial"/>
        </w:rPr>
        <w:t>*GD = course also meets the Global Diversity General Studies Requirement</w:t>
      </w:r>
      <w:r w:rsidR="00163DE1">
        <w:rPr>
          <w:rFonts w:cs="Arial"/>
        </w:rPr>
        <w:t xml:space="preserve">; </w:t>
      </w:r>
      <w:r>
        <w:rPr>
          <w:rFonts w:cs="Arial"/>
        </w:rPr>
        <w:t>ESSJ = course also meets the Ethnic Studies and Social Justice Graduation Requirement</w:t>
      </w:r>
    </w:p>
    <w:p w14:paraId="71344078" w14:textId="32E5AB6D" w:rsidR="00163DE1" w:rsidRDefault="00163DE1" w:rsidP="008812C1">
      <w:pPr>
        <w:spacing w:after="120"/>
        <w:contextualSpacing w:val="0"/>
        <w:rPr>
          <w:rFonts w:cs="Arial"/>
        </w:rPr>
      </w:pPr>
      <w:r>
        <w:rPr>
          <w:rFonts w:cs="Arial"/>
        </w:rPr>
        <w:t>**ITP 1600 Herbal Medicine, ITP 2500 Complementary Medicine, ITP 3810 Men Across Cultures, ITP 2950 Wellness Coaching I</w:t>
      </w:r>
    </w:p>
    <w:p w14:paraId="341F40F5" w14:textId="041768C9" w:rsidR="00163DE1" w:rsidRPr="008812C1" w:rsidRDefault="00163DE1" w:rsidP="008812C1">
      <w:pPr>
        <w:spacing w:after="120"/>
        <w:contextualSpacing w:val="0"/>
        <w:rPr>
          <w:rFonts w:cs="Arial"/>
        </w:rPr>
      </w:pPr>
      <w:r>
        <w:rPr>
          <w:rFonts w:cs="Arial"/>
        </w:rPr>
        <w:t>***See advisor</w:t>
      </w:r>
      <w:r w:rsidR="002E25EF">
        <w:br w:type="page"/>
      </w:r>
    </w:p>
    <w:p w14:paraId="3C847618" w14:textId="1F646212" w:rsidR="00C31638" w:rsidRDefault="00C31638" w:rsidP="00C31638">
      <w:pPr>
        <w:pStyle w:val="Heading2"/>
      </w:pPr>
      <w:r>
        <w:lastRenderedPageBreak/>
        <w:t>Third Year Fall Semester (</w:t>
      </w:r>
      <w:r w:rsidR="00B315A7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Semester"/>
        <w:tblDescription w:val="This table lists the recommended third-year fall semester courses for the Health Care Professional Services, B.S. program, including course titles and credit hours"/>
      </w:tblPr>
      <w:tblGrid>
        <w:gridCol w:w="7920"/>
        <w:gridCol w:w="906"/>
      </w:tblGrid>
      <w:tr w:rsidR="002E25EF" w14:paraId="7A586118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BA101C2" w14:textId="77777777" w:rsidR="002E25EF" w:rsidRPr="003D22FA" w:rsidRDefault="002E25EF" w:rsidP="003D22FA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0ACD202F" w14:textId="77777777" w:rsidR="002E25EF" w:rsidRPr="003D22FA" w:rsidRDefault="002E25EF" w:rsidP="003D22FA">
            <w:pPr>
              <w:pStyle w:val="Heading3"/>
            </w:pPr>
            <w:r w:rsidRPr="003D22FA">
              <w:t>Credits</w:t>
            </w:r>
          </w:p>
        </w:tc>
      </w:tr>
      <w:tr w:rsidR="002E25EF" w14:paraId="3E1EE340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B91D480" w14:textId="6B698001" w:rsidR="002E25EF" w:rsidRDefault="00516137" w:rsidP="009F703F">
            <w:r>
              <w:t>HCM 3150 Health Care Organization and Management</w:t>
            </w:r>
          </w:p>
        </w:tc>
        <w:tc>
          <w:tcPr>
            <w:tcW w:w="906" w:type="dxa"/>
            <w:vAlign w:val="center"/>
          </w:tcPr>
          <w:p w14:paraId="1491F2DE" w14:textId="49609209" w:rsidR="002E25EF" w:rsidRDefault="00516137" w:rsidP="00455641">
            <w:pPr>
              <w:jc w:val="center"/>
            </w:pPr>
            <w:r>
              <w:t>3</w:t>
            </w:r>
          </w:p>
        </w:tc>
      </w:tr>
      <w:tr w:rsidR="002E25EF" w14:paraId="3F495944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200D55B" w14:textId="35424961" w:rsidR="002E25EF" w:rsidRDefault="00516137" w:rsidP="009F703F">
            <w:r>
              <w:t>HCM 3700 Health Disparities in the U.S.</w:t>
            </w:r>
          </w:p>
        </w:tc>
        <w:tc>
          <w:tcPr>
            <w:tcW w:w="906" w:type="dxa"/>
            <w:vAlign w:val="center"/>
          </w:tcPr>
          <w:p w14:paraId="3505EC5C" w14:textId="18CF3DDC" w:rsidR="002E25EF" w:rsidRDefault="00516137" w:rsidP="00455641">
            <w:pPr>
              <w:jc w:val="center"/>
            </w:pPr>
            <w:r>
              <w:t>3</w:t>
            </w:r>
          </w:p>
        </w:tc>
      </w:tr>
      <w:tr w:rsidR="002E25EF" w14:paraId="05685FC4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BF2695B" w14:textId="55CB3C39" w:rsidR="002E25EF" w:rsidRDefault="00516137" w:rsidP="009F703F">
            <w:r>
              <w:t>PUB 2000 Community Health Worker Fundamentals</w:t>
            </w:r>
          </w:p>
        </w:tc>
        <w:tc>
          <w:tcPr>
            <w:tcW w:w="906" w:type="dxa"/>
            <w:vAlign w:val="center"/>
          </w:tcPr>
          <w:p w14:paraId="1DC0B83B" w14:textId="6184EB8C" w:rsidR="002E25EF" w:rsidRDefault="00516137" w:rsidP="00455641">
            <w:pPr>
              <w:jc w:val="center"/>
            </w:pPr>
            <w:r>
              <w:t>3</w:t>
            </w:r>
          </w:p>
        </w:tc>
      </w:tr>
      <w:tr w:rsidR="002E25EF" w14:paraId="660309A2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02E9BC0" w14:textId="7FD5910A" w:rsidR="002E25EF" w:rsidRDefault="00516137" w:rsidP="009F703F">
            <w:r>
              <w:t>ITP 3200 Ethics in Health Care</w:t>
            </w:r>
          </w:p>
        </w:tc>
        <w:tc>
          <w:tcPr>
            <w:tcW w:w="906" w:type="dxa"/>
            <w:vAlign w:val="center"/>
          </w:tcPr>
          <w:p w14:paraId="6719DB68" w14:textId="434D56C4" w:rsidR="002E25EF" w:rsidRDefault="00516137" w:rsidP="00455641">
            <w:pPr>
              <w:jc w:val="center"/>
            </w:pPr>
            <w:r>
              <w:t>3</w:t>
            </w:r>
          </w:p>
        </w:tc>
      </w:tr>
      <w:tr w:rsidR="002E25EF" w14:paraId="61077A83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D95786D" w14:textId="68C4D1B4" w:rsidR="002E25EF" w:rsidRDefault="00516137" w:rsidP="009F703F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0A39A8A5" w14:textId="09066F2E" w:rsidR="002E25EF" w:rsidRDefault="00516137" w:rsidP="00455641">
            <w:pPr>
              <w:jc w:val="center"/>
            </w:pPr>
            <w:r>
              <w:t>3</w:t>
            </w:r>
          </w:p>
        </w:tc>
      </w:tr>
    </w:tbl>
    <w:p w14:paraId="46109188" w14:textId="1D91D5F9" w:rsidR="00C31638" w:rsidRDefault="00C31638" w:rsidP="00C31638">
      <w:pPr>
        <w:pStyle w:val="Heading2"/>
      </w:pPr>
      <w:r>
        <w:t>Third Year Spring Semester (</w:t>
      </w:r>
      <w:r w:rsidR="00B315A7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Spring Semester"/>
        <w:tblDescription w:val="This table lists the recommended third-year spring semester courses for the Health Care Professional Services, B.S. program, including course titles and credit hours"/>
      </w:tblPr>
      <w:tblGrid>
        <w:gridCol w:w="7920"/>
        <w:gridCol w:w="906"/>
      </w:tblGrid>
      <w:tr w:rsidR="00DB72C9" w14:paraId="5BB64211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4099EC" w14:textId="77777777" w:rsidR="00DB72C9" w:rsidRPr="003D22FA" w:rsidRDefault="00DB72C9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5DFCC1" w14:textId="77777777" w:rsidR="00DB72C9" w:rsidRPr="003D22FA" w:rsidRDefault="00DB72C9" w:rsidP="00455641">
            <w:pPr>
              <w:pStyle w:val="Heading3"/>
            </w:pPr>
            <w:r w:rsidRPr="003D22FA">
              <w:t>Credits</w:t>
            </w:r>
          </w:p>
        </w:tc>
      </w:tr>
      <w:tr w:rsidR="00E404D6" w14:paraId="51AD0A74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116ABA" w14:textId="7845D927" w:rsidR="00E404D6" w:rsidRDefault="00E404D6" w:rsidP="00E404D6">
            <w:r>
              <w:t>AGE 3800 Long-Term Care: Managing Across the Continuum</w:t>
            </w:r>
          </w:p>
        </w:tc>
        <w:tc>
          <w:tcPr>
            <w:tcW w:w="906" w:type="dxa"/>
            <w:vAlign w:val="center"/>
          </w:tcPr>
          <w:p w14:paraId="093858A3" w14:textId="5466EA5B" w:rsidR="00E404D6" w:rsidRDefault="00E404D6" w:rsidP="00E404D6">
            <w:pPr>
              <w:jc w:val="center"/>
            </w:pPr>
            <w:r>
              <w:t>3</w:t>
            </w:r>
          </w:p>
        </w:tc>
      </w:tr>
      <w:tr w:rsidR="00DB72C9" w14:paraId="5D18789B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76E88B" w14:textId="7347B348" w:rsidR="00DB72C9" w:rsidRDefault="00E404D6" w:rsidP="00455641">
            <w:r>
              <w:t>Choose One: ITP 1600, ITP 2500, ITP 3810, ITP 2950**</w:t>
            </w:r>
          </w:p>
        </w:tc>
        <w:tc>
          <w:tcPr>
            <w:tcW w:w="906" w:type="dxa"/>
            <w:vAlign w:val="center"/>
          </w:tcPr>
          <w:p w14:paraId="4AC4059F" w14:textId="0B3984E5" w:rsidR="00DB72C9" w:rsidRDefault="00E404D6" w:rsidP="00455641">
            <w:pPr>
              <w:jc w:val="center"/>
            </w:pPr>
            <w:r>
              <w:t>3</w:t>
            </w:r>
          </w:p>
        </w:tc>
      </w:tr>
      <w:tr w:rsidR="00DB72C9" w14:paraId="53A4F463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ED7B5F7" w14:textId="05B84221" w:rsidR="00DB72C9" w:rsidRDefault="00E404D6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046C8E8A" w14:textId="38AC04E2" w:rsidR="00DB72C9" w:rsidRDefault="00E404D6" w:rsidP="00455641">
            <w:pPr>
              <w:jc w:val="center"/>
            </w:pPr>
            <w:r>
              <w:t>3</w:t>
            </w:r>
          </w:p>
        </w:tc>
      </w:tr>
      <w:tr w:rsidR="00DB72C9" w14:paraId="319A7914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4052E7" w14:textId="49534708" w:rsidR="00DB72C9" w:rsidRDefault="00E404D6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10B95910" w14:textId="3A4414B7" w:rsidR="00DB72C9" w:rsidRDefault="00E404D6" w:rsidP="00455641">
            <w:pPr>
              <w:jc w:val="center"/>
            </w:pPr>
            <w:r>
              <w:t>3</w:t>
            </w:r>
          </w:p>
        </w:tc>
      </w:tr>
      <w:tr w:rsidR="00DB72C9" w14:paraId="2E46503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E23CBEF" w14:textId="6941483F" w:rsidR="00DB72C9" w:rsidRDefault="00E404D6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E53573C" w14:textId="60DB7650" w:rsidR="00DB72C9" w:rsidRDefault="00E404D6" w:rsidP="00455641">
            <w:pPr>
              <w:jc w:val="center"/>
            </w:pPr>
            <w:r>
              <w:t>3</w:t>
            </w:r>
          </w:p>
        </w:tc>
      </w:tr>
    </w:tbl>
    <w:p w14:paraId="06F7DC3F" w14:textId="3A601F04" w:rsidR="00C31638" w:rsidRDefault="00C31638" w:rsidP="00C31638">
      <w:pPr>
        <w:pStyle w:val="Heading2"/>
      </w:pPr>
      <w:r>
        <w:t>Fourth Year Fall Semester (</w:t>
      </w:r>
      <w:r w:rsidR="00B315A7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Fall Semester"/>
        <w:tblDescription w:val="This table lists the recommended fourth-year fall semester courses for the Health Care Professional Services, B.S. program, including course titles and credit hours"/>
      </w:tblPr>
      <w:tblGrid>
        <w:gridCol w:w="7920"/>
        <w:gridCol w:w="906"/>
      </w:tblGrid>
      <w:tr w:rsidR="005041D3" w14:paraId="4646DEEC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0FF9171" w14:textId="77777777" w:rsidR="005041D3" w:rsidRPr="003D22FA" w:rsidRDefault="005041D3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7B7511" w14:textId="77777777" w:rsidR="005041D3" w:rsidRPr="003D22FA" w:rsidRDefault="005041D3" w:rsidP="00455641">
            <w:pPr>
              <w:pStyle w:val="Heading3"/>
            </w:pPr>
            <w:r w:rsidRPr="003D22FA">
              <w:t>Credits</w:t>
            </w:r>
          </w:p>
        </w:tc>
      </w:tr>
      <w:tr w:rsidR="005041D3" w14:paraId="4E2508C7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7E2E418" w14:textId="50104AAD" w:rsidR="005041D3" w:rsidRDefault="00E404D6" w:rsidP="005041D3">
            <w:r>
              <w:t>HCPS 4000 Health Care Operations</w:t>
            </w:r>
          </w:p>
        </w:tc>
        <w:tc>
          <w:tcPr>
            <w:tcW w:w="906" w:type="dxa"/>
            <w:vAlign w:val="center"/>
          </w:tcPr>
          <w:p w14:paraId="465536D3" w14:textId="1C0DB5CD" w:rsidR="005041D3" w:rsidRDefault="00E404D6" w:rsidP="005041D3">
            <w:pPr>
              <w:jc w:val="center"/>
            </w:pPr>
            <w:r>
              <w:t>3</w:t>
            </w:r>
          </w:p>
        </w:tc>
      </w:tr>
      <w:tr w:rsidR="005041D3" w14:paraId="6CC5C71A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DCEA91C" w14:textId="0CECB5CD" w:rsidR="005041D3" w:rsidRDefault="00E404D6" w:rsidP="00455641">
            <w:r>
              <w:t>HCPS 4010 Evidence Based Health Care Delivery</w:t>
            </w:r>
          </w:p>
        </w:tc>
        <w:tc>
          <w:tcPr>
            <w:tcW w:w="906" w:type="dxa"/>
            <w:vAlign w:val="center"/>
          </w:tcPr>
          <w:p w14:paraId="7C3A89CF" w14:textId="550442FA" w:rsidR="005041D3" w:rsidRDefault="00E404D6" w:rsidP="00455641">
            <w:pPr>
              <w:jc w:val="center"/>
            </w:pPr>
            <w:r>
              <w:t>3</w:t>
            </w:r>
          </w:p>
        </w:tc>
      </w:tr>
      <w:tr w:rsidR="005041D3" w14:paraId="003B2888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7428DA" w14:textId="4D943D01" w:rsidR="005041D3" w:rsidRDefault="00E404D6" w:rsidP="00455641">
            <w:r>
              <w:t>Approved Upper Division Major Elective</w:t>
            </w:r>
          </w:p>
        </w:tc>
        <w:tc>
          <w:tcPr>
            <w:tcW w:w="906" w:type="dxa"/>
            <w:vAlign w:val="center"/>
          </w:tcPr>
          <w:p w14:paraId="55502F80" w14:textId="1F8A51EE" w:rsidR="005041D3" w:rsidRDefault="00E404D6" w:rsidP="00455641">
            <w:pPr>
              <w:jc w:val="center"/>
            </w:pPr>
            <w:r>
              <w:t>3</w:t>
            </w:r>
          </w:p>
        </w:tc>
      </w:tr>
      <w:tr w:rsidR="005041D3" w14:paraId="65DCEE72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88E9383" w14:textId="15FF7C2F" w:rsidR="005041D3" w:rsidRDefault="003C6115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10BE0BF2" w14:textId="1875DA86" w:rsidR="005041D3" w:rsidRDefault="00E404D6" w:rsidP="00455641">
            <w:pPr>
              <w:jc w:val="center"/>
            </w:pPr>
            <w:r>
              <w:t>3</w:t>
            </w:r>
          </w:p>
        </w:tc>
      </w:tr>
      <w:tr w:rsidR="005041D3" w14:paraId="5ACEF60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67B479B5" w14:textId="77A1AD87" w:rsidR="005041D3" w:rsidRDefault="003C6115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11ADFCFB" w14:textId="7C4D0FF5" w:rsidR="005041D3" w:rsidRDefault="00E404D6" w:rsidP="00455641">
            <w:pPr>
              <w:jc w:val="center"/>
            </w:pPr>
            <w:r>
              <w:t>3</w:t>
            </w:r>
          </w:p>
        </w:tc>
      </w:tr>
    </w:tbl>
    <w:p w14:paraId="41E05B60" w14:textId="67831665" w:rsidR="006A7FF7" w:rsidRDefault="006A7FF7" w:rsidP="006A7FF7">
      <w:pPr>
        <w:pStyle w:val="Heading2"/>
      </w:pPr>
      <w:r>
        <w:t>Fourth Year Spring Semester (</w:t>
      </w:r>
      <w:r w:rsidR="00B315A7">
        <w:t>14 to 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Spring Semester"/>
        <w:tblDescription w:val="This table lists the recommended fourth-year spring semester courses for the Health Care Professional Services, B.S. program, including course titles and credit hours"/>
      </w:tblPr>
      <w:tblGrid>
        <w:gridCol w:w="7920"/>
        <w:gridCol w:w="906"/>
      </w:tblGrid>
      <w:tr w:rsidR="00A454E1" w14:paraId="2C9E37C6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78F9AA9" w14:textId="77777777" w:rsidR="00A454E1" w:rsidRPr="003D22FA" w:rsidRDefault="00A454E1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1B2D1C2A" w14:textId="77777777" w:rsidR="00A454E1" w:rsidRPr="003D22FA" w:rsidRDefault="00A454E1" w:rsidP="00455641">
            <w:pPr>
              <w:pStyle w:val="Heading3"/>
            </w:pPr>
            <w:r w:rsidRPr="003D22FA">
              <w:t>Credits</w:t>
            </w:r>
          </w:p>
        </w:tc>
      </w:tr>
      <w:tr w:rsidR="00A454E1" w14:paraId="0D79748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CCE6977" w14:textId="4950EC8D" w:rsidR="00A454E1" w:rsidRDefault="003C6115" w:rsidP="00455641">
            <w:r>
              <w:t>HCM 4610 HCM Internship</w:t>
            </w:r>
          </w:p>
        </w:tc>
        <w:tc>
          <w:tcPr>
            <w:tcW w:w="906" w:type="dxa"/>
            <w:vAlign w:val="center"/>
          </w:tcPr>
          <w:p w14:paraId="25B0DF76" w14:textId="34C244C3" w:rsidR="00A454E1" w:rsidRDefault="003C6115" w:rsidP="00455641">
            <w:pPr>
              <w:jc w:val="center"/>
            </w:pPr>
            <w:r>
              <w:t>3</w:t>
            </w:r>
          </w:p>
        </w:tc>
      </w:tr>
      <w:tr w:rsidR="003C6115" w14:paraId="35C48F7B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7793864" w14:textId="4023B030" w:rsidR="003C6115" w:rsidRDefault="003C6115" w:rsidP="003C6115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50750EC6" w14:textId="1BD4AD35" w:rsidR="003C6115" w:rsidRDefault="003C6115" w:rsidP="003C6115">
            <w:pPr>
              <w:jc w:val="center"/>
            </w:pPr>
            <w:r>
              <w:t>3</w:t>
            </w:r>
          </w:p>
        </w:tc>
      </w:tr>
      <w:tr w:rsidR="003C6115" w14:paraId="7F31CD31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0C13B72" w14:textId="1E84705E" w:rsidR="003C6115" w:rsidRDefault="003C6115" w:rsidP="003C6115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2012757C" w14:textId="49057EDA" w:rsidR="003C6115" w:rsidRDefault="003C6115" w:rsidP="003C6115">
            <w:pPr>
              <w:jc w:val="center"/>
            </w:pPr>
            <w:r>
              <w:t>3</w:t>
            </w:r>
          </w:p>
        </w:tc>
      </w:tr>
      <w:tr w:rsidR="003C6115" w14:paraId="3AA71506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499C504" w14:textId="04C73F1A" w:rsidR="003C6115" w:rsidRDefault="003C6115" w:rsidP="003C6115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A27F9CE" w14:textId="72E05EAA" w:rsidR="003C6115" w:rsidRDefault="003C6115" w:rsidP="003C6115">
            <w:pPr>
              <w:jc w:val="center"/>
            </w:pPr>
            <w:r>
              <w:t>3</w:t>
            </w:r>
          </w:p>
        </w:tc>
      </w:tr>
      <w:tr w:rsidR="003C6115" w14:paraId="1BA43545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6DE6212" w14:textId="7A80A837" w:rsidR="003C6115" w:rsidRDefault="003C6115" w:rsidP="003C6115">
            <w:r>
              <w:t>General Elective</w:t>
            </w:r>
            <w:r>
              <w:t>***</w:t>
            </w:r>
          </w:p>
        </w:tc>
        <w:tc>
          <w:tcPr>
            <w:tcW w:w="906" w:type="dxa"/>
            <w:vAlign w:val="center"/>
          </w:tcPr>
          <w:p w14:paraId="0C650CAE" w14:textId="3F9E3477" w:rsidR="003C6115" w:rsidRDefault="003C6115" w:rsidP="003C6115">
            <w:pPr>
              <w:jc w:val="center"/>
            </w:pPr>
            <w:r>
              <w:t>2 to 3</w:t>
            </w:r>
          </w:p>
        </w:tc>
      </w:tr>
    </w:tbl>
    <w:p w14:paraId="58BE02E0" w14:textId="77777777" w:rsidR="008812C1" w:rsidRPr="008812C1" w:rsidRDefault="008812C1" w:rsidP="008812C1">
      <w:pPr>
        <w:rPr>
          <w:sz w:val="12"/>
          <w:szCs w:val="14"/>
        </w:rPr>
      </w:pPr>
    </w:p>
    <w:p w14:paraId="0C812478" w14:textId="77777777" w:rsidR="008812C1" w:rsidRDefault="008812C1" w:rsidP="008812C1">
      <w:pPr>
        <w:spacing w:after="120"/>
        <w:contextualSpacing w:val="0"/>
        <w:rPr>
          <w:rFonts w:cs="Arial"/>
        </w:rPr>
      </w:pPr>
      <w:r>
        <w:rPr>
          <w:rFonts w:cs="Arial"/>
        </w:rPr>
        <w:t>*GD = course also meets the Global Diversity General Studies Requirement; ESSJ = course also meets the Ethnic Studies and Social Justice Graduation Requirement</w:t>
      </w:r>
    </w:p>
    <w:p w14:paraId="5160C1F2" w14:textId="77777777" w:rsidR="008812C1" w:rsidRDefault="008812C1" w:rsidP="008812C1">
      <w:pPr>
        <w:spacing w:after="120"/>
        <w:contextualSpacing w:val="0"/>
        <w:rPr>
          <w:rFonts w:cs="Arial"/>
        </w:rPr>
      </w:pPr>
      <w:r>
        <w:rPr>
          <w:rFonts w:cs="Arial"/>
        </w:rPr>
        <w:t>**ITP 1600 Herbal Medicine, ITP 2500 Complementary Medicine, ITP 3810 Men Across Cultures, ITP 2950 Wellness Coaching I</w:t>
      </w:r>
    </w:p>
    <w:p w14:paraId="59E83712" w14:textId="0D7386A2" w:rsidR="00AB1B67" w:rsidRPr="000C0818" w:rsidRDefault="008812C1" w:rsidP="008812C1">
      <w:pPr>
        <w:rPr>
          <w:rFonts w:cs="Arial"/>
        </w:rPr>
      </w:pPr>
      <w:r>
        <w:rPr>
          <w:rFonts w:cs="Arial"/>
        </w:rPr>
        <w:t>***See advisor</w:t>
      </w:r>
      <w:r w:rsidR="002602E0">
        <w:rPr>
          <w:rFonts w:cs="Arial"/>
        </w:rPr>
        <w:t xml:space="preserve"> to verify remaining general elective credits required</w:t>
      </w:r>
    </w:p>
    <w:sectPr w:rsidR="00AB1B67" w:rsidRPr="000C0818" w:rsidSect="00D32F35">
      <w:type w:val="continuous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52B9" w14:textId="77777777" w:rsidR="00491D72" w:rsidRDefault="00491D72" w:rsidP="007510D5">
      <w:r>
        <w:separator/>
      </w:r>
    </w:p>
  </w:endnote>
  <w:endnote w:type="continuationSeparator" w:id="0">
    <w:p w14:paraId="689D130E" w14:textId="77777777" w:rsidR="00491D72" w:rsidRDefault="00491D72" w:rsidP="0075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43BC" w14:textId="77777777" w:rsidR="00491D72" w:rsidRDefault="00491D72" w:rsidP="007510D5">
      <w:r>
        <w:separator/>
      </w:r>
    </w:p>
  </w:footnote>
  <w:footnote w:type="continuationSeparator" w:id="0">
    <w:p w14:paraId="447AD233" w14:textId="77777777" w:rsidR="00491D72" w:rsidRDefault="00491D72" w:rsidP="0075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60F"/>
    <w:multiLevelType w:val="hybridMultilevel"/>
    <w:tmpl w:val="292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470"/>
    <w:multiLevelType w:val="hybridMultilevel"/>
    <w:tmpl w:val="31E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984"/>
    <w:multiLevelType w:val="hybridMultilevel"/>
    <w:tmpl w:val="623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AD4"/>
    <w:multiLevelType w:val="hybridMultilevel"/>
    <w:tmpl w:val="E0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85A"/>
    <w:multiLevelType w:val="hybridMultilevel"/>
    <w:tmpl w:val="38B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19F4"/>
    <w:multiLevelType w:val="hybridMultilevel"/>
    <w:tmpl w:val="A64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9213D"/>
    <w:multiLevelType w:val="hybridMultilevel"/>
    <w:tmpl w:val="CDD4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7492"/>
    <w:multiLevelType w:val="hybridMultilevel"/>
    <w:tmpl w:val="9D3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862A8"/>
    <w:multiLevelType w:val="hybridMultilevel"/>
    <w:tmpl w:val="2E56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F2953"/>
    <w:multiLevelType w:val="hybridMultilevel"/>
    <w:tmpl w:val="F9A0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27AD"/>
    <w:multiLevelType w:val="hybridMultilevel"/>
    <w:tmpl w:val="889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01E49"/>
    <w:multiLevelType w:val="hybridMultilevel"/>
    <w:tmpl w:val="38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42B8"/>
    <w:multiLevelType w:val="hybridMultilevel"/>
    <w:tmpl w:val="A080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5568">
    <w:abstractNumId w:val="0"/>
  </w:num>
  <w:num w:numId="2" w16cid:durableId="1712413949">
    <w:abstractNumId w:val="1"/>
  </w:num>
  <w:num w:numId="3" w16cid:durableId="842209992">
    <w:abstractNumId w:val="2"/>
  </w:num>
  <w:num w:numId="4" w16cid:durableId="248194139">
    <w:abstractNumId w:val="8"/>
  </w:num>
  <w:num w:numId="5" w16cid:durableId="1611858375">
    <w:abstractNumId w:val="9"/>
  </w:num>
  <w:num w:numId="6" w16cid:durableId="768550176">
    <w:abstractNumId w:val="12"/>
  </w:num>
  <w:num w:numId="7" w16cid:durableId="1740862564">
    <w:abstractNumId w:val="10"/>
  </w:num>
  <w:num w:numId="8" w16cid:durableId="1440562424">
    <w:abstractNumId w:val="4"/>
  </w:num>
  <w:num w:numId="9" w16cid:durableId="1343051125">
    <w:abstractNumId w:val="3"/>
  </w:num>
  <w:num w:numId="10" w16cid:durableId="5445062">
    <w:abstractNumId w:val="11"/>
  </w:num>
  <w:num w:numId="11" w16cid:durableId="185336367">
    <w:abstractNumId w:val="7"/>
  </w:num>
  <w:num w:numId="12" w16cid:durableId="2086756476">
    <w:abstractNumId w:val="5"/>
  </w:num>
  <w:num w:numId="13" w16cid:durableId="323945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4"/>
    <w:rsid w:val="000534FC"/>
    <w:rsid w:val="00061C32"/>
    <w:rsid w:val="00097714"/>
    <w:rsid w:val="000C0818"/>
    <w:rsid w:val="000D170E"/>
    <w:rsid w:val="0013050F"/>
    <w:rsid w:val="00142E5E"/>
    <w:rsid w:val="00163DE1"/>
    <w:rsid w:val="00193CFA"/>
    <w:rsid w:val="00196EA2"/>
    <w:rsid w:val="0021177A"/>
    <w:rsid w:val="002602E0"/>
    <w:rsid w:val="00270730"/>
    <w:rsid w:val="00274DC5"/>
    <w:rsid w:val="002A56B8"/>
    <w:rsid w:val="002E25EF"/>
    <w:rsid w:val="00322C6D"/>
    <w:rsid w:val="00324170"/>
    <w:rsid w:val="003505C8"/>
    <w:rsid w:val="0037536A"/>
    <w:rsid w:val="0039113C"/>
    <w:rsid w:val="00395C41"/>
    <w:rsid w:val="003C5DFD"/>
    <w:rsid w:val="003C6115"/>
    <w:rsid w:val="003D22FA"/>
    <w:rsid w:val="003D4F06"/>
    <w:rsid w:val="003D5230"/>
    <w:rsid w:val="00420A6F"/>
    <w:rsid w:val="0044167C"/>
    <w:rsid w:val="00491D72"/>
    <w:rsid w:val="004C0EF2"/>
    <w:rsid w:val="005041D3"/>
    <w:rsid w:val="005120F4"/>
    <w:rsid w:val="0051496E"/>
    <w:rsid w:val="00516137"/>
    <w:rsid w:val="005368CA"/>
    <w:rsid w:val="005423AC"/>
    <w:rsid w:val="005B0E40"/>
    <w:rsid w:val="006A7FF7"/>
    <w:rsid w:val="006E5101"/>
    <w:rsid w:val="007510D5"/>
    <w:rsid w:val="0075354B"/>
    <w:rsid w:val="00760124"/>
    <w:rsid w:val="007840BF"/>
    <w:rsid w:val="007E0763"/>
    <w:rsid w:val="008421AC"/>
    <w:rsid w:val="008737A1"/>
    <w:rsid w:val="008743AF"/>
    <w:rsid w:val="008768DA"/>
    <w:rsid w:val="008812C1"/>
    <w:rsid w:val="00893D84"/>
    <w:rsid w:val="008E4F03"/>
    <w:rsid w:val="008F6BCE"/>
    <w:rsid w:val="009909A6"/>
    <w:rsid w:val="009A30BC"/>
    <w:rsid w:val="009E010A"/>
    <w:rsid w:val="009F703F"/>
    <w:rsid w:val="00A25D99"/>
    <w:rsid w:val="00A27215"/>
    <w:rsid w:val="00A33258"/>
    <w:rsid w:val="00A454E1"/>
    <w:rsid w:val="00A52294"/>
    <w:rsid w:val="00A7186F"/>
    <w:rsid w:val="00AB1B67"/>
    <w:rsid w:val="00AC6B2C"/>
    <w:rsid w:val="00B14972"/>
    <w:rsid w:val="00B315A7"/>
    <w:rsid w:val="00C1134D"/>
    <w:rsid w:val="00C21BD7"/>
    <w:rsid w:val="00C22E58"/>
    <w:rsid w:val="00C31638"/>
    <w:rsid w:val="00C47221"/>
    <w:rsid w:val="00C50A30"/>
    <w:rsid w:val="00C63814"/>
    <w:rsid w:val="00C8786C"/>
    <w:rsid w:val="00CD60E4"/>
    <w:rsid w:val="00D32F35"/>
    <w:rsid w:val="00DB72C9"/>
    <w:rsid w:val="00E36723"/>
    <w:rsid w:val="00E404D6"/>
    <w:rsid w:val="00E957CB"/>
    <w:rsid w:val="00EA2C39"/>
    <w:rsid w:val="00F07127"/>
    <w:rsid w:val="00F54D3F"/>
    <w:rsid w:val="00F558B3"/>
    <w:rsid w:val="00F5672A"/>
    <w:rsid w:val="00F81F6C"/>
    <w:rsid w:val="00FA259F"/>
    <w:rsid w:val="00FE3BBE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AEC"/>
  <w15:chartTrackingRefBased/>
  <w15:docId w15:val="{912A5779-EFF2-4AE6-9366-BBC0DB1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F4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4B"/>
    <w:pPr>
      <w:keepNext/>
      <w:keepLines/>
      <w:spacing w:before="120"/>
      <w:jc w:val="center"/>
      <w:outlineLvl w:val="0"/>
    </w:pPr>
    <w:rPr>
      <w:rFonts w:eastAsiaTheme="majorEastAsia" w:cstheme="majorBidi"/>
      <w:b/>
      <w:color w:val="0F4761" w:themeColor="accent1" w:themeShade="BF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0F4"/>
    <w:pPr>
      <w:keepNext/>
      <w:keepLines/>
      <w:spacing w:before="200" w:after="80"/>
      <w:outlineLvl w:val="1"/>
    </w:pPr>
    <w:rPr>
      <w:rFonts w:eastAsiaTheme="majorEastAsia" w:cstheme="majorBidi"/>
      <w:b/>
      <w:color w:val="C0000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2FA"/>
    <w:pPr>
      <w:keepNext/>
      <w:keepLines/>
      <w:outlineLvl w:val="2"/>
    </w:pPr>
    <w:rPr>
      <w:rFonts w:eastAsiaTheme="majorEastAsia" w:cstheme="majorBidi"/>
      <w:b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4B"/>
    <w:rPr>
      <w:rFonts w:ascii="Arial" w:eastAsiaTheme="majorEastAsia" w:hAnsi="Arial" w:cstheme="majorBidi"/>
      <w:b/>
      <w:color w:val="0F476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0F4"/>
    <w:rPr>
      <w:rFonts w:ascii="Arial" w:eastAsiaTheme="majorEastAsia" w:hAnsi="Arial" w:cstheme="majorBidi"/>
      <w:b/>
      <w:color w:val="C0000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22FA"/>
    <w:rPr>
      <w:rFonts w:ascii="Arial" w:eastAsiaTheme="majorEastAsia" w:hAnsi="Arial" w:cstheme="majorBidi"/>
      <w:b/>
      <w:color w:val="0F4761" w:themeColor="accent1" w:themeShade="B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94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2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52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D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0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2</Pages>
  <Words>434</Words>
  <Characters>2480</Characters>
  <Application>Microsoft Office Word</Application>
  <DocSecurity>0</DocSecurity>
  <Lines>20</Lines>
  <Paragraphs>5</Paragraphs>
  <ScaleCrop>false</ScaleCrop>
  <Company>Metropolitan State University of Denver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Plamp</dc:creator>
  <cp:keywords/>
  <dc:description/>
  <cp:lastModifiedBy>Caitlin Plamp</cp:lastModifiedBy>
  <cp:revision>17</cp:revision>
  <dcterms:created xsi:type="dcterms:W3CDTF">2025-06-09T22:24:00Z</dcterms:created>
  <dcterms:modified xsi:type="dcterms:W3CDTF">2025-06-10T19:29:00Z</dcterms:modified>
</cp:coreProperties>
</file>