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>
        <w:t>Council of Chairs and Directors – General Meeting</w:t>
      </w:r>
    </w:p>
    <w:p w14:paraId="425AD8A9" w14:textId="1EAC65A6" w:rsidR="006573EC" w:rsidRDefault="00C60DB8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April 3rd</w:t>
      </w:r>
      <w:r w:rsidR="005237EE">
        <w:t>,</w:t>
      </w:r>
      <w:r>
        <w:t xml:space="preserve"> </w:t>
      </w:r>
      <w:r w:rsidR="005237EE">
        <w:t>1-2:30pm</w:t>
      </w:r>
    </w:p>
    <w:p w14:paraId="53DB6DE1" w14:textId="77777777" w:rsidR="008026CE" w:rsidRDefault="00197EEA" w:rsidP="008026CE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 xml:space="preserve">Location(s): JSSB 400 and </w:t>
      </w:r>
    </w:p>
    <w:p w14:paraId="0014886B" w14:textId="21A1B64D" w:rsidR="00977C02" w:rsidRPr="008026CE" w:rsidRDefault="00000000" w:rsidP="008026CE">
      <w:pPr>
        <w:pStyle w:val="BodyText"/>
        <w:tabs>
          <w:tab w:val="left" w:pos="2981"/>
        </w:tabs>
        <w:spacing w:line="277" w:lineRule="exact"/>
        <w:ind w:left="0"/>
        <w:jc w:val="center"/>
      </w:pPr>
      <w:hyperlink r:id="rId8" w:history="1">
        <w:r w:rsidR="00197EEA" w:rsidRPr="00977C02">
          <w:rPr>
            <w:rStyle w:val="Hyperlink"/>
          </w:rPr>
          <w:t>Teams</w:t>
        </w:r>
      </w:hyperlink>
      <w:r w:rsidR="008026CE">
        <w:t xml:space="preserve"> (</w:t>
      </w:r>
      <w:r w:rsidR="00154246" w:rsidRPr="008026CE">
        <w:rPr>
          <w:sz w:val="18"/>
          <w:szCs w:val="18"/>
        </w:rPr>
        <w:t>Meeting ID: 246 166 385 361 Passcode: MS3baY</w:t>
      </w:r>
      <w:r w:rsidR="008026CE">
        <w:rPr>
          <w:sz w:val="18"/>
          <w:szCs w:val="18"/>
        </w:rPr>
        <w:t>)</w:t>
      </w:r>
    </w:p>
    <w:p w14:paraId="4E806E21" w14:textId="77777777" w:rsidR="00521C18" w:rsidRDefault="00521C1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529"/>
        <w:gridCol w:w="722"/>
        <w:gridCol w:w="4293"/>
        <w:gridCol w:w="961"/>
      </w:tblGrid>
      <w:tr w:rsidR="00521C18" w:rsidRPr="0051380E" w14:paraId="1F970568" w14:textId="77777777" w:rsidTr="00146CC2">
        <w:trPr>
          <w:trHeight w:val="560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0D50629" w14:textId="77777777" w:rsidR="00521C18" w:rsidRPr="0051380E" w:rsidRDefault="00521C1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bookmarkStart w:id="0" w:name="_Hlk162258803"/>
            <w:r w:rsidRPr="0051380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075A1429" w14:textId="77777777" w:rsidR="00521C18" w:rsidRPr="0051380E" w:rsidRDefault="00521C1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51380E">
              <w:rPr>
                <w:b/>
                <w:sz w:val="24"/>
                <w:szCs w:val="24"/>
              </w:rPr>
              <w:t>Presenter(s)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25C42464" w14:textId="77777777" w:rsidR="00521C18" w:rsidRPr="0051380E" w:rsidRDefault="00521C18">
            <w:pPr>
              <w:pStyle w:val="TableParagraph"/>
              <w:spacing w:line="280" w:lineRule="atLeast"/>
              <w:ind w:left="111" w:right="180"/>
              <w:rPr>
                <w:b/>
                <w:sz w:val="24"/>
                <w:szCs w:val="24"/>
              </w:rPr>
            </w:pPr>
            <w:r w:rsidRPr="0051380E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70B4D7D8" w14:textId="77777777" w:rsidR="00521C18" w:rsidRPr="0051380E" w:rsidRDefault="00521C1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51380E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4C974E9" w14:textId="77777777" w:rsidR="00521C18" w:rsidRPr="0051380E" w:rsidRDefault="00521C18">
            <w:pPr>
              <w:pStyle w:val="TableParagraph"/>
              <w:spacing w:line="280" w:lineRule="atLeast"/>
              <w:ind w:right="93"/>
              <w:rPr>
                <w:b/>
                <w:sz w:val="24"/>
                <w:szCs w:val="24"/>
              </w:rPr>
            </w:pPr>
            <w:r w:rsidRPr="0051380E">
              <w:rPr>
                <w:b/>
                <w:sz w:val="24"/>
                <w:szCs w:val="24"/>
              </w:rPr>
              <w:t>Voting Item?</w:t>
            </w:r>
          </w:p>
        </w:tc>
      </w:tr>
      <w:tr w:rsidR="00521C18" w:rsidRPr="0051380E" w14:paraId="0F76882E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3CCC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Welcome &amp; Announcements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4C08" w14:textId="77777777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Jess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945D" w14:textId="77777777" w:rsidR="00521C18" w:rsidRPr="0051380E" w:rsidRDefault="00521C18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9C3D" w14:textId="77777777" w:rsidR="00521C18" w:rsidRPr="0051380E" w:rsidRDefault="00521C18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Lunch &amp; Leveraging our Network Sessions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8B95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No</w:t>
            </w:r>
          </w:p>
        </w:tc>
      </w:tr>
      <w:tr w:rsidR="00521C18" w:rsidRPr="0051380E" w14:paraId="75454A83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1744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SPAC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5B46" w14:textId="77777777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Liza Larsen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88E3" w14:textId="753D316F" w:rsidR="00521C18" w:rsidRPr="0051380E" w:rsidRDefault="00521C18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1</w:t>
            </w:r>
            <w:r w:rsidR="00D00E91" w:rsidRPr="0051380E">
              <w:rPr>
                <w:sz w:val="24"/>
                <w:szCs w:val="24"/>
              </w:rPr>
              <w:t>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3B11" w14:textId="77777777" w:rsidR="00521C18" w:rsidRPr="0051380E" w:rsidRDefault="00521C18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Improved Support for grants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C369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No</w:t>
            </w:r>
          </w:p>
        </w:tc>
      </w:tr>
      <w:tr w:rsidR="00521C18" w:rsidRPr="0051380E" w14:paraId="4A9993A8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8CB5" w14:textId="30DFCA35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Faculty Employment Handbook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FC1B" w14:textId="77777777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Corey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777F" w14:textId="77777777" w:rsidR="00521C18" w:rsidRPr="0051380E" w:rsidRDefault="00521C18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20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F4E3" w14:textId="77777777" w:rsidR="00521C18" w:rsidRPr="0051380E" w:rsidRDefault="00521C18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Final Review &amp; Vote of FEH proposed changes (proposal sponsor reps Cath, Chalane, Devika will be available for questions/comments)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99AE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Yes</w:t>
            </w:r>
          </w:p>
        </w:tc>
      </w:tr>
      <w:tr w:rsidR="00521C18" w:rsidRPr="0051380E" w14:paraId="7F5DF915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28002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Strategic Planning Pillars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7663" w14:textId="77777777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Meredith Jeffers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8D82" w14:textId="77777777" w:rsidR="00521C18" w:rsidRPr="0051380E" w:rsidRDefault="00521C18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15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757D" w14:textId="6CE0FDEF" w:rsidR="00521C18" w:rsidRPr="0051380E" w:rsidRDefault="00765615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Updates on Spring Student Success Implementation &amp;</w:t>
            </w:r>
            <w:r w:rsidR="00521C18" w:rsidRPr="0051380E">
              <w:rPr>
                <w:sz w:val="24"/>
                <w:szCs w:val="24"/>
              </w:rPr>
              <w:t xml:space="preserve"> Planning for Fall</w:t>
            </w:r>
            <w:r w:rsidRPr="0051380E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1E44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No</w:t>
            </w:r>
          </w:p>
        </w:tc>
      </w:tr>
      <w:tr w:rsidR="00521C18" w:rsidRPr="0051380E" w14:paraId="5774BB14" w14:textId="77777777" w:rsidTr="006F73CD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876D" w14:textId="39DE49B0" w:rsidR="00090D23" w:rsidRPr="0051380E" w:rsidRDefault="00D34F9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Update &amp; Req for Feedback from </w:t>
            </w:r>
            <w:r w:rsidR="00574E6B" w:rsidRPr="0051380E">
              <w:rPr>
                <w:sz w:val="24"/>
                <w:szCs w:val="24"/>
              </w:rPr>
              <w:t>Director of General Studies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308B" w14:textId="034602E9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Todd Laugen</w:t>
            </w:r>
            <w:r w:rsidR="00900BD6" w:rsidRPr="0051380E">
              <w:rPr>
                <w:sz w:val="24"/>
                <w:szCs w:val="24"/>
              </w:rPr>
              <w:t xml:space="preserve"> (joins at 1:40</w:t>
            </w:r>
            <w:r w:rsidR="00064B39" w:rsidRPr="0051380E">
              <w:rPr>
                <w:sz w:val="24"/>
                <w:szCs w:val="24"/>
              </w:rPr>
              <w:t>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3D6D" w14:textId="77777777" w:rsidR="00521C18" w:rsidRPr="0051380E" w:rsidRDefault="00521C18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10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815E" w14:textId="021722F0" w:rsidR="006F73CD" w:rsidRPr="0051380E" w:rsidRDefault="006F73CD" w:rsidP="006F73CD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FYI: Colorado General Education Credentialing Task Force</w:t>
            </w:r>
            <w:r w:rsidR="00706A6B" w:rsidRPr="0051380E">
              <w:rPr>
                <w:sz w:val="24"/>
                <w:szCs w:val="24"/>
              </w:rPr>
              <w:t xml:space="preserve"> on </w:t>
            </w:r>
            <w:r w:rsidRPr="0051380E">
              <w:rPr>
                <w:sz w:val="24"/>
                <w:szCs w:val="24"/>
              </w:rPr>
              <w:t xml:space="preserve">new </w:t>
            </w:r>
            <w:proofErr w:type="spellStart"/>
            <w:r w:rsidRPr="0051380E">
              <w:rPr>
                <w:sz w:val="24"/>
                <w:szCs w:val="24"/>
              </w:rPr>
              <w:t>GenEd</w:t>
            </w:r>
            <w:proofErr w:type="spellEnd"/>
            <w:r w:rsidRPr="0051380E">
              <w:rPr>
                <w:sz w:val="24"/>
                <w:szCs w:val="24"/>
              </w:rPr>
              <w:t xml:space="preserve"> Credential proposal</w:t>
            </w:r>
          </w:p>
          <w:p w14:paraId="3A4D8565" w14:textId="27E7B0DE" w:rsidR="006F73CD" w:rsidRPr="0051380E" w:rsidRDefault="006F73CD" w:rsidP="006F73CD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Req for Feedback</w:t>
            </w:r>
            <w:r w:rsidR="00706A6B" w:rsidRPr="0051380E">
              <w:rPr>
                <w:sz w:val="24"/>
                <w:szCs w:val="24"/>
              </w:rPr>
              <w:t>:</w:t>
            </w:r>
            <w:r w:rsidRPr="0051380E">
              <w:rPr>
                <w:sz w:val="24"/>
                <w:szCs w:val="24"/>
              </w:rPr>
              <w:t xml:space="preserve"> proposal to add an IT requirement to the General Studies Program</w:t>
            </w:r>
            <w:r w:rsidR="00E56F13" w:rsidRPr="0051380E">
              <w:rPr>
                <w:sz w:val="24"/>
                <w:szCs w:val="24"/>
              </w:rPr>
              <w:t xml:space="preserve">, Todd will provide </w:t>
            </w:r>
            <w:r w:rsidR="00141ECC" w:rsidRPr="0051380E">
              <w:rPr>
                <w:sz w:val="24"/>
                <w:szCs w:val="24"/>
              </w:rPr>
              <w:t>link to form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44D7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No</w:t>
            </w:r>
          </w:p>
        </w:tc>
      </w:tr>
      <w:tr w:rsidR="00521C18" w:rsidRPr="0051380E" w14:paraId="0F08267C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D957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Committee Report Outs/ Current Topic Discussion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A7BD" w14:textId="77777777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All committee members who represent </w:t>
            </w:r>
            <w:proofErr w:type="spellStart"/>
            <w:r w:rsidRPr="0051380E">
              <w:rPr>
                <w:sz w:val="24"/>
                <w:szCs w:val="24"/>
              </w:rPr>
              <w:t>CoCD</w:t>
            </w:r>
            <w:proofErr w:type="spellEnd"/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BBEC" w14:textId="77777777" w:rsidR="00521C18" w:rsidRPr="0051380E" w:rsidRDefault="00521C18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10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4AC4" w14:textId="77777777" w:rsidR="00521C18" w:rsidRPr="0051380E" w:rsidRDefault="00521C18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See committees below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089D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No</w:t>
            </w:r>
          </w:p>
        </w:tc>
      </w:tr>
      <w:tr w:rsidR="00521C18" w:rsidRPr="0051380E" w14:paraId="0D039F3A" w14:textId="77777777" w:rsidTr="00146CC2">
        <w:trPr>
          <w:trHeight w:val="277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2668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Council Member Networking &amp; Discussion about topics for luncheons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48EF" w14:textId="77777777" w:rsidR="00521C18" w:rsidRPr="0051380E" w:rsidRDefault="00521C18">
            <w:pPr>
              <w:pStyle w:val="TableParagraph"/>
              <w:spacing w:before="1" w:line="259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 xml:space="preserve">Jess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DAE8" w14:textId="4075008B" w:rsidR="00521C18" w:rsidRPr="0051380E" w:rsidRDefault="00D00E91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15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C734" w14:textId="09B14C55" w:rsidR="00521C18" w:rsidRPr="0051380E" w:rsidRDefault="00FF3277">
            <w:pPr>
              <w:pStyle w:val="TableParagraph"/>
              <w:ind w:left="0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Provost funds to sponsor luncheon</w:t>
            </w:r>
            <w:r w:rsidR="00C53CBD" w:rsidRPr="0051380E">
              <w:rPr>
                <w:sz w:val="24"/>
                <w:szCs w:val="24"/>
              </w:rPr>
              <w:t xml:space="preserve"> where we will host session addressing areas of</w:t>
            </w:r>
            <w:r w:rsidR="00521C18" w:rsidRPr="0051380E">
              <w:rPr>
                <w:sz w:val="24"/>
                <w:szCs w:val="24"/>
              </w:rPr>
              <w:t xml:space="preserve"> Leadership, Management as Chair, Systems Chairs must master at MSU Denver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F652" w14:textId="77777777" w:rsidR="00521C18" w:rsidRPr="0051380E" w:rsidRDefault="00521C1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1380E">
              <w:rPr>
                <w:sz w:val="24"/>
                <w:szCs w:val="24"/>
              </w:rPr>
              <w:t>No</w:t>
            </w:r>
          </w:p>
        </w:tc>
        <w:bookmarkEnd w:id="0"/>
      </w:tr>
    </w:tbl>
    <w:p w14:paraId="1B2DAF8D" w14:textId="77777777" w:rsidR="00521C18" w:rsidRPr="0051380E" w:rsidRDefault="00521C1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</w:p>
    <w:p w14:paraId="7910CAF8" w14:textId="192D9D3A" w:rsidR="00C65C6A" w:rsidRDefault="00C65C6A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="001D2F97">
        <w:rPr>
          <w:b/>
          <w:sz w:val="24"/>
          <w:szCs w:val="24"/>
        </w:rPr>
        <w:t>Announcements</w:t>
      </w:r>
      <w:r w:rsidR="0061691E">
        <w:rPr>
          <w:b/>
          <w:sz w:val="24"/>
          <w:szCs w:val="24"/>
        </w:rPr>
        <w:t xml:space="preserve"> – Jess </w:t>
      </w:r>
      <w:proofErr w:type="spellStart"/>
      <w:r w:rsidR="0061691E">
        <w:rPr>
          <w:b/>
          <w:sz w:val="24"/>
          <w:szCs w:val="24"/>
        </w:rPr>
        <w:t>Retrum</w:t>
      </w:r>
      <w:proofErr w:type="spellEnd"/>
    </w:p>
    <w:p w14:paraId="42F70A27" w14:textId="77777777" w:rsidR="0061691E" w:rsidRPr="0061691E" w:rsidRDefault="0061691E" w:rsidP="0061691E">
      <w:pPr>
        <w:numPr>
          <w:ilvl w:val="0"/>
          <w:numId w:val="19"/>
        </w:numPr>
        <w:rPr>
          <w:bCs/>
          <w:sz w:val="24"/>
          <w:szCs w:val="24"/>
        </w:rPr>
      </w:pPr>
      <w:r w:rsidRPr="0061691E">
        <w:rPr>
          <w:bCs/>
          <w:sz w:val="24"/>
          <w:szCs w:val="24"/>
        </w:rPr>
        <w:t>Provost is funding a Chairs Luncheon Series for Professional Development </w:t>
      </w:r>
    </w:p>
    <w:p w14:paraId="1A4D403B" w14:textId="77777777" w:rsidR="0061691E" w:rsidRPr="0061691E" w:rsidRDefault="0061691E" w:rsidP="0061691E">
      <w:pPr>
        <w:numPr>
          <w:ilvl w:val="0"/>
          <w:numId w:val="19"/>
        </w:numPr>
        <w:rPr>
          <w:bCs/>
          <w:sz w:val="24"/>
          <w:szCs w:val="24"/>
        </w:rPr>
      </w:pPr>
      <w:r w:rsidRPr="0061691E">
        <w:rPr>
          <w:bCs/>
          <w:sz w:val="24"/>
          <w:szCs w:val="24"/>
        </w:rPr>
        <w:t>Recruiting for Roadrunner Academy Advisory Group (2 minimum, all are invited!) </w:t>
      </w:r>
    </w:p>
    <w:p w14:paraId="20A5C48B" w14:textId="77777777" w:rsidR="0061691E" w:rsidRPr="0061691E" w:rsidRDefault="0061691E" w:rsidP="0061691E">
      <w:pPr>
        <w:numPr>
          <w:ilvl w:val="0"/>
          <w:numId w:val="19"/>
        </w:numPr>
        <w:rPr>
          <w:bCs/>
          <w:sz w:val="24"/>
          <w:szCs w:val="24"/>
        </w:rPr>
      </w:pPr>
      <w:r w:rsidRPr="0061691E">
        <w:rPr>
          <w:bCs/>
          <w:sz w:val="24"/>
          <w:szCs w:val="24"/>
        </w:rPr>
        <w:t>TCA 101 for Approving faculty (New or Old)- Tamara McCool- Assistant Registrar, Transfer Operations, has scheduled a training for advisors and faculty &amp; chairs are welcome! April 25</w:t>
      </w:r>
      <w:r w:rsidRPr="0061691E">
        <w:rPr>
          <w:bCs/>
          <w:sz w:val="24"/>
          <w:szCs w:val="24"/>
          <w:vertAlign w:val="superscript"/>
        </w:rPr>
        <w:t>th</w:t>
      </w:r>
      <w:r w:rsidRPr="0061691E">
        <w:rPr>
          <w:bCs/>
          <w:sz w:val="24"/>
          <w:szCs w:val="24"/>
        </w:rPr>
        <w:t xml:space="preserve"> at 11 </w:t>
      </w:r>
    </w:p>
    <w:p w14:paraId="420E10C9" w14:textId="77777777" w:rsidR="001D2F97" w:rsidRDefault="001D2F97" w:rsidP="00BA170C">
      <w:pPr>
        <w:rPr>
          <w:b/>
          <w:sz w:val="24"/>
          <w:szCs w:val="24"/>
        </w:rPr>
      </w:pPr>
    </w:p>
    <w:p w14:paraId="4CF857ED" w14:textId="484A5D5E" w:rsidR="00020313" w:rsidRDefault="00020313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SPAC</w:t>
      </w:r>
      <w:r w:rsidR="001D2F97">
        <w:rPr>
          <w:b/>
          <w:sz w:val="24"/>
          <w:szCs w:val="24"/>
        </w:rPr>
        <w:t xml:space="preserve"> – Liza Larson</w:t>
      </w:r>
    </w:p>
    <w:p w14:paraId="7B550A27" w14:textId="317C3E21" w:rsidR="00020313" w:rsidRDefault="003D47EF" w:rsidP="003D47EF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3D47EF">
        <w:rPr>
          <w:bCs/>
          <w:sz w:val="24"/>
          <w:szCs w:val="24"/>
        </w:rPr>
        <w:t xml:space="preserve">SPAC manages post-award fiscal </w:t>
      </w:r>
      <w:proofErr w:type="gramStart"/>
      <w:r w:rsidRPr="003D47EF">
        <w:rPr>
          <w:bCs/>
          <w:sz w:val="24"/>
          <w:szCs w:val="24"/>
        </w:rPr>
        <w:t>compliance</w:t>
      </w:r>
      <w:proofErr w:type="gramEnd"/>
    </w:p>
    <w:p w14:paraId="763972B8" w14:textId="2839B22C" w:rsidR="003D47EF" w:rsidRDefault="003D47EF" w:rsidP="003D47EF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Resource challenges in the office, </w:t>
      </w:r>
      <w:proofErr w:type="gramStart"/>
      <w:r>
        <w:rPr>
          <w:bCs/>
          <w:sz w:val="24"/>
          <w:szCs w:val="24"/>
        </w:rPr>
        <w:t>in particular with</w:t>
      </w:r>
      <w:proofErr w:type="gramEnd"/>
      <w:r>
        <w:rPr>
          <w:bCs/>
          <w:sz w:val="24"/>
          <w:szCs w:val="24"/>
        </w:rPr>
        <w:t xml:space="preserve"> personnel vacancies</w:t>
      </w:r>
    </w:p>
    <w:p w14:paraId="4E0452FB" w14:textId="39333FD0" w:rsidR="003D47EF" w:rsidRDefault="003D47EF" w:rsidP="003D47EF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Response time has lagged as a </w:t>
      </w:r>
      <w:proofErr w:type="gramStart"/>
      <w:r>
        <w:rPr>
          <w:bCs/>
          <w:sz w:val="24"/>
          <w:szCs w:val="24"/>
        </w:rPr>
        <w:t>result</w:t>
      </w:r>
      <w:proofErr w:type="gramEnd"/>
    </w:p>
    <w:p w14:paraId="425E0BAD" w14:textId="5059BCFC" w:rsidR="003D47EF" w:rsidRDefault="003D47EF" w:rsidP="003D47EF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Permanent positions have now been </w:t>
      </w:r>
      <w:proofErr w:type="gramStart"/>
      <w:r>
        <w:rPr>
          <w:bCs/>
          <w:sz w:val="24"/>
          <w:szCs w:val="24"/>
        </w:rPr>
        <w:t>filled</w:t>
      </w:r>
      <w:proofErr w:type="gramEnd"/>
    </w:p>
    <w:p w14:paraId="16D0CC02" w14:textId="1E6E3216" w:rsidR="0090160C" w:rsidRDefault="0090160C" w:rsidP="003D47EF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Workday has also been a huge problem</w:t>
      </w:r>
      <w:r w:rsidR="00123122">
        <w:rPr>
          <w:bCs/>
          <w:sz w:val="24"/>
          <w:szCs w:val="24"/>
        </w:rPr>
        <w:t xml:space="preserve">, working with external consultants to </w:t>
      </w:r>
      <w:proofErr w:type="gramStart"/>
      <w:r w:rsidR="00123122">
        <w:rPr>
          <w:bCs/>
          <w:sz w:val="24"/>
          <w:szCs w:val="24"/>
        </w:rPr>
        <w:t>assist</w:t>
      </w:r>
      <w:proofErr w:type="gramEnd"/>
    </w:p>
    <w:p w14:paraId="4178232C" w14:textId="3D446C4D" w:rsidR="00827D9B" w:rsidRDefault="00827D9B" w:rsidP="003D47EF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See slides for:</w:t>
      </w:r>
    </w:p>
    <w:p w14:paraId="5F87D79F" w14:textId="00C119B0" w:rsidR="00123122" w:rsidRDefault="00827D9B" w:rsidP="00827D9B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Organizational Chart</w:t>
      </w:r>
    </w:p>
    <w:p w14:paraId="10861AF7" w14:textId="53DE38FF" w:rsidR="00827D9B" w:rsidRDefault="000C5674" w:rsidP="00827D9B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SPAC Team responsibilities</w:t>
      </w:r>
    </w:p>
    <w:p w14:paraId="4142A8FA" w14:textId="774A416B" w:rsidR="000C5674" w:rsidRDefault="00B91B93" w:rsidP="00827D9B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Areas of Action</w:t>
      </w:r>
    </w:p>
    <w:p w14:paraId="1A0753A8" w14:textId="77777777" w:rsidR="003605D0" w:rsidRDefault="003605D0" w:rsidP="003605D0">
      <w:pPr>
        <w:pStyle w:val="ListParagraph"/>
        <w:ind w:left="1440"/>
        <w:rPr>
          <w:bCs/>
          <w:sz w:val="24"/>
          <w:szCs w:val="24"/>
        </w:rPr>
      </w:pPr>
    </w:p>
    <w:p w14:paraId="4AEC7130" w14:textId="4C2254A0" w:rsidR="00045E9A" w:rsidRDefault="00045E9A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Question: What invoices are Chair’s responsible</w:t>
      </w:r>
    </w:p>
    <w:p w14:paraId="3BCADA29" w14:textId="2567E66D" w:rsidR="00045E9A" w:rsidRDefault="00045E9A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</w:t>
      </w:r>
      <w:r w:rsidRPr="00045E9A">
        <w:rPr>
          <w:bCs/>
          <w:sz w:val="24"/>
          <w:szCs w:val="24"/>
        </w:rPr>
        <w:t>Supplier Invoice Request</w:t>
      </w:r>
      <w:r>
        <w:rPr>
          <w:bCs/>
          <w:sz w:val="24"/>
          <w:szCs w:val="24"/>
        </w:rPr>
        <w:t>s</w:t>
      </w:r>
      <w:r w:rsidRPr="00045E9A">
        <w:rPr>
          <w:bCs/>
          <w:sz w:val="24"/>
          <w:szCs w:val="24"/>
        </w:rPr>
        <w:t xml:space="preserve"> (SIR’s)</w:t>
      </w:r>
    </w:p>
    <w:p w14:paraId="5F461413" w14:textId="6D6A052E" w:rsidR="003605D0" w:rsidRDefault="003605D0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Question: </w:t>
      </w:r>
      <w:r w:rsidR="00E86CAA">
        <w:rPr>
          <w:bCs/>
          <w:sz w:val="24"/>
          <w:szCs w:val="24"/>
        </w:rPr>
        <w:t>Money disappeared during Workday transition. Has this been resolved?</w:t>
      </w:r>
    </w:p>
    <w:p w14:paraId="49625B1B" w14:textId="4C3B7785" w:rsidR="00E86CAA" w:rsidRDefault="00E86CAA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Transferred budget halfway through the year, and mostly went ok. Banner FOAPs to Workday </w:t>
      </w:r>
      <w:proofErr w:type="spellStart"/>
      <w:r>
        <w:rPr>
          <w:bCs/>
          <w:sz w:val="24"/>
          <w:szCs w:val="24"/>
        </w:rPr>
        <w:t>worktags</w:t>
      </w:r>
      <w:proofErr w:type="spellEnd"/>
      <w:r>
        <w:rPr>
          <w:bCs/>
          <w:sz w:val="24"/>
          <w:szCs w:val="24"/>
        </w:rPr>
        <w:t xml:space="preserve"> did have a hiccup. This was not common, but some funds did not get aligned with the right grant. </w:t>
      </w:r>
    </w:p>
    <w:p w14:paraId="6B4940E8" w14:textId="2C087467" w:rsidR="00186C9D" w:rsidRDefault="00186C9D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Question: Have had difficult communications with your office, then get hand slapped later when we didn’t receive feedback or a response from you. Lost funds too</w:t>
      </w:r>
    </w:p>
    <w:p w14:paraId="7FEDF783" w14:textId="6CFAAD9D" w:rsidR="00186C9D" w:rsidRDefault="00186C9D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The tone of our communications </w:t>
      </w:r>
      <w:proofErr w:type="gramStart"/>
      <w:r>
        <w:rPr>
          <w:bCs/>
          <w:sz w:val="24"/>
          <w:szCs w:val="24"/>
        </w:rPr>
        <w:t>are</w:t>
      </w:r>
      <w:proofErr w:type="gramEnd"/>
      <w:r>
        <w:rPr>
          <w:bCs/>
          <w:sz w:val="24"/>
          <w:szCs w:val="24"/>
        </w:rPr>
        <w:t xml:space="preserve"> important. Apologies for that.</w:t>
      </w:r>
    </w:p>
    <w:p w14:paraId="195FF0F1" w14:textId="6D3D00CC" w:rsidR="00186C9D" w:rsidRDefault="00186C9D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Question: </w:t>
      </w:r>
      <w:r w:rsidR="00C260EB">
        <w:rPr>
          <w:bCs/>
          <w:sz w:val="24"/>
          <w:szCs w:val="24"/>
        </w:rPr>
        <w:t>Echoing frustration over lack of response when asking questions about missing funds</w:t>
      </w:r>
      <w:r w:rsidR="007F3C2E">
        <w:rPr>
          <w:bCs/>
          <w:sz w:val="24"/>
          <w:szCs w:val="24"/>
        </w:rPr>
        <w:t xml:space="preserve">. Can’t reconcile the accounts, and need our emails to be </w:t>
      </w:r>
      <w:proofErr w:type="gramStart"/>
      <w:r w:rsidR="007F3C2E">
        <w:rPr>
          <w:bCs/>
          <w:sz w:val="24"/>
          <w:szCs w:val="24"/>
        </w:rPr>
        <w:t>answered</w:t>
      </w:r>
      <w:proofErr w:type="gramEnd"/>
    </w:p>
    <w:p w14:paraId="6B682AAB" w14:textId="2B424CD7" w:rsidR="0042302D" w:rsidRDefault="0042302D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Answer: SPAC does not manage study abroad funds, but the person who was managing those funds has been terminated due to a performance issue</w:t>
      </w:r>
    </w:p>
    <w:p w14:paraId="6AC00227" w14:textId="4896A28A" w:rsidR="005966E2" w:rsidRDefault="005966E2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Question: Too much access in Workday, need functional access rather than a “blank check”</w:t>
      </w:r>
    </w:p>
    <w:p w14:paraId="039F6FBE" w14:textId="1974A4B4" w:rsidR="005966E2" w:rsidRDefault="005966E2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Will </w:t>
      </w:r>
      <w:proofErr w:type="gramStart"/>
      <w:r>
        <w:rPr>
          <w:bCs/>
          <w:sz w:val="24"/>
          <w:szCs w:val="24"/>
        </w:rPr>
        <w:t>look into</w:t>
      </w:r>
      <w:proofErr w:type="gramEnd"/>
      <w:r>
        <w:rPr>
          <w:bCs/>
          <w:sz w:val="24"/>
          <w:szCs w:val="24"/>
        </w:rPr>
        <w:t xml:space="preserve"> this</w:t>
      </w:r>
    </w:p>
    <w:p w14:paraId="526F0ED2" w14:textId="776FCDC0" w:rsidR="005966E2" w:rsidRDefault="00F024E7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Question: Why is SPAC separate from OSRP and IRB?</w:t>
      </w:r>
    </w:p>
    <w:p w14:paraId="70414DDF" w14:textId="67A523D6" w:rsidR="00F024E7" w:rsidRDefault="00F024E7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This is institution </w:t>
      </w:r>
      <w:r w:rsidR="002A7E40">
        <w:rPr>
          <w:bCs/>
          <w:sz w:val="24"/>
          <w:szCs w:val="24"/>
        </w:rPr>
        <w:t>specific</w:t>
      </w:r>
    </w:p>
    <w:p w14:paraId="322E1B16" w14:textId="77777777" w:rsidR="002A7E40" w:rsidRDefault="002A7E40" w:rsidP="00045E9A">
      <w:pPr>
        <w:rPr>
          <w:bCs/>
          <w:sz w:val="24"/>
          <w:szCs w:val="24"/>
        </w:rPr>
      </w:pPr>
    </w:p>
    <w:p w14:paraId="12EC2538" w14:textId="73E2D52F" w:rsidR="002A7E40" w:rsidRPr="00045E9A" w:rsidRDefault="002A7E40" w:rsidP="00045E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SPAC office hours or TEAMS chat Liza if you need </w:t>
      </w:r>
      <w:proofErr w:type="gramStart"/>
      <w:r>
        <w:rPr>
          <w:bCs/>
          <w:sz w:val="24"/>
          <w:szCs w:val="24"/>
        </w:rPr>
        <w:t>something</w:t>
      </w:r>
      <w:proofErr w:type="gramEnd"/>
    </w:p>
    <w:p w14:paraId="454A51EF" w14:textId="77777777" w:rsidR="00045E9A" w:rsidRPr="00045E9A" w:rsidRDefault="00045E9A" w:rsidP="003605D0">
      <w:pPr>
        <w:pStyle w:val="ListParagraph"/>
        <w:ind w:left="720"/>
        <w:rPr>
          <w:bCs/>
          <w:sz w:val="24"/>
          <w:szCs w:val="24"/>
        </w:rPr>
      </w:pPr>
    </w:p>
    <w:p w14:paraId="094C3368" w14:textId="77777777" w:rsidR="001D2F97" w:rsidRDefault="001D2F97" w:rsidP="00BA170C">
      <w:pPr>
        <w:rPr>
          <w:b/>
          <w:sz w:val="24"/>
          <w:szCs w:val="24"/>
        </w:rPr>
      </w:pPr>
    </w:p>
    <w:p w14:paraId="50C2E4EA" w14:textId="6DD531D5" w:rsidR="00020313" w:rsidRDefault="00020313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Faculty Employment Handbook Changes</w:t>
      </w:r>
    </w:p>
    <w:p w14:paraId="1F51E913" w14:textId="25685EC5" w:rsidR="0012222E" w:rsidRDefault="0012222E" w:rsidP="0012222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12222E">
        <w:rPr>
          <w:bCs/>
          <w:sz w:val="24"/>
          <w:szCs w:val="24"/>
        </w:rPr>
        <w:t xml:space="preserve">Votes are not binding, represent a temperature gauge for our representatives at the meeting. President has final decision. </w:t>
      </w:r>
    </w:p>
    <w:p w14:paraId="7B478EFD" w14:textId="67D7FA1C" w:rsidR="0012222E" w:rsidRDefault="0012222E" w:rsidP="0012222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Diversity Task Force Changes to Teaching, Scholarship or Service</w:t>
      </w:r>
    </w:p>
    <w:p w14:paraId="43AF8A0E" w14:textId="1D696606" w:rsidR="005A5E4C" w:rsidRDefault="005A5E4C" w:rsidP="0012222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Scholarship Vote – 2</w:t>
      </w:r>
      <w:r w:rsidR="001C186C">
        <w:rPr>
          <w:bCs/>
          <w:sz w:val="24"/>
          <w:szCs w:val="24"/>
        </w:rPr>
        <w:t>4</w:t>
      </w:r>
      <w:r w:rsidR="00456118">
        <w:rPr>
          <w:bCs/>
          <w:sz w:val="24"/>
          <w:szCs w:val="24"/>
        </w:rPr>
        <w:t xml:space="preserve"> Yes</w:t>
      </w:r>
      <w:r>
        <w:rPr>
          <w:bCs/>
          <w:sz w:val="24"/>
          <w:szCs w:val="24"/>
        </w:rPr>
        <w:t>,1</w:t>
      </w:r>
      <w:r w:rsidR="00456118">
        <w:rPr>
          <w:bCs/>
          <w:sz w:val="24"/>
          <w:szCs w:val="24"/>
        </w:rPr>
        <w:t xml:space="preserve"> No</w:t>
      </w:r>
      <w:r>
        <w:rPr>
          <w:bCs/>
          <w:sz w:val="24"/>
          <w:szCs w:val="24"/>
        </w:rPr>
        <w:t xml:space="preserve">, </w:t>
      </w:r>
      <w:r w:rsidR="001C186C">
        <w:rPr>
          <w:bCs/>
          <w:sz w:val="24"/>
          <w:szCs w:val="24"/>
        </w:rPr>
        <w:t xml:space="preserve">3 </w:t>
      </w:r>
      <w:r>
        <w:rPr>
          <w:bCs/>
          <w:sz w:val="24"/>
          <w:szCs w:val="24"/>
        </w:rPr>
        <w:t>Yes with friendly modifications</w:t>
      </w:r>
    </w:p>
    <w:p w14:paraId="5E7691CC" w14:textId="41F117A6" w:rsidR="001C186C" w:rsidRDefault="001C186C" w:rsidP="0012222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Service Vote – </w:t>
      </w:r>
      <w:r w:rsidR="007034EB">
        <w:rPr>
          <w:bCs/>
          <w:sz w:val="24"/>
          <w:szCs w:val="24"/>
        </w:rPr>
        <w:t>13 Yes, 0 No, 12 Yes with friendly modifications</w:t>
      </w:r>
    </w:p>
    <w:p w14:paraId="1387CDE7" w14:textId="49B91632" w:rsidR="001C186C" w:rsidRDefault="001C186C" w:rsidP="0012222E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Teaching Vote </w:t>
      </w:r>
      <w:r w:rsidR="00D2109F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D2109F">
        <w:rPr>
          <w:bCs/>
          <w:sz w:val="24"/>
          <w:szCs w:val="24"/>
        </w:rPr>
        <w:t>20 Yes, 0 No, 8 Yes with friendly modifications</w:t>
      </w:r>
    </w:p>
    <w:p w14:paraId="02696522" w14:textId="7932FDAA" w:rsidR="005373DC" w:rsidRDefault="005373DC" w:rsidP="005373DC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Friendly Amendment passed at faculty se</w:t>
      </w:r>
      <w:r w:rsidR="004C16D4">
        <w:rPr>
          <w:bCs/>
          <w:sz w:val="24"/>
          <w:szCs w:val="24"/>
        </w:rPr>
        <w:t>nate around service because it</w:t>
      </w:r>
      <w:r>
        <w:rPr>
          <w:bCs/>
          <w:sz w:val="24"/>
          <w:szCs w:val="24"/>
        </w:rPr>
        <w:t xml:space="preserve"> </w:t>
      </w:r>
      <w:r w:rsidR="004C16D4">
        <w:rPr>
          <w:bCs/>
          <w:sz w:val="24"/>
          <w:szCs w:val="24"/>
        </w:rPr>
        <w:t>shouldn’t be</w:t>
      </w:r>
      <w:r>
        <w:rPr>
          <w:bCs/>
          <w:sz w:val="24"/>
          <w:szCs w:val="24"/>
        </w:rPr>
        <w:t xml:space="preserve"> required to complete service in all areas and current language is a bit unclear on the AND / OR on the categories. </w:t>
      </w:r>
      <w:r w:rsidR="004C16D4">
        <w:rPr>
          <w:bCs/>
          <w:sz w:val="24"/>
          <w:szCs w:val="24"/>
        </w:rPr>
        <w:t xml:space="preserve">Should be department dependent. </w:t>
      </w:r>
    </w:p>
    <w:p w14:paraId="3BDFAC8D" w14:textId="0C2ED0F4" w:rsidR="004C16D4" w:rsidRDefault="00CA4D0D" w:rsidP="005373DC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 about if Provost office will be doing some training around handbook </w:t>
      </w:r>
      <w:proofErr w:type="gramStart"/>
      <w:r>
        <w:rPr>
          <w:bCs/>
          <w:sz w:val="24"/>
          <w:szCs w:val="24"/>
        </w:rPr>
        <w:t>changes</w:t>
      </w:r>
      <w:proofErr w:type="gramEnd"/>
    </w:p>
    <w:p w14:paraId="1C1E378C" w14:textId="540EDEE7" w:rsidR="00CA4D0D" w:rsidRDefault="00CA4D0D" w:rsidP="005373DC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Answers: Yes, new faculty fellow who will be engaging in pedagogy trainings around some of these changes</w:t>
      </w:r>
      <w:r w:rsidR="00D53D33">
        <w:rPr>
          <w:bCs/>
          <w:sz w:val="24"/>
          <w:szCs w:val="24"/>
        </w:rPr>
        <w:t xml:space="preserve">. Trainings are also part of the supplemental documents in the </w:t>
      </w:r>
      <w:proofErr w:type="gramStart"/>
      <w:r w:rsidR="00D53D33">
        <w:rPr>
          <w:bCs/>
          <w:sz w:val="24"/>
          <w:szCs w:val="24"/>
        </w:rPr>
        <w:t>proposal</w:t>
      </w:r>
      <w:proofErr w:type="gramEnd"/>
    </w:p>
    <w:p w14:paraId="2BB21BCA" w14:textId="1D41DAAA" w:rsidR="0016214A" w:rsidRDefault="0016214A" w:rsidP="0016214A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Disciplinary Appeals Change</w:t>
      </w:r>
      <w:r w:rsidR="00992857">
        <w:rPr>
          <w:bCs/>
          <w:sz w:val="24"/>
          <w:szCs w:val="24"/>
        </w:rPr>
        <w:t xml:space="preserve"> – 24 Yes, 0 No, 4 Yes with Friendly Modifications </w:t>
      </w:r>
    </w:p>
    <w:p w14:paraId="063D16E8" w14:textId="007A0F11" w:rsidR="00343EEA" w:rsidRDefault="00343EEA" w:rsidP="0016214A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Office Hours Proposed Change </w:t>
      </w:r>
      <w:r w:rsidR="00C1533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415A2E">
        <w:rPr>
          <w:bCs/>
          <w:sz w:val="24"/>
          <w:szCs w:val="24"/>
        </w:rPr>
        <w:t>2</w:t>
      </w:r>
      <w:r w:rsidR="009E5671">
        <w:rPr>
          <w:bCs/>
          <w:sz w:val="24"/>
          <w:szCs w:val="24"/>
        </w:rPr>
        <w:t xml:space="preserve">3 Yes, 4 No, 2 Yes with Friendly Modifications </w:t>
      </w:r>
    </w:p>
    <w:p w14:paraId="0C7CEB3C" w14:textId="7F660BA4" w:rsidR="00C15331" w:rsidRDefault="00C15331" w:rsidP="00C15331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Question: Office hours are going to change based on number of credits taught. Sciences have non-round numbers sometimes. Will that be addressed. Should CAT II still have five hours since they are teaching more?</w:t>
      </w:r>
    </w:p>
    <w:p w14:paraId="1C4B86B7" w14:textId="14D5A8A7" w:rsidR="00C15331" w:rsidRPr="0016214A" w:rsidRDefault="00C15331" w:rsidP="00C15331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Answer: Credit hour based on students credits not contact hour. No distinction between CAT I and CAT II so max is 4 regardless.</w:t>
      </w:r>
    </w:p>
    <w:p w14:paraId="521E4988" w14:textId="77777777" w:rsidR="00020313" w:rsidRDefault="00020313" w:rsidP="00BA170C">
      <w:pPr>
        <w:rPr>
          <w:b/>
          <w:sz w:val="24"/>
          <w:szCs w:val="24"/>
        </w:rPr>
      </w:pPr>
    </w:p>
    <w:p w14:paraId="34C47DF6" w14:textId="0004E5F1" w:rsidR="00020313" w:rsidRDefault="00281F47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Strategic Planning Pillars</w:t>
      </w:r>
      <w:r w:rsidR="00D42C90">
        <w:rPr>
          <w:b/>
          <w:sz w:val="24"/>
          <w:szCs w:val="24"/>
        </w:rPr>
        <w:t xml:space="preserve"> – Meredith Jeffers</w:t>
      </w:r>
    </w:p>
    <w:p w14:paraId="349390EB" w14:textId="2B55658F" w:rsidR="00D42C90" w:rsidRDefault="00252A28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High level analysis at last President’s Cabinet</w:t>
      </w:r>
    </w:p>
    <w:p w14:paraId="78E8D902" w14:textId="056EC374" w:rsidR="00252A28" w:rsidRDefault="00B46C41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Recorded PowerPoint Slides as </w:t>
      </w:r>
      <w:proofErr w:type="gramStart"/>
      <w:r>
        <w:rPr>
          <w:bCs/>
          <w:sz w:val="24"/>
          <w:szCs w:val="24"/>
        </w:rPr>
        <w:t>well</w:t>
      </w:r>
      <w:proofErr w:type="gramEnd"/>
    </w:p>
    <w:p w14:paraId="745A6CD7" w14:textId="275B7573" w:rsidR="00B46C41" w:rsidRDefault="00B46C41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slides in </w:t>
      </w:r>
      <w:proofErr w:type="gramStart"/>
      <w:r>
        <w:rPr>
          <w:bCs/>
          <w:sz w:val="24"/>
          <w:szCs w:val="24"/>
        </w:rPr>
        <w:t>chat</w:t>
      </w:r>
      <w:proofErr w:type="gramEnd"/>
    </w:p>
    <w:p w14:paraId="3738EDD7" w14:textId="4F2E8A7A" w:rsidR="00240601" w:rsidRDefault="00240601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Strategic Plan website being updated by Andrea Smith</w:t>
      </w:r>
    </w:p>
    <w:p w14:paraId="12DD5EEE" w14:textId="401CAE9F" w:rsidR="00240601" w:rsidRDefault="00F15D62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Complete College America Cohort Program supporting our strategic planning and </w:t>
      </w:r>
      <w:proofErr w:type="gramStart"/>
      <w:r>
        <w:rPr>
          <w:bCs/>
          <w:sz w:val="24"/>
          <w:szCs w:val="24"/>
        </w:rPr>
        <w:t>OKRs</w:t>
      </w:r>
      <w:proofErr w:type="gramEnd"/>
    </w:p>
    <w:p w14:paraId="74D77CD9" w14:textId="62E6F614" w:rsidR="00702CB9" w:rsidRDefault="00702CB9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Revising data requests and access</w:t>
      </w:r>
    </w:p>
    <w:p w14:paraId="241E9261" w14:textId="50DC45CE" w:rsidR="008C1FF0" w:rsidRDefault="008C1FF0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Hoping to hold open forums for strategic planning for the rest of the semester</w:t>
      </w:r>
      <w:r w:rsidR="00FE3A6C">
        <w:rPr>
          <w:bCs/>
          <w:sz w:val="24"/>
          <w:szCs w:val="24"/>
        </w:rPr>
        <w:t xml:space="preserve"> for planning, </w:t>
      </w:r>
      <w:proofErr w:type="gramStart"/>
      <w:r w:rsidR="00FE3A6C">
        <w:rPr>
          <w:bCs/>
          <w:sz w:val="24"/>
          <w:szCs w:val="24"/>
        </w:rPr>
        <w:t>feedback</w:t>
      </w:r>
      <w:proofErr w:type="gramEnd"/>
      <w:r w:rsidR="00FE3A6C">
        <w:rPr>
          <w:bCs/>
          <w:sz w:val="24"/>
          <w:szCs w:val="24"/>
        </w:rPr>
        <w:t xml:space="preserve"> and historical mapping</w:t>
      </w:r>
      <w:r w:rsidR="009B5973">
        <w:rPr>
          <w:bCs/>
          <w:sz w:val="24"/>
          <w:szCs w:val="24"/>
        </w:rPr>
        <w:t xml:space="preserve"> twice a week, but still waiting to get some rooms reserved. </w:t>
      </w:r>
    </w:p>
    <w:p w14:paraId="6B77C029" w14:textId="6B4A1D56" w:rsidR="00926EFE" w:rsidRDefault="00926EFE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Questions from Meredith – Feedback on website, on slides, complete college American grant, forums, or CLAS access for chairs</w:t>
      </w:r>
      <w:r w:rsidR="006A2634">
        <w:rPr>
          <w:bCs/>
          <w:sz w:val="24"/>
          <w:szCs w:val="24"/>
        </w:rPr>
        <w:t xml:space="preserve">, seeking to streamline processes and ensuring </w:t>
      </w:r>
      <w:r w:rsidR="00374CB6">
        <w:rPr>
          <w:bCs/>
          <w:sz w:val="24"/>
          <w:szCs w:val="24"/>
        </w:rPr>
        <w:t>efficiencies and usefulness</w:t>
      </w:r>
      <w:r w:rsidR="007A180A">
        <w:rPr>
          <w:bCs/>
          <w:sz w:val="24"/>
          <w:szCs w:val="24"/>
        </w:rPr>
        <w:t xml:space="preserve">. Want to make sure we </w:t>
      </w:r>
      <w:proofErr w:type="gramStart"/>
      <w:r w:rsidR="007A180A">
        <w:rPr>
          <w:bCs/>
          <w:sz w:val="24"/>
          <w:szCs w:val="24"/>
        </w:rPr>
        <w:t>addressing</w:t>
      </w:r>
      <w:proofErr w:type="gramEnd"/>
      <w:r w:rsidR="007A180A">
        <w:rPr>
          <w:bCs/>
          <w:sz w:val="24"/>
          <w:szCs w:val="24"/>
        </w:rPr>
        <w:t xml:space="preserve"> the issues that need addressing</w:t>
      </w:r>
    </w:p>
    <w:p w14:paraId="5E1430AA" w14:textId="56508013" w:rsidR="007A180A" w:rsidRPr="00D42C90" w:rsidRDefault="006E6980" w:rsidP="00D42C90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 we chart the path forward…how can chairs be better involved</w:t>
      </w:r>
      <w:r w:rsidR="00AF3C70">
        <w:rPr>
          <w:bCs/>
          <w:sz w:val="24"/>
          <w:szCs w:val="24"/>
        </w:rPr>
        <w:t>?</w:t>
      </w:r>
    </w:p>
    <w:p w14:paraId="5E44EAFB" w14:textId="77777777" w:rsidR="00281F47" w:rsidRDefault="00281F47" w:rsidP="00BA170C">
      <w:pPr>
        <w:rPr>
          <w:b/>
          <w:sz w:val="24"/>
          <w:szCs w:val="24"/>
        </w:rPr>
      </w:pPr>
    </w:p>
    <w:p w14:paraId="757A6662" w14:textId="3FC6AE36" w:rsidR="00281F47" w:rsidRDefault="00281F47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Studies</w:t>
      </w:r>
      <w:r w:rsidR="00E32FC6">
        <w:rPr>
          <w:b/>
          <w:sz w:val="24"/>
          <w:szCs w:val="24"/>
        </w:rPr>
        <w:t xml:space="preserve"> – Todd </w:t>
      </w:r>
      <w:proofErr w:type="spellStart"/>
      <w:r w:rsidR="00E32FC6">
        <w:rPr>
          <w:b/>
          <w:sz w:val="24"/>
          <w:szCs w:val="24"/>
        </w:rPr>
        <w:t>Laugen</w:t>
      </w:r>
      <w:proofErr w:type="spellEnd"/>
    </w:p>
    <w:p w14:paraId="20E905B2" w14:textId="3A9A6B26" w:rsidR="00E32FC6" w:rsidRPr="009F1F18" w:rsidRDefault="00E32FC6" w:rsidP="00E32FC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Relevant documents were sent by </w:t>
      </w:r>
      <w:proofErr w:type="gramStart"/>
      <w:r w:rsidR="009F1F18">
        <w:rPr>
          <w:bCs/>
          <w:sz w:val="24"/>
          <w:szCs w:val="24"/>
        </w:rPr>
        <w:t>Jess</w:t>
      </w:r>
      <w:proofErr w:type="gramEnd"/>
    </w:p>
    <w:p w14:paraId="07B330CB" w14:textId="635ED2D7" w:rsidR="009F1F18" w:rsidRPr="006E529B" w:rsidRDefault="009F1F18" w:rsidP="00B40D2C">
      <w:pPr>
        <w:pStyle w:val="ListParagraph"/>
        <w:numPr>
          <w:ilvl w:val="1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GE Council has idea for a General Education credential that students could transfer along to any high ed institutes in </w:t>
      </w:r>
      <w:proofErr w:type="gramStart"/>
      <w:r>
        <w:rPr>
          <w:bCs/>
          <w:sz w:val="24"/>
          <w:szCs w:val="24"/>
        </w:rPr>
        <w:t>Colorado</w:t>
      </w:r>
      <w:proofErr w:type="gramEnd"/>
    </w:p>
    <w:p w14:paraId="7FF999E8" w14:textId="57C0BE19" w:rsidR="006E529B" w:rsidRPr="006E529B" w:rsidRDefault="006E529B" w:rsidP="00E32FC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Proposal has 21 credits our GS program has </w:t>
      </w:r>
      <w:proofErr w:type="gramStart"/>
      <w:r>
        <w:rPr>
          <w:bCs/>
          <w:sz w:val="24"/>
          <w:szCs w:val="24"/>
        </w:rPr>
        <w:t>33</w:t>
      </w:r>
      <w:proofErr w:type="gramEnd"/>
    </w:p>
    <w:p w14:paraId="5AD89B9D" w14:textId="18BC5251" w:rsidR="006E529B" w:rsidRPr="006E529B" w:rsidRDefault="006E529B" w:rsidP="00E32FC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Some key differences</w:t>
      </w:r>
    </w:p>
    <w:p w14:paraId="47D7F323" w14:textId="3CD3D988" w:rsidR="006E529B" w:rsidRPr="002B626C" w:rsidRDefault="006E529B" w:rsidP="006E529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No </w:t>
      </w:r>
      <w:r w:rsidR="002B626C">
        <w:rPr>
          <w:bCs/>
          <w:sz w:val="24"/>
          <w:szCs w:val="24"/>
        </w:rPr>
        <w:t>Oral Communications requirement</w:t>
      </w:r>
    </w:p>
    <w:p w14:paraId="50D8530D" w14:textId="7C495C8E" w:rsidR="002B626C" w:rsidRPr="002B626C" w:rsidRDefault="002B626C" w:rsidP="006E529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7 instead of 6 Natural and Physical Sciences</w:t>
      </w:r>
    </w:p>
    <w:p w14:paraId="70A55301" w14:textId="20AE9E69" w:rsidR="002B626C" w:rsidRPr="002B626C" w:rsidRDefault="002B626C" w:rsidP="006E529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No Global Diversity Course</w:t>
      </w:r>
    </w:p>
    <w:p w14:paraId="26FD1508" w14:textId="329FD692" w:rsidR="002B626C" w:rsidRPr="005C4D01" w:rsidRDefault="002B626C" w:rsidP="006E529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 fewer course in social and behavioral sciences </w:t>
      </w:r>
    </w:p>
    <w:p w14:paraId="2212DE17" w14:textId="128B20EC" w:rsidR="005C4D01" w:rsidRPr="007C62F8" w:rsidRDefault="005C4D01" w:rsidP="006E529B">
      <w:pPr>
        <w:pStyle w:val="ListParagraph"/>
        <w:numPr>
          <w:ilvl w:val="1"/>
          <w:numId w:val="1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CU and CSU </w:t>
      </w:r>
      <w:proofErr w:type="gramStart"/>
      <w:r>
        <w:rPr>
          <w:bCs/>
          <w:sz w:val="24"/>
          <w:szCs w:val="24"/>
        </w:rPr>
        <w:t>has</w:t>
      </w:r>
      <w:proofErr w:type="gramEnd"/>
      <w:r>
        <w:rPr>
          <w:bCs/>
          <w:sz w:val="24"/>
          <w:szCs w:val="24"/>
        </w:rPr>
        <w:t xml:space="preserve"> already said no to this proposal</w:t>
      </w:r>
    </w:p>
    <w:p w14:paraId="6FEB4890" w14:textId="62AB7FB2" w:rsidR="007C62F8" w:rsidRDefault="005C4D01" w:rsidP="005C4D01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5C4D01">
        <w:rPr>
          <w:bCs/>
          <w:sz w:val="24"/>
          <w:szCs w:val="24"/>
        </w:rPr>
        <w:t>Generally, folks who spoke up were not in favor of this proposal</w:t>
      </w:r>
      <w:r w:rsidR="00AB690D">
        <w:rPr>
          <w:bCs/>
          <w:sz w:val="24"/>
          <w:szCs w:val="24"/>
        </w:rPr>
        <w:t>, please give more feedback on the form</w:t>
      </w:r>
      <w:r w:rsidR="005817AE">
        <w:rPr>
          <w:bCs/>
          <w:sz w:val="24"/>
          <w:szCs w:val="24"/>
        </w:rPr>
        <w:t xml:space="preserve"> in the </w:t>
      </w:r>
      <w:proofErr w:type="gramStart"/>
      <w:r w:rsidR="005817AE">
        <w:rPr>
          <w:bCs/>
          <w:sz w:val="24"/>
          <w:szCs w:val="24"/>
        </w:rPr>
        <w:t>chat</w:t>
      </w:r>
      <w:proofErr w:type="gramEnd"/>
    </w:p>
    <w:p w14:paraId="71EE42F5" w14:textId="16B197BC" w:rsidR="00B40D2C" w:rsidRPr="005C4D01" w:rsidRDefault="00B40D2C" w:rsidP="00AB690D">
      <w:pPr>
        <w:pStyle w:val="ListParagraph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II. </w:t>
      </w:r>
      <w:r w:rsidR="00AB690D">
        <w:rPr>
          <w:bCs/>
          <w:sz w:val="24"/>
          <w:szCs w:val="24"/>
        </w:rPr>
        <w:t>Another proposal of a possible digital literacy requirement either within the General Studies program or independent from General Studies (rough draft was shared)</w:t>
      </w:r>
    </w:p>
    <w:p w14:paraId="390B1973" w14:textId="77777777" w:rsidR="00281F47" w:rsidRDefault="00281F47" w:rsidP="00BA170C">
      <w:pPr>
        <w:rPr>
          <w:b/>
          <w:sz w:val="24"/>
          <w:szCs w:val="24"/>
        </w:rPr>
      </w:pPr>
    </w:p>
    <w:p w14:paraId="0E02A515" w14:textId="3166A788" w:rsidR="00281F47" w:rsidRDefault="00281F47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 Outs</w:t>
      </w:r>
    </w:p>
    <w:p w14:paraId="2DDF7514" w14:textId="77777777" w:rsidR="00FF6701" w:rsidRDefault="00FF6701" w:rsidP="00BA170C">
      <w:pPr>
        <w:rPr>
          <w:b/>
          <w:sz w:val="24"/>
          <w:szCs w:val="24"/>
        </w:rPr>
      </w:pPr>
    </w:p>
    <w:p w14:paraId="68FFD569" w14:textId="615FD6AA" w:rsidR="00FA73BF" w:rsidRDefault="00FA73BF" w:rsidP="00BA170C">
      <w:pPr>
        <w:rPr>
          <w:bCs/>
          <w:sz w:val="24"/>
          <w:szCs w:val="24"/>
        </w:rPr>
      </w:pPr>
      <w:r w:rsidRPr="00FA73BF">
        <w:rPr>
          <w:bCs/>
          <w:sz w:val="24"/>
          <w:szCs w:val="24"/>
        </w:rPr>
        <w:t>UPBAC meeting this Friday April 5</w:t>
      </w:r>
      <w:r w:rsidRPr="00FA73BF">
        <w:rPr>
          <w:bCs/>
          <w:sz w:val="24"/>
          <w:szCs w:val="24"/>
          <w:vertAlign w:val="superscript"/>
        </w:rPr>
        <w:t>th</w:t>
      </w:r>
      <w:r w:rsidRPr="00FA73BF">
        <w:rPr>
          <w:bCs/>
          <w:sz w:val="24"/>
          <w:szCs w:val="24"/>
        </w:rPr>
        <w:t xml:space="preserve"> – Academic Affairs budget will be shared at the meeting and there is a remote </w:t>
      </w:r>
      <w:proofErr w:type="gramStart"/>
      <w:r w:rsidRPr="00FA73BF">
        <w:rPr>
          <w:bCs/>
          <w:sz w:val="24"/>
          <w:szCs w:val="24"/>
        </w:rPr>
        <w:t>option</w:t>
      </w:r>
      <w:proofErr w:type="gramEnd"/>
    </w:p>
    <w:p w14:paraId="2D371992" w14:textId="77777777" w:rsidR="0087563F" w:rsidRDefault="0087563F" w:rsidP="00BA170C">
      <w:pPr>
        <w:rPr>
          <w:bCs/>
          <w:sz w:val="24"/>
          <w:szCs w:val="24"/>
        </w:rPr>
      </w:pPr>
    </w:p>
    <w:p w14:paraId="12F2D7FF" w14:textId="3CDC29C8" w:rsidR="0087563F" w:rsidRPr="00FA73BF" w:rsidRDefault="0087563F" w:rsidP="00BA17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Holiday calendar is overwhelming option A, </w:t>
      </w:r>
      <w:proofErr w:type="gramStart"/>
      <w:r>
        <w:rPr>
          <w:bCs/>
          <w:sz w:val="24"/>
          <w:szCs w:val="24"/>
        </w:rPr>
        <w:t>5 year</w:t>
      </w:r>
      <w:proofErr w:type="gramEnd"/>
      <w:r>
        <w:rPr>
          <w:bCs/>
          <w:sz w:val="24"/>
          <w:szCs w:val="24"/>
        </w:rPr>
        <w:t xml:space="preserve"> calendar forthcoming</w:t>
      </w:r>
    </w:p>
    <w:p w14:paraId="0FF73A43" w14:textId="77777777" w:rsidR="00281F47" w:rsidRDefault="00281F47" w:rsidP="00BA170C">
      <w:pPr>
        <w:rPr>
          <w:b/>
          <w:sz w:val="24"/>
          <w:szCs w:val="24"/>
        </w:rPr>
      </w:pPr>
    </w:p>
    <w:p w14:paraId="27AD73A0" w14:textId="4AA1342C" w:rsidR="00281F47" w:rsidRDefault="00281F47" w:rsidP="00BA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Council Member Networking and Luncheons</w:t>
      </w:r>
      <w:r w:rsidR="008F1DD9">
        <w:rPr>
          <w:b/>
          <w:sz w:val="24"/>
          <w:szCs w:val="24"/>
        </w:rPr>
        <w:t xml:space="preserve"> </w:t>
      </w:r>
    </w:p>
    <w:p w14:paraId="3DFADA2D" w14:textId="483427CD" w:rsidR="008F1DD9" w:rsidRPr="009D25FA" w:rsidRDefault="009D25FA" w:rsidP="009D25FA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9D25FA">
        <w:rPr>
          <w:bCs/>
          <w:sz w:val="24"/>
          <w:szCs w:val="24"/>
        </w:rPr>
        <w:t>Funds for lunch and networking opportunities</w:t>
      </w:r>
    </w:p>
    <w:p w14:paraId="2430B439" w14:textId="5EDF6649" w:rsidR="009D25FA" w:rsidRDefault="009D25FA" w:rsidP="009D25FA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9D25FA">
        <w:rPr>
          <w:bCs/>
          <w:sz w:val="24"/>
          <w:szCs w:val="24"/>
        </w:rPr>
        <w:t xml:space="preserve">Ideas for an August retreat before the semester begins, followed by some luncheons and workshops. </w:t>
      </w:r>
    </w:p>
    <w:p w14:paraId="06E72E18" w14:textId="7C4D2A3D" w:rsidR="00D812AC" w:rsidRPr="009D25FA" w:rsidRDefault="00D812AC" w:rsidP="009D25FA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Feedback at the next meeting to craft these </w:t>
      </w:r>
      <w:proofErr w:type="gramStart"/>
      <w:r>
        <w:rPr>
          <w:bCs/>
          <w:sz w:val="24"/>
          <w:szCs w:val="24"/>
        </w:rPr>
        <w:t>ideas</w:t>
      </w:r>
      <w:proofErr w:type="gramEnd"/>
      <w:r>
        <w:rPr>
          <w:bCs/>
          <w:sz w:val="24"/>
          <w:szCs w:val="24"/>
        </w:rPr>
        <w:t xml:space="preserve"> </w:t>
      </w:r>
    </w:p>
    <w:p w14:paraId="3A5ED507" w14:textId="77777777" w:rsidR="004170B7" w:rsidRPr="0051380E" w:rsidRDefault="004170B7" w:rsidP="00BA170C">
      <w:pPr>
        <w:rPr>
          <w:b/>
          <w:sz w:val="24"/>
          <w:szCs w:val="24"/>
        </w:rPr>
      </w:pPr>
    </w:p>
    <w:p w14:paraId="4BB12506" w14:textId="50DFF24A" w:rsidR="00F43148" w:rsidRPr="0051380E" w:rsidRDefault="00B4446F" w:rsidP="00BA170C">
      <w:pPr>
        <w:rPr>
          <w:b/>
          <w:sz w:val="24"/>
          <w:szCs w:val="24"/>
        </w:rPr>
      </w:pPr>
      <w:r w:rsidRPr="0051380E">
        <w:rPr>
          <w:b/>
          <w:sz w:val="24"/>
          <w:szCs w:val="24"/>
        </w:rPr>
        <w:t>Upcoming meeting:</w:t>
      </w:r>
    </w:p>
    <w:p w14:paraId="2DECB9B3" w14:textId="53D120AE" w:rsidR="00BA170C" w:rsidRPr="0051380E" w:rsidRDefault="00317517" w:rsidP="00BA170C">
      <w:pPr>
        <w:pStyle w:val="BodyText"/>
        <w:spacing w:before="2"/>
      </w:pPr>
      <w:r w:rsidRPr="0051380E">
        <w:t xml:space="preserve">o </w:t>
      </w:r>
      <w:r w:rsidR="001A4B1A" w:rsidRPr="0051380E">
        <w:t>N</w:t>
      </w:r>
      <w:r w:rsidRPr="0051380E">
        <w:t xml:space="preserve">ext </w:t>
      </w:r>
      <w:proofErr w:type="spellStart"/>
      <w:r w:rsidRPr="0051380E">
        <w:t>CoCD</w:t>
      </w:r>
      <w:proofErr w:type="spellEnd"/>
      <w:r w:rsidRPr="0051380E">
        <w:t xml:space="preserve"> Full Meeting is </w:t>
      </w:r>
      <w:r w:rsidR="00BB6DCD" w:rsidRPr="0051380E">
        <w:t>May</w:t>
      </w:r>
      <w:r w:rsidR="004170B7" w:rsidRPr="0051380E">
        <w:t xml:space="preserve"> </w:t>
      </w:r>
      <w:r w:rsidR="003E7DBC" w:rsidRPr="0051380E">
        <w:t>1</w:t>
      </w:r>
      <w:r w:rsidR="003E7DBC" w:rsidRPr="0051380E">
        <w:rPr>
          <w:vertAlign w:val="superscript"/>
        </w:rPr>
        <w:t>st</w:t>
      </w:r>
      <w:r w:rsidR="003E7DBC" w:rsidRPr="0051380E">
        <w:t>,</w:t>
      </w:r>
      <w:r w:rsidR="00807F6D" w:rsidRPr="0051380E">
        <w:t xml:space="preserve"> 1-2:30pm </w:t>
      </w:r>
      <w:r w:rsidR="00B1401B" w:rsidRPr="0051380E">
        <w:t>in SSB 400 or on Teams</w:t>
      </w:r>
      <w:r w:rsidR="008E4FA5" w:rsidRPr="0051380E">
        <w:t xml:space="preserve"> </w:t>
      </w:r>
    </w:p>
    <w:p w14:paraId="34ACDB9D" w14:textId="77777777" w:rsidR="005A3DC3" w:rsidRPr="0051380E" w:rsidRDefault="005A3DC3" w:rsidP="00BA170C">
      <w:pPr>
        <w:pStyle w:val="BodyText"/>
        <w:spacing w:before="2"/>
        <w:rPr>
          <w:b/>
        </w:rPr>
      </w:pPr>
    </w:p>
    <w:p w14:paraId="482056DD" w14:textId="42899F30" w:rsidR="00A84428" w:rsidRPr="0051380E" w:rsidRDefault="00B4446F" w:rsidP="00BA170C">
      <w:pPr>
        <w:pStyle w:val="BodyText"/>
        <w:spacing w:before="2"/>
      </w:pPr>
      <w:r w:rsidRPr="0051380E">
        <w:rPr>
          <w:b/>
        </w:rPr>
        <w:t>Adjourn</w:t>
      </w:r>
      <w:r w:rsidR="006C1940" w:rsidRPr="0051380E">
        <w:rPr>
          <w:b/>
        </w:rPr>
        <w:t>:</w:t>
      </w:r>
      <w:r w:rsidR="006C1940" w:rsidRPr="0051380E">
        <w:rPr>
          <w:bCs/>
        </w:rPr>
        <w:t xml:space="preserve"> Thank you for all you do!</w:t>
      </w:r>
    </w:p>
    <w:p w14:paraId="0D9CBBDE" w14:textId="20785A3C" w:rsidR="004170B7" w:rsidRPr="0051380E" w:rsidRDefault="004170B7">
      <w:pPr>
        <w:rPr>
          <w:rFonts w:eastAsia="Times New Roman" w:cs="Times New Roman"/>
          <w:b/>
          <w:bCs/>
          <w:color w:val="C00000"/>
          <w:lang w:bidi="ar-SA"/>
        </w:rPr>
      </w:pPr>
    </w:p>
    <w:p w14:paraId="350CDD55" w14:textId="77777777" w:rsid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4"/>
          <w:szCs w:val="24"/>
          <w:lang w:bidi="ar-SA"/>
        </w:rPr>
      </w:pPr>
      <w:r w:rsidRPr="00020313">
        <w:rPr>
          <w:rFonts w:eastAsia="Times New Roman" w:cs="Times New Roman"/>
          <w:b/>
          <w:bCs/>
          <w:sz w:val="24"/>
          <w:szCs w:val="24"/>
          <w:lang w:bidi="ar-SA"/>
        </w:rPr>
        <w:t>Guests:</w:t>
      </w:r>
    </w:p>
    <w:p w14:paraId="0FE72BBB" w14:textId="7D8DE279" w:rsid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Liza Larson</w:t>
      </w:r>
    </w:p>
    <w:p w14:paraId="2FEF688D" w14:textId="45692B70" w:rsid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Todd </w:t>
      </w:r>
      <w:proofErr w:type="spellStart"/>
      <w:r>
        <w:rPr>
          <w:rFonts w:eastAsia="Times New Roman" w:cs="Times New Roman"/>
          <w:sz w:val="24"/>
          <w:szCs w:val="24"/>
          <w:lang w:bidi="ar-SA"/>
        </w:rPr>
        <w:t>Laugen</w:t>
      </w:r>
      <w:proofErr w:type="spellEnd"/>
    </w:p>
    <w:p w14:paraId="040A0F92" w14:textId="556897FB" w:rsidR="00123122" w:rsidRDefault="00123122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Marie</w:t>
      </w:r>
      <w:r w:rsidR="00326C3F">
        <w:rPr>
          <w:rFonts w:eastAsia="Times New Roman" w:cs="Times New Roman"/>
          <w:sz w:val="24"/>
          <w:szCs w:val="24"/>
          <w:lang w:bidi="ar-SA"/>
        </w:rPr>
        <w:t xml:space="preserve"> Mora</w:t>
      </w:r>
    </w:p>
    <w:p w14:paraId="4A0B7B3B" w14:textId="77777777" w:rsid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Cath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Kleir</w:t>
      </w:r>
      <w:proofErr w:type="spellEnd"/>
    </w:p>
    <w:p w14:paraId="7028300E" w14:textId="75B0FE69" w:rsidR="00FA12F6" w:rsidRDefault="00FA12F6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Devika Banerji</w:t>
      </w:r>
    </w:p>
    <w:p w14:paraId="2190C260" w14:textId="2D493CCC" w:rsidR="0016171C" w:rsidRDefault="0016171C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Sam Jay</w:t>
      </w:r>
    </w:p>
    <w:p w14:paraId="37C743FB" w14:textId="14741F96" w:rsidR="003605D0" w:rsidRDefault="003605D0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lastRenderedPageBreak/>
        <w:t>Meredith Jeffers</w:t>
      </w:r>
    </w:p>
    <w:p w14:paraId="463E66A2" w14:textId="77777777" w:rsidR="00D812AC" w:rsidRDefault="00A025EF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Feng Jiang</w:t>
      </w:r>
    </w:p>
    <w:p w14:paraId="68369267" w14:textId="77777777" w:rsidR="00326C3F" w:rsidRDefault="00326C3F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p w14:paraId="31A23E16" w14:textId="72CD3A31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b/>
          <w:bCs/>
          <w:sz w:val="24"/>
          <w:szCs w:val="24"/>
          <w:lang w:bidi="ar-SA"/>
        </w:rPr>
        <w:t>Attendees:</w:t>
      </w:r>
    </w:p>
    <w:p w14:paraId="3834A1DE" w14:textId="461D9090" w:rsidR="00020313" w:rsidRDefault="008619C0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8619C0">
        <w:rPr>
          <w:rFonts w:eastAsia="Times New Roman" w:cs="Times New Roman"/>
          <w:sz w:val="24"/>
          <w:szCs w:val="24"/>
          <w:lang w:bidi="ar-SA"/>
        </w:rPr>
        <w:t>Jennifer Gagliardi-Seeley</w:t>
      </w:r>
    </w:p>
    <w:p w14:paraId="3AF4158F" w14:textId="69FEDEA5" w:rsidR="002E0A76" w:rsidRPr="00020313" w:rsidRDefault="002E0A76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 xml:space="preserve">Andrea Borrego </w:t>
      </w:r>
    </w:p>
    <w:p w14:paraId="56328D40" w14:textId="77777777" w:rsid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Greg Clifton </w:t>
      </w:r>
    </w:p>
    <w:p w14:paraId="6C3E95B0" w14:textId="0B0E32C9" w:rsidR="00045E9A" w:rsidRPr="00020313" w:rsidRDefault="00045E9A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Chad Harris</w:t>
      </w:r>
    </w:p>
    <w:p w14:paraId="6C61B4A7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Chalane</w:t>
      </w:r>
      <w:proofErr w:type="spellEnd"/>
      <w:r w:rsidRPr="00020313">
        <w:rPr>
          <w:rFonts w:eastAsia="Times New Roman" w:cs="Times New Roman"/>
          <w:sz w:val="24"/>
          <w:szCs w:val="24"/>
          <w:lang w:bidi="ar-SA"/>
        </w:rPr>
        <w:t xml:space="preserve">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Lechuga</w:t>
      </w:r>
      <w:proofErr w:type="spellEnd"/>
    </w:p>
    <w:p w14:paraId="7B5C53CA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Eric Olson</w:t>
      </w:r>
    </w:p>
    <w:p w14:paraId="20076698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Lisa Badanes </w:t>
      </w:r>
    </w:p>
    <w:p w14:paraId="56F79295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Maria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Akrabova</w:t>
      </w:r>
      <w:proofErr w:type="spellEnd"/>
      <w:r w:rsidRPr="00020313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72BF5543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Andrew Bonham </w:t>
      </w:r>
    </w:p>
    <w:p w14:paraId="21DD51EB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Sara Jackson </w:t>
      </w:r>
    </w:p>
    <w:p w14:paraId="06E52357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Ford Lux </w:t>
      </w:r>
    </w:p>
    <w:p w14:paraId="75235339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Rob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Preuhs</w:t>
      </w:r>
      <w:proofErr w:type="spellEnd"/>
      <w:r w:rsidRPr="00020313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673CAC96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Jessica Rossi-Katz </w:t>
      </w:r>
    </w:p>
    <w:p w14:paraId="1DB5F280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Jess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Retrum</w:t>
      </w:r>
      <w:proofErr w:type="spellEnd"/>
    </w:p>
    <w:p w14:paraId="6824E393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Alex Padilla</w:t>
      </w:r>
    </w:p>
    <w:p w14:paraId="6A3B7EC1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Deanne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Pytlinski</w:t>
      </w:r>
      <w:proofErr w:type="spellEnd"/>
    </w:p>
    <w:p w14:paraId="0435375C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Theresa Buxton</w:t>
      </w:r>
    </w:p>
    <w:p w14:paraId="08996D09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Henc</w:t>
      </w:r>
      <w:proofErr w:type="spellEnd"/>
      <w:r w:rsidRPr="00020313">
        <w:rPr>
          <w:rFonts w:eastAsia="Times New Roman" w:cs="Times New Roman"/>
          <w:sz w:val="24"/>
          <w:szCs w:val="24"/>
          <w:lang w:bidi="ar-SA"/>
        </w:rPr>
        <w:t xml:space="preserve"> Bouwmeester</w:t>
      </w:r>
    </w:p>
    <w:p w14:paraId="00F8B6FC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Ted Shin </w:t>
      </w:r>
    </w:p>
    <w:p w14:paraId="60908450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Tricia Hudson-Matthew</w:t>
      </w:r>
    </w:p>
    <w:p w14:paraId="2330D5B2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Rachel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Sinley</w:t>
      </w:r>
      <w:proofErr w:type="spellEnd"/>
      <w:r w:rsidRPr="00020313">
        <w:rPr>
          <w:rFonts w:eastAsia="Times New Roman" w:cs="Times New Roman"/>
          <w:sz w:val="24"/>
          <w:szCs w:val="24"/>
          <w:lang w:bidi="ar-SA"/>
        </w:rPr>
        <w:t xml:space="preserve"> </w:t>
      </w:r>
    </w:p>
    <w:p w14:paraId="2382CA6F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Abel Moreno</w:t>
      </w:r>
    </w:p>
    <w:p w14:paraId="6B9CC3B6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Steve Beaty </w:t>
      </w:r>
    </w:p>
    <w:p w14:paraId="2841FA86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Matt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Mackley</w:t>
      </w:r>
      <w:proofErr w:type="spellEnd"/>
    </w:p>
    <w:p w14:paraId="0634AACB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Caleb </w:t>
      </w:r>
      <w:proofErr w:type="spellStart"/>
      <w:r w:rsidRPr="00020313">
        <w:rPr>
          <w:rFonts w:eastAsia="Times New Roman" w:cs="Times New Roman"/>
          <w:sz w:val="24"/>
          <w:szCs w:val="24"/>
          <w:lang w:bidi="ar-SA"/>
        </w:rPr>
        <w:t>Cahoe</w:t>
      </w:r>
      <w:proofErr w:type="spellEnd"/>
    </w:p>
    <w:p w14:paraId="2D88E57F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>Steve Beaty</w:t>
      </w:r>
    </w:p>
    <w:p w14:paraId="58C90B65" w14:textId="77777777" w:rsidR="00020313" w:rsidRP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Jacob Welch </w:t>
      </w:r>
    </w:p>
    <w:p w14:paraId="7527D101" w14:textId="77777777" w:rsidR="00020313" w:rsidRDefault="00020313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 w:rsidRPr="00020313">
        <w:rPr>
          <w:rFonts w:eastAsia="Times New Roman" w:cs="Times New Roman"/>
          <w:sz w:val="24"/>
          <w:szCs w:val="24"/>
          <w:lang w:bidi="ar-SA"/>
        </w:rPr>
        <w:t xml:space="preserve">Anahi Russo Garrido </w:t>
      </w:r>
    </w:p>
    <w:p w14:paraId="278634DF" w14:textId="08C9AFA4" w:rsidR="006249E5" w:rsidRDefault="006249E5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Corey Sell</w:t>
      </w:r>
    </w:p>
    <w:p w14:paraId="2B4B4850" w14:textId="77777777" w:rsidR="0042302D" w:rsidRPr="00020313" w:rsidRDefault="0042302D" w:rsidP="00020313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p w14:paraId="734C952B" w14:textId="77777777" w:rsidR="000600A2" w:rsidRPr="00C629B8" w:rsidRDefault="000600A2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29617D2"/>
    <w:multiLevelType w:val="hybridMultilevel"/>
    <w:tmpl w:val="91DAD7DE"/>
    <w:lvl w:ilvl="0" w:tplc="B70E3206">
      <w:start w:val="4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C115C"/>
    <w:multiLevelType w:val="hybridMultilevel"/>
    <w:tmpl w:val="881E7050"/>
    <w:lvl w:ilvl="0" w:tplc="57606C20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16944"/>
    <w:multiLevelType w:val="multilevel"/>
    <w:tmpl w:val="0FC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3347A"/>
    <w:multiLevelType w:val="hybridMultilevel"/>
    <w:tmpl w:val="DD1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6"/>
  </w:num>
  <w:num w:numId="2" w16cid:durableId="1034235211">
    <w:abstractNumId w:val="7"/>
  </w:num>
  <w:num w:numId="3" w16cid:durableId="1028217076">
    <w:abstractNumId w:val="8"/>
  </w:num>
  <w:num w:numId="4" w16cid:durableId="1271664756">
    <w:abstractNumId w:val="13"/>
  </w:num>
  <w:num w:numId="5" w16cid:durableId="1161509274">
    <w:abstractNumId w:val="9"/>
  </w:num>
  <w:num w:numId="6" w16cid:durableId="170533736">
    <w:abstractNumId w:val="0"/>
  </w:num>
  <w:num w:numId="7" w16cid:durableId="282082941">
    <w:abstractNumId w:val="10"/>
  </w:num>
  <w:num w:numId="8" w16cid:durableId="1890334627">
    <w:abstractNumId w:val="12"/>
  </w:num>
  <w:num w:numId="9" w16cid:durableId="359742429">
    <w:abstractNumId w:val="15"/>
  </w:num>
  <w:num w:numId="10" w16cid:durableId="1514879494">
    <w:abstractNumId w:val="16"/>
  </w:num>
  <w:num w:numId="11" w16cid:durableId="941374699">
    <w:abstractNumId w:val="3"/>
  </w:num>
  <w:num w:numId="12" w16cid:durableId="1427381632">
    <w:abstractNumId w:val="4"/>
  </w:num>
  <w:num w:numId="13" w16cid:durableId="195890812">
    <w:abstractNumId w:val="11"/>
  </w:num>
  <w:num w:numId="14" w16cid:durableId="1393894067">
    <w:abstractNumId w:val="18"/>
  </w:num>
  <w:num w:numId="15" w16cid:durableId="1568492706">
    <w:abstractNumId w:val="1"/>
  </w:num>
  <w:num w:numId="16" w16cid:durableId="38826167">
    <w:abstractNumId w:val="17"/>
  </w:num>
  <w:num w:numId="17" w16cid:durableId="1393384469">
    <w:abstractNumId w:val="5"/>
  </w:num>
  <w:num w:numId="18" w16cid:durableId="381053871">
    <w:abstractNumId w:val="2"/>
  </w:num>
  <w:num w:numId="19" w16cid:durableId="4956092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013A7"/>
    <w:rsid w:val="00014707"/>
    <w:rsid w:val="00020313"/>
    <w:rsid w:val="00045E9A"/>
    <w:rsid w:val="000500D5"/>
    <w:rsid w:val="00053016"/>
    <w:rsid w:val="0005349F"/>
    <w:rsid w:val="0005792A"/>
    <w:rsid w:val="00057FA1"/>
    <w:rsid w:val="000600A2"/>
    <w:rsid w:val="00064B39"/>
    <w:rsid w:val="0007245F"/>
    <w:rsid w:val="000801B8"/>
    <w:rsid w:val="00087CE1"/>
    <w:rsid w:val="00090A55"/>
    <w:rsid w:val="00090D23"/>
    <w:rsid w:val="000B1EAE"/>
    <w:rsid w:val="000B68BD"/>
    <w:rsid w:val="000C1A83"/>
    <w:rsid w:val="000C5674"/>
    <w:rsid w:val="000D73E3"/>
    <w:rsid w:val="000E0742"/>
    <w:rsid w:val="000F0889"/>
    <w:rsid w:val="00114DE6"/>
    <w:rsid w:val="0012222E"/>
    <w:rsid w:val="00123122"/>
    <w:rsid w:val="00124BA5"/>
    <w:rsid w:val="00135FB5"/>
    <w:rsid w:val="00141ECC"/>
    <w:rsid w:val="00145502"/>
    <w:rsid w:val="00146CC2"/>
    <w:rsid w:val="00154246"/>
    <w:rsid w:val="0016171C"/>
    <w:rsid w:val="0016214A"/>
    <w:rsid w:val="00164327"/>
    <w:rsid w:val="00173163"/>
    <w:rsid w:val="00181679"/>
    <w:rsid w:val="00186C9D"/>
    <w:rsid w:val="00186F7B"/>
    <w:rsid w:val="00194EF4"/>
    <w:rsid w:val="00197EEA"/>
    <w:rsid w:val="001A1520"/>
    <w:rsid w:val="001A3FB5"/>
    <w:rsid w:val="001A4B1A"/>
    <w:rsid w:val="001B6781"/>
    <w:rsid w:val="001C186C"/>
    <w:rsid w:val="001C44D3"/>
    <w:rsid w:val="001D2F97"/>
    <w:rsid w:val="00211226"/>
    <w:rsid w:val="002172B6"/>
    <w:rsid w:val="00237631"/>
    <w:rsid w:val="00237EE6"/>
    <w:rsid w:val="00240601"/>
    <w:rsid w:val="00240B68"/>
    <w:rsid w:val="00244189"/>
    <w:rsid w:val="00252A28"/>
    <w:rsid w:val="00255F2E"/>
    <w:rsid w:val="002648A2"/>
    <w:rsid w:val="0026506D"/>
    <w:rsid w:val="00271A5B"/>
    <w:rsid w:val="00281055"/>
    <w:rsid w:val="00281F47"/>
    <w:rsid w:val="002849E4"/>
    <w:rsid w:val="002A7E40"/>
    <w:rsid w:val="002B6127"/>
    <w:rsid w:val="002B626C"/>
    <w:rsid w:val="002C0644"/>
    <w:rsid w:val="002C35EC"/>
    <w:rsid w:val="002E0A76"/>
    <w:rsid w:val="002E5DB0"/>
    <w:rsid w:val="002E7130"/>
    <w:rsid w:val="002E7476"/>
    <w:rsid w:val="002F7872"/>
    <w:rsid w:val="00303294"/>
    <w:rsid w:val="003111F0"/>
    <w:rsid w:val="00315FA6"/>
    <w:rsid w:val="00317517"/>
    <w:rsid w:val="00320AB5"/>
    <w:rsid w:val="0032201C"/>
    <w:rsid w:val="0032642F"/>
    <w:rsid w:val="00326C3F"/>
    <w:rsid w:val="00334884"/>
    <w:rsid w:val="00335702"/>
    <w:rsid w:val="00342620"/>
    <w:rsid w:val="00343EEA"/>
    <w:rsid w:val="003605D0"/>
    <w:rsid w:val="00365B6A"/>
    <w:rsid w:val="00371187"/>
    <w:rsid w:val="00374A15"/>
    <w:rsid w:val="00374CB6"/>
    <w:rsid w:val="003855D9"/>
    <w:rsid w:val="003873CE"/>
    <w:rsid w:val="003A502E"/>
    <w:rsid w:val="003B2070"/>
    <w:rsid w:val="003B26E7"/>
    <w:rsid w:val="003B58DC"/>
    <w:rsid w:val="003D1071"/>
    <w:rsid w:val="003D47EF"/>
    <w:rsid w:val="003E2EEF"/>
    <w:rsid w:val="003E61D4"/>
    <w:rsid w:val="003E7DBC"/>
    <w:rsid w:val="003F1FAD"/>
    <w:rsid w:val="00415A2E"/>
    <w:rsid w:val="004170B7"/>
    <w:rsid w:val="004179D6"/>
    <w:rsid w:val="0042302D"/>
    <w:rsid w:val="00447045"/>
    <w:rsid w:val="00456118"/>
    <w:rsid w:val="00461C2F"/>
    <w:rsid w:val="004637AF"/>
    <w:rsid w:val="004672D1"/>
    <w:rsid w:val="00480E30"/>
    <w:rsid w:val="0048219E"/>
    <w:rsid w:val="00483513"/>
    <w:rsid w:val="004869CF"/>
    <w:rsid w:val="00487FA4"/>
    <w:rsid w:val="004928D2"/>
    <w:rsid w:val="00494AA6"/>
    <w:rsid w:val="004B2728"/>
    <w:rsid w:val="004B6755"/>
    <w:rsid w:val="004C16D4"/>
    <w:rsid w:val="004C325B"/>
    <w:rsid w:val="004C4B4A"/>
    <w:rsid w:val="004F1710"/>
    <w:rsid w:val="00505332"/>
    <w:rsid w:val="005054A5"/>
    <w:rsid w:val="00507959"/>
    <w:rsid w:val="0051380E"/>
    <w:rsid w:val="00521C18"/>
    <w:rsid w:val="005237EE"/>
    <w:rsid w:val="005373DC"/>
    <w:rsid w:val="00552C6E"/>
    <w:rsid w:val="00570776"/>
    <w:rsid w:val="00572E08"/>
    <w:rsid w:val="00574E6B"/>
    <w:rsid w:val="005817AE"/>
    <w:rsid w:val="00584F28"/>
    <w:rsid w:val="00591738"/>
    <w:rsid w:val="0059559A"/>
    <w:rsid w:val="005966E2"/>
    <w:rsid w:val="005A3DC3"/>
    <w:rsid w:val="005A518C"/>
    <w:rsid w:val="005A5E4C"/>
    <w:rsid w:val="005B362F"/>
    <w:rsid w:val="005C4D01"/>
    <w:rsid w:val="005C5488"/>
    <w:rsid w:val="005D663B"/>
    <w:rsid w:val="005F2BAE"/>
    <w:rsid w:val="00600E53"/>
    <w:rsid w:val="00612D95"/>
    <w:rsid w:val="00614116"/>
    <w:rsid w:val="0061691E"/>
    <w:rsid w:val="00617902"/>
    <w:rsid w:val="006249E5"/>
    <w:rsid w:val="00625A8E"/>
    <w:rsid w:val="00627D2B"/>
    <w:rsid w:val="00636CA8"/>
    <w:rsid w:val="006403B7"/>
    <w:rsid w:val="0065208C"/>
    <w:rsid w:val="006532CC"/>
    <w:rsid w:val="006573EC"/>
    <w:rsid w:val="00675592"/>
    <w:rsid w:val="00676BCA"/>
    <w:rsid w:val="00685933"/>
    <w:rsid w:val="006A2585"/>
    <w:rsid w:val="006A2634"/>
    <w:rsid w:val="006B0BAE"/>
    <w:rsid w:val="006C0833"/>
    <w:rsid w:val="006C1940"/>
    <w:rsid w:val="006E100B"/>
    <w:rsid w:val="006E529B"/>
    <w:rsid w:val="006E6980"/>
    <w:rsid w:val="006F6324"/>
    <w:rsid w:val="006F73CD"/>
    <w:rsid w:val="00702CB9"/>
    <w:rsid w:val="007034EB"/>
    <w:rsid w:val="00703D49"/>
    <w:rsid w:val="00706A6B"/>
    <w:rsid w:val="007072C4"/>
    <w:rsid w:val="007424E5"/>
    <w:rsid w:val="00765615"/>
    <w:rsid w:val="00771A9C"/>
    <w:rsid w:val="00773785"/>
    <w:rsid w:val="00773FE5"/>
    <w:rsid w:val="00776EE8"/>
    <w:rsid w:val="007772E3"/>
    <w:rsid w:val="00786E2A"/>
    <w:rsid w:val="00791B2D"/>
    <w:rsid w:val="00794D66"/>
    <w:rsid w:val="007A180A"/>
    <w:rsid w:val="007A38ED"/>
    <w:rsid w:val="007A6C6A"/>
    <w:rsid w:val="007C103B"/>
    <w:rsid w:val="007C62F8"/>
    <w:rsid w:val="007D5D42"/>
    <w:rsid w:val="007D6A5C"/>
    <w:rsid w:val="007E7F9A"/>
    <w:rsid w:val="007F0670"/>
    <w:rsid w:val="007F17A3"/>
    <w:rsid w:val="007F3C2E"/>
    <w:rsid w:val="008026CE"/>
    <w:rsid w:val="00807F6D"/>
    <w:rsid w:val="008249E7"/>
    <w:rsid w:val="00826471"/>
    <w:rsid w:val="00827D9B"/>
    <w:rsid w:val="00835673"/>
    <w:rsid w:val="008468EC"/>
    <w:rsid w:val="00851DB9"/>
    <w:rsid w:val="008619C0"/>
    <w:rsid w:val="0087563F"/>
    <w:rsid w:val="00881267"/>
    <w:rsid w:val="008900FC"/>
    <w:rsid w:val="0089396F"/>
    <w:rsid w:val="008A24A9"/>
    <w:rsid w:val="008A45EA"/>
    <w:rsid w:val="008B05C3"/>
    <w:rsid w:val="008C0A8C"/>
    <w:rsid w:val="008C0E8F"/>
    <w:rsid w:val="008C1FF0"/>
    <w:rsid w:val="008C33F5"/>
    <w:rsid w:val="008E4FA5"/>
    <w:rsid w:val="008F1DD9"/>
    <w:rsid w:val="00900BD6"/>
    <w:rsid w:val="0090160C"/>
    <w:rsid w:val="0091393D"/>
    <w:rsid w:val="00914B02"/>
    <w:rsid w:val="0092337B"/>
    <w:rsid w:val="00926EFE"/>
    <w:rsid w:val="00927C30"/>
    <w:rsid w:val="00935C2F"/>
    <w:rsid w:val="00942ED3"/>
    <w:rsid w:val="00977C02"/>
    <w:rsid w:val="0098599F"/>
    <w:rsid w:val="00992857"/>
    <w:rsid w:val="009A14ED"/>
    <w:rsid w:val="009B5973"/>
    <w:rsid w:val="009B6AA4"/>
    <w:rsid w:val="009B7F68"/>
    <w:rsid w:val="009D25FA"/>
    <w:rsid w:val="009D4CFD"/>
    <w:rsid w:val="009E5671"/>
    <w:rsid w:val="009E6345"/>
    <w:rsid w:val="009F1F18"/>
    <w:rsid w:val="009F28E5"/>
    <w:rsid w:val="00A025EF"/>
    <w:rsid w:val="00A04F86"/>
    <w:rsid w:val="00A30F4F"/>
    <w:rsid w:val="00A36525"/>
    <w:rsid w:val="00A4430C"/>
    <w:rsid w:val="00A65F46"/>
    <w:rsid w:val="00A73F53"/>
    <w:rsid w:val="00A84428"/>
    <w:rsid w:val="00A8664E"/>
    <w:rsid w:val="00AA64D9"/>
    <w:rsid w:val="00AB690D"/>
    <w:rsid w:val="00AC16E1"/>
    <w:rsid w:val="00AC17CF"/>
    <w:rsid w:val="00AD264C"/>
    <w:rsid w:val="00AE6290"/>
    <w:rsid w:val="00AF3C70"/>
    <w:rsid w:val="00B007A8"/>
    <w:rsid w:val="00B1401B"/>
    <w:rsid w:val="00B32CFF"/>
    <w:rsid w:val="00B34E08"/>
    <w:rsid w:val="00B361A3"/>
    <w:rsid w:val="00B40395"/>
    <w:rsid w:val="00B40D2C"/>
    <w:rsid w:val="00B417E0"/>
    <w:rsid w:val="00B4446F"/>
    <w:rsid w:val="00B46C41"/>
    <w:rsid w:val="00B5171C"/>
    <w:rsid w:val="00B80C89"/>
    <w:rsid w:val="00B842C4"/>
    <w:rsid w:val="00B91B93"/>
    <w:rsid w:val="00B91DB1"/>
    <w:rsid w:val="00B92679"/>
    <w:rsid w:val="00BA1431"/>
    <w:rsid w:val="00BA170C"/>
    <w:rsid w:val="00BA447B"/>
    <w:rsid w:val="00BA4F0A"/>
    <w:rsid w:val="00BA6D8C"/>
    <w:rsid w:val="00BB6DCD"/>
    <w:rsid w:val="00BD1732"/>
    <w:rsid w:val="00BD4340"/>
    <w:rsid w:val="00BF5D6D"/>
    <w:rsid w:val="00C15331"/>
    <w:rsid w:val="00C260EB"/>
    <w:rsid w:val="00C36FE3"/>
    <w:rsid w:val="00C53CBD"/>
    <w:rsid w:val="00C60DB8"/>
    <w:rsid w:val="00C629B8"/>
    <w:rsid w:val="00C62E47"/>
    <w:rsid w:val="00C62EC9"/>
    <w:rsid w:val="00C65C6A"/>
    <w:rsid w:val="00C75E2A"/>
    <w:rsid w:val="00C86A36"/>
    <w:rsid w:val="00C9388F"/>
    <w:rsid w:val="00CA4D0D"/>
    <w:rsid w:val="00CB1067"/>
    <w:rsid w:val="00CB525C"/>
    <w:rsid w:val="00CB5D0F"/>
    <w:rsid w:val="00CC7599"/>
    <w:rsid w:val="00CD25CE"/>
    <w:rsid w:val="00CD34F1"/>
    <w:rsid w:val="00CF075D"/>
    <w:rsid w:val="00CF4C3B"/>
    <w:rsid w:val="00D00E91"/>
    <w:rsid w:val="00D01FCD"/>
    <w:rsid w:val="00D0653A"/>
    <w:rsid w:val="00D071CE"/>
    <w:rsid w:val="00D11C2F"/>
    <w:rsid w:val="00D20982"/>
    <w:rsid w:val="00D20C73"/>
    <w:rsid w:val="00D2109F"/>
    <w:rsid w:val="00D34E05"/>
    <w:rsid w:val="00D34F9B"/>
    <w:rsid w:val="00D42C90"/>
    <w:rsid w:val="00D4539F"/>
    <w:rsid w:val="00D50A52"/>
    <w:rsid w:val="00D53D33"/>
    <w:rsid w:val="00D62F96"/>
    <w:rsid w:val="00D728E0"/>
    <w:rsid w:val="00D812AC"/>
    <w:rsid w:val="00D82F22"/>
    <w:rsid w:val="00DB0F4F"/>
    <w:rsid w:val="00DB5FDD"/>
    <w:rsid w:val="00DD0878"/>
    <w:rsid w:val="00DD3ADA"/>
    <w:rsid w:val="00DD4599"/>
    <w:rsid w:val="00DE7BDA"/>
    <w:rsid w:val="00DF1654"/>
    <w:rsid w:val="00DF1B17"/>
    <w:rsid w:val="00E00D6A"/>
    <w:rsid w:val="00E1724D"/>
    <w:rsid w:val="00E220F8"/>
    <w:rsid w:val="00E23B8B"/>
    <w:rsid w:val="00E32FC6"/>
    <w:rsid w:val="00E36AF5"/>
    <w:rsid w:val="00E37CBA"/>
    <w:rsid w:val="00E4498E"/>
    <w:rsid w:val="00E56F13"/>
    <w:rsid w:val="00E6126B"/>
    <w:rsid w:val="00E66979"/>
    <w:rsid w:val="00E86CAA"/>
    <w:rsid w:val="00E87F37"/>
    <w:rsid w:val="00E96C13"/>
    <w:rsid w:val="00EA3639"/>
    <w:rsid w:val="00EA6B54"/>
    <w:rsid w:val="00EA7C7D"/>
    <w:rsid w:val="00EB3191"/>
    <w:rsid w:val="00EC4CBD"/>
    <w:rsid w:val="00EE27EF"/>
    <w:rsid w:val="00EF2494"/>
    <w:rsid w:val="00EF73AD"/>
    <w:rsid w:val="00F024E7"/>
    <w:rsid w:val="00F12CFA"/>
    <w:rsid w:val="00F15D62"/>
    <w:rsid w:val="00F20A0D"/>
    <w:rsid w:val="00F370F7"/>
    <w:rsid w:val="00F43148"/>
    <w:rsid w:val="00F51720"/>
    <w:rsid w:val="00F93688"/>
    <w:rsid w:val="00F93E85"/>
    <w:rsid w:val="00FA12F6"/>
    <w:rsid w:val="00FA73BF"/>
    <w:rsid w:val="00FC1C91"/>
    <w:rsid w:val="00FD3534"/>
    <w:rsid w:val="00FD40CF"/>
    <w:rsid w:val="00FE3A6C"/>
    <w:rsid w:val="00FF13DD"/>
    <w:rsid w:val="00FF1916"/>
    <w:rsid w:val="00FF3277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dkYjFmNjQtMDQ2Zi00MmE5LTk0MjYtY2UzM2I4MjlkOGQw%40thread.v2/0?context=%7b%22Tid%22%3a%2203309ca4-1733-4af9-a73c-f18cc841325c%22%2c%22Oid%22%3a%22d2ebc670-22ef-4315-97a7-02206e866203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94</cp:revision>
  <dcterms:created xsi:type="dcterms:W3CDTF">2024-04-01T14:58:00Z</dcterms:created>
  <dcterms:modified xsi:type="dcterms:W3CDTF">2024-04-03T20:31:00Z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