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0B77" w14:textId="77777777" w:rsidR="00524388" w:rsidRPr="002B3BB2" w:rsidRDefault="008C567E" w:rsidP="003560AF">
      <w:pPr>
        <w:pStyle w:val="Title"/>
        <w:pBdr>
          <w:bottom w:val="none" w:sz="0" w:space="0" w:color="auto"/>
        </w:pBdr>
        <w:spacing w:after="0"/>
        <w:rPr>
          <w:color w:val="072B62" w:themeColor="background2" w:themeShade="40"/>
          <w:sz w:val="52"/>
          <w:szCs w:val="52"/>
        </w:rPr>
      </w:pPr>
      <w:r w:rsidRPr="002B3BB2">
        <w:rPr>
          <w:color w:val="072B62" w:themeColor="background2" w:themeShade="40"/>
          <w:sz w:val="52"/>
          <w:szCs w:val="52"/>
        </w:rPr>
        <w:t>Undergraduate Research at MSU Denver</w:t>
      </w:r>
    </w:p>
    <w:p w14:paraId="1FFA968B" w14:textId="77777777" w:rsidR="003560AF" w:rsidRPr="002B3BB2" w:rsidRDefault="003560AF" w:rsidP="003560AF">
      <w:pPr>
        <w:pStyle w:val="Title"/>
        <w:pBdr>
          <w:bottom w:val="none" w:sz="0" w:space="0" w:color="auto"/>
        </w:pBdr>
        <w:ind w:left="720"/>
        <w:rPr>
          <w:color w:val="072B62" w:themeColor="background2" w:themeShade="40"/>
          <w:sz w:val="28"/>
          <w:szCs w:val="28"/>
        </w:rPr>
      </w:pPr>
    </w:p>
    <w:p w14:paraId="6B6E22D1" w14:textId="77777777" w:rsidR="003560AF" w:rsidRPr="002B3BB2" w:rsidRDefault="003560AF" w:rsidP="003560AF">
      <w:pPr>
        <w:pStyle w:val="Title"/>
        <w:pBdr>
          <w:bottom w:val="none" w:sz="0" w:space="0" w:color="auto"/>
        </w:pBdr>
        <w:rPr>
          <w:color w:val="072B62" w:themeColor="background2" w:themeShade="40"/>
          <w:sz w:val="28"/>
          <w:szCs w:val="28"/>
        </w:rPr>
      </w:pPr>
      <w:r w:rsidRPr="002B3BB2">
        <w:rPr>
          <w:color w:val="072B62" w:themeColor="background2" w:themeShade="40"/>
          <w:sz w:val="28"/>
          <w:szCs w:val="28"/>
        </w:rPr>
        <w:t>Sheryl Zajdowicz, Ph.D.</w:t>
      </w:r>
    </w:p>
    <w:p w14:paraId="2C0D3144" w14:textId="5C0581C3" w:rsidR="00960A42" w:rsidRDefault="00960A42" w:rsidP="003560AF">
      <w:pPr>
        <w:pStyle w:val="Title"/>
        <w:pBdr>
          <w:bottom w:val="none" w:sz="0" w:space="0" w:color="auto"/>
        </w:pBdr>
        <w:rPr>
          <w:color w:val="072B62" w:themeColor="background2" w:themeShade="40"/>
          <w:sz w:val="28"/>
          <w:szCs w:val="28"/>
        </w:rPr>
      </w:pPr>
      <w:r>
        <w:rPr>
          <w:color w:val="072B62" w:themeColor="background2" w:themeShade="40"/>
          <w:sz w:val="28"/>
          <w:szCs w:val="28"/>
        </w:rPr>
        <w:t>Interim Associate Dean of Data and Enrollment Management for CLAS</w:t>
      </w:r>
    </w:p>
    <w:p w14:paraId="7B3AA156" w14:textId="5D6CA545" w:rsidR="003560AF" w:rsidRPr="002B3BB2" w:rsidRDefault="003560AF" w:rsidP="003560AF">
      <w:pPr>
        <w:pStyle w:val="Title"/>
        <w:pBdr>
          <w:bottom w:val="none" w:sz="0" w:space="0" w:color="auto"/>
        </w:pBdr>
        <w:rPr>
          <w:color w:val="072B62" w:themeColor="background2" w:themeShade="40"/>
          <w:sz w:val="28"/>
          <w:szCs w:val="28"/>
        </w:rPr>
      </w:pPr>
      <w:r w:rsidRPr="002B3BB2">
        <w:rPr>
          <w:color w:val="072B62" w:themeColor="background2" w:themeShade="40"/>
          <w:sz w:val="28"/>
          <w:szCs w:val="28"/>
        </w:rPr>
        <w:t>Professor of Biology</w:t>
      </w:r>
    </w:p>
    <w:p w14:paraId="5FDA7948" w14:textId="191870B5" w:rsidR="00715033" w:rsidRPr="00715033" w:rsidRDefault="00715033" w:rsidP="003560AF">
      <w:pPr>
        <w:pStyle w:val="Title"/>
        <w:pBdr>
          <w:bottom w:val="none" w:sz="0" w:space="0" w:color="auto"/>
        </w:pBdr>
        <w:rPr>
          <w:b w:val="0"/>
          <w:color w:val="072B62" w:themeColor="background2" w:themeShade="40"/>
          <w:sz w:val="24"/>
          <w:szCs w:val="24"/>
        </w:rPr>
      </w:pPr>
      <w:r w:rsidRPr="00715033">
        <w:rPr>
          <w:color w:val="072B62" w:themeColor="background2" w:themeShade="40"/>
          <w:sz w:val="28"/>
          <w:szCs w:val="28"/>
        </w:rPr>
        <w:t>swaltonz@msudenver.edu</w:t>
      </w:r>
      <w:r>
        <w:rPr>
          <w:color w:val="072B62" w:themeColor="background2" w:themeShade="40"/>
          <w:sz w:val="28"/>
          <w:szCs w:val="28"/>
        </w:rPr>
        <w:t xml:space="preserve"> </w:t>
      </w:r>
      <w:r w:rsidRPr="00715033">
        <w:rPr>
          <w:b w:val="0"/>
          <w:color w:val="072B62" w:themeColor="background2" w:themeShade="40"/>
          <w:sz w:val="24"/>
          <w:szCs w:val="24"/>
        </w:rPr>
        <w:t>(Please contact me if you have questions! I’m happy to help!)</w:t>
      </w:r>
    </w:p>
    <w:p w14:paraId="134C525C" w14:textId="628565FB" w:rsidR="003560AF" w:rsidRPr="002B3BB2" w:rsidRDefault="00BB036F" w:rsidP="003560AF">
      <w:pPr>
        <w:pStyle w:val="Title"/>
        <w:pBdr>
          <w:bottom w:val="none" w:sz="0" w:space="0" w:color="auto"/>
        </w:pBdr>
        <w:rPr>
          <w:color w:val="072B62" w:themeColor="background2" w:themeShade="40"/>
          <w:sz w:val="28"/>
          <w:szCs w:val="28"/>
        </w:rPr>
      </w:pPr>
      <w:r>
        <w:rPr>
          <w:noProof/>
          <w:color w:val="ACCBF9" w:themeColor="background2"/>
          <w:sz w:val="28"/>
          <w:szCs w:val="28"/>
        </w:rPr>
        <w:pict w14:anchorId="660DE59A">
          <v:rect id="_x0000_i1025" alt="" style="width:525.6pt;height:.05pt;mso-width-percent:0;mso-height-percent:0;mso-width-percent:0;mso-height-percent:0" o:hralign="center" o:hrstd="t" o:hr="t" fillcolor="#a0a0a0" stroked="f"/>
        </w:pict>
      </w:r>
    </w:p>
    <w:p w14:paraId="72005F79" w14:textId="77777777" w:rsidR="00524388" w:rsidRPr="002178E6" w:rsidRDefault="008C567E">
      <w:pPr>
        <w:pStyle w:val="Heading1"/>
        <w:rPr>
          <w:rFonts w:asciiTheme="minorHAnsi" w:hAnsiTheme="minorHAnsi" w:cstheme="minorHAnsi"/>
          <w:color w:val="072B62" w:themeColor="background2" w:themeShade="40"/>
          <w:sz w:val="22"/>
          <w:szCs w:val="22"/>
        </w:rPr>
      </w:pPr>
      <w:r w:rsidRPr="002178E6">
        <w:rPr>
          <w:rFonts w:asciiTheme="minorHAnsi" w:hAnsiTheme="minorHAnsi" w:cstheme="minorHAnsi"/>
          <w:color w:val="072B62" w:themeColor="background2" w:themeShade="40"/>
          <w:sz w:val="22"/>
          <w:szCs w:val="22"/>
        </w:rPr>
        <w:t>What does undergraduate research mean to you?</w:t>
      </w:r>
    </w:p>
    <w:p w14:paraId="135B8CD0" w14:textId="4B256B96" w:rsidR="00E66E03" w:rsidRPr="002178E6" w:rsidRDefault="008C567E" w:rsidP="008C567E">
      <w:pPr>
        <w:rPr>
          <w:rFonts w:asciiTheme="minorHAnsi" w:hAnsiTheme="minorHAnsi" w:cstheme="minorHAnsi"/>
          <w:color w:val="072B62" w:themeColor="background2" w:themeShade="40"/>
          <w:sz w:val="22"/>
          <w:szCs w:val="22"/>
        </w:rPr>
      </w:pPr>
      <w:r w:rsidRPr="002178E6">
        <w:rPr>
          <w:rFonts w:asciiTheme="minorHAnsi" w:hAnsiTheme="minorHAnsi" w:cstheme="minorHAnsi"/>
          <w:color w:val="072B62" w:themeColor="background2" w:themeShade="40"/>
          <w:sz w:val="22"/>
          <w:szCs w:val="22"/>
        </w:rPr>
        <w:t>Scholarly activities and</w:t>
      </w:r>
      <w:r w:rsidR="00223689">
        <w:rPr>
          <w:rFonts w:asciiTheme="minorHAnsi" w:hAnsiTheme="minorHAnsi" w:cstheme="minorHAnsi"/>
          <w:color w:val="072B62" w:themeColor="background2" w:themeShade="40"/>
          <w:sz w:val="22"/>
          <w:szCs w:val="22"/>
        </w:rPr>
        <w:t>/or</w:t>
      </w:r>
      <w:r w:rsidRPr="002178E6">
        <w:rPr>
          <w:rFonts w:asciiTheme="minorHAnsi" w:hAnsiTheme="minorHAnsi" w:cstheme="minorHAnsi"/>
          <w:color w:val="072B62" w:themeColor="background2" w:themeShade="40"/>
          <w:sz w:val="22"/>
          <w:szCs w:val="22"/>
        </w:rPr>
        <w:t xml:space="preserve"> creative works are essential for success in your pursuit of tenure.  To be successful, define what type of scholarly activities are appropriate for your discipline and what research means to you. Not only </w:t>
      </w:r>
      <w:r w:rsidR="00785453" w:rsidRPr="002178E6">
        <w:rPr>
          <w:rFonts w:asciiTheme="minorHAnsi" w:hAnsiTheme="minorHAnsi" w:cstheme="minorHAnsi"/>
          <w:color w:val="072B62" w:themeColor="background2" w:themeShade="40"/>
          <w:sz w:val="22"/>
          <w:szCs w:val="22"/>
        </w:rPr>
        <w:t>are</w:t>
      </w:r>
      <w:r w:rsidRPr="002178E6">
        <w:rPr>
          <w:rFonts w:asciiTheme="minorHAnsi" w:hAnsiTheme="minorHAnsi" w:cstheme="minorHAnsi"/>
          <w:color w:val="072B62" w:themeColor="background2" w:themeShade="40"/>
          <w:sz w:val="22"/>
          <w:szCs w:val="22"/>
        </w:rPr>
        <w:t xml:space="preserve"> undergraduate research </w:t>
      </w:r>
      <w:r w:rsidR="00785453" w:rsidRPr="002178E6">
        <w:rPr>
          <w:rFonts w:asciiTheme="minorHAnsi" w:hAnsiTheme="minorHAnsi" w:cstheme="minorHAnsi"/>
          <w:color w:val="072B62" w:themeColor="background2" w:themeShade="40"/>
          <w:sz w:val="22"/>
          <w:szCs w:val="22"/>
        </w:rPr>
        <w:t xml:space="preserve">and scholarship </w:t>
      </w:r>
      <w:r w:rsidRPr="002178E6">
        <w:rPr>
          <w:rFonts w:asciiTheme="minorHAnsi" w:hAnsiTheme="minorHAnsi" w:cstheme="minorHAnsi"/>
          <w:color w:val="072B62" w:themeColor="background2" w:themeShade="40"/>
          <w:sz w:val="22"/>
          <w:szCs w:val="22"/>
        </w:rPr>
        <w:t xml:space="preserve">important for you, </w:t>
      </w:r>
      <w:r w:rsidR="00785453" w:rsidRPr="002178E6">
        <w:rPr>
          <w:rFonts w:asciiTheme="minorHAnsi" w:hAnsiTheme="minorHAnsi" w:cstheme="minorHAnsi"/>
          <w:color w:val="072B62" w:themeColor="background2" w:themeShade="40"/>
          <w:sz w:val="22"/>
          <w:szCs w:val="22"/>
        </w:rPr>
        <w:t xml:space="preserve">but they are also </w:t>
      </w:r>
      <w:r w:rsidRPr="002178E6">
        <w:rPr>
          <w:rFonts w:asciiTheme="minorHAnsi" w:hAnsiTheme="minorHAnsi" w:cstheme="minorHAnsi"/>
          <w:color w:val="072B62" w:themeColor="background2" w:themeShade="40"/>
          <w:sz w:val="22"/>
          <w:szCs w:val="22"/>
        </w:rPr>
        <w:t>high impact practice</w:t>
      </w:r>
      <w:r w:rsidR="00785453" w:rsidRPr="002178E6">
        <w:rPr>
          <w:rFonts w:asciiTheme="minorHAnsi" w:hAnsiTheme="minorHAnsi" w:cstheme="minorHAnsi"/>
          <w:color w:val="072B62" w:themeColor="background2" w:themeShade="40"/>
          <w:sz w:val="22"/>
          <w:szCs w:val="22"/>
        </w:rPr>
        <w:t>s</w:t>
      </w:r>
      <w:r w:rsidRPr="002178E6">
        <w:rPr>
          <w:rFonts w:asciiTheme="minorHAnsi" w:hAnsiTheme="minorHAnsi" w:cstheme="minorHAnsi"/>
          <w:color w:val="072B62" w:themeColor="background2" w:themeShade="40"/>
          <w:sz w:val="22"/>
          <w:szCs w:val="22"/>
        </w:rPr>
        <w:t xml:space="preserve"> that provide students with incredible opportunit</w:t>
      </w:r>
      <w:r w:rsidR="00785453" w:rsidRPr="002178E6">
        <w:rPr>
          <w:rFonts w:asciiTheme="minorHAnsi" w:hAnsiTheme="minorHAnsi" w:cstheme="minorHAnsi"/>
          <w:color w:val="072B62" w:themeColor="background2" w:themeShade="40"/>
          <w:sz w:val="22"/>
          <w:szCs w:val="22"/>
        </w:rPr>
        <w:t>ies</w:t>
      </w:r>
      <w:r w:rsidRPr="002178E6">
        <w:rPr>
          <w:rFonts w:asciiTheme="minorHAnsi" w:hAnsiTheme="minorHAnsi" w:cstheme="minorHAnsi"/>
          <w:color w:val="072B62" w:themeColor="background2" w:themeShade="40"/>
          <w:sz w:val="22"/>
          <w:szCs w:val="22"/>
        </w:rPr>
        <w:t xml:space="preserve"> that enrich their educational experience. </w:t>
      </w:r>
    </w:p>
    <w:p w14:paraId="3600A721" w14:textId="77777777" w:rsidR="00785453" w:rsidRPr="002178E6" w:rsidRDefault="00785453" w:rsidP="008C567E">
      <w:pPr>
        <w:rPr>
          <w:rFonts w:asciiTheme="minorHAnsi" w:hAnsiTheme="minorHAnsi" w:cstheme="minorHAnsi"/>
          <w:color w:val="072B62" w:themeColor="background2" w:themeShade="40"/>
          <w:sz w:val="22"/>
          <w:szCs w:val="22"/>
        </w:rPr>
      </w:pPr>
    </w:p>
    <w:p w14:paraId="61AFAF2F" w14:textId="495E9075" w:rsidR="0085473F" w:rsidRPr="002178E6" w:rsidRDefault="008C567E" w:rsidP="00E66E03">
      <w:pPr>
        <w:spacing w:after="120"/>
        <w:rPr>
          <w:rFonts w:asciiTheme="minorHAnsi" w:hAnsiTheme="minorHAnsi" w:cstheme="minorHAnsi"/>
          <w:color w:val="072B62" w:themeColor="background2" w:themeShade="40"/>
          <w:sz w:val="22"/>
          <w:szCs w:val="22"/>
        </w:rPr>
      </w:pPr>
      <w:r w:rsidRPr="002178E6">
        <w:rPr>
          <w:rFonts w:asciiTheme="minorHAnsi" w:hAnsiTheme="minorHAnsi" w:cstheme="minorHAnsi"/>
          <w:color w:val="072B62" w:themeColor="background2" w:themeShade="40"/>
          <w:sz w:val="22"/>
          <w:szCs w:val="22"/>
        </w:rPr>
        <w:t xml:space="preserve">How </w:t>
      </w:r>
      <w:r w:rsidR="006739E6" w:rsidRPr="002178E6">
        <w:rPr>
          <w:rFonts w:asciiTheme="minorHAnsi" w:hAnsiTheme="minorHAnsi" w:cstheme="minorHAnsi"/>
          <w:color w:val="072B62" w:themeColor="background2" w:themeShade="40"/>
          <w:sz w:val="22"/>
          <w:szCs w:val="22"/>
        </w:rPr>
        <w:t>will you engage</w:t>
      </w:r>
      <w:r w:rsidRPr="002178E6">
        <w:rPr>
          <w:rFonts w:asciiTheme="minorHAnsi" w:hAnsiTheme="minorHAnsi" w:cstheme="minorHAnsi"/>
          <w:color w:val="072B62" w:themeColor="background2" w:themeShade="40"/>
          <w:sz w:val="22"/>
          <w:szCs w:val="22"/>
        </w:rPr>
        <w:t xml:space="preserve"> undergraduates in research</w:t>
      </w:r>
      <w:r w:rsidR="00785453" w:rsidRPr="002178E6">
        <w:rPr>
          <w:rFonts w:asciiTheme="minorHAnsi" w:hAnsiTheme="minorHAnsi" w:cstheme="minorHAnsi"/>
          <w:color w:val="072B62" w:themeColor="background2" w:themeShade="40"/>
          <w:sz w:val="22"/>
          <w:szCs w:val="22"/>
        </w:rPr>
        <w:t>/scholarship</w:t>
      </w:r>
      <w:r w:rsidRPr="002178E6">
        <w:rPr>
          <w:rFonts w:asciiTheme="minorHAnsi" w:hAnsiTheme="minorHAnsi" w:cstheme="minorHAnsi"/>
          <w:color w:val="072B62" w:themeColor="background2" w:themeShade="40"/>
          <w:sz w:val="22"/>
          <w:szCs w:val="22"/>
        </w:rPr>
        <w:t>?</w:t>
      </w:r>
      <w:r w:rsidR="00E66E03" w:rsidRPr="002178E6">
        <w:rPr>
          <w:rFonts w:asciiTheme="minorHAnsi" w:hAnsiTheme="minorHAnsi" w:cstheme="minorHAnsi"/>
          <w:color w:val="072B62" w:themeColor="background2" w:themeShade="40"/>
          <w:sz w:val="22"/>
          <w:szCs w:val="22"/>
        </w:rPr>
        <w:t xml:space="preserve"> </w:t>
      </w:r>
    </w:p>
    <w:p w14:paraId="38F0D058" w14:textId="77777777" w:rsidR="00E66E03" w:rsidRPr="002178E6" w:rsidRDefault="008C567E" w:rsidP="00E66E03">
      <w:pPr>
        <w:pStyle w:val="ListParagraph"/>
        <w:numPr>
          <w:ilvl w:val="0"/>
          <w:numId w:val="17"/>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Mentor individual projects</w:t>
      </w:r>
    </w:p>
    <w:p w14:paraId="09757F49" w14:textId="77777777" w:rsidR="00E66E03" w:rsidRPr="002178E6" w:rsidRDefault="00E66E03" w:rsidP="00E66E03">
      <w:pPr>
        <w:pStyle w:val="ListParagraph"/>
        <w:numPr>
          <w:ilvl w:val="1"/>
          <w:numId w:val="17"/>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 xml:space="preserve">Associated with your own </w:t>
      </w:r>
      <w:proofErr w:type="gramStart"/>
      <w:r w:rsidRPr="002178E6">
        <w:rPr>
          <w:rFonts w:cstheme="minorHAnsi"/>
          <w:color w:val="072B62" w:themeColor="background2" w:themeShade="40"/>
          <w:sz w:val="22"/>
          <w:szCs w:val="22"/>
        </w:rPr>
        <w:t>research</w:t>
      </w:r>
      <w:proofErr w:type="gramEnd"/>
    </w:p>
    <w:p w14:paraId="7BA0D9A6" w14:textId="77777777" w:rsidR="00E66E03" w:rsidRPr="002178E6" w:rsidRDefault="00DF6CDB" w:rsidP="00E66E03">
      <w:pPr>
        <w:pStyle w:val="ListParagraph"/>
        <w:numPr>
          <w:ilvl w:val="1"/>
          <w:numId w:val="17"/>
        </w:numPr>
        <w:spacing w:after="120"/>
        <w:rPr>
          <w:rFonts w:cstheme="minorHAnsi"/>
          <w:color w:val="072B62" w:themeColor="background2" w:themeShade="40"/>
          <w:sz w:val="22"/>
          <w:szCs w:val="22"/>
        </w:rPr>
      </w:pPr>
      <w:r w:rsidRPr="002178E6">
        <w:rPr>
          <w:rFonts w:cstheme="minorHAnsi"/>
          <w:noProof/>
          <w:color w:val="072B62" w:themeColor="background2" w:themeShade="40"/>
          <w:sz w:val="22"/>
          <w:szCs w:val="22"/>
        </w:rPr>
        <w:drawing>
          <wp:anchor distT="0" distB="0" distL="114300" distR="114300" simplePos="0" relativeHeight="251658240" behindDoc="0" locked="0" layoutInCell="1" allowOverlap="1" wp14:anchorId="3EF064F0" wp14:editId="275D1418">
            <wp:simplePos x="0" y="0"/>
            <wp:positionH relativeFrom="column">
              <wp:posOffset>3300095</wp:posOffset>
            </wp:positionH>
            <wp:positionV relativeFrom="paragraph">
              <wp:posOffset>12700</wp:posOffset>
            </wp:positionV>
            <wp:extent cx="3554095" cy="2094230"/>
            <wp:effectExtent l="0" t="0" r="1905" b="127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rcRect t="22502" b="22502"/>
                    <a:stretch>
                      <a:fillRect/>
                    </a:stretch>
                  </pic:blipFill>
                  <pic:spPr>
                    <a:xfrm>
                      <a:off x="0" y="0"/>
                      <a:ext cx="3554095" cy="2094230"/>
                    </a:xfrm>
                    <a:prstGeom prst="rect">
                      <a:avLst/>
                    </a:prstGeom>
                  </pic:spPr>
                </pic:pic>
              </a:graphicData>
            </a:graphic>
            <wp14:sizeRelH relativeFrom="page">
              <wp14:pctWidth>0</wp14:pctWidth>
            </wp14:sizeRelH>
            <wp14:sizeRelV relativeFrom="page">
              <wp14:pctHeight>0</wp14:pctHeight>
            </wp14:sizeRelV>
          </wp:anchor>
        </w:drawing>
      </w:r>
      <w:r w:rsidR="00E66E03" w:rsidRPr="002178E6">
        <w:rPr>
          <w:rFonts w:cstheme="minorHAnsi"/>
          <w:color w:val="072B62" w:themeColor="background2" w:themeShade="40"/>
          <w:sz w:val="22"/>
          <w:szCs w:val="22"/>
        </w:rPr>
        <w:t>Student-driven research</w:t>
      </w:r>
    </w:p>
    <w:p w14:paraId="567A371C" w14:textId="29A1012B" w:rsidR="00262CCC" w:rsidRPr="002178E6" w:rsidRDefault="00262CCC" w:rsidP="00E66E03">
      <w:pPr>
        <w:pStyle w:val="ListParagraph"/>
        <w:numPr>
          <w:ilvl w:val="1"/>
          <w:numId w:val="17"/>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 xml:space="preserve">Identify your mentoring </w:t>
      </w:r>
      <w:proofErr w:type="gramStart"/>
      <w:r w:rsidRPr="002178E6">
        <w:rPr>
          <w:rFonts w:cstheme="minorHAnsi"/>
          <w:color w:val="072B62" w:themeColor="background2" w:themeShade="40"/>
          <w:sz w:val="22"/>
          <w:szCs w:val="22"/>
        </w:rPr>
        <w:t>style</w:t>
      </w:r>
      <w:proofErr w:type="gramEnd"/>
    </w:p>
    <w:p w14:paraId="64CAB61B" w14:textId="77777777" w:rsidR="008C567E" w:rsidRPr="002178E6" w:rsidRDefault="00E66E03" w:rsidP="00E66E03">
      <w:pPr>
        <w:pStyle w:val="ListParagraph"/>
        <w:numPr>
          <w:ilvl w:val="0"/>
          <w:numId w:val="17"/>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Course-based research/Research Class/Senior Experience</w:t>
      </w:r>
    </w:p>
    <w:p w14:paraId="4FB90CF0" w14:textId="6D994F3E" w:rsidR="00E66E03" w:rsidRPr="002178E6" w:rsidRDefault="00E66E03" w:rsidP="00E66E03">
      <w:pPr>
        <w:pStyle w:val="ListParagraph"/>
        <w:numPr>
          <w:ilvl w:val="1"/>
          <w:numId w:val="17"/>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 xml:space="preserve">Some disciplines have research methods courses </w:t>
      </w:r>
      <w:r w:rsidR="00E152C1" w:rsidRPr="002178E6">
        <w:rPr>
          <w:rFonts w:cstheme="minorHAnsi"/>
          <w:color w:val="072B62" w:themeColor="background2" w:themeShade="40"/>
          <w:sz w:val="22"/>
          <w:szCs w:val="22"/>
        </w:rPr>
        <w:t xml:space="preserve">established </w:t>
      </w:r>
      <w:r w:rsidRPr="002178E6">
        <w:rPr>
          <w:rFonts w:cstheme="minorHAnsi"/>
          <w:color w:val="072B62" w:themeColor="background2" w:themeShade="40"/>
          <w:sz w:val="22"/>
          <w:szCs w:val="22"/>
        </w:rPr>
        <w:t xml:space="preserve">in </w:t>
      </w:r>
      <w:r w:rsidR="00E152C1" w:rsidRPr="002178E6">
        <w:rPr>
          <w:rFonts w:cstheme="minorHAnsi"/>
          <w:color w:val="072B62" w:themeColor="background2" w:themeShade="40"/>
          <w:sz w:val="22"/>
          <w:szCs w:val="22"/>
        </w:rPr>
        <w:t xml:space="preserve">the </w:t>
      </w:r>
      <w:proofErr w:type="gramStart"/>
      <w:r w:rsidRPr="002178E6">
        <w:rPr>
          <w:rFonts w:cstheme="minorHAnsi"/>
          <w:color w:val="072B62" w:themeColor="background2" w:themeShade="40"/>
          <w:sz w:val="22"/>
          <w:szCs w:val="22"/>
        </w:rPr>
        <w:t>curriculum</w:t>
      </w:r>
      <w:proofErr w:type="gramEnd"/>
    </w:p>
    <w:p w14:paraId="093238F2" w14:textId="1B69F9BC" w:rsidR="00E66E03" w:rsidRPr="002178E6" w:rsidRDefault="00E66E03" w:rsidP="00E66E03">
      <w:pPr>
        <w:pStyle w:val="ListParagraph"/>
        <w:numPr>
          <w:ilvl w:val="1"/>
          <w:numId w:val="17"/>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 xml:space="preserve">Courses have </w:t>
      </w:r>
      <w:r w:rsidR="0043546D" w:rsidRPr="002178E6">
        <w:rPr>
          <w:rFonts w:cstheme="minorHAnsi"/>
          <w:color w:val="072B62" w:themeColor="background2" w:themeShade="40"/>
          <w:sz w:val="22"/>
          <w:szCs w:val="22"/>
        </w:rPr>
        <w:t xml:space="preserve">research </w:t>
      </w:r>
      <w:r w:rsidRPr="002178E6">
        <w:rPr>
          <w:rFonts w:cstheme="minorHAnsi"/>
          <w:color w:val="072B62" w:themeColor="background2" w:themeShade="40"/>
          <w:sz w:val="22"/>
          <w:szCs w:val="22"/>
        </w:rPr>
        <w:t xml:space="preserve">component embedded that engages students in research and contributes to novel </w:t>
      </w:r>
      <w:proofErr w:type="gramStart"/>
      <w:r w:rsidRPr="002178E6">
        <w:rPr>
          <w:rFonts w:cstheme="minorHAnsi"/>
          <w:color w:val="072B62" w:themeColor="background2" w:themeShade="40"/>
          <w:sz w:val="22"/>
          <w:szCs w:val="22"/>
        </w:rPr>
        <w:t>research</w:t>
      </w:r>
      <w:proofErr w:type="gramEnd"/>
    </w:p>
    <w:p w14:paraId="20B699DA" w14:textId="46082632" w:rsidR="00262CCC" w:rsidRPr="002178E6" w:rsidRDefault="00E66E03" w:rsidP="00262CCC">
      <w:pPr>
        <w:pStyle w:val="ListParagraph"/>
        <w:numPr>
          <w:ilvl w:val="1"/>
          <w:numId w:val="17"/>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 xml:space="preserve">Capstone courses engage students in </w:t>
      </w:r>
      <w:r w:rsidR="00AB5D82" w:rsidRPr="002178E6">
        <w:rPr>
          <w:rFonts w:cstheme="minorHAnsi"/>
          <w:color w:val="072B62" w:themeColor="background2" w:themeShade="40"/>
          <w:sz w:val="22"/>
          <w:szCs w:val="22"/>
        </w:rPr>
        <w:t xml:space="preserve">various levels of </w:t>
      </w:r>
      <w:r w:rsidRPr="002178E6">
        <w:rPr>
          <w:rFonts w:cstheme="minorHAnsi"/>
          <w:color w:val="072B62" w:themeColor="background2" w:themeShade="40"/>
          <w:sz w:val="22"/>
          <w:szCs w:val="22"/>
        </w:rPr>
        <w:t xml:space="preserve">novel </w:t>
      </w:r>
      <w:proofErr w:type="gramStart"/>
      <w:r w:rsidRPr="002178E6">
        <w:rPr>
          <w:rFonts w:cstheme="minorHAnsi"/>
          <w:color w:val="072B62" w:themeColor="background2" w:themeShade="40"/>
          <w:sz w:val="22"/>
          <w:szCs w:val="22"/>
        </w:rPr>
        <w:t>research</w:t>
      </w:r>
      <w:proofErr w:type="gramEnd"/>
    </w:p>
    <w:p w14:paraId="526CD6FC" w14:textId="0D18A35B" w:rsidR="00DF6CDB" w:rsidRPr="002178E6" w:rsidRDefault="006739E6" w:rsidP="006739E6">
      <w:pPr>
        <w:spacing w:after="120"/>
        <w:rPr>
          <w:rFonts w:asciiTheme="minorHAnsi" w:hAnsiTheme="minorHAnsi" w:cstheme="minorHAnsi"/>
          <w:color w:val="072B62" w:themeColor="background2" w:themeShade="40"/>
          <w:sz w:val="22"/>
          <w:szCs w:val="22"/>
        </w:rPr>
      </w:pPr>
      <w:r w:rsidRPr="002178E6">
        <w:rPr>
          <w:rFonts w:asciiTheme="minorHAnsi" w:hAnsiTheme="minorHAnsi" w:cstheme="minorHAnsi"/>
          <w:color w:val="072B62" w:themeColor="background2" w:themeShade="40"/>
          <w:sz w:val="22"/>
          <w:szCs w:val="22"/>
        </w:rPr>
        <w:t>**</w:t>
      </w:r>
      <w:r w:rsidR="00262CCC" w:rsidRPr="002178E6">
        <w:rPr>
          <w:rFonts w:asciiTheme="minorHAnsi" w:hAnsiTheme="minorHAnsi" w:cstheme="minorHAnsi"/>
          <w:color w:val="072B62" w:themeColor="background2" w:themeShade="40"/>
          <w:sz w:val="22"/>
          <w:szCs w:val="22"/>
        </w:rPr>
        <w:t xml:space="preserve">Important things to remember when </w:t>
      </w:r>
      <w:proofErr w:type="gramStart"/>
      <w:r w:rsidR="00262CCC" w:rsidRPr="002178E6">
        <w:rPr>
          <w:rFonts w:asciiTheme="minorHAnsi" w:hAnsiTheme="minorHAnsi" w:cstheme="minorHAnsi"/>
          <w:color w:val="072B62" w:themeColor="background2" w:themeShade="40"/>
          <w:sz w:val="22"/>
          <w:szCs w:val="22"/>
        </w:rPr>
        <w:t>mentoring:</w:t>
      </w:r>
      <w:proofErr w:type="gramEnd"/>
      <w:r w:rsidR="00262CCC" w:rsidRPr="002178E6">
        <w:rPr>
          <w:rFonts w:asciiTheme="minorHAnsi" w:hAnsiTheme="minorHAnsi" w:cstheme="minorHAnsi"/>
          <w:color w:val="072B62" w:themeColor="background2" w:themeShade="40"/>
          <w:sz w:val="22"/>
          <w:szCs w:val="22"/>
        </w:rPr>
        <w:t xml:space="preserve">  establish clear expectations, </w:t>
      </w:r>
      <w:r w:rsidRPr="002178E6">
        <w:rPr>
          <w:rFonts w:asciiTheme="minorHAnsi" w:hAnsiTheme="minorHAnsi" w:cstheme="minorHAnsi"/>
          <w:color w:val="072B62" w:themeColor="background2" w:themeShade="40"/>
          <w:sz w:val="22"/>
          <w:szCs w:val="22"/>
        </w:rPr>
        <w:t>outline steps of research, foster independence, be proactive in determining student understanding of research, facilitate resilience and confidence building, encourage interactions with broader research community, encourage professional development, and foster communication skills. It is also important to remember that you may need to have flexibility when it comes to your research goals.</w:t>
      </w:r>
    </w:p>
    <w:p w14:paraId="348064FA" w14:textId="77777777" w:rsidR="00E66E03" w:rsidRPr="002178E6" w:rsidRDefault="00E66E03" w:rsidP="00E66E03">
      <w:pPr>
        <w:pStyle w:val="Heading1"/>
        <w:rPr>
          <w:color w:val="072B62" w:themeColor="background2" w:themeShade="40"/>
          <w:sz w:val="22"/>
          <w:szCs w:val="22"/>
        </w:rPr>
      </w:pPr>
      <w:r w:rsidRPr="002178E6">
        <w:rPr>
          <w:color w:val="072B62" w:themeColor="background2" w:themeShade="40"/>
          <w:sz w:val="22"/>
          <w:szCs w:val="22"/>
        </w:rPr>
        <w:t>What resources are available</w:t>
      </w:r>
      <w:r w:rsidR="004276A6" w:rsidRPr="002178E6">
        <w:rPr>
          <w:color w:val="072B62" w:themeColor="background2" w:themeShade="40"/>
          <w:sz w:val="22"/>
          <w:szCs w:val="22"/>
        </w:rPr>
        <w:t xml:space="preserve"> at MSU Denver</w:t>
      </w:r>
      <w:r w:rsidRPr="002178E6">
        <w:rPr>
          <w:color w:val="072B62" w:themeColor="background2" w:themeShade="40"/>
          <w:sz w:val="22"/>
          <w:szCs w:val="22"/>
        </w:rPr>
        <w:t>?</w:t>
      </w:r>
    </w:p>
    <w:p w14:paraId="3CAEA615" w14:textId="5A500ABA" w:rsidR="00524388" w:rsidRPr="002178E6" w:rsidRDefault="00E66E03" w:rsidP="00E66E03">
      <w:pPr>
        <w:spacing w:after="120"/>
        <w:rPr>
          <w:rFonts w:asciiTheme="minorHAnsi" w:hAnsiTheme="minorHAnsi" w:cstheme="minorHAnsi"/>
          <w:color w:val="072B62" w:themeColor="background2" w:themeShade="40"/>
          <w:sz w:val="22"/>
          <w:szCs w:val="22"/>
        </w:rPr>
      </w:pPr>
      <w:r w:rsidRPr="002178E6">
        <w:rPr>
          <w:rFonts w:asciiTheme="minorHAnsi" w:hAnsiTheme="minorHAnsi" w:cstheme="minorHAnsi"/>
          <w:color w:val="072B62" w:themeColor="background2" w:themeShade="40"/>
          <w:sz w:val="22"/>
          <w:szCs w:val="22"/>
        </w:rPr>
        <w:t>There are various resources available to support undergraduate research/scholarly activities at MSU Denver.</w:t>
      </w:r>
      <w:r w:rsidR="004276A6" w:rsidRPr="002178E6">
        <w:rPr>
          <w:rFonts w:asciiTheme="minorHAnsi" w:hAnsiTheme="minorHAnsi" w:cstheme="minorHAnsi"/>
          <w:color w:val="072B62" w:themeColor="background2" w:themeShade="40"/>
          <w:sz w:val="22"/>
          <w:szCs w:val="22"/>
        </w:rPr>
        <w:t xml:space="preserve">  Please note that some of these may not be true for all colleges or schools at MSU Denver.</w:t>
      </w:r>
      <w:r w:rsidR="008E79DE" w:rsidRPr="002178E6">
        <w:rPr>
          <w:rFonts w:asciiTheme="minorHAnsi" w:hAnsiTheme="minorHAnsi" w:cstheme="minorHAnsi"/>
          <w:color w:val="072B62" w:themeColor="background2" w:themeShade="40"/>
          <w:sz w:val="22"/>
          <w:szCs w:val="22"/>
        </w:rPr>
        <w:t xml:space="preserve">  </w:t>
      </w:r>
    </w:p>
    <w:p w14:paraId="1326569D" w14:textId="77777777" w:rsidR="004276A6" w:rsidRPr="002178E6" w:rsidRDefault="004276A6" w:rsidP="00E66E03">
      <w:pPr>
        <w:spacing w:after="120"/>
        <w:rPr>
          <w:rFonts w:asciiTheme="minorHAnsi" w:hAnsiTheme="minorHAnsi" w:cstheme="minorHAnsi"/>
          <w:color w:val="072B62" w:themeColor="background2" w:themeShade="40"/>
          <w:sz w:val="22"/>
          <w:szCs w:val="22"/>
        </w:rPr>
      </w:pPr>
      <w:r w:rsidRPr="002178E6">
        <w:rPr>
          <w:rFonts w:asciiTheme="minorHAnsi" w:hAnsiTheme="minorHAnsi" w:cstheme="minorHAnsi"/>
          <w:color w:val="072B62" w:themeColor="background2" w:themeShade="40"/>
          <w:sz w:val="22"/>
          <w:szCs w:val="22"/>
        </w:rPr>
        <w:t>The following are helpful resources for funding undergraduate research:</w:t>
      </w:r>
    </w:p>
    <w:p w14:paraId="40D5767D" w14:textId="77777777" w:rsidR="00E66E03" w:rsidRPr="002178E6" w:rsidRDefault="00E66E03" w:rsidP="00E66E03">
      <w:pPr>
        <w:pStyle w:val="ListParagraph"/>
        <w:numPr>
          <w:ilvl w:val="0"/>
          <w:numId w:val="18"/>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Individual departments</w:t>
      </w:r>
    </w:p>
    <w:p w14:paraId="582F6EC1" w14:textId="6A358985" w:rsidR="00E66E03" w:rsidRPr="002178E6" w:rsidRDefault="00E66E03" w:rsidP="00E66E03">
      <w:pPr>
        <w:pStyle w:val="ListParagraph"/>
        <w:numPr>
          <w:ilvl w:val="0"/>
          <w:numId w:val="18"/>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 xml:space="preserve">Dean (CLAS has </w:t>
      </w:r>
      <w:r w:rsidR="00960A42" w:rsidRPr="002178E6">
        <w:rPr>
          <w:rFonts w:cstheme="minorHAnsi"/>
          <w:color w:val="072B62" w:themeColor="background2" w:themeShade="40"/>
          <w:sz w:val="22"/>
          <w:szCs w:val="22"/>
        </w:rPr>
        <w:t>Dean’s Innovative Grant</w:t>
      </w:r>
      <w:r w:rsidRPr="002178E6">
        <w:rPr>
          <w:rFonts w:cstheme="minorHAnsi"/>
          <w:color w:val="072B62" w:themeColor="background2" w:themeShade="40"/>
          <w:sz w:val="22"/>
          <w:szCs w:val="22"/>
        </w:rPr>
        <w:t xml:space="preserve"> opportunities each fall)</w:t>
      </w:r>
    </w:p>
    <w:p w14:paraId="2EB8B7AF" w14:textId="0E3F0A6C" w:rsidR="00E66E03" w:rsidRPr="002178E6" w:rsidRDefault="00E66E03" w:rsidP="00E66E03">
      <w:pPr>
        <w:pStyle w:val="ListParagraph"/>
        <w:numPr>
          <w:ilvl w:val="0"/>
          <w:numId w:val="18"/>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lastRenderedPageBreak/>
        <w:t>Provost (</w:t>
      </w:r>
      <w:proofErr w:type="gramStart"/>
      <w:r w:rsidRPr="002178E6">
        <w:rPr>
          <w:rFonts w:cstheme="minorHAnsi"/>
          <w:color w:val="072B62" w:themeColor="background2" w:themeShade="40"/>
          <w:sz w:val="22"/>
          <w:szCs w:val="22"/>
        </w:rPr>
        <w:t>Mini-grants</w:t>
      </w:r>
      <w:proofErr w:type="gramEnd"/>
      <w:r w:rsidRPr="002178E6">
        <w:rPr>
          <w:rFonts w:cstheme="minorHAnsi"/>
          <w:color w:val="072B62" w:themeColor="background2" w:themeShade="40"/>
          <w:sz w:val="22"/>
          <w:szCs w:val="22"/>
        </w:rPr>
        <w:t xml:space="preserve"> for writing </w:t>
      </w:r>
      <w:r w:rsidR="00605BAF" w:rsidRPr="002178E6">
        <w:rPr>
          <w:rFonts w:cstheme="minorHAnsi"/>
          <w:color w:val="072B62" w:themeColor="background2" w:themeShade="40"/>
          <w:sz w:val="22"/>
          <w:szCs w:val="22"/>
        </w:rPr>
        <w:t xml:space="preserve">external </w:t>
      </w:r>
      <w:r w:rsidRPr="002178E6">
        <w:rPr>
          <w:rFonts w:cstheme="minorHAnsi"/>
          <w:color w:val="072B62" w:themeColor="background2" w:themeShade="40"/>
          <w:sz w:val="22"/>
          <w:szCs w:val="22"/>
        </w:rPr>
        <w:t>grants)</w:t>
      </w:r>
    </w:p>
    <w:p w14:paraId="7F6B78AE" w14:textId="75E1CBEF" w:rsidR="00E66E03" w:rsidRPr="002178E6" w:rsidRDefault="00715033" w:rsidP="00E66E03">
      <w:pPr>
        <w:pStyle w:val="ListParagraph"/>
        <w:numPr>
          <w:ilvl w:val="0"/>
          <w:numId w:val="18"/>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 xml:space="preserve">CO-WY </w:t>
      </w:r>
      <w:r w:rsidR="004276A6" w:rsidRPr="002178E6">
        <w:rPr>
          <w:rFonts w:cstheme="minorHAnsi"/>
          <w:color w:val="072B62" w:themeColor="background2" w:themeShade="40"/>
          <w:sz w:val="22"/>
          <w:szCs w:val="22"/>
        </w:rPr>
        <w:t xml:space="preserve">AMP (Student </w:t>
      </w:r>
      <w:proofErr w:type="gramStart"/>
      <w:r w:rsidR="004276A6" w:rsidRPr="002178E6">
        <w:rPr>
          <w:rFonts w:cstheme="minorHAnsi"/>
          <w:color w:val="072B62" w:themeColor="background2" w:themeShade="40"/>
          <w:sz w:val="22"/>
          <w:szCs w:val="22"/>
        </w:rPr>
        <w:t>mini-grants</w:t>
      </w:r>
      <w:proofErr w:type="gramEnd"/>
      <w:r w:rsidR="004276A6" w:rsidRPr="002178E6">
        <w:rPr>
          <w:rFonts w:cstheme="minorHAnsi"/>
          <w:color w:val="072B62" w:themeColor="background2" w:themeShade="40"/>
          <w:sz w:val="22"/>
          <w:szCs w:val="22"/>
        </w:rPr>
        <w:t>)</w:t>
      </w:r>
    </w:p>
    <w:p w14:paraId="5901AFAF" w14:textId="503A6F3E" w:rsidR="004276A6" w:rsidRPr="002178E6" w:rsidRDefault="004276A6" w:rsidP="00E66E03">
      <w:pPr>
        <w:pStyle w:val="ListParagraph"/>
        <w:numPr>
          <w:ilvl w:val="0"/>
          <w:numId w:val="18"/>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Undergraduate Research Program (Student mini-grants available in the fall</w:t>
      </w:r>
      <w:r w:rsidR="0043546D" w:rsidRPr="002178E6">
        <w:rPr>
          <w:rFonts w:cstheme="minorHAnsi"/>
          <w:color w:val="072B62" w:themeColor="background2" w:themeShade="40"/>
          <w:sz w:val="22"/>
          <w:szCs w:val="22"/>
        </w:rPr>
        <w:t xml:space="preserve"> and spring</w:t>
      </w:r>
      <w:r w:rsidRPr="002178E6">
        <w:rPr>
          <w:rFonts w:cstheme="minorHAnsi"/>
          <w:color w:val="072B62" w:themeColor="background2" w:themeShade="40"/>
          <w:sz w:val="22"/>
          <w:szCs w:val="22"/>
        </w:rPr>
        <w:t>)</w:t>
      </w:r>
    </w:p>
    <w:p w14:paraId="71954740" w14:textId="04EB67A2" w:rsidR="00715033" w:rsidRPr="002178E6" w:rsidRDefault="00715033" w:rsidP="006739E6">
      <w:pPr>
        <w:pStyle w:val="ListParagraph"/>
        <w:numPr>
          <w:ilvl w:val="0"/>
          <w:numId w:val="18"/>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Community-based Research (</w:t>
      </w:r>
      <w:r w:rsidR="006739E6" w:rsidRPr="002178E6">
        <w:rPr>
          <w:rFonts w:cstheme="minorHAnsi"/>
          <w:color w:val="072B62" w:themeColor="background2" w:themeShade="40"/>
          <w:sz w:val="22"/>
          <w:szCs w:val="22"/>
        </w:rPr>
        <w:t xml:space="preserve">grants for faculty offered </w:t>
      </w:r>
      <w:r w:rsidRPr="002178E6">
        <w:rPr>
          <w:rFonts w:cstheme="minorHAnsi"/>
          <w:color w:val="072B62" w:themeColor="background2" w:themeShade="40"/>
          <w:sz w:val="22"/>
          <w:szCs w:val="22"/>
        </w:rPr>
        <w:t>through URP)</w:t>
      </w:r>
    </w:p>
    <w:p w14:paraId="55F36A80" w14:textId="48B7F57B" w:rsidR="00E206A9" w:rsidRPr="002178E6" w:rsidRDefault="00E206A9" w:rsidP="006739E6">
      <w:pPr>
        <w:pStyle w:val="ListParagraph"/>
        <w:numPr>
          <w:ilvl w:val="0"/>
          <w:numId w:val="18"/>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Office of Diversity and Inclusion (Diversity Initiative Grants)</w:t>
      </w:r>
    </w:p>
    <w:p w14:paraId="797C33CA" w14:textId="548E869B" w:rsidR="00960A42" w:rsidRPr="002178E6" w:rsidRDefault="00960A42" w:rsidP="006739E6">
      <w:pPr>
        <w:pStyle w:val="ListParagraph"/>
        <w:numPr>
          <w:ilvl w:val="0"/>
          <w:numId w:val="18"/>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 xml:space="preserve">Faculty </w:t>
      </w:r>
      <w:r w:rsidR="002178E6" w:rsidRPr="002178E6">
        <w:rPr>
          <w:rFonts w:cstheme="minorHAnsi"/>
          <w:color w:val="072B62" w:themeColor="background2" w:themeShade="40"/>
          <w:sz w:val="22"/>
          <w:szCs w:val="22"/>
        </w:rPr>
        <w:t>Accompanying Students (FAS) Grant through Office of Faculty Affairs (support faculty travel when accompanying students to a conference or other professional event</w:t>
      </w:r>
    </w:p>
    <w:p w14:paraId="32A6410D" w14:textId="77777777" w:rsidR="00AB5D82" w:rsidRPr="002178E6" w:rsidRDefault="00AB5D82" w:rsidP="004276A6">
      <w:pPr>
        <w:spacing w:after="120"/>
        <w:rPr>
          <w:rFonts w:asciiTheme="minorHAnsi" w:hAnsiTheme="minorHAnsi" w:cstheme="minorHAnsi"/>
          <w:color w:val="072B62" w:themeColor="background2" w:themeShade="40"/>
          <w:sz w:val="22"/>
          <w:szCs w:val="22"/>
        </w:rPr>
      </w:pPr>
    </w:p>
    <w:p w14:paraId="7774F8DD" w14:textId="262C729E" w:rsidR="004276A6" w:rsidRPr="002178E6" w:rsidRDefault="00DF6CDB" w:rsidP="004276A6">
      <w:pPr>
        <w:spacing w:after="120"/>
        <w:rPr>
          <w:rFonts w:asciiTheme="minorHAnsi" w:hAnsiTheme="minorHAnsi" w:cstheme="minorHAnsi"/>
          <w:color w:val="072B62" w:themeColor="background2" w:themeShade="40"/>
          <w:sz w:val="22"/>
          <w:szCs w:val="22"/>
        </w:rPr>
      </w:pPr>
      <w:r w:rsidRPr="002178E6">
        <w:rPr>
          <w:rFonts w:asciiTheme="minorHAnsi" w:hAnsiTheme="minorHAnsi" w:cstheme="minorHAnsi"/>
          <w:color w:val="072B62" w:themeColor="background2" w:themeShade="40"/>
          <w:sz w:val="22"/>
          <w:szCs w:val="22"/>
        </w:rPr>
        <w:t>The following are additional resources to support Undergraduate Research at MSU Denver:</w:t>
      </w:r>
    </w:p>
    <w:p w14:paraId="5D7C403A" w14:textId="5911BA46" w:rsidR="00DF6CDB" w:rsidRPr="002178E6" w:rsidRDefault="00000000" w:rsidP="00DF6CDB">
      <w:pPr>
        <w:pStyle w:val="ListParagraph"/>
        <w:numPr>
          <w:ilvl w:val="0"/>
          <w:numId w:val="20"/>
        </w:numPr>
        <w:spacing w:after="120"/>
        <w:rPr>
          <w:rFonts w:cstheme="minorHAnsi"/>
          <w:color w:val="072B62" w:themeColor="background2" w:themeShade="40"/>
          <w:sz w:val="22"/>
          <w:szCs w:val="22"/>
        </w:rPr>
      </w:pPr>
      <w:hyperlink r:id="rId8" w:history="1">
        <w:r w:rsidR="004276A6" w:rsidRPr="002178E6">
          <w:rPr>
            <w:rStyle w:val="Hyperlink"/>
            <w:rFonts w:cstheme="minorHAnsi"/>
            <w:sz w:val="22"/>
            <w:szCs w:val="22"/>
          </w:rPr>
          <w:t>Auraria Library (excellent support for faculty and students)</w:t>
        </w:r>
      </w:hyperlink>
      <w:r w:rsidR="004276A6" w:rsidRPr="002178E6">
        <w:rPr>
          <w:rFonts w:cstheme="minorHAnsi"/>
          <w:color w:val="072B62" w:themeColor="background2" w:themeShade="40"/>
          <w:sz w:val="22"/>
          <w:szCs w:val="22"/>
        </w:rPr>
        <w:t xml:space="preserve"> </w:t>
      </w:r>
    </w:p>
    <w:p w14:paraId="282AB3FE" w14:textId="47E25A4E" w:rsidR="006739E6" w:rsidRPr="002178E6" w:rsidRDefault="00000000" w:rsidP="006739E6">
      <w:pPr>
        <w:pStyle w:val="ListParagraph"/>
        <w:numPr>
          <w:ilvl w:val="0"/>
          <w:numId w:val="20"/>
        </w:numPr>
        <w:spacing w:after="120"/>
        <w:rPr>
          <w:rFonts w:cstheme="minorHAnsi"/>
          <w:color w:val="072B62" w:themeColor="background2" w:themeShade="40"/>
          <w:sz w:val="22"/>
          <w:szCs w:val="22"/>
        </w:rPr>
      </w:pPr>
      <w:hyperlink r:id="rId9" w:history="1">
        <w:r w:rsidR="006739E6" w:rsidRPr="002178E6">
          <w:rPr>
            <w:rStyle w:val="Hyperlink"/>
            <w:rFonts w:cstheme="minorHAnsi"/>
            <w:sz w:val="22"/>
            <w:szCs w:val="22"/>
          </w:rPr>
          <w:t>Institutional Review Board</w:t>
        </w:r>
      </w:hyperlink>
      <w:r w:rsidR="006739E6" w:rsidRPr="002178E6">
        <w:rPr>
          <w:rFonts w:cstheme="minorHAnsi"/>
          <w:color w:val="072B62" w:themeColor="background2" w:themeShade="40"/>
          <w:sz w:val="22"/>
          <w:szCs w:val="22"/>
        </w:rPr>
        <w:t xml:space="preserve"> </w:t>
      </w:r>
    </w:p>
    <w:p w14:paraId="02B8DA59" w14:textId="495968DA" w:rsidR="004276A6" w:rsidRPr="002178E6" w:rsidRDefault="00000000" w:rsidP="004276A6">
      <w:pPr>
        <w:pStyle w:val="ListParagraph"/>
        <w:numPr>
          <w:ilvl w:val="0"/>
          <w:numId w:val="20"/>
        </w:numPr>
        <w:spacing w:after="120"/>
        <w:rPr>
          <w:rFonts w:cstheme="minorHAnsi"/>
          <w:color w:val="072B62" w:themeColor="background2" w:themeShade="40"/>
          <w:sz w:val="22"/>
          <w:szCs w:val="22"/>
        </w:rPr>
      </w:pPr>
      <w:hyperlink r:id="rId10" w:history="1">
        <w:r w:rsidR="004276A6" w:rsidRPr="002178E6">
          <w:rPr>
            <w:rStyle w:val="Hyperlink"/>
            <w:rFonts w:cstheme="minorHAnsi"/>
            <w:sz w:val="22"/>
            <w:szCs w:val="22"/>
          </w:rPr>
          <w:t>Office of Sponsored Research and Programs (</w:t>
        </w:r>
        <w:r w:rsidR="00DF6CDB" w:rsidRPr="002178E6">
          <w:rPr>
            <w:rStyle w:val="Hyperlink"/>
            <w:rFonts w:cstheme="minorHAnsi"/>
            <w:sz w:val="22"/>
            <w:szCs w:val="22"/>
          </w:rPr>
          <w:t>support for grant writing)</w:t>
        </w:r>
      </w:hyperlink>
      <w:r w:rsidR="00DF6CDB" w:rsidRPr="002178E6">
        <w:rPr>
          <w:rFonts w:cstheme="minorHAnsi"/>
          <w:color w:val="072B62" w:themeColor="background2" w:themeShade="40"/>
          <w:sz w:val="22"/>
          <w:szCs w:val="22"/>
        </w:rPr>
        <w:t xml:space="preserve"> </w:t>
      </w:r>
    </w:p>
    <w:p w14:paraId="089D43AE" w14:textId="39488C21" w:rsidR="004276A6" w:rsidRPr="002178E6" w:rsidRDefault="00000000" w:rsidP="004276A6">
      <w:pPr>
        <w:pStyle w:val="ListParagraph"/>
        <w:numPr>
          <w:ilvl w:val="0"/>
          <w:numId w:val="20"/>
        </w:numPr>
        <w:spacing w:after="120"/>
        <w:rPr>
          <w:rFonts w:cstheme="minorHAnsi"/>
          <w:color w:val="072B62" w:themeColor="background2" w:themeShade="40"/>
          <w:sz w:val="22"/>
          <w:szCs w:val="22"/>
        </w:rPr>
      </w:pPr>
      <w:hyperlink r:id="rId11" w:history="1">
        <w:r w:rsidR="004276A6" w:rsidRPr="002178E6">
          <w:rPr>
            <w:rStyle w:val="Hyperlink"/>
            <w:rFonts w:cstheme="minorHAnsi"/>
            <w:sz w:val="22"/>
            <w:szCs w:val="22"/>
          </w:rPr>
          <w:t xml:space="preserve">Undergraduate Research </w:t>
        </w:r>
        <w:r w:rsidR="0043546D" w:rsidRPr="002178E6">
          <w:rPr>
            <w:rStyle w:val="Hyperlink"/>
            <w:rFonts w:cstheme="minorHAnsi"/>
            <w:sz w:val="22"/>
            <w:szCs w:val="22"/>
          </w:rPr>
          <w:t xml:space="preserve">and Creative Scholarship </w:t>
        </w:r>
        <w:r w:rsidR="004276A6" w:rsidRPr="002178E6">
          <w:rPr>
            <w:rStyle w:val="Hyperlink"/>
            <w:rFonts w:cstheme="minorHAnsi"/>
            <w:sz w:val="22"/>
            <w:szCs w:val="22"/>
          </w:rPr>
          <w:t xml:space="preserve">Program (part of </w:t>
        </w:r>
        <w:r w:rsidR="003F3EC7" w:rsidRPr="002178E6">
          <w:rPr>
            <w:rStyle w:val="Hyperlink"/>
            <w:rFonts w:cstheme="minorHAnsi"/>
            <w:sz w:val="22"/>
            <w:szCs w:val="22"/>
          </w:rPr>
          <w:t>Undergraduate Studies</w:t>
        </w:r>
        <w:r w:rsidR="004276A6" w:rsidRPr="002178E6">
          <w:rPr>
            <w:rStyle w:val="Hyperlink"/>
            <w:rFonts w:cstheme="minorHAnsi"/>
            <w:sz w:val="22"/>
            <w:szCs w:val="22"/>
          </w:rPr>
          <w:t>)</w:t>
        </w:r>
      </w:hyperlink>
      <w:r w:rsidR="004276A6" w:rsidRPr="002178E6">
        <w:rPr>
          <w:rFonts w:cstheme="minorHAnsi"/>
          <w:color w:val="072B62" w:themeColor="background2" w:themeShade="40"/>
          <w:sz w:val="22"/>
          <w:szCs w:val="22"/>
        </w:rPr>
        <w:t xml:space="preserve"> </w:t>
      </w:r>
    </w:p>
    <w:p w14:paraId="7E62C186" w14:textId="06FBBE4C" w:rsidR="00605BAF" w:rsidRPr="002178E6" w:rsidRDefault="00000000" w:rsidP="003560AF">
      <w:pPr>
        <w:pStyle w:val="ListParagraph"/>
        <w:numPr>
          <w:ilvl w:val="0"/>
          <w:numId w:val="20"/>
        </w:numPr>
        <w:spacing w:after="120"/>
        <w:rPr>
          <w:rFonts w:cstheme="minorHAnsi"/>
          <w:color w:val="072B62" w:themeColor="background2" w:themeShade="40"/>
          <w:sz w:val="22"/>
          <w:szCs w:val="22"/>
        </w:rPr>
      </w:pPr>
      <w:hyperlink r:id="rId12" w:history="1">
        <w:r w:rsidR="00605BAF" w:rsidRPr="002178E6">
          <w:rPr>
            <w:rStyle w:val="Hyperlink"/>
            <w:rFonts w:cstheme="minorHAnsi"/>
            <w:sz w:val="22"/>
            <w:szCs w:val="22"/>
          </w:rPr>
          <w:t>Center for Advanced STEM Education</w:t>
        </w:r>
      </w:hyperlink>
    </w:p>
    <w:p w14:paraId="143A184C" w14:textId="3E68660B" w:rsidR="004276A6" w:rsidRPr="002178E6" w:rsidRDefault="00E206A9" w:rsidP="003560AF">
      <w:pPr>
        <w:pStyle w:val="ListParagraph"/>
        <w:numPr>
          <w:ilvl w:val="0"/>
          <w:numId w:val="20"/>
        </w:numPr>
        <w:spacing w:after="120"/>
        <w:rPr>
          <w:rFonts w:cstheme="minorHAnsi"/>
          <w:color w:val="072B62" w:themeColor="background2" w:themeShade="40"/>
          <w:sz w:val="22"/>
          <w:szCs w:val="22"/>
        </w:rPr>
      </w:pPr>
      <w:r w:rsidRPr="002178E6">
        <w:rPr>
          <w:rFonts w:cstheme="minorHAnsi"/>
          <w:color w:val="072B62" w:themeColor="background2" w:themeShade="40"/>
          <w:sz w:val="22"/>
          <w:szCs w:val="22"/>
        </w:rPr>
        <w:t xml:space="preserve">Center for Multicultural Engagement and Inclusion </w:t>
      </w:r>
      <w:hyperlink r:id="rId13" w:history="1">
        <w:r w:rsidRPr="002178E6">
          <w:rPr>
            <w:rStyle w:val="Hyperlink"/>
            <w:rFonts w:cstheme="minorHAnsi"/>
            <w:sz w:val="22"/>
            <w:szCs w:val="22"/>
          </w:rPr>
          <w:t>Student Professional Development</w:t>
        </w:r>
        <w:r w:rsidR="003560AF" w:rsidRPr="002178E6">
          <w:rPr>
            <w:rStyle w:val="Hyperlink"/>
            <w:rFonts w:cstheme="minorHAnsi"/>
            <w:sz w:val="22"/>
            <w:szCs w:val="22"/>
          </w:rPr>
          <w:t>/Student Travel (supports student travel to conferences)</w:t>
        </w:r>
      </w:hyperlink>
      <w:r w:rsidR="003560AF" w:rsidRPr="002178E6">
        <w:rPr>
          <w:rFonts w:cstheme="minorHAnsi"/>
          <w:color w:val="072B62" w:themeColor="background2" w:themeShade="40"/>
          <w:sz w:val="22"/>
          <w:szCs w:val="22"/>
        </w:rPr>
        <w:t xml:space="preserve"> </w:t>
      </w:r>
    </w:p>
    <w:p w14:paraId="13C2DAEB" w14:textId="02189A7D" w:rsidR="00DF6CDB" w:rsidRPr="002178E6" w:rsidRDefault="00000000" w:rsidP="00DF6CDB">
      <w:pPr>
        <w:pStyle w:val="ListParagraph"/>
        <w:numPr>
          <w:ilvl w:val="0"/>
          <w:numId w:val="20"/>
        </w:numPr>
        <w:spacing w:after="120"/>
        <w:rPr>
          <w:rFonts w:cstheme="minorHAnsi"/>
          <w:color w:val="072B62" w:themeColor="background2" w:themeShade="40"/>
          <w:sz w:val="22"/>
          <w:szCs w:val="22"/>
        </w:rPr>
      </w:pPr>
      <w:hyperlink r:id="rId14" w:history="1">
        <w:r w:rsidR="00715033" w:rsidRPr="002178E6">
          <w:rPr>
            <w:rStyle w:val="Hyperlink"/>
            <w:rFonts w:cstheme="minorHAnsi"/>
            <w:i/>
            <w:iCs/>
            <w:sz w:val="22"/>
            <w:szCs w:val="22"/>
          </w:rPr>
          <w:t>The Rowdy Scholar</w:t>
        </w:r>
        <w:r w:rsidR="00715033" w:rsidRPr="002178E6">
          <w:rPr>
            <w:rStyle w:val="Hyperlink"/>
            <w:rFonts w:cstheme="minorHAnsi"/>
            <w:sz w:val="22"/>
            <w:szCs w:val="22"/>
          </w:rPr>
          <w:t xml:space="preserve">: </w:t>
        </w:r>
        <w:r w:rsidR="006739E6" w:rsidRPr="002178E6">
          <w:rPr>
            <w:rStyle w:val="Hyperlink"/>
            <w:rFonts w:cstheme="minorHAnsi"/>
            <w:sz w:val="22"/>
            <w:szCs w:val="22"/>
          </w:rPr>
          <w:t xml:space="preserve"> A Journal of Undergraduate Research and Creative Works</w:t>
        </w:r>
      </w:hyperlink>
      <w:r w:rsidR="00E206A9" w:rsidRPr="002178E6">
        <w:rPr>
          <w:rFonts w:cstheme="minorHAnsi"/>
          <w:color w:val="072B62" w:themeColor="background2" w:themeShade="40"/>
          <w:sz w:val="22"/>
          <w:szCs w:val="22"/>
        </w:rPr>
        <w:t xml:space="preserve">: </w:t>
      </w:r>
      <w:r w:rsidR="00EB06B0" w:rsidRPr="002178E6">
        <w:rPr>
          <w:rFonts w:cstheme="minorHAnsi"/>
          <w:color w:val="072B62" w:themeColor="background2" w:themeShade="40"/>
          <w:sz w:val="22"/>
          <w:szCs w:val="22"/>
        </w:rPr>
        <w:t>Encourage your students to submit their scholarly research and creative projects from class or independent studies!</w:t>
      </w:r>
    </w:p>
    <w:p w14:paraId="35552042" w14:textId="685CE496" w:rsidR="00DF6CDB" w:rsidRPr="002178E6" w:rsidRDefault="00BB036F" w:rsidP="00DF6CDB">
      <w:pPr>
        <w:pStyle w:val="Heading1"/>
        <w:rPr>
          <w:rFonts w:asciiTheme="minorHAnsi" w:hAnsiTheme="minorHAnsi" w:cstheme="minorHAnsi"/>
          <w:color w:val="072B62" w:themeColor="background2" w:themeShade="40"/>
          <w:sz w:val="22"/>
          <w:szCs w:val="22"/>
        </w:rPr>
      </w:pPr>
      <w:r>
        <w:rPr>
          <w:noProof/>
        </w:rPr>
        <w:pict w14:anchorId="38D8A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Image result for council for undergraduate research" style="position:absolute;margin-left:341.15pt;margin-top:16.45pt;width:164.9pt;height:95.75pt;z-index:251660288;visibility:visible;mso-wrap-style:square;mso-wrap-edited:f;mso-width-percent:0;mso-height-percent:0;mso-width-percent:0;mso-height-percent:0">
            <v:imagedata r:id="rId15" o:title="2Q=="/>
            <w10:wrap type="square"/>
          </v:shape>
        </w:pict>
      </w:r>
      <w:r w:rsidR="00DF6CDB" w:rsidRPr="002178E6">
        <w:rPr>
          <w:rFonts w:asciiTheme="minorHAnsi" w:hAnsiTheme="minorHAnsi" w:cstheme="minorHAnsi"/>
          <w:color w:val="072B62" w:themeColor="background2" w:themeShade="40"/>
          <w:sz w:val="22"/>
          <w:szCs w:val="22"/>
        </w:rPr>
        <w:t>O</w:t>
      </w:r>
      <w:r w:rsidR="002178E6" w:rsidRPr="002178E6">
        <w:rPr>
          <w:rFonts w:asciiTheme="minorHAnsi" w:hAnsiTheme="minorHAnsi" w:cstheme="minorHAnsi"/>
          <w:color w:val="072B62" w:themeColor="background2" w:themeShade="40"/>
          <w:sz w:val="22"/>
          <w:szCs w:val="22"/>
        </w:rPr>
        <w:t>t</w:t>
      </w:r>
      <w:r w:rsidR="00DF6CDB" w:rsidRPr="002178E6">
        <w:rPr>
          <w:rFonts w:asciiTheme="minorHAnsi" w:hAnsiTheme="minorHAnsi" w:cstheme="minorHAnsi"/>
          <w:color w:val="072B62" w:themeColor="background2" w:themeShade="40"/>
          <w:sz w:val="22"/>
          <w:szCs w:val="22"/>
        </w:rPr>
        <w:t>her resources?</w:t>
      </w:r>
    </w:p>
    <w:p w14:paraId="1DC34C9F" w14:textId="3F02CEEC" w:rsidR="00DF6CDB" w:rsidRPr="002178E6" w:rsidRDefault="00DF6CDB" w:rsidP="00DF6CDB">
      <w:pPr>
        <w:rPr>
          <w:rFonts w:asciiTheme="minorHAnsi" w:hAnsiTheme="minorHAnsi" w:cstheme="minorHAnsi"/>
          <w:color w:val="072B62" w:themeColor="background2" w:themeShade="40"/>
          <w:sz w:val="22"/>
          <w:szCs w:val="22"/>
        </w:rPr>
      </w:pPr>
      <w:r w:rsidRPr="002178E6">
        <w:rPr>
          <w:rFonts w:asciiTheme="minorHAnsi" w:hAnsiTheme="minorHAnsi" w:cstheme="minorHAnsi"/>
          <w:color w:val="072B62" w:themeColor="background2" w:themeShade="40"/>
          <w:sz w:val="22"/>
          <w:szCs w:val="22"/>
        </w:rPr>
        <w:t xml:space="preserve">MSU Denver has an institutional membership to the Council on Undergraduate Research! There are various conferences, funding opportunities, and publications available to members of CUR.  </w:t>
      </w:r>
      <w:hyperlink r:id="rId16" w:history="1">
        <w:r w:rsidR="00785453" w:rsidRPr="002178E6">
          <w:rPr>
            <w:rStyle w:val="Hyperlink"/>
            <w:rFonts w:asciiTheme="minorHAnsi" w:hAnsiTheme="minorHAnsi" w:cstheme="minorHAnsi"/>
            <w:sz w:val="22"/>
            <w:szCs w:val="22"/>
          </w:rPr>
          <w:t>https://www.cur.org</w:t>
        </w:r>
      </w:hyperlink>
      <w:r w:rsidR="00785453" w:rsidRPr="002178E6">
        <w:rPr>
          <w:rFonts w:asciiTheme="minorHAnsi" w:hAnsiTheme="minorHAnsi" w:cstheme="minorHAnsi"/>
          <w:color w:val="072B62" w:themeColor="background2" w:themeShade="40"/>
          <w:sz w:val="22"/>
          <w:szCs w:val="22"/>
        </w:rPr>
        <w:t xml:space="preserve"> .</w:t>
      </w:r>
      <w:r w:rsidR="00AB5D82" w:rsidRPr="002178E6">
        <w:rPr>
          <w:rFonts w:asciiTheme="minorHAnsi" w:hAnsiTheme="minorHAnsi" w:cstheme="minorHAnsi"/>
          <w:color w:val="072B62" w:themeColor="background2" w:themeShade="40"/>
          <w:sz w:val="22"/>
          <w:szCs w:val="22"/>
        </w:rPr>
        <w:t xml:space="preserve">  </w:t>
      </w:r>
      <w:r w:rsidRPr="002178E6">
        <w:rPr>
          <w:rFonts w:asciiTheme="minorHAnsi" w:hAnsiTheme="minorHAnsi" w:cstheme="minorHAnsi"/>
          <w:color w:val="072B62" w:themeColor="background2" w:themeShade="40"/>
          <w:sz w:val="22"/>
          <w:szCs w:val="22"/>
        </w:rPr>
        <w:t>It’s a definite benefit to us!</w:t>
      </w:r>
    </w:p>
    <w:p w14:paraId="685F3A47" w14:textId="77777777" w:rsidR="00DF6CDB" w:rsidRPr="002178E6" w:rsidRDefault="00DF6CDB">
      <w:pPr>
        <w:rPr>
          <w:rFonts w:asciiTheme="minorHAnsi" w:hAnsiTheme="minorHAnsi" w:cstheme="minorHAnsi"/>
          <w:color w:val="072B62" w:themeColor="background2" w:themeShade="40"/>
          <w:sz w:val="22"/>
          <w:szCs w:val="22"/>
        </w:rPr>
      </w:pPr>
    </w:p>
    <w:p w14:paraId="76A2721B" w14:textId="7CA42731" w:rsidR="00DF6CDB" w:rsidRPr="002178E6" w:rsidRDefault="00AB5D82">
      <w:pPr>
        <w:rPr>
          <w:rFonts w:asciiTheme="minorHAnsi" w:hAnsiTheme="minorHAnsi" w:cstheme="minorHAnsi"/>
          <w:color w:val="072B62" w:themeColor="background2" w:themeShade="40"/>
          <w:sz w:val="22"/>
          <w:szCs w:val="22"/>
        </w:rPr>
      </w:pPr>
      <w:r w:rsidRPr="002178E6">
        <w:rPr>
          <w:rFonts w:asciiTheme="minorHAnsi" w:hAnsiTheme="minorHAnsi" w:cstheme="minorHAnsi"/>
          <w:color w:val="072B62" w:themeColor="background2" w:themeShade="40"/>
          <w:sz w:val="22"/>
          <w:szCs w:val="22"/>
        </w:rPr>
        <w:t xml:space="preserve">Sign up at: </w:t>
      </w:r>
      <w:hyperlink r:id="rId17" w:history="1">
        <w:r w:rsidR="00E206A9" w:rsidRPr="002178E6">
          <w:rPr>
            <w:rStyle w:val="Hyperlink"/>
            <w:rFonts w:asciiTheme="minorHAnsi" w:hAnsiTheme="minorHAnsi" w:cstheme="minorHAnsi"/>
            <w:sz w:val="22"/>
            <w:szCs w:val="22"/>
          </w:rPr>
          <w:t>https://members.cur.org/members_online/members/newmember.asp</w:t>
        </w:r>
      </w:hyperlink>
    </w:p>
    <w:p w14:paraId="1E9E7E8F" w14:textId="184AB2CC" w:rsidR="00E206A9" w:rsidRPr="002178E6" w:rsidRDefault="00E206A9">
      <w:pPr>
        <w:rPr>
          <w:rFonts w:asciiTheme="minorHAnsi" w:hAnsiTheme="minorHAnsi" w:cstheme="minorHAnsi"/>
          <w:color w:val="072B62" w:themeColor="background2" w:themeShade="40"/>
          <w:sz w:val="22"/>
          <w:szCs w:val="22"/>
        </w:rPr>
      </w:pPr>
    </w:p>
    <w:p w14:paraId="3860FE16" w14:textId="60086113" w:rsidR="0066355A" w:rsidRPr="002178E6" w:rsidRDefault="00E206A9" w:rsidP="0066355A">
      <w:pPr>
        <w:rPr>
          <w:rFonts w:asciiTheme="minorHAnsi" w:hAnsiTheme="minorHAnsi" w:cstheme="minorHAnsi"/>
          <w:color w:val="072B62" w:themeColor="background2" w:themeShade="40"/>
          <w:sz w:val="22"/>
          <w:szCs w:val="22"/>
        </w:rPr>
      </w:pPr>
      <w:r w:rsidRPr="002178E6">
        <w:rPr>
          <w:rFonts w:asciiTheme="minorHAnsi" w:hAnsiTheme="minorHAnsi" w:cstheme="minorHAnsi"/>
          <w:color w:val="072B62" w:themeColor="background2" w:themeShade="40"/>
          <w:sz w:val="22"/>
          <w:szCs w:val="22"/>
        </w:rPr>
        <w:t xml:space="preserve">MSU Denver also has an institutional membership to </w:t>
      </w:r>
      <w:hyperlink r:id="rId18" w:history="1">
        <w:r w:rsidRPr="002178E6">
          <w:rPr>
            <w:rStyle w:val="Hyperlink"/>
            <w:rFonts w:asciiTheme="minorHAnsi" w:hAnsiTheme="minorHAnsi" w:cstheme="minorHAnsi"/>
            <w:sz w:val="22"/>
            <w:szCs w:val="22"/>
          </w:rPr>
          <w:t>Acade</w:t>
        </w:r>
        <w:r w:rsidRPr="002178E6">
          <w:rPr>
            <w:rStyle w:val="Hyperlink"/>
            <w:rFonts w:asciiTheme="minorHAnsi" w:hAnsiTheme="minorHAnsi" w:cstheme="minorHAnsi"/>
            <w:sz w:val="22"/>
            <w:szCs w:val="22"/>
          </w:rPr>
          <w:t>m</w:t>
        </w:r>
        <w:r w:rsidRPr="002178E6">
          <w:rPr>
            <w:rStyle w:val="Hyperlink"/>
            <w:rFonts w:asciiTheme="minorHAnsi" w:hAnsiTheme="minorHAnsi" w:cstheme="minorHAnsi"/>
            <w:sz w:val="22"/>
            <w:szCs w:val="22"/>
          </w:rPr>
          <w:t>ic Impressions</w:t>
        </w:r>
      </w:hyperlink>
      <w:r w:rsidR="0066355A" w:rsidRPr="002178E6">
        <w:rPr>
          <w:rFonts w:asciiTheme="minorHAnsi" w:hAnsiTheme="minorHAnsi" w:cstheme="minorHAnsi"/>
          <w:color w:val="072B62" w:themeColor="background2" w:themeShade="40"/>
          <w:sz w:val="22"/>
          <w:szCs w:val="22"/>
        </w:rPr>
        <w:t>.  There are various workshops and trainings available (many are free to members!).</w:t>
      </w:r>
    </w:p>
    <w:p w14:paraId="1A5D1B99" w14:textId="77777777" w:rsidR="00DF6CDB" w:rsidRPr="002178E6" w:rsidRDefault="00DF6CDB" w:rsidP="00DF6CDB">
      <w:pPr>
        <w:rPr>
          <w:rFonts w:asciiTheme="minorHAnsi" w:hAnsiTheme="minorHAnsi" w:cstheme="minorHAnsi"/>
          <w:color w:val="072B62" w:themeColor="background2" w:themeShade="40"/>
          <w:sz w:val="22"/>
          <w:szCs w:val="22"/>
        </w:rPr>
      </w:pPr>
    </w:p>
    <w:p w14:paraId="00F875FB" w14:textId="54515164" w:rsidR="002B3BB2" w:rsidRPr="002178E6" w:rsidRDefault="00D46F32" w:rsidP="00DF6CDB">
      <w:pPr>
        <w:rPr>
          <w:rFonts w:asciiTheme="minorHAnsi" w:hAnsiTheme="minorHAnsi" w:cstheme="minorHAnsi"/>
          <w:color w:val="072B62" w:themeColor="background2" w:themeShade="40"/>
          <w:sz w:val="22"/>
          <w:szCs w:val="22"/>
        </w:rPr>
      </w:pPr>
      <w:r w:rsidRPr="002178E6">
        <w:rPr>
          <w:rFonts w:asciiTheme="minorHAnsi" w:hAnsiTheme="minorHAnsi" w:cstheme="minorHAnsi"/>
          <w:b/>
          <w:bCs/>
          <w:i/>
          <w:iCs/>
          <w:color w:val="072B62" w:themeColor="background2" w:themeShade="40"/>
          <w:sz w:val="22"/>
          <w:szCs w:val="22"/>
          <w:u w:val="single"/>
        </w:rPr>
        <w:t xml:space="preserve">Save the Date!  </w:t>
      </w:r>
      <w:r w:rsidR="002B3BB2" w:rsidRPr="002178E6">
        <w:rPr>
          <w:rFonts w:asciiTheme="minorHAnsi" w:hAnsiTheme="minorHAnsi" w:cstheme="minorHAnsi"/>
          <w:color w:val="072B62" w:themeColor="background2" w:themeShade="40"/>
          <w:sz w:val="22"/>
          <w:szCs w:val="22"/>
        </w:rPr>
        <w:t xml:space="preserve">MSU Denver’s </w:t>
      </w:r>
      <w:r w:rsidR="00EB06B0" w:rsidRPr="002178E6">
        <w:rPr>
          <w:rFonts w:asciiTheme="minorHAnsi" w:hAnsiTheme="minorHAnsi" w:cstheme="minorHAnsi"/>
          <w:color w:val="072B62" w:themeColor="background2" w:themeShade="40"/>
          <w:sz w:val="22"/>
          <w:szCs w:val="22"/>
        </w:rPr>
        <w:t>A</w:t>
      </w:r>
      <w:r w:rsidR="002B3BB2" w:rsidRPr="002178E6">
        <w:rPr>
          <w:rFonts w:asciiTheme="minorHAnsi" w:hAnsiTheme="minorHAnsi" w:cstheme="minorHAnsi"/>
          <w:color w:val="072B62" w:themeColor="background2" w:themeShade="40"/>
          <w:sz w:val="22"/>
          <w:szCs w:val="22"/>
        </w:rPr>
        <w:t xml:space="preserve">nnual </w:t>
      </w:r>
      <w:r w:rsidR="00EB06B0" w:rsidRPr="002178E6">
        <w:rPr>
          <w:rFonts w:asciiTheme="minorHAnsi" w:hAnsiTheme="minorHAnsi" w:cstheme="minorHAnsi"/>
          <w:color w:val="072B62" w:themeColor="background2" w:themeShade="40"/>
          <w:sz w:val="22"/>
          <w:szCs w:val="22"/>
        </w:rPr>
        <w:t>Undergraduate Research C</w:t>
      </w:r>
      <w:r w:rsidR="002B3BB2" w:rsidRPr="002178E6">
        <w:rPr>
          <w:rFonts w:asciiTheme="minorHAnsi" w:hAnsiTheme="minorHAnsi" w:cstheme="minorHAnsi"/>
          <w:color w:val="072B62" w:themeColor="background2" w:themeShade="40"/>
          <w:sz w:val="22"/>
          <w:szCs w:val="22"/>
        </w:rPr>
        <w:t>onference:</w:t>
      </w:r>
      <w:r w:rsidR="00EB06B0" w:rsidRPr="002178E6">
        <w:rPr>
          <w:rFonts w:asciiTheme="minorHAnsi" w:hAnsiTheme="minorHAnsi" w:cstheme="minorHAnsi"/>
          <w:color w:val="072B62" w:themeColor="background2" w:themeShade="40"/>
          <w:sz w:val="22"/>
          <w:szCs w:val="22"/>
        </w:rPr>
        <w:t xml:space="preserve"> A Symposium of Scholarly Works and Creative Projects</w:t>
      </w:r>
      <w:r w:rsidR="008E79DE" w:rsidRPr="002178E6">
        <w:rPr>
          <w:rFonts w:asciiTheme="minorHAnsi" w:hAnsiTheme="minorHAnsi" w:cstheme="minorHAnsi"/>
          <w:color w:val="072B62" w:themeColor="background2" w:themeShade="40"/>
          <w:sz w:val="22"/>
          <w:szCs w:val="22"/>
        </w:rPr>
        <w:t xml:space="preserve">.  </w:t>
      </w:r>
      <w:r w:rsidR="00EB06B0" w:rsidRPr="002178E6">
        <w:rPr>
          <w:rFonts w:asciiTheme="minorHAnsi" w:hAnsiTheme="minorHAnsi" w:cstheme="minorHAnsi"/>
          <w:color w:val="072B62" w:themeColor="background2" w:themeShade="40"/>
          <w:sz w:val="22"/>
          <w:szCs w:val="22"/>
        </w:rPr>
        <w:t xml:space="preserve">Students </w:t>
      </w:r>
      <w:proofErr w:type="gramStart"/>
      <w:r w:rsidR="00EB06B0" w:rsidRPr="002178E6">
        <w:rPr>
          <w:rFonts w:asciiTheme="minorHAnsi" w:hAnsiTheme="minorHAnsi" w:cstheme="minorHAnsi"/>
          <w:color w:val="072B62" w:themeColor="background2" w:themeShade="40"/>
          <w:sz w:val="22"/>
          <w:szCs w:val="22"/>
        </w:rPr>
        <w:t>are able to</w:t>
      </w:r>
      <w:proofErr w:type="gramEnd"/>
      <w:r w:rsidR="00EB06B0" w:rsidRPr="002178E6">
        <w:rPr>
          <w:rFonts w:asciiTheme="minorHAnsi" w:hAnsiTheme="minorHAnsi" w:cstheme="minorHAnsi"/>
          <w:color w:val="072B62" w:themeColor="background2" w:themeShade="40"/>
          <w:sz w:val="22"/>
          <w:szCs w:val="22"/>
        </w:rPr>
        <w:t xml:space="preserve"> present their research from classes, independent studies, and internships at any level of completion.  It’s a great opportunity for </w:t>
      </w:r>
      <w:r w:rsidR="00030EAA" w:rsidRPr="002178E6">
        <w:rPr>
          <w:rFonts w:asciiTheme="minorHAnsi" w:hAnsiTheme="minorHAnsi" w:cstheme="minorHAnsi"/>
          <w:color w:val="072B62" w:themeColor="background2" w:themeShade="40"/>
          <w:sz w:val="22"/>
          <w:szCs w:val="22"/>
        </w:rPr>
        <w:t>all attendees</w:t>
      </w:r>
      <w:r w:rsidR="00EB06B0" w:rsidRPr="002178E6">
        <w:rPr>
          <w:rFonts w:asciiTheme="minorHAnsi" w:hAnsiTheme="minorHAnsi" w:cstheme="minorHAnsi"/>
          <w:color w:val="072B62" w:themeColor="background2" w:themeShade="40"/>
          <w:sz w:val="22"/>
          <w:szCs w:val="22"/>
        </w:rPr>
        <w:t xml:space="preserve">, so encourage </w:t>
      </w:r>
      <w:r w:rsidR="00030EAA" w:rsidRPr="002178E6">
        <w:rPr>
          <w:rFonts w:asciiTheme="minorHAnsi" w:hAnsiTheme="minorHAnsi" w:cstheme="minorHAnsi"/>
          <w:color w:val="072B62" w:themeColor="background2" w:themeShade="40"/>
          <w:sz w:val="22"/>
          <w:szCs w:val="22"/>
        </w:rPr>
        <w:t>your students</w:t>
      </w:r>
      <w:r w:rsidR="00EB06B0" w:rsidRPr="002178E6">
        <w:rPr>
          <w:rFonts w:asciiTheme="minorHAnsi" w:hAnsiTheme="minorHAnsi" w:cstheme="minorHAnsi"/>
          <w:color w:val="072B62" w:themeColor="background2" w:themeShade="40"/>
          <w:sz w:val="22"/>
          <w:szCs w:val="22"/>
        </w:rPr>
        <w:t xml:space="preserve"> to present or simply </w:t>
      </w:r>
      <w:r w:rsidR="00030EAA" w:rsidRPr="002178E6">
        <w:rPr>
          <w:rFonts w:asciiTheme="minorHAnsi" w:hAnsiTheme="minorHAnsi" w:cstheme="minorHAnsi"/>
          <w:color w:val="072B62" w:themeColor="background2" w:themeShade="40"/>
          <w:sz w:val="22"/>
          <w:szCs w:val="22"/>
        </w:rPr>
        <w:t xml:space="preserve">to </w:t>
      </w:r>
      <w:r w:rsidR="00EB06B0" w:rsidRPr="002178E6">
        <w:rPr>
          <w:rFonts w:asciiTheme="minorHAnsi" w:hAnsiTheme="minorHAnsi" w:cstheme="minorHAnsi"/>
          <w:color w:val="072B62" w:themeColor="background2" w:themeShade="40"/>
          <w:sz w:val="22"/>
          <w:szCs w:val="22"/>
        </w:rPr>
        <w:t>attend to become inspired</w:t>
      </w:r>
      <w:r w:rsidR="00030EAA" w:rsidRPr="002178E6">
        <w:rPr>
          <w:rFonts w:asciiTheme="minorHAnsi" w:hAnsiTheme="minorHAnsi" w:cstheme="minorHAnsi"/>
          <w:color w:val="072B62" w:themeColor="background2" w:themeShade="40"/>
          <w:sz w:val="22"/>
          <w:szCs w:val="22"/>
        </w:rPr>
        <w:t xml:space="preserve"> about the opportunities that exist!</w:t>
      </w:r>
      <w:r w:rsidR="008E79DE" w:rsidRPr="002178E6">
        <w:rPr>
          <w:rFonts w:asciiTheme="minorHAnsi" w:hAnsiTheme="minorHAnsi" w:cstheme="minorHAnsi"/>
          <w:color w:val="072B62" w:themeColor="background2" w:themeShade="40"/>
          <w:sz w:val="22"/>
          <w:szCs w:val="22"/>
        </w:rPr>
        <w:t xml:space="preserve">  </w:t>
      </w:r>
    </w:p>
    <w:p w14:paraId="56D2D6E7" w14:textId="6FC9B20C" w:rsidR="00DF6CDB" w:rsidRPr="002178E6" w:rsidRDefault="00DF6CDB">
      <w:pPr>
        <w:rPr>
          <w:rFonts w:asciiTheme="minorHAnsi" w:hAnsiTheme="minorHAnsi" w:cstheme="minorHAnsi"/>
          <w:color w:val="072B62" w:themeColor="background2" w:themeShade="40"/>
          <w:sz w:val="22"/>
          <w:szCs w:val="22"/>
        </w:rPr>
      </w:pPr>
    </w:p>
    <w:p w14:paraId="077CEF61" w14:textId="77777777" w:rsidR="00DF6CDB" w:rsidRPr="002178E6" w:rsidRDefault="00DF6CDB">
      <w:pPr>
        <w:rPr>
          <w:rFonts w:asciiTheme="minorHAnsi" w:hAnsiTheme="minorHAnsi" w:cstheme="minorHAnsi"/>
          <w:color w:val="072B62" w:themeColor="background2" w:themeShade="40"/>
          <w:sz w:val="22"/>
          <w:szCs w:val="22"/>
        </w:rPr>
      </w:pPr>
    </w:p>
    <w:sectPr w:rsidR="00DF6CDB" w:rsidRPr="002178E6" w:rsidSect="00715033">
      <w:footerReference w:type="default" r:id="rId19"/>
      <w:pgSz w:w="12240" w:h="15840"/>
      <w:pgMar w:top="1080" w:right="864" w:bottom="144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F408" w14:textId="77777777" w:rsidR="00BB036F" w:rsidRDefault="00BB036F">
      <w:r>
        <w:separator/>
      </w:r>
    </w:p>
  </w:endnote>
  <w:endnote w:type="continuationSeparator" w:id="0">
    <w:p w14:paraId="409BC5B7" w14:textId="77777777" w:rsidR="00BB036F" w:rsidRDefault="00BB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74944066" w14:textId="77777777"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FA2E" w14:textId="77777777" w:rsidR="00BB036F" w:rsidRDefault="00BB036F">
      <w:r>
        <w:separator/>
      </w:r>
    </w:p>
  </w:footnote>
  <w:footnote w:type="continuationSeparator" w:id="0">
    <w:p w14:paraId="6CAAF003" w14:textId="77777777" w:rsidR="00BB036F" w:rsidRDefault="00BB0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25546"/>
    <w:multiLevelType w:val="hybridMultilevel"/>
    <w:tmpl w:val="4E100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27F6B"/>
    <w:multiLevelType w:val="hybridMultilevel"/>
    <w:tmpl w:val="19AE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65514"/>
    <w:multiLevelType w:val="hybridMultilevel"/>
    <w:tmpl w:val="62303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B76B2A"/>
    <w:multiLevelType w:val="hybridMultilevel"/>
    <w:tmpl w:val="EF34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D7516"/>
    <w:multiLevelType w:val="hybridMultilevel"/>
    <w:tmpl w:val="4212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018170">
    <w:abstractNumId w:val="8"/>
  </w:num>
  <w:num w:numId="2" w16cid:durableId="33433439">
    <w:abstractNumId w:val="8"/>
  </w:num>
  <w:num w:numId="3" w16cid:durableId="1081368998">
    <w:abstractNumId w:val="9"/>
  </w:num>
  <w:num w:numId="4" w16cid:durableId="2070035626">
    <w:abstractNumId w:val="8"/>
    <w:lvlOverride w:ilvl="0">
      <w:lvl w:ilvl="0">
        <w:start w:val="1"/>
        <w:numFmt w:val="decimal"/>
        <w:lvlText w:val="%1."/>
        <w:lvlJc w:val="left"/>
        <w:pPr>
          <w:tabs>
            <w:tab w:val="num" w:pos="1080"/>
          </w:tabs>
          <w:ind w:left="1080" w:hanging="360"/>
        </w:pPr>
        <w:rPr>
          <w:rFonts w:hint="default"/>
        </w:rPr>
      </w:lvl>
    </w:lvlOverride>
  </w:num>
  <w:num w:numId="5" w16cid:durableId="441875169">
    <w:abstractNumId w:val="11"/>
  </w:num>
  <w:num w:numId="6" w16cid:durableId="1684503774">
    <w:abstractNumId w:val="7"/>
  </w:num>
  <w:num w:numId="7" w16cid:durableId="621768544">
    <w:abstractNumId w:val="6"/>
  </w:num>
  <w:num w:numId="8" w16cid:durableId="106193324">
    <w:abstractNumId w:val="5"/>
  </w:num>
  <w:num w:numId="9" w16cid:durableId="1600983849">
    <w:abstractNumId w:val="4"/>
  </w:num>
  <w:num w:numId="10" w16cid:durableId="679309058">
    <w:abstractNumId w:val="3"/>
  </w:num>
  <w:num w:numId="11" w16cid:durableId="1898780786">
    <w:abstractNumId w:val="2"/>
  </w:num>
  <w:num w:numId="12" w16cid:durableId="639073976">
    <w:abstractNumId w:val="1"/>
  </w:num>
  <w:num w:numId="13" w16cid:durableId="1808932055">
    <w:abstractNumId w:val="0"/>
  </w:num>
  <w:num w:numId="14" w16cid:durableId="1733770071">
    <w:abstractNumId w:val="8"/>
    <w:lvlOverride w:ilvl="0">
      <w:startOverride w:val="1"/>
    </w:lvlOverride>
  </w:num>
  <w:num w:numId="15" w16cid:durableId="775102080">
    <w:abstractNumId w:val="8"/>
  </w:num>
  <w:num w:numId="16" w16cid:durableId="552041972">
    <w:abstractNumId w:val="15"/>
  </w:num>
  <w:num w:numId="17" w16cid:durableId="1381859069">
    <w:abstractNumId w:val="10"/>
  </w:num>
  <w:num w:numId="18" w16cid:durableId="2007199867">
    <w:abstractNumId w:val="16"/>
  </w:num>
  <w:num w:numId="19" w16cid:durableId="1960914192">
    <w:abstractNumId w:val="13"/>
  </w:num>
  <w:num w:numId="20" w16cid:durableId="589508091">
    <w:abstractNumId w:val="12"/>
  </w:num>
  <w:num w:numId="21" w16cid:durableId="12735137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7E"/>
    <w:rsid w:val="00030EAA"/>
    <w:rsid w:val="000A66FD"/>
    <w:rsid w:val="000D3251"/>
    <w:rsid w:val="000D3E54"/>
    <w:rsid w:val="002178E6"/>
    <w:rsid w:val="00223689"/>
    <w:rsid w:val="00262CCC"/>
    <w:rsid w:val="00286B0B"/>
    <w:rsid w:val="002B3BB2"/>
    <w:rsid w:val="00330E1C"/>
    <w:rsid w:val="00331275"/>
    <w:rsid w:val="003560AF"/>
    <w:rsid w:val="003F31CF"/>
    <w:rsid w:val="003F3EC7"/>
    <w:rsid w:val="00426C9E"/>
    <w:rsid w:val="004276A6"/>
    <w:rsid w:val="0043546D"/>
    <w:rsid w:val="004835BB"/>
    <w:rsid w:val="00524388"/>
    <w:rsid w:val="00605BAF"/>
    <w:rsid w:val="0066355A"/>
    <w:rsid w:val="006739E6"/>
    <w:rsid w:val="00693E3C"/>
    <w:rsid w:val="00715033"/>
    <w:rsid w:val="00785453"/>
    <w:rsid w:val="0085473F"/>
    <w:rsid w:val="008C567E"/>
    <w:rsid w:val="008E79DE"/>
    <w:rsid w:val="00960A42"/>
    <w:rsid w:val="00AB5D82"/>
    <w:rsid w:val="00B27E2E"/>
    <w:rsid w:val="00B4469B"/>
    <w:rsid w:val="00BB036F"/>
    <w:rsid w:val="00BB58E9"/>
    <w:rsid w:val="00D46F32"/>
    <w:rsid w:val="00D931BC"/>
    <w:rsid w:val="00DF6CDB"/>
    <w:rsid w:val="00E152C1"/>
    <w:rsid w:val="00E206A9"/>
    <w:rsid w:val="00E22949"/>
    <w:rsid w:val="00E41054"/>
    <w:rsid w:val="00E66E03"/>
    <w:rsid w:val="00E73AC0"/>
    <w:rsid w:val="00EB06B0"/>
    <w:rsid w:val="00F1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1D5B856"/>
  <w15:chartTrackingRefBased/>
  <w15:docId w15:val="{E88B958F-5A1F-E647-A656-1E2F1190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24996"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CDB"/>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400" w:after="160" w:line="264" w:lineRule="auto"/>
      <w:contextualSpacing/>
      <w:outlineLvl w:val="0"/>
    </w:pPr>
    <w:rPr>
      <w:rFonts w:asciiTheme="majorHAnsi" w:eastAsiaTheme="majorEastAsia" w:hAnsiTheme="majorHAnsi" w:cstheme="majorBidi"/>
      <w:b/>
      <w:color w:val="2F356C" w:themeColor="text2" w:themeTint="E6"/>
      <w:sz w:val="44"/>
      <w:szCs w:val="32"/>
      <w:lang w:eastAsia="ja-JP"/>
    </w:rPr>
  </w:style>
  <w:style w:type="paragraph" w:styleId="Heading4">
    <w:name w:val="heading 4"/>
    <w:basedOn w:val="Normal"/>
    <w:next w:val="Normal"/>
    <w:uiPriority w:val="9"/>
    <w:semiHidden/>
    <w:unhideWhenUsed/>
    <w:qFormat/>
    <w:pPr>
      <w:keepNext/>
      <w:keepLines/>
      <w:spacing w:before="340" w:after="120" w:line="264" w:lineRule="auto"/>
      <w:contextualSpacing/>
      <w:outlineLvl w:val="3"/>
    </w:pPr>
    <w:rPr>
      <w:rFonts w:asciiTheme="majorHAnsi" w:eastAsiaTheme="majorEastAsia" w:hAnsiTheme="majorHAnsi" w:cstheme="majorBidi"/>
      <w:iCs/>
      <w:color w:val="4A66AC" w:themeColor="accent1"/>
      <w:lang w:eastAsia="ja-JP"/>
    </w:rPr>
  </w:style>
  <w:style w:type="paragraph" w:styleId="Heading5">
    <w:name w:val="heading 5"/>
    <w:basedOn w:val="Normal"/>
    <w:next w:val="Normal"/>
    <w:link w:val="Heading5Char"/>
    <w:uiPriority w:val="9"/>
    <w:semiHidden/>
    <w:unhideWhenUsed/>
    <w:qFormat/>
    <w:pPr>
      <w:keepNext/>
      <w:keepLines/>
      <w:spacing w:before="340" w:after="120" w:line="264" w:lineRule="auto"/>
      <w:contextualSpacing/>
      <w:outlineLvl w:val="4"/>
    </w:pPr>
    <w:rPr>
      <w:rFonts w:asciiTheme="majorHAnsi" w:eastAsiaTheme="majorEastAsia" w:hAnsiTheme="majorHAnsi" w:cstheme="majorBidi"/>
      <w:i/>
      <w:color w:val="4A66AC" w:themeColor="accent1"/>
      <w:lang w:eastAsia="ja-JP"/>
    </w:rPr>
  </w:style>
  <w:style w:type="paragraph" w:styleId="Heading6">
    <w:name w:val="heading 6"/>
    <w:basedOn w:val="Normal"/>
    <w:next w:val="Normal"/>
    <w:link w:val="Heading6Char"/>
    <w:uiPriority w:val="9"/>
    <w:semiHidden/>
    <w:unhideWhenUsed/>
    <w:qFormat/>
    <w:pPr>
      <w:keepNext/>
      <w:keepLines/>
      <w:spacing w:before="340" w:after="120" w:line="264" w:lineRule="auto"/>
      <w:contextualSpacing/>
      <w:outlineLvl w:val="5"/>
    </w:pPr>
    <w:rPr>
      <w:rFonts w:asciiTheme="majorHAnsi" w:eastAsiaTheme="majorEastAsia" w:hAnsiTheme="majorHAnsi" w:cstheme="majorBidi"/>
      <w:b/>
      <w:color w:val="4A66AC" w:themeColor="accent1"/>
      <w:sz w:val="20"/>
      <w:lang w:eastAsia="ja-JP"/>
    </w:rPr>
  </w:style>
  <w:style w:type="paragraph" w:styleId="Heading7">
    <w:name w:val="heading 7"/>
    <w:basedOn w:val="Normal"/>
    <w:next w:val="Normal"/>
    <w:link w:val="Heading7Char"/>
    <w:uiPriority w:val="9"/>
    <w:semiHidden/>
    <w:unhideWhenUsed/>
    <w:qFormat/>
    <w:pPr>
      <w:keepNext/>
      <w:keepLines/>
      <w:spacing w:before="340" w:after="120" w:line="264" w:lineRule="auto"/>
      <w:contextualSpacing/>
      <w:outlineLvl w:val="6"/>
    </w:pPr>
    <w:rPr>
      <w:rFonts w:asciiTheme="majorHAnsi" w:eastAsiaTheme="majorEastAsia" w:hAnsiTheme="majorHAnsi" w:cstheme="majorBidi"/>
      <w:b/>
      <w:i/>
      <w:iCs/>
      <w:color w:val="4A66AC" w:themeColor="accent1"/>
      <w:sz w:val="20"/>
      <w:lang w:eastAsia="ja-JP"/>
    </w:rPr>
  </w:style>
  <w:style w:type="paragraph" w:styleId="Heading8">
    <w:name w:val="heading 8"/>
    <w:basedOn w:val="Normal"/>
    <w:next w:val="Normal"/>
    <w:link w:val="Heading8Char"/>
    <w:uiPriority w:val="9"/>
    <w:semiHidden/>
    <w:unhideWhenUsed/>
    <w:qFormat/>
    <w:pPr>
      <w:keepNext/>
      <w:keepLines/>
      <w:spacing w:before="340" w:after="120" w:line="264" w:lineRule="auto"/>
      <w:contextualSpacing/>
      <w:outlineLvl w:val="7"/>
    </w:pPr>
    <w:rPr>
      <w:rFonts w:asciiTheme="majorHAnsi" w:eastAsiaTheme="majorEastAsia" w:hAnsiTheme="majorHAnsi" w:cstheme="majorBidi"/>
      <w:color w:val="4A66AC" w:themeColor="accent1"/>
      <w:sz w:val="20"/>
      <w:szCs w:val="21"/>
      <w:lang w:eastAsia="ja-JP"/>
    </w:rPr>
  </w:style>
  <w:style w:type="paragraph" w:styleId="Heading9">
    <w:name w:val="heading 9"/>
    <w:basedOn w:val="Normal"/>
    <w:next w:val="Normal"/>
    <w:link w:val="Heading9Char"/>
    <w:uiPriority w:val="9"/>
    <w:semiHidden/>
    <w:unhideWhenUsed/>
    <w:qFormat/>
    <w:pPr>
      <w:keepNext/>
      <w:keepLines/>
      <w:spacing w:before="340" w:after="120" w:line="264" w:lineRule="auto"/>
      <w:contextualSpacing/>
      <w:outlineLvl w:val="8"/>
    </w:pPr>
    <w:rPr>
      <w:rFonts w:asciiTheme="majorHAnsi" w:eastAsiaTheme="majorEastAsia" w:hAnsiTheme="majorHAnsi" w:cstheme="majorBidi"/>
      <w:i/>
      <w:iCs/>
      <w:color w:val="4A66AC" w:themeColor="accent1"/>
      <w:sz w:val="20"/>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4A66AC" w:themeColor="accent1"/>
      </w:pBdr>
      <w:spacing w:after="400"/>
      <w:contextualSpacing/>
    </w:pPr>
    <w:rPr>
      <w:rFonts w:asciiTheme="majorHAnsi" w:eastAsiaTheme="majorEastAsia" w:hAnsiTheme="majorHAnsi" w:cstheme="majorBidi"/>
      <w:b/>
      <w:color w:val="2F356C" w:themeColor="text2" w:themeTint="E6"/>
      <w:kern w:val="28"/>
      <w:sz w:val="60"/>
      <w:szCs w:val="56"/>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b/>
      <w:color w:val="2F356C"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F356C"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4A66AC"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4A66AC"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4A66AC"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A66AC"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A66AC" w:themeColor="accent1"/>
      <w:sz w:val="20"/>
      <w:szCs w:val="21"/>
    </w:rPr>
  </w:style>
  <w:style w:type="paragraph" w:styleId="Subtitle">
    <w:name w:val="Subtitle"/>
    <w:basedOn w:val="Normal"/>
    <w:link w:val="SubtitleChar"/>
    <w:uiPriority w:val="11"/>
    <w:semiHidden/>
    <w:unhideWhenUsed/>
    <w:qFormat/>
    <w:pPr>
      <w:numPr>
        <w:ilvl w:val="1"/>
      </w:numPr>
      <w:spacing w:after="480" w:line="264" w:lineRule="auto"/>
      <w:contextualSpacing/>
    </w:pPr>
    <w:rPr>
      <w:rFonts w:asciiTheme="minorHAnsi" w:eastAsiaTheme="minorEastAsia" w:hAnsiTheme="minorHAnsi" w:cstheme="minorBidi"/>
      <w:color w:val="4A66AC" w:themeColor="accent1"/>
      <w:sz w:val="34"/>
      <w:szCs w:val="22"/>
      <w:lang w:eastAsia="ja-JP"/>
    </w:rPr>
  </w:style>
  <w:style w:type="character" w:customStyle="1" w:styleId="SubtitleChar">
    <w:name w:val="Subtitle Char"/>
    <w:basedOn w:val="DefaultParagraphFont"/>
    <w:link w:val="Subtitle"/>
    <w:uiPriority w:val="11"/>
    <w:semiHidden/>
    <w:rPr>
      <w:rFonts w:eastAsiaTheme="minorEastAsia"/>
      <w:color w:val="4A66AC" w:themeColor="accent1"/>
      <w:sz w:val="34"/>
      <w:szCs w:val="22"/>
    </w:rPr>
  </w:style>
  <w:style w:type="character" w:styleId="SubtleEmphasis">
    <w:name w:val="Subtle Emphasis"/>
    <w:basedOn w:val="DefaultParagraphFont"/>
    <w:uiPriority w:val="19"/>
    <w:semiHidden/>
    <w:unhideWhenUsed/>
    <w:qFormat/>
    <w:rPr>
      <w:i/>
      <w:iCs/>
      <w:color w:val="424996" w:themeColor="text2" w:themeTint="BF"/>
    </w:rPr>
  </w:style>
  <w:style w:type="character" w:styleId="IntenseEmphasis">
    <w:name w:val="Intense Emphasis"/>
    <w:basedOn w:val="DefaultParagraphFont"/>
    <w:uiPriority w:val="21"/>
    <w:semiHidden/>
    <w:unhideWhenUsed/>
    <w:qFormat/>
    <w:rPr>
      <w:b/>
      <w:i/>
      <w:iCs/>
      <w:color w:val="2F356C" w:themeColor="text2" w:themeTint="E6"/>
    </w:rPr>
  </w:style>
  <w:style w:type="character" w:styleId="Strong">
    <w:name w:val="Strong"/>
    <w:basedOn w:val="DefaultParagraphFont"/>
    <w:uiPriority w:val="22"/>
    <w:semiHidden/>
    <w:unhideWhenUsed/>
    <w:qFormat/>
    <w:rPr>
      <w:b/>
      <w:bCs/>
      <w:color w:val="424996" w:themeColor="text2" w:themeTint="BF"/>
    </w:rPr>
  </w:style>
  <w:style w:type="paragraph" w:styleId="Quote">
    <w:name w:val="Quote"/>
    <w:basedOn w:val="Normal"/>
    <w:next w:val="Normal"/>
    <w:link w:val="QuoteChar"/>
    <w:uiPriority w:val="29"/>
    <w:semiHidden/>
    <w:unhideWhenUsed/>
    <w:qFormat/>
    <w:pPr>
      <w:spacing w:before="320" w:after="320" w:line="264" w:lineRule="auto"/>
    </w:pPr>
    <w:rPr>
      <w:rFonts w:asciiTheme="minorHAnsi" w:eastAsiaTheme="minorHAnsi" w:hAnsiTheme="minorHAnsi" w:cstheme="minorBidi"/>
      <w:i/>
      <w:iCs/>
      <w:color w:val="424996" w:themeColor="text2" w:themeTint="BF"/>
      <w:sz w:val="34"/>
      <w:lang w:eastAsia="ja-JP"/>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line="264" w:lineRule="auto"/>
    </w:pPr>
    <w:rPr>
      <w:rFonts w:asciiTheme="minorHAnsi" w:eastAsiaTheme="minorHAnsi" w:hAnsiTheme="minorHAnsi" w:cstheme="minorBidi"/>
      <w:b/>
      <w:i/>
      <w:iCs/>
      <w:color w:val="2F356C" w:themeColor="text2" w:themeTint="E6"/>
      <w:sz w:val="34"/>
      <w:lang w:eastAsia="ja-JP"/>
    </w:rPr>
  </w:style>
  <w:style w:type="character" w:customStyle="1" w:styleId="IntenseQuoteChar">
    <w:name w:val="Intense Quote Char"/>
    <w:basedOn w:val="DefaultParagraphFont"/>
    <w:link w:val="IntenseQuote"/>
    <w:uiPriority w:val="30"/>
    <w:semiHidden/>
    <w:rPr>
      <w:b/>
      <w:i/>
      <w:iCs/>
      <w:color w:val="2F356C" w:themeColor="text2" w:themeTint="E6"/>
      <w:sz w:val="34"/>
    </w:rPr>
  </w:style>
  <w:style w:type="character" w:styleId="SubtleReference">
    <w:name w:val="Subtle Reference"/>
    <w:basedOn w:val="DefaultParagraphFont"/>
    <w:uiPriority w:val="31"/>
    <w:semiHidden/>
    <w:unhideWhenUsed/>
    <w:qFormat/>
    <w:rPr>
      <w:caps/>
      <w:smallCaps w:val="0"/>
      <w:color w:val="424996" w:themeColor="text2" w:themeTint="BF"/>
    </w:rPr>
  </w:style>
  <w:style w:type="character" w:styleId="IntenseReference">
    <w:name w:val="Intense Reference"/>
    <w:basedOn w:val="DefaultParagraphFont"/>
    <w:uiPriority w:val="32"/>
    <w:semiHidden/>
    <w:unhideWhenUsed/>
    <w:qFormat/>
    <w:rPr>
      <w:b/>
      <w:bCs/>
      <w:caps/>
      <w:smallCaps w:val="0"/>
      <w:color w:val="424996" w:themeColor="text2" w:themeTint="BF"/>
      <w:spacing w:val="0"/>
    </w:rPr>
  </w:style>
  <w:style w:type="paragraph" w:styleId="Caption">
    <w:name w:val="caption"/>
    <w:basedOn w:val="Normal"/>
    <w:next w:val="Normal"/>
    <w:uiPriority w:val="35"/>
    <w:semiHidden/>
    <w:unhideWhenUsed/>
    <w:qFormat/>
    <w:pPr>
      <w:spacing w:after="200"/>
    </w:pPr>
    <w:rPr>
      <w:rFonts w:asciiTheme="minorHAnsi" w:eastAsiaTheme="minorHAnsi" w:hAnsiTheme="minorHAnsi" w:cstheme="minorBidi"/>
      <w:i/>
      <w:iCs/>
      <w:color w:val="424996" w:themeColor="text2" w:themeTint="BF"/>
      <w:sz w:val="20"/>
      <w:szCs w:val="18"/>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after="360" w:line="264" w:lineRule="auto"/>
    </w:pPr>
    <w:rPr>
      <w:rFonts w:asciiTheme="majorHAnsi" w:eastAsiaTheme="majorEastAsia" w:hAnsiTheme="majorHAnsi" w:cstheme="majorBidi"/>
      <w:b/>
      <w:bCs/>
      <w:color w:val="424996" w:themeColor="text2" w:themeTint="BF"/>
      <w:lang w:eastAsia="ja-JP"/>
    </w:rPr>
  </w:style>
  <w:style w:type="paragraph" w:styleId="Header">
    <w:name w:val="header"/>
    <w:basedOn w:val="Normal"/>
    <w:link w:val="HeaderChar"/>
    <w:uiPriority w:val="99"/>
    <w:unhideWhenUsed/>
    <w:rPr>
      <w:rFonts w:asciiTheme="minorHAnsi" w:eastAsiaTheme="minorHAnsi" w:hAnsiTheme="minorHAnsi" w:cstheme="minorBidi"/>
      <w:color w:val="424996" w:themeColor="text2" w:themeTint="BF"/>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Theme="minorHAnsi" w:eastAsiaTheme="minorHAnsi" w:hAnsiTheme="minorHAnsi" w:cstheme="minorBidi"/>
      <w:color w:val="424996" w:themeColor="text2" w:themeTint="BF"/>
      <w:lang w:eastAsia="ja-JP"/>
    </w:r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8C567E"/>
    <w:pPr>
      <w:spacing w:after="360" w:line="264" w:lineRule="auto"/>
      <w:ind w:left="720"/>
      <w:contextualSpacing/>
    </w:pPr>
    <w:rPr>
      <w:rFonts w:asciiTheme="minorHAnsi" w:eastAsiaTheme="minorHAnsi" w:hAnsiTheme="minorHAnsi" w:cstheme="minorBidi"/>
      <w:color w:val="424996" w:themeColor="text2" w:themeTint="BF"/>
      <w:lang w:eastAsia="ja-JP"/>
    </w:rPr>
  </w:style>
  <w:style w:type="character" w:styleId="Hyperlink">
    <w:name w:val="Hyperlink"/>
    <w:basedOn w:val="DefaultParagraphFont"/>
    <w:uiPriority w:val="99"/>
    <w:unhideWhenUsed/>
    <w:rsid w:val="00DF6CDB"/>
    <w:rPr>
      <w:color w:val="9454C3" w:themeColor="hyperlink"/>
      <w:u w:val="single"/>
    </w:rPr>
  </w:style>
  <w:style w:type="character" w:styleId="UnresolvedMention">
    <w:name w:val="Unresolved Mention"/>
    <w:basedOn w:val="DefaultParagraphFont"/>
    <w:uiPriority w:val="99"/>
    <w:semiHidden/>
    <w:unhideWhenUsed/>
    <w:rsid w:val="00DF6CDB"/>
    <w:rPr>
      <w:color w:val="605E5C"/>
      <w:shd w:val="clear" w:color="auto" w:fill="E1DFDD"/>
    </w:rPr>
  </w:style>
  <w:style w:type="character" w:styleId="FollowedHyperlink">
    <w:name w:val="FollowedHyperlink"/>
    <w:basedOn w:val="DefaultParagraphFont"/>
    <w:uiPriority w:val="99"/>
    <w:semiHidden/>
    <w:unhideWhenUsed/>
    <w:rsid w:val="00E206A9"/>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02441">
      <w:bodyDiv w:val="1"/>
      <w:marLeft w:val="0"/>
      <w:marRight w:val="0"/>
      <w:marTop w:val="0"/>
      <w:marBottom w:val="0"/>
      <w:divBdr>
        <w:top w:val="none" w:sz="0" w:space="0" w:color="auto"/>
        <w:left w:val="none" w:sz="0" w:space="0" w:color="auto"/>
        <w:bottom w:val="none" w:sz="0" w:space="0" w:color="auto"/>
        <w:right w:val="none" w:sz="0" w:space="0" w:color="auto"/>
      </w:divBdr>
    </w:div>
    <w:div w:id="652298087">
      <w:bodyDiv w:val="1"/>
      <w:marLeft w:val="0"/>
      <w:marRight w:val="0"/>
      <w:marTop w:val="0"/>
      <w:marBottom w:val="0"/>
      <w:divBdr>
        <w:top w:val="none" w:sz="0" w:space="0" w:color="auto"/>
        <w:left w:val="none" w:sz="0" w:space="0" w:color="auto"/>
        <w:bottom w:val="none" w:sz="0" w:space="0" w:color="auto"/>
        <w:right w:val="none" w:sz="0" w:space="0" w:color="auto"/>
      </w:divBdr>
      <w:divsChild>
        <w:div w:id="114253338">
          <w:marLeft w:val="1166"/>
          <w:marRight w:val="0"/>
          <w:marTop w:val="134"/>
          <w:marBottom w:val="0"/>
          <w:divBdr>
            <w:top w:val="none" w:sz="0" w:space="0" w:color="auto"/>
            <w:left w:val="none" w:sz="0" w:space="0" w:color="auto"/>
            <w:bottom w:val="none" w:sz="0" w:space="0" w:color="auto"/>
            <w:right w:val="none" w:sz="0" w:space="0" w:color="auto"/>
          </w:divBdr>
        </w:div>
      </w:divsChild>
    </w:div>
    <w:div w:id="837765322">
      <w:bodyDiv w:val="1"/>
      <w:marLeft w:val="0"/>
      <w:marRight w:val="0"/>
      <w:marTop w:val="0"/>
      <w:marBottom w:val="0"/>
      <w:divBdr>
        <w:top w:val="none" w:sz="0" w:space="0" w:color="auto"/>
        <w:left w:val="none" w:sz="0" w:space="0" w:color="auto"/>
        <w:bottom w:val="none" w:sz="0" w:space="0" w:color="auto"/>
        <w:right w:val="none" w:sz="0" w:space="0" w:color="auto"/>
      </w:divBdr>
    </w:div>
    <w:div w:id="14503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uraria.edu/faculty-resources" TargetMode="External"/><Relationship Id="rId13" Type="http://schemas.openxmlformats.org/officeDocument/2006/relationships/hyperlink" Target="https://www.msudenver.edu/multicultural-center/student-travel-and-professional-development-funding/" TargetMode="External"/><Relationship Id="rId18" Type="http://schemas.openxmlformats.org/officeDocument/2006/relationships/hyperlink" Target="https://www.academicimpression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msudenver.edu/advanced-stem-education/" TargetMode="External"/><Relationship Id="rId17" Type="http://schemas.openxmlformats.org/officeDocument/2006/relationships/hyperlink" Target="https://members.cur.org/members_online/members/newmember.asp" TargetMode="External"/><Relationship Id="rId2" Type="http://schemas.openxmlformats.org/officeDocument/2006/relationships/styles" Target="styles.xml"/><Relationship Id="rId16" Type="http://schemas.openxmlformats.org/officeDocument/2006/relationships/hyperlink" Target="https://www.cur.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udenver.edu/undergraduate-research-creative-scholarship-program/"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customXml" Target="../customXml/item2.xml"/><Relationship Id="rId10" Type="http://schemas.openxmlformats.org/officeDocument/2006/relationships/hyperlink" Target="https://www.msudenver.edu/sponsored-research-program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sudenver.edu/institutional-review-board/" TargetMode="External"/><Relationship Id="rId14" Type="http://schemas.openxmlformats.org/officeDocument/2006/relationships/hyperlink" Target="https://www.msudenver.edu/rowdy-scholar/" TargetMode="External"/><Relationship Id="rId22"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waltonz/Library/Containers/com.microsoft.Word/Data/Library/Application%20Support/Microsoft/Office/16.0/DTS/en-US%7b6DBE427D-C1A6-9543-83E7-7C8DE75CA96F%7d/%7b43C45F1B-9CE5-0D45-B12C-C3CF9DC81D6B%7dtf10002069.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85AE5791D53409CB30062E6A68D95" ma:contentTypeVersion="17" ma:contentTypeDescription="Create a new document." ma:contentTypeScope="" ma:versionID="ade5efd49f4727341802f44d95439873">
  <xsd:schema xmlns:xsd="http://www.w3.org/2001/XMLSchema" xmlns:xs="http://www.w3.org/2001/XMLSchema" xmlns:p="http://schemas.microsoft.com/office/2006/metadata/properties" xmlns:ns2="78c75c63-7c19-4da7-9173-4c0912731116" xmlns:ns3="5514f06f-141a-4ed7-b665-14af9e9230a4" targetNamespace="http://schemas.microsoft.com/office/2006/metadata/properties" ma:root="true" ma:fieldsID="58fbdc57549f333642446a6cc888d2eb" ns2:_="" ns3:_="">
    <xsd:import namespace="78c75c63-7c19-4da7-9173-4c0912731116"/>
    <xsd:import namespace="5514f06f-141a-4ed7-b665-14af9e9230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5c63-7c19-4da7-9173-4c0912731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4f06f-141a-4ed7-b665-14af9e9230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9ff257-8454-482e-91da-e395551be626}" ma:internalName="TaxCatchAll" ma:showField="CatchAllData" ma:web="5514f06f-141a-4ed7-b665-14af9e9230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C8165-3CE9-4FE6-A828-F9F056D080C9}"/>
</file>

<file path=customXml/itemProps2.xml><?xml version="1.0" encoding="utf-8"?>
<ds:datastoreItem xmlns:ds="http://schemas.openxmlformats.org/officeDocument/2006/customXml" ds:itemID="{19FEC9C1-944C-40DA-B44B-846CFE4EE5D8}"/>
</file>

<file path=docProps/app.xml><?xml version="1.0" encoding="utf-8"?>
<Properties xmlns="http://schemas.openxmlformats.org/officeDocument/2006/extended-properties" xmlns:vt="http://schemas.openxmlformats.org/officeDocument/2006/docPropsVTypes">
  <Template>{43C45F1B-9CE5-0D45-B12C-C3CF9DC81D6B}tf10002069.dotx</Template>
  <TotalTime>3</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Zajdowicz, Sheryl</dc:creator>
  <cp:keywords/>
  <dc:description/>
  <cp:lastModifiedBy>Sheryl Zajdowicz</cp:lastModifiedBy>
  <cp:revision>4</cp:revision>
  <cp:lastPrinted>2022-08-01T19:45:00Z</cp:lastPrinted>
  <dcterms:created xsi:type="dcterms:W3CDTF">2023-08-07T14:59:00Z</dcterms:created>
  <dcterms:modified xsi:type="dcterms:W3CDTF">2023-08-07T20:31:00Z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