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5B2066B" w:rsidP="39CD67B4" w:rsidRDefault="45B2066B" w14:paraId="745E48A9" w14:textId="422D827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8"/>
          <w:szCs w:val="28"/>
        </w:rPr>
      </w:pPr>
      <w:r w:rsidRPr="39CD67B4" w:rsidR="45B2066B">
        <w:rPr>
          <w:b w:val="1"/>
          <w:bCs w:val="1"/>
          <w:sz w:val="28"/>
          <w:szCs w:val="28"/>
        </w:rPr>
        <w:t>Early Bird Editorial Guidelines – Updated November 2022</w:t>
      </w:r>
    </w:p>
    <w:p w:rsidR="00206E7B" w:rsidRDefault="00206E7B" w14:paraId="748D7274" w14:textId="4A5465D2">
      <w:pPr>
        <w:rPr>
          <w:b w:val="1"/>
          <w:bCs w:val="1"/>
          <w:sz w:val="24"/>
          <w:szCs w:val="24"/>
        </w:rPr>
      </w:pPr>
      <w:r w:rsidRPr="29854630" w:rsidR="00206E7B">
        <w:rPr>
          <w:b w:val="1"/>
          <w:bCs w:val="1"/>
          <w:sz w:val="24"/>
          <w:szCs w:val="24"/>
        </w:rPr>
        <w:t>A helpful guide for making the most of your content and ensuring a committed readership</w:t>
      </w:r>
      <w:r w:rsidRPr="29854630" w:rsidR="00BB6833">
        <w:rPr>
          <w:b w:val="1"/>
          <w:bCs w:val="1"/>
          <w:sz w:val="24"/>
          <w:szCs w:val="24"/>
        </w:rPr>
        <w:t>.</w:t>
      </w:r>
    </w:p>
    <w:p w:rsidR="004623AB" w:rsidP="00A048A9" w:rsidRDefault="00A048A9" w14:paraId="5B9610E8" w14:textId="14D8F010">
      <w:pPr>
        <w:rPr>
          <w:sz w:val="24"/>
          <w:szCs w:val="24"/>
        </w:rPr>
      </w:pPr>
      <w:r w:rsidRPr="29854630" w:rsidR="00A048A9">
        <w:rPr>
          <w:sz w:val="24"/>
          <w:szCs w:val="24"/>
        </w:rPr>
        <w:t xml:space="preserve">The Early Bird is the official means of </w:t>
      </w:r>
      <w:proofErr w:type="gramStart"/>
      <w:r w:rsidRPr="29854630" w:rsidR="00A048A9">
        <w:rPr>
          <w:sz w:val="24"/>
          <w:szCs w:val="24"/>
        </w:rPr>
        <w:t>communications</w:t>
      </w:r>
      <w:proofErr w:type="gramEnd"/>
      <w:r w:rsidRPr="29854630" w:rsidR="00A048A9">
        <w:rPr>
          <w:sz w:val="24"/>
          <w:szCs w:val="24"/>
        </w:rPr>
        <w:t xml:space="preserve"> for Metropolitan State University of Denver faculty members, staff members and student-employees</w:t>
      </w:r>
      <w:r w:rsidRPr="29854630" w:rsidR="00A048A9">
        <w:rPr>
          <w:sz w:val="24"/>
          <w:szCs w:val="24"/>
        </w:rPr>
        <w:t xml:space="preserve">. </w:t>
      </w:r>
      <w:r w:rsidRPr="29854630" w:rsidR="004623AB">
        <w:rPr>
          <w:sz w:val="24"/>
          <w:szCs w:val="24"/>
        </w:rPr>
        <w:t xml:space="preserve">The daily employee-engagement email provides the campus community with news </w:t>
      </w:r>
      <w:r w:rsidRPr="29854630" w:rsidR="009E4AC9">
        <w:rPr>
          <w:sz w:val="24"/>
          <w:szCs w:val="24"/>
        </w:rPr>
        <w:t xml:space="preserve">it </w:t>
      </w:r>
      <w:r w:rsidRPr="29854630" w:rsidR="004623AB">
        <w:rPr>
          <w:sz w:val="24"/>
          <w:szCs w:val="24"/>
        </w:rPr>
        <w:t>can use, including updates on the University’s strategic goals, priorities and events.</w:t>
      </w:r>
    </w:p>
    <w:p w:rsidR="004623AB" w:rsidP="00A048A9" w:rsidRDefault="004623AB" w14:paraId="73BC8547" w14:textId="3768AA1C">
      <w:pPr>
        <w:rPr>
          <w:sz w:val="24"/>
          <w:szCs w:val="24"/>
        </w:rPr>
      </w:pPr>
      <w:r w:rsidRPr="39CD67B4" w:rsidR="004623AB">
        <w:rPr>
          <w:sz w:val="24"/>
          <w:szCs w:val="24"/>
        </w:rPr>
        <w:t xml:space="preserve">The publication is sent to all MSU Denver employees each weekday, except for days </w:t>
      </w:r>
      <w:r w:rsidRPr="39CD67B4" w:rsidR="00CB002F">
        <w:rPr>
          <w:sz w:val="24"/>
          <w:szCs w:val="24"/>
        </w:rPr>
        <w:t xml:space="preserve">when </w:t>
      </w:r>
      <w:r w:rsidRPr="39CD67B4" w:rsidR="004623AB">
        <w:rPr>
          <w:sz w:val="24"/>
          <w:szCs w:val="24"/>
        </w:rPr>
        <w:t>the University is closed for holidays or seasonal breaks.</w:t>
      </w:r>
      <w:r w:rsidRPr="39CD67B4" w:rsidR="1EB398AA">
        <w:rPr>
          <w:sz w:val="24"/>
          <w:szCs w:val="24"/>
        </w:rPr>
        <w:t xml:space="preserve"> All publishing hiatuses will be communicated in advance.</w:t>
      </w:r>
    </w:p>
    <w:p w:rsidRPr="00E9542C" w:rsidR="00A048A9" w:rsidP="00A048A9" w:rsidRDefault="004623AB" w14:paraId="3AC7CCDE" w14:textId="32E997DD">
      <w:pPr>
        <w:rPr>
          <w:b w:val="1"/>
          <w:bCs w:val="1"/>
          <w:sz w:val="24"/>
          <w:szCs w:val="24"/>
        </w:rPr>
      </w:pPr>
      <w:r w:rsidRPr="29854630" w:rsidR="00A048A9">
        <w:rPr>
          <w:b w:val="1"/>
          <w:bCs w:val="1"/>
          <w:sz w:val="24"/>
          <w:szCs w:val="24"/>
        </w:rPr>
        <w:t>All content within the Early Bird must be:</w:t>
      </w:r>
    </w:p>
    <w:p w:rsidR="00A048A9" w:rsidP="00A048A9" w:rsidRDefault="00A048A9" w14:paraId="3C6D61F5" w14:textId="6545790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A048A9">
        <w:rPr>
          <w:sz w:val="24"/>
          <w:szCs w:val="24"/>
        </w:rPr>
        <w:t xml:space="preserve">elevant and </w:t>
      </w:r>
      <w:r w:rsidR="00E9542C">
        <w:rPr>
          <w:sz w:val="24"/>
          <w:szCs w:val="24"/>
        </w:rPr>
        <w:t>valuable</w:t>
      </w:r>
      <w:r w:rsidRPr="00A048A9">
        <w:rPr>
          <w:sz w:val="24"/>
          <w:szCs w:val="24"/>
        </w:rPr>
        <w:t xml:space="preserve"> to MSU Denver employees.</w:t>
      </w:r>
    </w:p>
    <w:p w:rsidR="00A048A9" w:rsidP="00A048A9" w:rsidRDefault="00A048A9" w14:paraId="1845C7ED" w14:textId="4EBD474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Reflective of the University’s brand</w:t>
      </w:r>
      <w:r w:rsidR="00E9542C">
        <w:rPr>
          <w:sz w:val="24"/>
          <w:szCs w:val="24"/>
        </w:rPr>
        <w:t>, mission, vision and values</w:t>
      </w:r>
      <w:r>
        <w:rPr>
          <w:sz w:val="24"/>
          <w:szCs w:val="24"/>
        </w:rPr>
        <w:t>.</w:t>
      </w:r>
    </w:p>
    <w:p w:rsidR="00E9542C" w:rsidP="00A048A9" w:rsidRDefault="00E9542C" w14:paraId="4E64DAD1" w14:textId="546FF7C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Reflective of the Early Bird’s editorial style and tone.</w:t>
      </w:r>
    </w:p>
    <w:p w:rsidR="00AC2751" w:rsidP="00AC2751" w:rsidRDefault="00AC2751" w14:paraId="08493F23" w14:textId="05F0F32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29854630" w:rsidR="00AC2751">
        <w:rPr>
          <w:sz w:val="24"/>
          <w:szCs w:val="24"/>
        </w:rPr>
        <w:t>Professional, accessible</w:t>
      </w:r>
      <w:r w:rsidRPr="29854630" w:rsidR="00E9542C">
        <w:rPr>
          <w:sz w:val="24"/>
          <w:szCs w:val="24"/>
        </w:rPr>
        <w:t xml:space="preserve"> (meeting A</w:t>
      </w:r>
      <w:r w:rsidRPr="29854630" w:rsidR="00CB002F">
        <w:rPr>
          <w:sz w:val="24"/>
          <w:szCs w:val="24"/>
        </w:rPr>
        <w:t>mericans</w:t>
      </w:r>
      <w:r w:rsidRPr="29854630" w:rsidR="00CB002F">
        <w:rPr>
          <w:sz w:val="24"/>
          <w:szCs w:val="24"/>
        </w:rPr>
        <w:t xml:space="preserve"> With Disabilities </w:t>
      </w:r>
      <w:r w:rsidRPr="29854630" w:rsidR="00A54FAB">
        <w:rPr>
          <w:sz w:val="24"/>
          <w:szCs w:val="24"/>
        </w:rPr>
        <w:t>Act [ADA]</w:t>
      </w:r>
      <w:r w:rsidRPr="29854630" w:rsidR="00E9542C">
        <w:rPr>
          <w:sz w:val="24"/>
          <w:szCs w:val="24"/>
        </w:rPr>
        <w:t xml:space="preserve"> standards)</w:t>
      </w:r>
      <w:r w:rsidRPr="29854630" w:rsidR="00AC2751">
        <w:rPr>
          <w:sz w:val="24"/>
          <w:szCs w:val="24"/>
        </w:rPr>
        <w:t xml:space="preserve"> and grammatically correct.</w:t>
      </w:r>
    </w:p>
    <w:p w:rsidR="6E738A3A" w:rsidP="39CD67B4" w:rsidRDefault="6E738A3A" w14:paraId="4636B812" w14:textId="0FD649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39CD67B4" w:rsidR="6E738A3A">
        <w:rPr>
          <w:sz w:val="24"/>
          <w:szCs w:val="24"/>
        </w:rPr>
        <w:t>Initially r</w:t>
      </w:r>
      <w:r w:rsidRPr="39CD67B4" w:rsidR="74397052">
        <w:rPr>
          <w:sz w:val="24"/>
          <w:szCs w:val="24"/>
        </w:rPr>
        <w:t xml:space="preserve">equested </w:t>
      </w:r>
      <w:r w:rsidRPr="39CD67B4" w:rsidR="004623AB">
        <w:rPr>
          <w:sz w:val="24"/>
          <w:szCs w:val="24"/>
        </w:rPr>
        <w:t xml:space="preserve">at least </w:t>
      </w:r>
      <w:r w:rsidRPr="39CD67B4" w:rsidR="5D495F38">
        <w:rPr>
          <w:sz w:val="24"/>
          <w:szCs w:val="24"/>
        </w:rPr>
        <w:t>one week in</w:t>
      </w:r>
      <w:r w:rsidRPr="39CD67B4" w:rsidR="004623AB">
        <w:rPr>
          <w:sz w:val="24"/>
          <w:szCs w:val="24"/>
        </w:rPr>
        <w:t xml:space="preserve"> advance of the </w:t>
      </w:r>
      <w:r w:rsidRPr="39CD67B4" w:rsidR="002753EE">
        <w:rPr>
          <w:sz w:val="24"/>
          <w:szCs w:val="24"/>
        </w:rPr>
        <w:t xml:space="preserve">requested </w:t>
      </w:r>
      <w:r w:rsidRPr="39CD67B4" w:rsidR="004623AB">
        <w:rPr>
          <w:sz w:val="24"/>
          <w:szCs w:val="24"/>
        </w:rPr>
        <w:t>publishing date</w:t>
      </w:r>
      <w:r w:rsidRPr="39CD67B4" w:rsidR="016ABAE5">
        <w:rPr>
          <w:sz w:val="24"/>
          <w:szCs w:val="24"/>
        </w:rPr>
        <w:t xml:space="preserve">, with content submitted </w:t>
      </w:r>
      <w:r w:rsidRPr="39CD67B4" w:rsidR="600396EC">
        <w:rPr>
          <w:sz w:val="24"/>
          <w:szCs w:val="24"/>
        </w:rPr>
        <w:t>at least three days in advance of the requested publishing date.</w:t>
      </w:r>
    </w:p>
    <w:p w:rsidRPr="00E9542C" w:rsidR="00E9542C" w:rsidP="00E9542C" w:rsidRDefault="00E9542C" w14:paraId="41B4CE2A" w14:textId="4ABA4508">
      <w:pPr>
        <w:rPr>
          <w:sz w:val="24"/>
          <w:szCs w:val="24"/>
        </w:rPr>
      </w:pPr>
      <w:r w:rsidRPr="29854630" w:rsidR="00E9542C">
        <w:rPr>
          <w:sz w:val="24"/>
          <w:szCs w:val="24"/>
        </w:rPr>
        <w:t>Please note</w:t>
      </w:r>
      <w:r w:rsidRPr="29854630" w:rsidR="00E9542C">
        <w:rPr>
          <w:sz w:val="24"/>
          <w:szCs w:val="24"/>
        </w:rPr>
        <w:t xml:space="preserve"> that due to editorial standards and limited </w:t>
      </w:r>
      <w:r w:rsidRPr="29854630" w:rsidR="00E9542C">
        <w:rPr>
          <w:sz w:val="24"/>
          <w:szCs w:val="24"/>
        </w:rPr>
        <w:t>capacity</w:t>
      </w:r>
      <w:r w:rsidRPr="29854630" w:rsidR="005702B8">
        <w:rPr>
          <w:sz w:val="24"/>
          <w:szCs w:val="24"/>
        </w:rPr>
        <w:t>,</w:t>
      </w:r>
      <w:r w:rsidRPr="29854630" w:rsidR="00E9542C">
        <w:rPr>
          <w:sz w:val="24"/>
          <w:szCs w:val="24"/>
        </w:rPr>
        <w:t xml:space="preserve"> n</w:t>
      </w:r>
      <w:r w:rsidRPr="29854630" w:rsidR="00E9542C">
        <w:rPr>
          <w:sz w:val="24"/>
          <w:szCs w:val="24"/>
        </w:rPr>
        <w:t>ot all requests can be accommodated</w:t>
      </w:r>
      <w:r w:rsidRPr="29854630" w:rsidR="00E9542C">
        <w:rPr>
          <w:sz w:val="24"/>
          <w:szCs w:val="24"/>
        </w:rPr>
        <w:t xml:space="preserve"> as originally submitted. </w:t>
      </w:r>
      <w:r w:rsidRPr="29854630" w:rsidR="00E9542C">
        <w:rPr>
          <w:sz w:val="24"/>
          <w:szCs w:val="24"/>
        </w:rPr>
        <w:t xml:space="preserve">If the Early Bird cannot accommodate your original request, </w:t>
      </w:r>
      <w:r w:rsidRPr="29854630" w:rsidR="00E9542C">
        <w:rPr>
          <w:sz w:val="24"/>
          <w:szCs w:val="24"/>
        </w:rPr>
        <w:t xml:space="preserve">internal communications </w:t>
      </w:r>
      <w:r w:rsidRPr="29854630" w:rsidR="00E9542C">
        <w:rPr>
          <w:sz w:val="24"/>
          <w:szCs w:val="24"/>
        </w:rPr>
        <w:t>staff members m</w:t>
      </w:r>
      <w:r w:rsidRPr="29854630" w:rsidR="00E9542C">
        <w:rPr>
          <w:sz w:val="24"/>
          <w:szCs w:val="24"/>
        </w:rPr>
        <w:t>ay recommend different communication tools or channels</w:t>
      </w:r>
      <w:r w:rsidRPr="29854630" w:rsidR="00E9542C">
        <w:rPr>
          <w:sz w:val="24"/>
          <w:szCs w:val="24"/>
        </w:rPr>
        <w:t xml:space="preserve"> and will do their best to work with you on finding an equitable and timely solution for your </w:t>
      </w:r>
      <w:r w:rsidRPr="29854630" w:rsidR="00E9542C">
        <w:rPr>
          <w:sz w:val="24"/>
          <w:szCs w:val="24"/>
        </w:rPr>
        <w:t>needs.</w:t>
      </w:r>
    </w:p>
    <w:p w:rsidRPr="00D032AA" w:rsidR="00B555C4" w:rsidP="00B555C4" w:rsidRDefault="00B555C4" w14:paraId="6E82DE16" w14:textId="0C354886">
      <w:pPr>
        <w:rPr>
          <w:b/>
          <w:bCs/>
          <w:sz w:val="24"/>
          <w:szCs w:val="24"/>
        </w:rPr>
      </w:pPr>
      <w:r w:rsidRPr="00D032AA">
        <w:rPr>
          <w:b/>
          <w:bCs/>
          <w:sz w:val="24"/>
          <w:szCs w:val="24"/>
        </w:rPr>
        <w:t>Early Bird content will never include:</w:t>
      </w:r>
    </w:p>
    <w:p w:rsidRPr="00D032AA" w:rsidR="00B555C4" w:rsidP="00B555C4" w:rsidRDefault="00B555C4" w14:paraId="732C05F5" w14:textId="7BB4833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032AA">
        <w:rPr>
          <w:sz w:val="24"/>
          <w:szCs w:val="24"/>
        </w:rPr>
        <w:t xml:space="preserve">Solicitations and </w:t>
      </w:r>
      <w:r w:rsidR="002753EE">
        <w:rPr>
          <w:sz w:val="24"/>
          <w:szCs w:val="24"/>
        </w:rPr>
        <w:t xml:space="preserve">external </w:t>
      </w:r>
      <w:r w:rsidRPr="00D032AA">
        <w:rPr>
          <w:sz w:val="24"/>
          <w:szCs w:val="24"/>
        </w:rPr>
        <w:t>commercial advertisements.</w:t>
      </w:r>
    </w:p>
    <w:p w:rsidRPr="00D032AA" w:rsidR="00B555C4" w:rsidP="00B555C4" w:rsidRDefault="00B555C4" w14:paraId="6DDA3EF8" w14:textId="5252D8D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29854630" w:rsidR="00B555C4">
        <w:rPr>
          <w:sz w:val="24"/>
          <w:szCs w:val="24"/>
        </w:rPr>
        <w:t xml:space="preserve">Messages promoting </w:t>
      </w:r>
      <w:r w:rsidRPr="29854630" w:rsidR="000F5FA8">
        <w:rPr>
          <w:sz w:val="24"/>
          <w:szCs w:val="24"/>
        </w:rPr>
        <w:t>political perspectives that do not align with MSU Denver</w:t>
      </w:r>
      <w:r w:rsidRPr="29854630" w:rsidR="00427171">
        <w:rPr>
          <w:sz w:val="24"/>
          <w:szCs w:val="24"/>
        </w:rPr>
        <w:t>’</w:t>
      </w:r>
      <w:r w:rsidRPr="29854630" w:rsidR="00E16E52">
        <w:rPr>
          <w:sz w:val="24"/>
          <w:szCs w:val="24"/>
        </w:rPr>
        <w:t xml:space="preserve">s goals </w:t>
      </w:r>
      <w:r w:rsidRPr="29854630" w:rsidR="00B555C4">
        <w:rPr>
          <w:sz w:val="24"/>
          <w:szCs w:val="24"/>
        </w:rPr>
        <w:t xml:space="preserve">or </w:t>
      </w:r>
      <w:r w:rsidRPr="29854630" w:rsidR="00427171">
        <w:rPr>
          <w:sz w:val="24"/>
          <w:szCs w:val="24"/>
        </w:rPr>
        <w:t xml:space="preserve">that </w:t>
      </w:r>
      <w:r w:rsidRPr="29854630" w:rsidR="00B555C4">
        <w:rPr>
          <w:sz w:val="24"/>
          <w:szCs w:val="24"/>
        </w:rPr>
        <w:t>intentionally exclud</w:t>
      </w:r>
      <w:r w:rsidRPr="29854630" w:rsidR="00427171">
        <w:rPr>
          <w:sz w:val="24"/>
          <w:szCs w:val="24"/>
        </w:rPr>
        <w:t>e</w:t>
      </w:r>
      <w:r w:rsidRPr="29854630" w:rsidR="00B555C4">
        <w:rPr>
          <w:sz w:val="24"/>
          <w:szCs w:val="24"/>
        </w:rPr>
        <w:t xml:space="preserve"> political perspectives.</w:t>
      </w:r>
    </w:p>
    <w:p w:rsidRPr="00AC2751" w:rsidR="00AC2751" w:rsidP="00A048A9" w:rsidRDefault="002753EE" w14:paraId="27852444" w14:textId="2FE46E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Understanding MSU Denver audiences:</w:t>
      </w:r>
    </w:p>
    <w:p w:rsidRPr="00B555C4" w:rsidR="00A048A9" w:rsidP="00AC2751" w:rsidRDefault="002753EE" w14:paraId="05CDCF38" w14:textId="45FBE20D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If</w:t>
      </w:r>
      <w:r w:rsidRPr="00B555C4" w:rsidR="00AC2751">
        <w:rPr>
          <w:i/>
          <w:iCs/>
          <w:sz w:val="24"/>
          <w:szCs w:val="24"/>
        </w:rPr>
        <w:t xml:space="preserve"> content is primarily student-facing:</w:t>
      </w:r>
    </w:p>
    <w:p w:rsidRPr="00B555C4" w:rsidR="00AC2751" w:rsidP="00AC2751" w:rsidRDefault="00AC2751" w14:paraId="3E4CDB61" w14:textId="4E7AAF4C">
      <w:pPr>
        <w:spacing w:after="0"/>
        <w:rPr>
          <w:sz w:val="24"/>
          <w:szCs w:val="24"/>
        </w:rPr>
      </w:pPr>
      <w:r w:rsidRPr="00B555C4">
        <w:rPr>
          <w:sz w:val="24"/>
          <w:szCs w:val="24"/>
        </w:rPr>
        <w:t xml:space="preserve">Contact </w:t>
      </w:r>
      <w:hyperlink w:history="1" r:id="rId12">
        <w:r w:rsidRPr="00B555C4">
          <w:rPr>
            <w:rStyle w:val="Hyperlink"/>
            <w:sz w:val="24"/>
            <w:szCs w:val="24"/>
          </w:rPr>
          <w:t>The Runner</w:t>
        </w:r>
      </w:hyperlink>
      <w:r w:rsidRPr="00B555C4">
        <w:rPr>
          <w:sz w:val="24"/>
          <w:szCs w:val="24"/>
        </w:rPr>
        <w:t>, MSU Denver’s official means of communication for students.</w:t>
      </w:r>
    </w:p>
    <w:p w:rsidR="00AC2751" w:rsidP="00AC2751" w:rsidRDefault="00AC2751" w14:paraId="291B9C7F" w14:textId="77777777">
      <w:pPr>
        <w:spacing w:after="0"/>
        <w:rPr>
          <w:sz w:val="24"/>
          <w:szCs w:val="24"/>
        </w:rPr>
      </w:pPr>
    </w:p>
    <w:p w:rsidRPr="00B555C4" w:rsidR="00AC2751" w:rsidP="00AC2751" w:rsidRDefault="002753EE" w14:paraId="7DA221F8" w14:textId="60F471D9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If</w:t>
      </w:r>
      <w:r w:rsidRPr="00B555C4" w:rsidR="00AC2751">
        <w:rPr>
          <w:i/>
          <w:iCs/>
          <w:sz w:val="24"/>
          <w:szCs w:val="24"/>
        </w:rPr>
        <w:t xml:space="preserve"> content is primarily employee-facing:</w:t>
      </w:r>
    </w:p>
    <w:p w:rsidR="002753EE" w:rsidP="00B0729F" w:rsidRDefault="002753EE" w14:paraId="20C96ACD" w14:textId="0EE0BF85">
      <w:pPr>
        <w:rPr>
          <w:sz w:val="24"/>
          <w:szCs w:val="24"/>
        </w:rPr>
      </w:pPr>
      <w:r w:rsidRPr="29854630" w:rsidR="002753EE">
        <w:rPr>
          <w:sz w:val="24"/>
          <w:szCs w:val="24"/>
        </w:rPr>
        <w:t xml:space="preserve">The Early Bird will likely be able to accommodate your communication request.* </w:t>
      </w:r>
    </w:p>
    <w:p w:rsidR="00AC2751" w:rsidP="00B0729F" w:rsidRDefault="00AC2751" w14:paraId="3BF5994A" w14:textId="27776729">
      <w:pPr>
        <w:rPr>
          <w:sz w:val="24"/>
          <w:szCs w:val="24"/>
        </w:rPr>
      </w:pPr>
      <w:r w:rsidRPr="00B555C4">
        <w:rPr>
          <w:sz w:val="24"/>
          <w:szCs w:val="24"/>
        </w:rPr>
        <w:t xml:space="preserve">Consider these initial </w:t>
      </w:r>
      <w:r w:rsidRPr="00B555C4" w:rsidR="00B0729F">
        <w:rPr>
          <w:sz w:val="24"/>
          <w:szCs w:val="24"/>
        </w:rPr>
        <w:t>guidelines</w:t>
      </w:r>
      <w:r w:rsidRPr="00B555C4">
        <w:rPr>
          <w:sz w:val="24"/>
          <w:szCs w:val="24"/>
        </w:rPr>
        <w:t>:</w:t>
      </w:r>
    </w:p>
    <w:p w:rsidR="00E40E99" w:rsidP="00E40E99" w:rsidRDefault="00E40E99" w14:paraId="58CB6C27" w14:textId="6C7D6233">
      <w:pPr>
        <w:pStyle w:val="ListParagraph"/>
        <w:numPr>
          <w:ilvl w:val="0"/>
          <w:numId w:val="6"/>
        </w:numPr>
        <w:rPr>
          <w:sz w:val="24"/>
          <w:szCs w:val="24"/>
        </w:rPr>
      </w:pPr>
      <w:hyperlink r:id="R85f882146481441c">
        <w:r w:rsidRPr="39CD67B4" w:rsidR="00E40E99">
          <w:rPr>
            <w:rStyle w:val="Hyperlink"/>
            <w:sz w:val="24"/>
            <w:szCs w:val="24"/>
          </w:rPr>
          <w:t>A</w:t>
        </w:r>
        <w:r w:rsidRPr="39CD67B4" w:rsidR="72D57F7E">
          <w:rPr>
            <w:rStyle w:val="Hyperlink"/>
            <w:sz w:val="24"/>
            <w:szCs w:val="24"/>
          </w:rPr>
          <w:t>ssociated Press</w:t>
        </w:r>
        <w:r w:rsidRPr="39CD67B4" w:rsidR="00E40E99">
          <w:rPr>
            <w:rStyle w:val="Hyperlink"/>
            <w:sz w:val="24"/>
            <w:szCs w:val="24"/>
          </w:rPr>
          <w:t xml:space="preserve"> Style</w:t>
        </w:r>
      </w:hyperlink>
      <w:r w:rsidRPr="39CD67B4" w:rsidR="00E40E99">
        <w:rPr>
          <w:sz w:val="24"/>
          <w:szCs w:val="24"/>
        </w:rPr>
        <w:t xml:space="preserve"> is the </w:t>
      </w:r>
      <w:r w:rsidRPr="39CD67B4" w:rsidR="00E40E99">
        <w:rPr>
          <w:sz w:val="24"/>
          <w:szCs w:val="24"/>
        </w:rPr>
        <w:t>University’s official style guide</w:t>
      </w:r>
      <w:r w:rsidRPr="39CD67B4" w:rsidR="00E40E99">
        <w:rPr>
          <w:sz w:val="24"/>
          <w:szCs w:val="24"/>
        </w:rPr>
        <w:t xml:space="preserve"> </w:t>
      </w:r>
      <w:r w:rsidRPr="39CD67B4" w:rsidR="002D0693">
        <w:rPr>
          <w:sz w:val="24"/>
          <w:szCs w:val="24"/>
        </w:rPr>
        <w:t>but is superseded by</w:t>
      </w:r>
      <w:r w:rsidRPr="39CD67B4" w:rsidR="00E40E99">
        <w:rPr>
          <w:sz w:val="24"/>
          <w:szCs w:val="24"/>
        </w:rPr>
        <w:t xml:space="preserve"> a</w:t>
      </w:r>
      <w:r w:rsidRPr="39CD67B4" w:rsidR="00C730F0">
        <w:rPr>
          <w:sz w:val="24"/>
          <w:szCs w:val="24"/>
        </w:rPr>
        <w:t xml:space="preserve"> more </w:t>
      </w:r>
      <w:hyperlink r:id="Re64e53dc6cfc492a">
        <w:r w:rsidRPr="39CD67B4" w:rsidR="00C730F0">
          <w:rPr>
            <w:rStyle w:val="Hyperlink"/>
            <w:sz w:val="24"/>
            <w:szCs w:val="24"/>
          </w:rPr>
          <w:t>succinct</w:t>
        </w:r>
        <w:r w:rsidRPr="39CD67B4" w:rsidR="00E40E99">
          <w:rPr>
            <w:rStyle w:val="Hyperlink"/>
            <w:sz w:val="24"/>
            <w:szCs w:val="24"/>
          </w:rPr>
          <w:t xml:space="preserve"> in-house style guide</w:t>
        </w:r>
      </w:hyperlink>
      <w:r w:rsidRPr="39CD67B4" w:rsidR="002D0693">
        <w:rPr>
          <w:sz w:val="24"/>
          <w:szCs w:val="24"/>
        </w:rPr>
        <w:t>, mostly</w:t>
      </w:r>
      <w:r w:rsidRPr="39CD67B4" w:rsidR="00E40E99">
        <w:rPr>
          <w:sz w:val="24"/>
          <w:szCs w:val="24"/>
        </w:rPr>
        <w:t xml:space="preserve"> for concepts and terms that are specific to the organization. </w:t>
      </w:r>
    </w:p>
    <w:p w:rsidR="00E9542C" w:rsidP="00E9542C" w:rsidRDefault="00E9542C" w14:paraId="2D6F2E3C" w14:textId="7777777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40E99">
        <w:rPr>
          <w:sz w:val="24"/>
          <w:szCs w:val="24"/>
        </w:rPr>
        <w:t>Initial content submission is subject to Early Bird staff line edits and copy edits.</w:t>
      </w:r>
    </w:p>
    <w:p w:rsidR="00E40E99" w:rsidP="00E40E99" w:rsidRDefault="00E40E99" w14:paraId="5C4AB312" w14:textId="7777777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40E99">
        <w:rPr>
          <w:sz w:val="24"/>
          <w:szCs w:val="24"/>
        </w:rPr>
        <w:t>Provided quotes must always be approved by the speaker before submission.</w:t>
      </w:r>
    </w:p>
    <w:p w:rsidR="00E40E99" w:rsidP="00E40E99" w:rsidRDefault="00E40E99" w14:paraId="59972B0C" w14:textId="26D214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29854630" w:rsidR="00E40E99">
        <w:rPr>
          <w:sz w:val="24"/>
          <w:szCs w:val="24"/>
        </w:rPr>
        <w:t>Edited pieces will be returned to the original authors or quote</w:t>
      </w:r>
      <w:r w:rsidRPr="29854630" w:rsidR="00151B04">
        <w:rPr>
          <w:sz w:val="24"/>
          <w:szCs w:val="24"/>
        </w:rPr>
        <w:t>d</w:t>
      </w:r>
      <w:r w:rsidRPr="29854630" w:rsidR="00E40E99">
        <w:rPr>
          <w:sz w:val="24"/>
          <w:szCs w:val="24"/>
        </w:rPr>
        <w:t xml:space="preserve"> speakers for approval/awareness.</w:t>
      </w:r>
    </w:p>
    <w:p w:rsidRPr="00E9542C" w:rsidR="00E9542C" w:rsidP="00E9542C" w:rsidRDefault="00E9542C" w14:paraId="382E2368" w14:textId="1E8808E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310445">
        <w:rPr>
          <w:sz w:val="24"/>
          <w:szCs w:val="24"/>
        </w:rPr>
        <w:t>Short and succinct articles of 250-350 words are generally most successful, but longer-form articles are also acceptable with an ideal limit of 500 words.</w:t>
      </w:r>
    </w:p>
    <w:p w:rsidR="00E40E99" w:rsidP="00E40E99" w:rsidRDefault="00E40E99" w14:paraId="5F89B8A1" w14:textId="775E797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29854630" w:rsidR="00E40E99">
        <w:rPr>
          <w:sz w:val="24"/>
          <w:szCs w:val="24"/>
        </w:rPr>
        <w:t xml:space="preserve">The Early Bird aims to provide original </w:t>
      </w:r>
      <w:proofErr w:type="gramStart"/>
      <w:r w:rsidRPr="29854630" w:rsidR="00E40E99">
        <w:rPr>
          <w:sz w:val="24"/>
          <w:szCs w:val="24"/>
        </w:rPr>
        <w:t>authors</w:t>
      </w:r>
      <w:proofErr w:type="gramEnd"/>
      <w:r w:rsidRPr="29854630" w:rsidR="00E40E99">
        <w:rPr>
          <w:sz w:val="24"/>
          <w:szCs w:val="24"/>
        </w:rPr>
        <w:t xml:space="preserve"> and</w:t>
      </w:r>
      <w:r w:rsidRPr="29854630" w:rsidR="002753EE">
        <w:rPr>
          <w:sz w:val="24"/>
          <w:szCs w:val="24"/>
        </w:rPr>
        <w:t xml:space="preserve"> anyone</w:t>
      </w:r>
      <w:r w:rsidRPr="29854630" w:rsidR="00E40E99">
        <w:rPr>
          <w:sz w:val="24"/>
          <w:szCs w:val="24"/>
        </w:rPr>
        <w:t xml:space="preserve"> quote</w:t>
      </w:r>
      <w:r w:rsidRPr="29854630" w:rsidR="002753EE">
        <w:rPr>
          <w:sz w:val="24"/>
          <w:szCs w:val="24"/>
        </w:rPr>
        <w:t>d</w:t>
      </w:r>
      <w:r w:rsidRPr="29854630" w:rsidR="00E40E99">
        <w:rPr>
          <w:sz w:val="24"/>
          <w:szCs w:val="24"/>
        </w:rPr>
        <w:t xml:space="preserve"> with a minimum of 24</w:t>
      </w:r>
      <w:r w:rsidRPr="29854630" w:rsidR="00C730F0">
        <w:rPr>
          <w:sz w:val="24"/>
          <w:szCs w:val="24"/>
        </w:rPr>
        <w:t xml:space="preserve"> </w:t>
      </w:r>
      <w:r w:rsidRPr="29854630" w:rsidR="00E40E99">
        <w:rPr>
          <w:sz w:val="24"/>
          <w:szCs w:val="24"/>
        </w:rPr>
        <w:t>hours to approve edits.</w:t>
      </w:r>
    </w:p>
    <w:p w:rsidRPr="00E40E99" w:rsidR="00E40E99" w:rsidP="00E40E99" w:rsidRDefault="00E40E99" w14:paraId="6D615B08" w14:textId="7DC9F11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39CD67B4" w:rsidR="00E40E99">
        <w:rPr>
          <w:sz w:val="24"/>
          <w:szCs w:val="24"/>
        </w:rPr>
        <w:t xml:space="preserve">It is likely that not all </w:t>
      </w:r>
      <w:proofErr w:type="gramStart"/>
      <w:r w:rsidRPr="39CD67B4" w:rsidR="00E40E99">
        <w:rPr>
          <w:sz w:val="24"/>
          <w:szCs w:val="24"/>
        </w:rPr>
        <w:t>edit</w:t>
      </w:r>
      <w:proofErr w:type="gramEnd"/>
      <w:r w:rsidRPr="39CD67B4" w:rsidR="00E40E99">
        <w:rPr>
          <w:sz w:val="24"/>
          <w:szCs w:val="24"/>
        </w:rPr>
        <w:t xml:space="preserve"> requests submitted by the authors in the second round will be approved, as the University must ensure </w:t>
      </w:r>
      <w:r w:rsidRPr="39CD67B4" w:rsidR="00D836AD">
        <w:rPr>
          <w:sz w:val="24"/>
          <w:szCs w:val="24"/>
        </w:rPr>
        <w:t xml:space="preserve">that </w:t>
      </w:r>
      <w:r w:rsidRPr="39CD67B4" w:rsidR="00E40E99">
        <w:rPr>
          <w:sz w:val="24"/>
          <w:szCs w:val="24"/>
        </w:rPr>
        <w:t>copy aligns with style guides, tone and journalistic best practices</w:t>
      </w:r>
      <w:r w:rsidRPr="39CD67B4" w:rsidR="588E887B">
        <w:rPr>
          <w:sz w:val="24"/>
          <w:szCs w:val="24"/>
        </w:rPr>
        <w:t xml:space="preserve"> (see item No. 1)</w:t>
      </w:r>
      <w:r w:rsidRPr="39CD67B4" w:rsidR="00E40E99">
        <w:rPr>
          <w:sz w:val="24"/>
          <w:szCs w:val="24"/>
        </w:rPr>
        <w:t>.</w:t>
      </w:r>
    </w:p>
    <w:p w:rsidR="00E40E99" w:rsidP="00E40E99" w:rsidRDefault="00E40E99" w14:paraId="33F8DDCA" w14:textId="7E5814C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Factual edits and error corrections can be made to text after publishing as needed.</w:t>
      </w:r>
    </w:p>
    <w:p w:rsidRPr="00E40E99" w:rsidR="00E40E99" w:rsidP="00E40E99" w:rsidRDefault="00E40E99" w14:paraId="142291E8" w14:textId="562E4CB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29854630" w:rsidR="00E40E99">
        <w:rPr>
          <w:sz w:val="24"/>
          <w:szCs w:val="24"/>
        </w:rPr>
        <w:t xml:space="preserve">Cross-posting on applicable University pages and sharing articles </w:t>
      </w:r>
      <w:r w:rsidRPr="29854630" w:rsidR="00E40E99">
        <w:rPr>
          <w:sz w:val="24"/>
          <w:szCs w:val="24"/>
        </w:rPr>
        <w:t>internally and externally (as appropriate) is encouraged.</w:t>
      </w:r>
      <w:r w:rsidRPr="29854630" w:rsidR="00E9542C">
        <w:rPr>
          <w:sz w:val="24"/>
          <w:szCs w:val="24"/>
        </w:rPr>
        <w:t xml:space="preserve"> </w:t>
      </w:r>
    </w:p>
    <w:p w:rsidRPr="00E40E99" w:rsidR="00137FB5" w:rsidP="00E40E99" w:rsidRDefault="00E40E99" w14:paraId="366529DE" w14:textId="3AE707CF">
      <w:pPr>
        <w:rPr>
          <w:b w:val="1"/>
          <w:bCs w:val="1"/>
          <w:sz w:val="24"/>
          <w:szCs w:val="24"/>
        </w:rPr>
      </w:pPr>
      <w:r w:rsidRPr="29854630" w:rsidR="00E40E99">
        <w:rPr>
          <w:b w:val="1"/>
          <w:bCs w:val="1"/>
          <w:sz w:val="24"/>
          <w:szCs w:val="24"/>
        </w:rPr>
        <w:t>To submit a f</w:t>
      </w:r>
      <w:r w:rsidRPr="29854630" w:rsidR="00137FB5">
        <w:rPr>
          <w:b w:val="1"/>
          <w:bCs w:val="1"/>
          <w:sz w:val="24"/>
          <w:szCs w:val="24"/>
        </w:rPr>
        <w:t>eature within a pre</w:t>
      </w:r>
      <w:r w:rsidRPr="29854630" w:rsidR="00137FB5">
        <w:rPr>
          <w:b w:val="1"/>
          <w:bCs w:val="1"/>
          <w:sz w:val="24"/>
          <w:szCs w:val="24"/>
        </w:rPr>
        <w:t>existing Early Bird series</w:t>
      </w:r>
      <w:r w:rsidRPr="29854630" w:rsidR="002753EE">
        <w:rPr>
          <w:b w:val="1"/>
          <w:bCs w:val="1"/>
          <w:sz w:val="24"/>
          <w:szCs w:val="24"/>
        </w:rPr>
        <w:t>:</w:t>
      </w:r>
    </w:p>
    <w:p w:rsidR="00310445" w:rsidP="00310445" w:rsidRDefault="006456CD" w14:paraId="1D42ECF0" w14:textId="77777777">
      <w:pPr>
        <w:pStyle w:val="ListParagraph"/>
        <w:numPr>
          <w:ilvl w:val="1"/>
          <w:numId w:val="6"/>
        </w:numPr>
        <w:rPr>
          <w:sz w:val="24"/>
          <w:szCs w:val="24"/>
        </w:rPr>
      </w:pPr>
      <w:hyperlink r:id="R7301b4324be94217">
        <w:r w:rsidRPr="29854630" w:rsidR="00137FB5">
          <w:rPr>
            <w:rStyle w:val="Hyperlink"/>
            <w:sz w:val="24"/>
            <w:szCs w:val="24"/>
          </w:rPr>
          <w:t>Roadrunner Shoutouts</w:t>
        </w:r>
      </w:hyperlink>
    </w:p>
    <w:p w:rsidRPr="00310445" w:rsidR="00137FB5" w:rsidP="00310445" w:rsidRDefault="006456CD" w14:paraId="5A113117" w14:textId="61449807">
      <w:pPr>
        <w:pStyle w:val="ListParagraph"/>
        <w:numPr>
          <w:ilvl w:val="2"/>
          <w:numId w:val="6"/>
        </w:numPr>
        <w:rPr>
          <w:sz w:val="24"/>
          <w:szCs w:val="24"/>
        </w:rPr>
      </w:pPr>
      <w:hyperlink r:id="R500ee162b9a6440b">
        <w:r w:rsidRPr="29854630" w:rsidR="00137FB5">
          <w:rPr>
            <w:rStyle w:val="Hyperlink"/>
            <w:sz w:val="24"/>
            <w:szCs w:val="24"/>
          </w:rPr>
          <w:t>Complete the nomination form</w:t>
        </w:r>
      </w:hyperlink>
      <w:r w:rsidRPr="29854630" w:rsidR="00EA0D28">
        <w:rPr>
          <w:rStyle w:val="Hyperlink"/>
          <w:sz w:val="24"/>
          <w:szCs w:val="24"/>
        </w:rPr>
        <w:t>.</w:t>
      </w:r>
    </w:p>
    <w:p w:rsidR="00137FB5" w:rsidP="00137FB5" w:rsidRDefault="00137FB5" w14:paraId="3C105E4D" w14:textId="2291EE2F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Faculty Citings</w:t>
      </w:r>
    </w:p>
    <w:p w:rsidR="00137FB5" w:rsidP="00137FB5" w:rsidRDefault="006456CD" w14:paraId="536B3898" w14:textId="57E3C1C8">
      <w:pPr>
        <w:pStyle w:val="ListParagraph"/>
        <w:numPr>
          <w:ilvl w:val="2"/>
          <w:numId w:val="6"/>
        </w:numPr>
        <w:rPr>
          <w:sz w:val="24"/>
          <w:szCs w:val="24"/>
        </w:rPr>
      </w:pPr>
      <w:hyperlink r:id="Rc73579d1ff4848ac">
        <w:r w:rsidRPr="29854630" w:rsidR="002753EE">
          <w:rPr>
            <w:rStyle w:val="Hyperlink"/>
            <w:sz w:val="24"/>
            <w:szCs w:val="24"/>
          </w:rPr>
          <w:t>Submit a Service Request Form</w:t>
        </w:r>
      </w:hyperlink>
      <w:r w:rsidRPr="29854630" w:rsidR="00A81AE1">
        <w:rPr>
          <w:sz w:val="24"/>
          <w:szCs w:val="24"/>
        </w:rPr>
        <w:t>.</w:t>
      </w:r>
    </w:p>
    <w:p w:rsidR="002753EE" w:rsidP="00137FB5" w:rsidRDefault="002753EE" w14:paraId="0FCC3794" w14:textId="511ABE98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29854630" w:rsidR="002753EE">
        <w:rPr>
          <w:sz w:val="24"/>
          <w:szCs w:val="24"/>
        </w:rPr>
        <w:t xml:space="preserve">Note that the submission is </w:t>
      </w:r>
      <w:r w:rsidRPr="29854630" w:rsidR="00F510B2">
        <w:rPr>
          <w:sz w:val="24"/>
          <w:szCs w:val="24"/>
        </w:rPr>
        <w:t xml:space="preserve">for </w:t>
      </w:r>
      <w:r w:rsidRPr="29854630" w:rsidR="002753EE">
        <w:rPr>
          <w:sz w:val="24"/>
          <w:szCs w:val="24"/>
        </w:rPr>
        <w:t xml:space="preserve">Faculty </w:t>
      </w:r>
      <w:proofErr w:type="spellStart"/>
      <w:r w:rsidRPr="29854630" w:rsidR="002753EE">
        <w:rPr>
          <w:sz w:val="24"/>
          <w:szCs w:val="24"/>
        </w:rPr>
        <w:t>Citings</w:t>
      </w:r>
      <w:proofErr w:type="spellEnd"/>
      <w:r w:rsidRPr="29854630" w:rsidR="002753EE">
        <w:rPr>
          <w:sz w:val="24"/>
          <w:szCs w:val="24"/>
        </w:rPr>
        <w:t>.</w:t>
      </w:r>
    </w:p>
    <w:p w:rsidR="00137FB5" w:rsidP="00137FB5" w:rsidRDefault="00137FB5" w14:paraId="47CF2F2B" w14:textId="7E9AB2D9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Include your name, title, department, title of published work, co-authors (if applicable), where your work was published and any relevant links.</w:t>
      </w:r>
    </w:p>
    <w:p w:rsidR="00137FB5" w:rsidP="00137FB5" w:rsidRDefault="00137FB5" w14:paraId="7E3B12F7" w14:textId="5E0C44FF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Kudos</w:t>
      </w:r>
    </w:p>
    <w:p w:rsidR="002753EE" w:rsidP="002753EE" w:rsidRDefault="006456CD" w14:paraId="4B0D90E6" w14:textId="3E486855">
      <w:pPr>
        <w:pStyle w:val="ListParagraph"/>
        <w:numPr>
          <w:ilvl w:val="2"/>
          <w:numId w:val="6"/>
        </w:numPr>
        <w:rPr>
          <w:sz w:val="24"/>
          <w:szCs w:val="24"/>
        </w:rPr>
      </w:pPr>
      <w:hyperlink r:id="Rd7a2ed9c23924311">
        <w:r w:rsidRPr="29854630" w:rsidR="002753EE">
          <w:rPr>
            <w:rStyle w:val="Hyperlink"/>
            <w:sz w:val="24"/>
            <w:szCs w:val="24"/>
          </w:rPr>
          <w:t>Submit a Service Request Form</w:t>
        </w:r>
      </w:hyperlink>
      <w:r w:rsidRPr="29854630" w:rsidR="00F510B2">
        <w:rPr>
          <w:sz w:val="24"/>
          <w:szCs w:val="24"/>
        </w:rPr>
        <w:t>.</w:t>
      </w:r>
    </w:p>
    <w:p w:rsidR="00137FB5" w:rsidP="002753EE" w:rsidRDefault="002753EE" w14:paraId="363FA732" w14:textId="691EF27B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29854630" w:rsidR="002753EE">
        <w:rPr>
          <w:sz w:val="24"/>
          <w:szCs w:val="24"/>
        </w:rPr>
        <w:t xml:space="preserve">Note that the submission is </w:t>
      </w:r>
      <w:r w:rsidRPr="29854630" w:rsidR="00F510B2">
        <w:rPr>
          <w:sz w:val="24"/>
          <w:szCs w:val="24"/>
        </w:rPr>
        <w:t xml:space="preserve">for </w:t>
      </w:r>
      <w:r w:rsidRPr="29854630" w:rsidR="00137FB5">
        <w:rPr>
          <w:sz w:val="24"/>
          <w:szCs w:val="24"/>
        </w:rPr>
        <w:t>Kudos</w:t>
      </w:r>
      <w:r w:rsidRPr="29854630" w:rsidR="002753EE">
        <w:rPr>
          <w:sz w:val="24"/>
          <w:szCs w:val="24"/>
        </w:rPr>
        <w:t>.</w:t>
      </w:r>
    </w:p>
    <w:p w:rsidRPr="00F944CB" w:rsidR="00137FB5" w:rsidP="00F944CB" w:rsidRDefault="00137FB5" w14:paraId="17BFDAF5" w14:textId="2313AE19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29854630" w:rsidR="00137FB5">
        <w:rPr>
          <w:sz w:val="24"/>
          <w:szCs w:val="24"/>
        </w:rPr>
        <w:t xml:space="preserve">Include </w:t>
      </w:r>
      <w:r w:rsidRPr="29854630" w:rsidR="00F944CB">
        <w:rPr>
          <w:sz w:val="24"/>
          <w:szCs w:val="24"/>
        </w:rPr>
        <w:t>the name, title and department of the Kudos recipient</w:t>
      </w:r>
      <w:r w:rsidRPr="29854630" w:rsidR="00F944CB">
        <w:rPr>
          <w:sz w:val="24"/>
          <w:szCs w:val="24"/>
        </w:rPr>
        <w:t xml:space="preserve"> and </w:t>
      </w:r>
      <w:r w:rsidRPr="29854630" w:rsidR="00F944CB">
        <w:rPr>
          <w:sz w:val="24"/>
          <w:szCs w:val="24"/>
        </w:rPr>
        <w:t>a three</w:t>
      </w:r>
      <w:r w:rsidRPr="29854630" w:rsidR="004075B3">
        <w:rPr>
          <w:sz w:val="24"/>
          <w:szCs w:val="24"/>
        </w:rPr>
        <w:t>-</w:t>
      </w:r>
      <w:r w:rsidRPr="29854630" w:rsidR="00F944CB">
        <w:rPr>
          <w:sz w:val="24"/>
          <w:szCs w:val="24"/>
        </w:rPr>
        <w:t xml:space="preserve"> to four-sentence description of their accomplishment. </w:t>
      </w:r>
    </w:p>
    <w:p w:rsidR="00137FB5" w:rsidP="00137FB5" w:rsidRDefault="006456CD" w14:paraId="57353B8A" w14:textId="18D2AC27">
      <w:pPr>
        <w:pStyle w:val="ListParagraph"/>
        <w:numPr>
          <w:ilvl w:val="1"/>
          <w:numId w:val="6"/>
        </w:numPr>
        <w:rPr>
          <w:sz w:val="24"/>
          <w:szCs w:val="24"/>
        </w:rPr>
      </w:pPr>
      <w:hyperlink w:history="1" r:id="rId17">
        <w:r w:rsidRPr="00F944CB" w:rsidR="00137FB5">
          <w:rPr>
            <w:rStyle w:val="Hyperlink"/>
            <w:sz w:val="24"/>
            <w:szCs w:val="24"/>
          </w:rPr>
          <w:t>Professor’s Room</w:t>
        </w:r>
      </w:hyperlink>
    </w:p>
    <w:p w:rsidR="002753EE" w:rsidP="002753EE" w:rsidRDefault="006456CD" w14:paraId="6156FC3A" w14:textId="4F207240">
      <w:pPr>
        <w:pStyle w:val="ListParagraph"/>
        <w:numPr>
          <w:ilvl w:val="2"/>
          <w:numId w:val="6"/>
        </w:numPr>
        <w:rPr>
          <w:sz w:val="24"/>
          <w:szCs w:val="24"/>
        </w:rPr>
      </w:pPr>
      <w:hyperlink r:id="R823188c8d98548a7">
        <w:r w:rsidRPr="29854630" w:rsidR="002753EE">
          <w:rPr>
            <w:rStyle w:val="Hyperlink"/>
            <w:sz w:val="24"/>
            <w:szCs w:val="24"/>
          </w:rPr>
          <w:t>Submit a Service Request Form</w:t>
        </w:r>
      </w:hyperlink>
      <w:r w:rsidRPr="29854630" w:rsidR="005C1C5E">
        <w:rPr>
          <w:sz w:val="24"/>
          <w:szCs w:val="24"/>
        </w:rPr>
        <w:t>.</w:t>
      </w:r>
    </w:p>
    <w:p w:rsidR="00F944CB" w:rsidP="00F944CB" w:rsidRDefault="002753EE" w14:paraId="0E393BFA" w14:textId="0BA7B21E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29854630" w:rsidR="002753EE">
        <w:rPr>
          <w:sz w:val="24"/>
          <w:szCs w:val="24"/>
        </w:rPr>
        <w:t xml:space="preserve">Note that the submission is </w:t>
      </w:r>
      <w:r w:rsidRPr="29854630" w:rsidR="005C1C5E">
        <w:rPr>
          <w:sz w:val="24"/>
          <w:szCs w:val="24"/>
        </w:rPr>
        <w:t xml:space="preserve">for </w:t>
      </w:r>
      <w:r w:rsidRPr="29854630" w:rsidR="002753EE">
        <w:rPr>
          <w:sz w:val="24"/>
          <w:szCs w:val="24"/>
        </w:rPr>
        <w:t xml:space="preserve">the </w:t>
      </w:r>
      <w:r w:rsidRPr="29854630" w:rsidR="00F944CB">
        <w:rPr>
          <w:sz w:val="24"/>
          <w:szCs w:val="24"/>
        </w:rPr>
        <w:t>Professor’s Room</w:t>
      </w:r>
      <w:r w:rsidRPr="29854630" w:rsidR="002753EE">
        <w:rPr>
          <w:sz w:val="24"/>
          <w:szCs w:val="24"/>
        </w:rPr>
        <w:t>.</w:t>
      </w:r>
    </w:p>
    <w:p w:rsidRPr="00F944CB" w:rsidR="00F944CB" w:rsidP="00F944CB" w:rsidRDefault="00F944CB" w14:paraId="65231714" w14:textId="506BCB8B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29854630" w:rsidR="00F944CB">
        <w:rPr>
          <w:sz w:val="24"/>
          <w:szCs w:val="24"/>
        </w:rPr>
        <w:t xml:space="preserve">Include the name, title and department of </w:t>
      </w:r>
      <w:r w:rsidRPr="29854630" w:rsidR="00F944CB">
        <w:rPr>
          <w:sz w:val="24"/>
          <w:szCs w:val="24"/>
        </w:rPr>
        <w:t>your nomin</w:t>
      </w:r>
      <w:r w:rsidRPr="29854630" w:rsidR="00E9542C">
        <w:rPr>
          <w:sz w:val="24"/>
          <w:szCs w:val="24"/>
        </w:rPr>
        <w:t>ee</w:t>
      </w:r>
      <w:r w:rsidRPr="29854630" w:rsidR="00F944CB">
        <w:rPr>
          <w:sz w:val="24"/>
          <w:szCs w:val="24"/>
        </w:rPr>
        <w:t xml:space="preserve"> and </w:t>
      </w:r>
      <w:r w:rsidRPr="29854630" w:rsidR="00F944CB">
        <w:rPr>
          <w:sz w:val="24"/>
          <w:szCs w:val="24"/>
        </w:rPr>
        <w:t>a three</w:t>
      </w:r>
      <w:r w:rsidRPr="29854630" w:rsidR="003B1A83">
        <w:rPr>
          <w:sz w:val="24"/>
          <w:szCs w:val="24"/>
        </w:rPr>
        <w:t>-</w:t>
      </w:r>
      <w:r w:rsidRPr="29854630" w:rsidR="00F944CB">
        <w:rPr>
          <w:sz w:val="24"/>
          <w:szCs w:val="24"/>
        </w:rPr>
        <w:t xml:space="preserve"> to four-sentence description of </w:t>
      </w:r>
      <w:r w:rsidRPr="29854630" w:rsidR="00F944CB">
        <w:rPr>
          <w:sz w:val="24"/>
          <w:szCs w:val="24"/>
        </w:rPr>
        <w:t>what makes them</w:t>
      </w:r>
      <w:r w:rsidRPr="29854630" w:rsidR="00E9542C">
        <w:rPr>
          <w:sz w:val="24"/>
          <w:szCs w:val="24"/>
        </w:rPr>
        <w:t xml:space="preserve"> and their spaces</w:t>
      </w:r>
      <w:r w:rsidRPr="29854630" w:rsidR="00F944CB">
        <w:rPr>
          <w:sz w:val="24"/>
          <w:szCs w:val="24"/>
        </w:rPr>
        <w:t xml:space="preserve"> a good fit for the series</w:t>
      </w:r>
      <w:r w:rsidRPr="29854630" w:rsidR="00F944CB">
        <w:rPr>
          <w:sz w:val="24"/>
          <w:szCs w:val="24"/>
        </w:rPr>
        <w:t xml:space="preserve">. </w:t>
      </w:r>
    </w:p>
    <w:p w:rsidR="00310445" w:rsidP="00310445" w:rsidRDefault="00310445" w14:paraId="5EED466D" w14:textId="3C129B61">
      <w:pPr>
        <w:rPr>
          <w:b w:val="1"/>
          <w:bCs w:val="1"/>
          <w:sz w:val="24"/>
          <w:szCs w:val="24"/>
        </w:rPr>
      </w:pPr>
      <w:r w:rsidRPr="29854630" w:rsidR="00310445">
        <w:rPr>
          <w:b w:val="1"/>
          <w:bCs w:val="1"/>
          <w:sz w:val="24"/>
          <w:szCs w:val="24"/>
        </w:rPr>
        <w:t xml:space="preserve">To submit a </w:t>
      </w:r>
      <w:r w:rsidRPr="29854630" w:rsidR="00B0729F">
        <w:rPr>
          <w:b w:val="1"/>
          <w:bCs w:val="1"/>
          <w:sz w:val="24"/>
          <w:szCs w:val="24"/>
        </w:rPr>
        <w:t>s</w:t>
      </w:r>
      <w:r w:rsidRPr="29854630" w:rsidR="00AC2751">
        <w:rPr>
          <w:b w:val="1"/>
          <w:bCs w:val="1"/>
          <w:sz w:val="24"/>
          <w:szCs w:val="24"/>
        </w:rPr>
        <w:t>ingle</w:t>
      </w:r>
      <w:r w:rsidRPr="29854630" w:rsidR="002753EE">
        <w:rPr>
          <w:b w:val="1"/>
          <w:bCs w:val="1"/>
          <w:sz w:val="24"/>
          <w:szCs w:val="24"/>
        </w:rPr>
        <w:t>/standalone</w:t>
      </w:r>
      <w:r w:rsidRPr="29854630" w:rsidR="00310445">
        <w:rPr>
          <w:b w:val="1"/>
          <w:bCs w:val="1"/>
          <w:sz w:val="24"/>
          <w:szCs w:val="24"/>
        </w:rPr>
        <w:t xml:space="preserve"> Early Bird</w:t>
      </w:r>
      <w:r w:rsidRPr="29854630" w:rsidR="00AC2751">
        <w:rPr>
          <w:b w:val="1"/>
          <w:bCs w:val="1"/>
          <w:sz w:val="24"/>
          <w:szCs w:val="24"/>
        </w:rPr>
        <w:t xml:space="preserve"> feature</w:t>
      </w:r>
      <w:r w:rsidRPr="29854630" w:rsidR="00B0729F">
        <w:rPr>
          <w:b w:val="1"/>
          <w:bCs w:val="1"/>
          <w:sz w:val="24"/>
          <w:szCs w:val="24"/>
        </w:rPr>
        <w:t>/</w:t>
      </w:r>
      <w:r w:rsidRPr="29854630" w:rsidR="00310445">
        <w:rPr>
          <w:b w:val="1"/>
          <w:bCs w:val="1"/>
          <w:sz w:val="24"/>
          <w:szCs w:val="24"/>
        </w:rPr>
        <w:t>article</w:t>
      </w:r>
      <w:r w:rsidRPr="29854630" w:rsidR="00BF0FAB">
        <w:rPr>
          <w:b w:val="1"/>
          <w:bCs w:val="1"/>
          <w:sz w:val="24"/>
          <w:szCs w:val="24"/>
        </w:rPr>
        <w:t>:</w:t>
      </w:r>
    </w:p>
    <w:p w:rsidRPr="00310445" w:rsidR="00310445" w:rsidP="00310445" w:rsidRDefault="00C965DF" w14:paraId="34F7651C" w14:textId="3DB4E6F8">
      <w:pPr>
        <w:pStyle w:val="ListParagraph"/>
        <w:numPr>
          <w:ilvl w:val="0"/>
          <w:numId w:val="9"/>
        </w:numPr>
        <w:rPr>
          <w:b w:val="1"/>
          <w:bCs w:val="1"/>
          <w:sz w:val="24"/>
          <w:szCs w:val="24"/>
        </w:rPr>
      </w:pPr>
      <w:r w:rsidRPr="29854630" w:rsidR="00C965DF">
        <w:rPr>
          <w:sz w:val="24"/>
          <w:szCs w:val="24"/>
        </w:rPr>
        <w:t>Fully written content is welcome</w:t>
      </w:r>
      <w:r w:rsidRPr="29854630" w:rsidR="00C965DF">
        <w:rPr>
          <w:sz w:val="24"/>
          <w:szCs w:val="24"/>
        </w:rPr>
        <w:t xml:space="preserve"> but not </w:t>
      </w:r>
      <w:r w:rsidRPr="29854630" w:rsidR="0019765B">
        <w:rPr>
          <w:sz w:val="24"/>
          <w:szCs w:val="24"/>
        </w:rPr>
        <w:t>necessary</w:t>
      </w:r>
      <w:r w:rsidRPr="29854630" w:rsidR="00C965DF">
        <w:rPr>
          <w:sz w:val="24"/>
          <w:szCs w:val="24"/>
        </w:rPr>
        <w:t>.</w:t>
      </w:r>
    </w:p>
    <w:p w:rsidRPr="00E9542C" w:rsidR="00E9542C" w:rsidP="00E9542C" w:rsidRDefault="00C965DF" w14:paraId="79531A44" w14:textId="02DA6B5A">
      <w:pPr>
        <w:pStyle w:val="ListParagraph"/>
        <w:numPr>
          <w:ilvl w:val="0"/>
          <w:numId w:val="9"/>
        </w:numPr>
        <w:rPr>
          <w:b w:val="1"/>
          <w:bCs w:val="1"/>
          <w:sz w:val="24"/>
          <w:szCs w:val="24"/>
        </w:rPr>
      </w:pPr>
      <w:r w:rsidRPr="29854630" w:rsidR="00C965DF">
        <w:rPr>
          <w:sz w:val="24"/>
          <w:szCs w:val="24"/>
        </w:rPr>
        <w:t>A</w:t>
      </w:r>
      <w:r w:rsidRPr="29854630" w:rsidR="0019765B">
        <w:rPr>
          <w:sz w:val="24"/>
          <w:szCs w:val="24"/>
        </w:rPr>
        <w:t xml:space="preserve"> </w:t>
      </w:r>
      <w:r w:rsidRPr="29854630" w:rsidR="00C42D05">
        <w:rPr>
          <w:sz w:val="24"/>
          <w:szCs w:val="24"/>
        </w:rPr>
        <w:t>three</w:t>
      </w:r>
      <w:r w:rsidRPr="29854630" w:rsidR="0019765B">
        <w:rPr>
          <w:sz w:val="24"/>
          <w:szCs w:val="24"/>
        </w:rPr>
        <w:t>-sentence minimum</w:t>
      </w:r>
      <w:r w:rsidRPr="29854630" w:rsidR="00C965DF">
        <w:rPr>
          <w:sz w:val="24"/>
          <w:szCs w:val="24"/>
        </w:rPr>
        <w:t xml:space="preserve"> summary of the </w:t>
      </w:r>
      <w:r w:rsidRPr="29854630" w:rsidR="0019765B">
        <w:rPr>
          <w:sz w:val="24"/>
          <w:szCs w:val="24"/>
        </w:rPr>
        <w:t>requested con</w:t>
      </w:r>
      <w:r w:rsidRPr="29854630" w:rsidR="00C965DF">
        <w:rPr>
          <w:sz w:val="24"/>
          <w:szCs w:val="24"/>
        </w:rPr>
        <w:t>tent is required for all Early Bird features.</w:t>
      </w:r>
    </w:p>
    <w:p w:rsidRPr="00E9542C" w:rsidR="00E9542C" w:rsidP="00E9542C" w:rsidRDefault="00C965DF" w14:paraId="2768AC28" w14:textId="390103FE">
      <w:pPr>
        <w:pStyle w:val="ListParagraph"/>
        <w:numPr>
          <w:ilvl w:val="0"/>
          <w:numId w:val="9"/>
        </w:numPr>
        <w:rPr>
          <w:b w:val="1"/>
          <w:bCs w:val="1"/>
          <w:sz w:val="24"/>
          <w:szCs w:val="24"/>
        </w:rPr>
      </w:pPr>
      <w:r w:rsidRPr="29854630" w:rsidR="00C965DF">
        <w:rPr>
          <w:sz w:val="24"/>
          <w:szCs w:val="24"/>
        </w:rPr>
        <w:t>Promotional flyers are rarely featured within Early Bird articles but can be extremely helpful for content creation. If you have flyers, links and</w:t>
      </w:r>
      <w:r w:rsidRPr="29854630" w:rsidR="00A0371A">
        <w:rPr>
          <w:sz w:val="24"/>
          <w:szCs w:val="24"/>
        </w:rPr>
        <w:t>/or</w:t>
      </w:r>
      <w:r w:rsidRPr="29854630" w:rsidR="00C965DF">
        <w:rPr>
          <w:sz w:val="24"/>
          <w:szCs w:val="24"/>
        </w:rPr>
        <w:t xml:space="preserve"> images applicable to your content, please share them in your article request.</w:t>
      </w:r>
      <w:r w:rsidRPr="29854630" w:rsidR="00E9542C">
        <w:rPr>
          <w:sz w:val="24"/>
          <w:szCs w:val="24"/>
        </w:rPr>
        <w:t xml:space="preserve"> All graphics, PDFs, etc., should be proofed for accessibility.</w:t>
      </w:r>
    </w:p>
    <w:p w:rsidRPr="00310445" w:rsidR="0019765B" w:rsidP="00E9542C" w:rsidRDefault="0019765B" w14:paraId="59328CCE" w14:textId="032E3263">
      <w:pPr>
        <w:pStyle w:val="ListParagraph"/>
        <w:ind w:left="1710"/>
        <w:rPr>
          <w:b/>
          <w:bCs/>
          <w:sz w:val="24"/>
          <w:szCs w:val="24"/>
        </w:rPr>
      </w:pPr>
    </w:p>
    <w:p w:rsidR="00AC2751" w:rsidP="00B0729F" w:rsidRDefault="004623AB" w14:paraId="6D4BE75B" w14:textId="39B0060C">
      <w:pPr>
        <w:spacing w:after="0"/>
        <w:rPr>
          <w:sz w:val="24"/>
          <w:szCs w:val="24"/>
        </w:rPr>
      </w:pPr>
      <w:r>
        <w:fldChar w:fldCharType="begin"/>
      </w:r>
      <w:r>
        <w:instrText xml:space="preserve">HYPERLINK "https://msudenver.qualtrics.com/jfe/form/SV_bIykToLHtBiWvEF" </w:instrText>
      </w:r>
      <w:r>
        <w:fldChar w:fldCharType="separate"/>
      </w:r>
      <w:r w:rsidRPr="29854630" w:rsidR="004623AB">
        <w:rPr>
          <w:sz w:val="24"/>
          <w:szCs w:val="24"/>
        </w:rPr>
        <w:t>Submit an E</w:t>
      </w:r>
      <w:r w:rsidRPr="29854630" w:rsidR="00133988">
        <w:rPr>
          <w:sz w:val="24"/>
          <w:szCs w:val="24"/>
        </w:rPr>
        <w:t xml:space="preserve">arly </w:t>
      </w:r>
      <w:r w:rsidRPr="29854630" w:rsidR="004623AB">
        <w:rPr>
          <w:sz w:val="24"/>
          <w:szCs w:val="24"/>
        </w:rPr>
        <w:t>B</w:t>
      </w:r>
      <w:r w:rsidRPr="29854630" w:rsidR="00133988">
        <w:rPr>
          <w:sz w:val="24"/>
          <w:szCs w:val="24"/>
        </w:rPr>
        <w:t>ird</w:t>
      </w:r>
      <w:r w:rsidRPr="29854630" w:rsidR="004623AB">
        <w:rPr>
          <w:sz w:val="24"/>
          <w:szCs w:val="24"/>
        </w:rPr>
        <w:t xml:space="preserve"> article request</w:t>
      </w:r>
      <w:r w:rsidRPr="29854630" w:rsidR="004623AB">
        <w:rPr>
          <w:rStyle w:val="Hyperlink"/>
          <w:sz w:val="24"/>
          <w:szCs w:val="24"/>
        </w:rPr>
        <w:t>.</w:t>
      </w:r>
      <w:r>
        <w:fldChar w:fldCharType="end"/>
      </w:r>
    </w:p>
    <w:p w:rsidRPr="00B0729F" w:rsidR="00B0729F" w:rsidP="00B0729F" w:rsidRDefault="00B0729F" w14:paraId="22F019B4" w14:textId="77777777">
      <w:pPr>
        <w:spacing w:after="0"/>
        <w:rPr>
          <w:sz w:val="24"/>
          <w:szCs w:val="24"/>
        </w:rPr>
      </w:pPr>
    </w:p>
    <w:p w:rsidR="00D032AA" w:rsidP="00D032AA" w:rsidRDefault="00310445" w14:paraId="7F1E3A83" w14:textId="5259EDE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request a new Early Bird</w:t>
      </w:r>
      <w:r w:rsidRPr="00310445" w:rsidR="00AC2751">
        <w:rPr>
          <w:b/>
          <w:bCs/>
          <w:sz w:val="24"/>
          <w:szCs w:val="24"/>
        </w:rPr>
        <w:t xml:space="preserve"> series</w:t>
      </w:r>
      <w:r w:rsidR="002753EE">
        <w:rPr>
          <w:b/>
          <w:bCs/>
          <w:sz w:val="24"/>
          <w:szCs w:val="24"/>
        </w:rPr>
        <w:t>:</w:t>
      </w:r>
    </w:p>
    <w:p w:rsidR="00E9542C" w:rsidP="00D032AA" w:rsidRDefault="00E9542C" w14:paraId="6424E4EF" w14:textId="1344034F">
      <w:pPr>
        <w:spacing w:after="0"/>
        <w:rPr>
          <w:sz w:val="24"/>
          <w:szCs w:val="24"/>
        </w:rPr>
      </w:pPr>
      <w:r w:rsidRPr="29854630" w:rsidR="00E9542C">
        <w:rPr>
          <w:sz w:val="24"/>
          <w:szCs w:val="24"/>
        </w:rPr>
        <w:t>Request</w:t>
      </w:r>
      <w:r w:rsidRPr="29854630" w:rsidR="006456CD">
        <w:rPr>
          <w:sz w:val="24"/>
          <w:szCs w:val="24"/>
        </w:rPr>
        <w:t>e</w:t>
      </w:r>
      <w:r w:rsidRPr="29854630" w:rsidR="00E9542C">
        <w:rPr>
          <w:sz w:val="24"/>
          <w:szCs w:val="24"/>
        </w:rPr>
        <w:t>rs must submit a plan for content generation/submission/management</w:t>
      </w:r>
      <w:r w:rsidRPr="29854630" w:rsidR="00D032AA">
        <w:rPr>
          <w:sz w:val="24"/>
          <w:szCs w:val="24"/>
        </w:rPr>
        <w:t xml:space="preserve"> that answers the following questions:</w:t>
      </w:r>
    </w:p>
    <w:p w:rsidRPr="00D032AA" w:rsidR="00D032AA" w:rsidP="00D032AA" w:rsidRDefault="00D032AA" w14:paraId="63D12BDD" w14:textId="555A316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D032AA">
        <w:rPr>
          <w:sz w:val="24"/>
          <w:szCs w:val="24"/>
        </w:rPr>
        <w:t>Who is your audience?</w:t>
      </w:r>
    </w:p>
    <w:p w:rsidRPr="00D032AA" w:rsidR="00D032AA" w:rsidP="00D032AA" w:rsidRDefault="00D032AA" w14:paraId="00257E02" w14:textId="5364061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D032AA">
        <w:rPr>
          <w:sz w:val="24"/>
          <w:szCs w:val="24"/>
        </w:rPr>
        <w:t>Is this content that is currently missing from the Early Bird?</w:t>
      </w:r>
    </w:p>
    <w:p w:rsidRPr="00D032AA" w:rsidR="00D032AA" w:rsidP="00D032AA" w:rsidRDefault="00D032AA" w14:paraId="3F4AC7E5" w14:textId="1B872DC4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D032AA">
        <w:rPr>
          <w:sz w:val="24"/>
          <w:szCs w:val="24"/>
        </w:rPr>
        <w:t>Why would this series be a valuable addition to the Early Bird?</w:t>
      </w:r>
    </w:p>
    <w:p w:rsidRPr="00D032AA" w:rsidR="00D032AA" w:rsidP="00D032AA" w:rsidRDefault="00D032AA" w14:paraId="2BF3872E" w14:textId="17B91CBC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D032AA">
        <w:rPr>
          <w:sz w:val="24"/>
          <w:szCs w:val="24"/>
        </w:rPr>
        <w:t>What topics would this series explore?</w:t>
      </w:r>
    </w:p>
    <w:p w:rsidRPr="00D032AA" w:rsidR="00D032AA" w:rsidP="00D032AA" w:rsidRDefault="00D032AA" w14:paraId="33900E2C" w14:textId="60F597F6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D032AA">
        <w:rPr>
          <w:sz w:val="24"/>
          <w:szCs w:val="24"/>
        </w:rPr>
        <w:t>How often do you expect to publish articles within this series?</w:t>
      </w:r>
    </w:p>
    <w:p w:rsidRPr="00D032AA" w:rsidR="00D032AA" w:rsidP="00D032AA" w:rsidRDefault="00D032AA" w14:paraId="48D3A430" w14:textId="2F9E026D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D032AA">
        <w:rPr>
          <w:sz w:val="24"/>
          <w:szCs w:val="24"/>
        </w:rPr>
        <w:t>Do you have the capacity to provide regular content that meets the Early Bird’s editorial standards?</w:t>
      </w:r>
    </w:p>
    <w:p w:rsidRPr="00D032AA" w:rsidR="00D032AA" w:rsidP="00D032AA" w:rsidRDefault="00D032AA" w14:paraId="5BCFC997" w14:textId="3CDE33C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D032AA">
        <w:rPr>
          <w:sz w:val="24"/>
          <w:szCs w:val="24"/>
        </w:rPr>
        <w:t>Do you anticipate any barriers to developing/managing/submitting content, and will you need support from the Early Bird staff?</w:t>
      </w:r>
    </w:p>
    <w:p w:rsidR="00E9542C" w:rsidP="00B0729F" w:rsidRDefault="00E9542C" w14:paraId="570A51C8" w14:textId="77777777">
      <w:pPr>
        <w:spacing w:after="0"/>
      </w:pPr>
    </w:p>
    <w:p w:rsidR="00AC2751" w:rsidP="00AC2751" w:rsidRDefault="00AC2751" w14:paraId="0BDAAC2D" w14:textId="462A83D3">
      <w:pPr>
        <w:spacing w:after="0"/>
        <w:rPr>
          <w:sz w:val="24"/>
          <w:szCs w:val="24"/>
        </w:rPr>
      </w:pPr>
      <w:r w:rsidRPr="29854630" w:rsidR="004623AB">
        <w:rPr>
          <w:sz w:val="24"/>
          <w:szCs w:val="24"/>
        </w:rPr>
        <w:t>Submit an EB series request</w:t>
      </w:r>
      <w:r w:rsidRPr="29854630" w:rsidR="002753EE">
        <w:rPr>
          <w:sz w:val="24"/>
          <w:szCs w:val="24"/>
        </w:rPr>
        <w:t xml:space="preserve"> by completing the </w:t>
      </w:r>
      <w:hyperlink r:id="Ra1f9264c1ca6497a">
        <w:r w:rsidRPr="29854630" w:rsidR="002753EE">
          <w:rPr>
            <w:rStyle w:val="Hyperlink"/>
            <w:sz w:val="24"/>
            <w:szCs w:val="24"/>
          </w:rPr>
          <w:t>Service Request Form</w:t>
        </w:r>
      </w:hyperlink>
      <w:r w:rsidRPr="29854630" w:rsidR="002753EE">
        <w:rPr>
          <w:sz w:val="24"/>
          <w:szCs w:val="24"/>
        </w:rPr>
        <w:t>.</w:t>
      </w:r>
    </w:p>
    <w:sectPr w:rsidR="00AC275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46E8"/>
    <w:multiLevelType w:val="hybridMultilevel"/>
    <w:tmpl w:val="B5261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74CF5C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eastAsia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35961"/>
    <w:multiLevelType w:val="hybridMultilevel"/>
    <w:tmpl w:val="3F8E7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87F42"/>
    <w:multiLevelType w:val="hybridMultilevel"/>
    <w:tmpl w:val="B796A55C"/>
    <w:lvl w:ilvl="0" w:tplc="2AAA16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131D5"/>
    <w:multiLevelType w:val="hybridMultilevel"/>
    <w:tmpl w:val="72C682C6"/>
    <w:lvl w:ilvl="0" w:tplc="2AAA16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71EDD8A">
      <w:start w:val="1"/>
      <w:numFmt w:val="decimal"/>
      <w:lvlText w:val="%2."/>
      <w:lvlJc w:val="left"/>
      <w:pPr>
        <w:ind w:left="2520" w:hanging="360"/>
      </w:pPr>
      <w:rPr>
        <w:rFonts w:asciiTheme="minorHAnsi" w:hAnsiTheme="minorHAnsi" w:eastAsia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A5C196F"/>
    <w:multiLevelType w:val="hybridMultilevel"/>
    <w:tmpl w:val="54E2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22046"/>
    <w:multiLevelType w:val="hybridMultilevel"/>
    <w:tmpl w:val="DD721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63589"/>
    <w:multiLevelType w:val="hybridMultilevel"/>
    <w:tmpl w:val="C3BEE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45729"/>
    <w:multiLevelType w:val="hybridMultilevel"/>
    <w:tmpl w:val="61F8E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872AD"/>
    <w:multiLevelType w:val="hybridMultilevel"/>
    <w:tmpl w:val="728A7A7A"/>
    <w:lvl w:ilvl="0" w:tplc="12D83FB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52F5A34"/>
    <w:multiLevelType w:val="hybridMultilevel"/>
    <w:tmpl w:val="80860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80167"/>
    <w:multiLevelType w:val="hybridMultilevel"/>
    <w:tmpl w:val="AB464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27D87"/>
    <w:multiLevelType w:val="hybridMultilevel"/>
    <w:tmpl w:val="F3EEAE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11"/>
  </w:num>
  <w:num w:numId="12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E7B"/>
    <w:rsid w:val="00043A72"/>
    <w:rsid w:val="0007188E"/>
    <w:rsid w:val="000C0D93"/>
    <w:rsid w:val="000F5FA8"/>
    <w:rsid w:val="00133988"/>
    <w:rsid w:val="00137FB5"/>
    <w:rsid w:val="00147D8F"/>
    <w:rsid w:val="00151B04"/>
    <w:rsid w:val="0019765B"/>
    <w:rsid w:val="00206E7B"/>
    <w:rsid w:val="002753EE"/>
    <w:rsid w:val="002C0BCE"/>
    <w:rsid w:val="002D0693"/>
    <w:rsid w:val="00310445"/>
    <w:rsid w:val="003B1A83"/>
    <w:rsid w:val="004075B3"/>
    <w:rsid w:val="00427171"/>
    <w:rsid w:val="00445321"/>
    <w:rsid w:val="00446F02"/>
    <w:rsid w:val="004623AB"/>
    <w:rsid w:val="004764AF"/>
    <w:rsid w:val="004A740E"/>
    <w:rsid w:val="00511D11"/>
    <w:rsid w:val="005702B8"/>
    <w:rsid w:val="005C1C5E"/>
    <w:rsid w:val="005F60A9"/>
    <w:rsid w:val="006456CD"/>
    <w:rsid w:val="006A72CA"/>
    <w:rsid w:val="007A2065"/>
    <w:rsid w:val="00843FE0"/>
    <w:rsid w:val="00924C78"/>
    <w:rsid w:val="009359FC"/>
    <w:rsid w:val="009C1980"/>
    <w:rsid w:val="009E4AC9"/>
    <w:rsid w:val="00A0371A"/>
    <w:rsid w:val="00A048A9"/>
    <w:rsid w:val="00A076E2"/>
    <w:rsid w:val="00A54FAB"/>
    <w:rsid w:val="00A81AE1"/>
    <w:rsid w:val="00AC2751"/>
    <w:rsid w:val="00B0729F"/>
    <w:rsid w:val="00B555C4"/>
    <w:rsid w:val="00BB6833"/>
    <w:rsid w:val="00BF0FAB"/>
    <w:rsid w:val="00C42D05"/>
    <w:rsid w:val="00C730F0"/>
    <w:rsid w:val="00C965DF"/>
    <w:rsid w:val="00CB002F"/>
    <w:rsid w:val="00D032AA"/>
    <w:rsid w:val="00D836AD"/>
    <w:rsid w:val="00E16E52"/>
    <w:rsid w:val="00E40E99"/>
    <w:rsid w:val="00E9542C"/>
    <w:rsid w:val="00EA0D28"/>
    <w:rsid w:val="00EC6BB5"/>
    <w:rsid w:val="00F510B2"/>
    <w:rsid w:val="00F55DB9"/>
    <w:rsid w:val="00F944CB"/>
    <w:rsid w:val="016ABAE5"/>
    <w:rsid w:val="06E293A5"/>
    <w:rsid w:val="0BB604C8"/>
    <w:rsid w:val="10704D8E"/>
    <w:rsid w:val="15F3B9A5"/>
    <w:rsid w:val="1B241B24"/>
    <w:rsid w:val="1EB398AA"/>
    <w:rsid w:val="217A344B"/>
    <w:rsid w:val="217A344B"/>
    <w:rsid w:val="22CDC5EE"/>
    <w:rsid w:val="232586E5"/>
    <w:rsid w:val="2493F51D"/>
    <w:rsid w:val="27444444"/>
    <w:rsid w:val="29410412"/>
    <w:rsid w:val="2966CEC8"/>
    <w:rsid w:val="29854630"/>
    <w:rsid w:val="39CD67B4"/>
    <w:rsid w:val="3DBD278B"/>
    <w:rsid w:val="43311169"/>
    <w:rsid w:val="45B2066B"/>
    <w:rsid w:val="471D7F4B"/>
    <w:rsid w:val="5708AA05"/>
    <w:rsid w:val="588E887B"/>
    <w:rsid w:val="5D495F38"/>
    <w:rsid w:val="600396EC"/>
    <w:rsid w:val="6872D981"/>
    <w:rsid w:val="6DD8676D"/>
    <w:rsid w:val="6E738A3A"/>
    <w:rsid w:val="72D57F7E"/>
    <w:rsid w:val="74397052"/>
    <w:rsid w:val="79FC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7070E"/>
  <w15:docId w15:val="{0BCF6686-9BB2-40F5-8C4E-E15DFA8A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E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E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E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6E5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3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FE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3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FE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3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microsoft.com/office/2011/relationships/people" Target="people.xml" Id="rId21" /><Relationship Type="http://schemas.openxmlformats.org/officeDocument/2006/relationships/webSettings" Target="webSettings.xml" Id="rId7" /><Relationship Type="http://schemas.openxmlformats.org/officeDocument/2006/relationships/hyperlink" Target="https://www.msudenver.edu/student-affairs/the-runner/" TargetMode="External" Id="rId12" /><Relationship Type="http://schemas.openxmlformats.org/officeDocument/2006/relationships/hyperlink" Target="https://temp.msudenver.edu/early-bird/2021/10/19-professors-room.shtml" TargetMode="Externa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openxmlformats.org/officeDocument/2006/relationships/theme" Target="theme/theme1.xml" Id="rId22" /><Relationship Type="http://schemas.openxmlformats.org/officeDocument/2006/relationships/hyperlink" Target="https://www.msudenver.edu/president/roadrunner-shoutout/" TargetMode="External" Id="R7301b4324be94217" /><Relationship Type="http://schemas.openxmlformats.org/officeDocument/2006/relationships/hyperlink" Target="https://msudenver.qualtrics.com/jfe/form/SV_3kOMoDO6M0uKJMN" TargetMode="External" Id="R500ee162b9a6440b" /><Relationship Type="http://schemas.openxmlformats.org/officeDocument/2006/relationships/hyperlink" Target="https://msudenver.qualtrics.com/jfe/form/SV_bIykToLHtBiWvEF" TargetMode="External" Id="Rc73579d1ff4848ac" /><Relationship Type="http://schemas.openxmlformats.org/officeDocument/2006/relationships/hyperlink" Target="https://msudenver.qualtrics.com/jfe/form/SV_bIykToLHtBiWvEF" TargetMode="External" Id="Rd7a2ed9c23924311" /><Relationship Type="http://schemas.openxmlformats.org/officeDocument/2006/relationships/hyperlink" Target="https://msudenver.qualtrics.com/jfe/form/SV_bIykToLHtBiWvEF" TargetMode="External" Id="R823188c8d98548a7" /><Relationship Type="http://schemas.openxmlformats.org/officeDocument/2006/relationships/hyperlink" Target="https://msudenver.qualtrics.com/jfe/form/SV_bIykToLHtBiWvEF" TargetMode="External" Id="Ra1f9264c1ca6497a" /><Relationship Type="http://schemas.openxmlformats.org/officeDocument/2006/relationships/hyperlink" Target="https://www.apstylebook.com/" TargetMode="External" Id="R85f882146481441c" /><Relationship Type="http://schemas.openxmlformats.org/officeDocument/2006/relationships/hyperlink" Target="https://www.msudenver.edu/brand-central/editorial-standards/" TargetMode="External" Id="Re64e53dc6cfc49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7D20C4A79A145983D676C58300677" ma:contentTypeVersion="6" ma:contentTypeDescription="Create a new document." ma:contentTypeScope="" ma:versionID="dabc6b951f2592f3497b2daf6dfaac4f">
  <xsd:schema xmlns:xsd="http://www.w3.org/2001/XMLSchema" xmlns:xs="http://www.w3.org/2001/XMLSchema" xmlns:p="http://schemas.microsoft.com/office/2006/metadata/properties" xmlns:ns2="cace4345-c589-44af-a655-e6530f54f9d8" xmlns:ns3="af06ab74-a031-413b-afcf-82e188de1180" targetNamespace="http://schemas.microsoft.com/office/2006/metadata/properties" ma:root="true" ma:fieldsID="9c4fe6913060c9e127c5544a63cb2880" ns2:_="" ns3:_="">
    <xsd:import namespace="cace4345-c589-44af-a655-e6530f54f9d8"/>
    <xsd:import namespace="af06ab74-a031-413b-afcf-82e188de11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e4345-c589-44af-a655-e6530f54f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6ab74-a031-413b-afcf-82e188de11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06ab74-a031-413b-afcf-82e188de1180">
      <UserInfo>
        <DisplayName>Chamberland, Marcus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646053F-8107-4E37-B22F-B5DA9BBFDA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3B88A-6328-4752-BD0D-D77017238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e4345-c589-44af-a655-e6530f54f9d8"/>
    <ds:schemaRef ds:uri="af06ab74-a031-413b-afcf-82e188de11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94B4C8-91E0-4B7B-AF80-5620543DA35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f06ab74-a031-413b-afcf-82e188de1180"/>
    <ds:schemaRef ds:uri="cace4345-c589-44af-a655-e6530f54f9d8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Lavender, Johanna</dc:creator>
  <cp:keywords/>
  <dc:description/>
  <cp:lastModifiedBy>Coulter, Lindsey</cp:lastModifiedBy>
  <cp:revision>35</cp:revision>
  <dcterms:created xsi:type="dcterms:W3CDTF">2022-04-01T23:30:00Z</dcterms:created>
  <dcterms:modified xsi:type="dcterms:W3CDTF">2022-11-16T18:40:51Z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0x010100CEC7D20C4A79A145983D676C58300677</vt:lpwstr>
  </property>
</Properties>
</file>