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C459" w14:textId="77777777" w:rsidR="00DE3F13" w:rsidRPr="00072C88" w:rsidRDefault="00DE3F13" w:rsidP="00DE3F13">
      <w:pPr>
        <w:shd w:val="clear" w:color="auto" w:fill="FFFFFF"/>
        <w:tabs>
          <w:tab w:val="left" w:pos="720"/>
        </w:tabs>
        <w:ind w:left="144"/>
        <w:jc w:val="center"/>
        <w:rPr>
          <w:rFonts w:asciiTheme="minorHAnsi" w:hAnsiTheme="minorHAnsi" w:cstheme="minorHAnsi"/>
          <w:sz w:val="22"/>
          <w:szCs w:val="22"/>
        </w:rPr>
      </w:pPr>
    </w:p>
    <w:p w14:paraId="08B153B1" w14:textId="77777777" w:rsidR="003B26E4" w:rsidRPr="00694739" w:rsidRDefault="00DE3F13" w:rsidP="002456DC">
      <w:pPr>
        <w:shd w:val="clear" w:color="auto" w:fill="FFFFFF"/>
        <w:tabs>
          <w:tab w:val="left" w:pos="720"/>
        </w:tabs>
        <w:spacing w:after="120"/>
        <w:ind w:left="144"/>
        <w:rPr>
          <w:rFonts w:asciiTheme="minorHAnsi" w:hAnsiTheme="minorHAnsi" w:cstheme="minorHAnsi"/>
          <w:sz w:val="22"/>
          <w:szCs w:val="22"/>
        </w:rPr>
      </w:pPr>
      <w:r w:rsidRPr="00072C88">
        <w:rPr>
          <w:rFonts w:asciiTheme="minorHAnsi" w:hAnsiTheme="minorHAnsi" w:cstheme="minorHAnsi"/>
          <w:sz w:val="22"/>
          <w:szCs w:val="22"/>
        </w:rPr>
        <w:t xml:space="preserve">NOTE: This </w:t>
      </w:r>
      <w:r w:rsidR="00072C88" w:rsidRPr="00072C88">
        <w:rPr>
          <w:rFonts w:asciiTheme="minorHAnsi" w:hAnsiTheme="minorHAnsi" w:cstheme="minorHAnsi"/>
          <w:sz w:val="22"/>
          <w:szCs w:val="22"/>
        </w:rPr>
        <w:t xml:space="preserve">document </w:t>
      </w:r>
      <w:r w:rsidRPr="00072C88">
        <w:rPr>
          <w:rFonts w:asciiTheme="minorHAnsi" w:hAnsiTheme="minorHAnsi" w:cstheme="minorHAnsi"/>
          <w:sz w:val="22"/>
          <w:szCs w:val="22"/>
        </w:rPr>
        <w:t xml:space="preserve">identifies </w:t>
      </w:r>
      <w:r w:rsidR="00B355FC" w:rsidRPr="00072C88">
        <w:rPr>
          <w:rFonts w:asciiTheme="minorHAnsi" w:hAnsiTheme="minorHAnsi" w:cstheme="minorHAnsi"/>
          <w:sz w:val="22"/>
          <w:szCs w:val="22"/>
        </w:rPr>
        <w:t xml:space="preserve">only </w:t>
      </w:r>
      <w:r w:rsidR="00B355FC">
        <w:rPr>
          <w:rFonts w:asciiTheme="minorHAnsi" w:hAnsiTheme="minorHAnsi" w:cstheme="minorHAnsi"/>
          <w:sz w:val="22"/>
          <w:szCs w:val="22"/>
        </w:rPr>
        <w:t xml:space="preserve">the minimum credentials and University teaching experience </w:t>
      </w:r>
      <w:r w:rsidR="00B355FC" w:rsidRPr="00694739">
        <w:rPr>
          <w:rFonts w:asciiTheme="minorHAnsi" w:hAnsiTheme="minorHAnsi" w:cstheme="minorHAnsi"/>
          <w:sz w:val="22"/>
          <w:szCs w:val="22"/>
        </w:rPr>
        <w:t>required for hiring at rank</w:t>
      </w:r>
      <w:r w:rsidR="003B26E4" w:rsidRPr="00694739">
        <w:rPr>
          <w:rFonts w:asciiTheme="minorHAnsi" w:hAnsiTheme="minorHAnsi" w:cstheme="minorHAnsi"/>
          <w:sz w:val="22"/>
          <w:szCs w:val="22"/>
        </w:rPr>
        <w:t>. Its goals are twofold: That MSU Denver hire faculty</w:t>
      </w:r>
    </w:p>
    <w:p w14:paraId="15E45A1C" w14:textId="4D70B025" w:rsidR="003B26E4" w:rsidRPr="00694739" w:rsidRDefault="003B26E4" w:rsidP="002456DC">
      <w:pPr>
        <w:pStyle w:val="ListParagraph"/>
        <w:numPr>
          <w:ilvl w:val="0"/>
          <w:numId w:val="1"/>
        </w:numPr>
        <w:shd w:val="clear" w:color="auto" w:fill="FFFFFF"/>
        <w:tabs>
          <w:tab w:val="left" w:pos="900"/>
        </w:tabs>
        <w:spacing w:after="120"/>
        <w:ind w:left="900"/>
        <w:rPr>
          <w:rFonts w:ascii="Calibri" w:hAnsi="Calibri" w:cs="Calibri"/>
          <w:sz w:val="22"/>
          <w:szCs w:val="22"/>
        </w:rPr>
      </w:pPr>
      <w:r w:rsidRPr="00694739">
        <w:rPr>
          <w:rFonts w:asciiTheme="minorHAnsi" w:hAnsiTheme="minorHAnsi" w:cstheme="minorHAnsi"/>
          <w:sz w:val="22"/>
          <w:szCs w:val="22"/>
        </w:rPr>
        <w:t>who hold credentials appropriate to the expectations asked of them</w:t>
      </w:r>
      <w:r w:rsidR="00343378">
        <w:rPr>
          <w:rFonts w:asciiTheme="minorHAnsi" w:hAnsiTheme="minorHAnsi" w:cstheme="minorHAnsi"/>
          <w:sz w:val="22"/>
          <w:szCs w:val="22"/>
        </w:rPr>
        <w:t>;</w:t>
      </w:r>
      <w:r w:rsidRPr="00694739">
        <w:rPr>
          <w:rFonts w:asciiTheme="minorHAnsi" w:hAnsiTheme="minorHAnsi" w:cstheme="minorHAnsi"/>
          <w:sz w:val="22"/>
          <w:szCs w:val="22"/>
        </w:rPr>
        <w:t xml:space="preserve"> and</w:t>
      </w:r>
    </w:p>
    <w:p w14:paraId="7461AF79" w14:textId="77777777" w:rsidR="003B26E4" w:rsidRPr="00694739" w:rsidRDefault="003B26E4" w:rsidP="002456DC">
      <w:pPr>
        <w:pStyle w:val="ListParagraph"/>
        <w:numPr>
          <w:ilvl w:val="0"/>
          <w:numId w:val="1"/>
        </w:numPr>
        <w:shd w:val="clear" w:color="auto" w:fill="FFFFFF"/>
        <w:tabs>
          <w:tab w:val="left" w:pos="900"/>
        </w:tabs>
        <w:spacing w:after="120"/>
        <w:ind w:left="900"/>
        <w:rPr>
          <w:rFonts w:ascii="Calibri" w:hAnsi="Calibri" w:cs="Calibri"/>
          <w:sz w:val="22"/>
          <w:szCs w:val="22"/>
        </w:rPr>
      </w:pPr>
      <w:r w:rsidRPr="00694739">
        <w:rPr>
          <w:rFonts w:asciiTheme="minorHAnsi" w:hAnsiTheme="minorHAnsi" w:cstheme="minorHAnsi"/>
          <w:sz w:val="22"/>
          <w:szCs w:val="22"/>
        </w:rPr>
        <w:t xml:space="preserve">whose </w:t>
      </w:r>
      <w:r w:rsidRPr="00694739">
        <w:rPr>
          <w:rFonts w:ascii="Calibri" w:hAnsi="Calibri" w:cs="Calibri"/>
          <w:sz w:val="22"/>
          <w:szCs w:val="22"/>
        </w:rPr>
        <w:t xml:space="preserve">minimum credentials at hiring are sufficient for earning tenure if they are hired </w:t>
      </w:r>
      <w:proofErr w:type="gramStart"/>
      <w:r w:rsidRPr="00694739">
        <w:rPr>
          <w:rFonts w:ascii="Calibri" w:hAnsi="Calibri" w:cs="Calibri"/>
          <w:sz w:val="22"/>
          <w:szCs w:val="22"/>
        </w:rPr>
        <w:t>in to</w:t>
      </w:r>
      <w:proofErr w:type="gramEnd"/>
      <w:r w:rsidRPr="00694739">
        <w:rPr>
          <w:rFonts w:ascii="Calibri" w:hAnsi="Calibri" w:cs="Calibri"/>
          <w:sz w:val="22"/>
          <w:szCs w:val="22"/>
        </w:rPr>
        <w:t xml:space="preserve"> a tenure-</w:t>
      </w:r>
      <w:r w:rsidR="00AB16F2" w:rsidRPr="00694739">
        <w:rPr>
          <w:rFonts w:ascii="Calibri" w:hAnsi="Calibri" w:cs="Calibri"/>
          <w:sz w:val="22"/>
          <w:szCs w:val="22"/>
        </w:rPr>
        <w:t xml:space="preserve">track </w:t>
      </w:r>
      <w:r w:rsidRPr="00694739">
        <w:rPr>
          <w:rFonts w:ascii="Calibri" w:hAnsi="Calibri" w:cs="Calibri"/>
          <w:sz w:val="22"/>
          <w:szCs w:val="22"/>
        </w:rPr>
        <w:t>line and perform as expected in in the areas of teaching, scholarly activities, and service.</w:t>
      </w:r>
    </w:p>
    <w:p w14:paraId="6295A3D9" w14:textId="77777777" w:rsidR="00B355FC" w:rsidRPr="00343378" w:rsidRDefault="00B355FC" w:rsidP="002456DC">
      <w:pPr>
        <w:shd w:val="clear" w:color="auto" w:fill="FFFFFF"/>
        <w:tabs>
          <w:tab w:val="left" w:pos="720"/>
        </w:tabs>
        <w:spacing w:after="120"/>
        <w:ind w:left="144"/>
        <w:rPr>
          <w:rFonts w:asciiTheme="minorHAnsi" w:hAnsiTheme="minorHAnsi" w:cstheme="minorHAnsi"/>
          <w:sz w:val="22"/>
          <w:szCs w:val="22"/>
        </w:rPr>
      </w:pPr>
      <w:r>
        <w:rPr>
          <w:rFonts w:asciiTheme="minorHAnsi" w:hAnsiTheme="minorHAnsi" w:cstheme="minorHAnsi"/>
          <w:sz w:val="22"/>
          <w:szCs w:val="22"/>
        </w:rPr>
        <w:t xml:space="preserve">On rare occasions, and only in cases </w:t>
      </w:r>
      <w:r w:rsidR="00DE3F13" w:rsidRPr="00072C88">
        <w:rPr>
          <w:rFonts w:asciiTheme="minorHAnsi" w:hAnsiTheme="minorHAnsi" w:cstheme="minorHAnsi"/>
          <w:sz w:val="22"/>
          <w:szCs w:val="22"/>
        </w:rPr>
        <w:t xml:space="preserve">of truly </w:t>
      </w:r>
      <w:r w:rsidR="00AB16F2">
        <w:rPr>
          <w:rFonts w:asciiTheme="minorHAnsi" w:hAnsiTheme="minorHAnsi" w:cstheme="minorHAnsi"/>
          <w:sz w:val="22"/>
          <w:szCs w:val="22"/>
        </w:rPr>
        <w:t>extraordinary</w:t>
      </w:r>
      <w:r w:rsidR="00AB16F2" w:rsidRPr="00072C88">
        <w:rPr>
          <w:rFonts w:asciiTheme="minorHAnsi" w:hAnsiTheme="minorHAnsi" w:cstheme="minorHAnsi"/>
          <w:sz w:val="22"/>
          <w:szCs w:val="22"/>
        </w:rPr>
        <w:t xml:space="preserve"> </w:t>
      </w:r>
      <w:r w:rsidR="00DE3F13" w:rsidRPr="00072C88">
        <w:rPr>
          <w:rFonts w:asciiTheme="minorHAnsi" w:hAnsiTheme="minorHAnsi" w:cstheme="minorHAnsi"/>
          <w:sz w:val="22"/>
          <w:szCs w:val="22"/>
        </w:rPr>
        <w:t xml:space="preserve">circumstances, </w:t>
      </w:r>
      <w:r>
        <w:rPr>
          <w:rFonts w:asciiTheme="minorHAnsi" w:hAnsiTheme="minorHAnsi" w:cstheme="minorHAnsi"/>
          <w:sz w:val="22"/>
          <w:szCs w:val="22"/>
        </w:rPr>
        <w:t xml:space="preserve">the </w:t>
      </w:r>
      <w:proofErr w:type="gramStart"/>
      <w:r>
        <w:rPr>
          <w:rFonts w:asciiTheme="minorHAnsi" w:hAnsiTheme="minorHAnsi" w:cstheme="minorHAnsi"/>
          <w:sz w:val="22"/>
          <w:szCs w:val="22"/>
        </w:rPr>
        <w:t>Provost</w:t>
      </w:r>
      <w:proofErr w:type="gramEnd"/>
      <w:r>
        <w:rPr>
          <w:rFonts w:asciiTheme="minorHAnsi" w:hAnsiTheme="minorHAnsi" w:cstheme="minorHAnsi"/>
          <w:sz w:val="22"/>
          <w:szCs w:val="22"/>
        </w:rPr>
        <w:t xml:space="preserve"> may permit exceptions to these requirements based on </w:t>
      </w:r>
      <w:r w:rsidR="00DE3F13" w:rsidRPr="00072C88">
        <w:rPr>
          <w:rFonts w:asciiTheme="minorHAnsi" w:hAnsiTheme="minorHAnsi" w:cstheme="minorHAnsi"/>
          <w:sz w:val="22"/>
          <w:szCs w:val="22"/>
        </w:rPr>
        <w:t>written criteria</w:t>
      </w:r>
      <w:r w:rsidR="003B26E4">
        <w:rPr>
          <w:rFonts w:asciiTheme="minorHAnsi" w:hAnsiTheme="minorHAnsi" w:cstheme="minorHAnsi"/>
          <w:sz w:val="22"/>
          <w:szCs w:val="22"/>
        </w:rPr>
        <w:t xml:space="preserve"> from the department</w:t>
      </w:r>
      <w:r w:rsidR="00DE3F13" w:rsidRPr="00072C88">
        <w:rPr>
          <w:rFonts w:asciiTheme="minorHAnsi" w:hAnsiTheme="minorHAnsi" w:cstheme="minorHAnsi"/>
          <w:sz w:val="22"/>
          <w:szCs w:val="22"/>
        </w:rPr>
        <w:t xml:space="preserve">, and </w:t>
      </w:r>
      <w:r w:rsidR="003B26E4">
        <w:rPr>
          <w:rFonts w:asciiTheme="minorHAnsi" w:hAnsiTheme="minorHAnsi" w:cstheme="minorHAnsi"/>
          <w:sz w:val="22"/>
          <w:szCs w:val="22"/>
        </w:rPr>
        <w:t xml:space="preserve">in </w:t>
      </w:r>
      <w:r w:rsidR="00DE3F13" w:rsidRPr="00072C88">
        <w:rPr>
          <w:rFonts w:asciiTheme="minorHAnsi" w:hAnsiTheme="minorHAnsi" w:cstheme="minorHAnsi"/>
          <w:sz w:val="22"/>
          <w:szCs w:val="22"/>
        </w:rPr>
        <w:t>consider</w:t>
      </w:r>
      <w:r w:rsidR="003B26E4">
        <w:rPr>
          <w:rFonts w:asciiTheme="minorHAnsi" w:hAnsiTheme="minorHAnsi" w:cstheme="minorHAnsi"/>
          <w:sz w:val="22"/>
          <w:szCs w:val="22"/>
        </w:rPr>
        <w:t>ation of</w:t>
      </w:r>
      <w:r w:rsidR="00DE3F13" w:rsidRPr="00072C88">
        <w:rPr>
          <w:rFonts w:asciiTheme="minorHAnsi" w:hAnsiTheme="minorHAnsi" w:cstheme="minorHAnsi"/>
          <w:sz w:val="22"/>
          <w:szCs w:val="22"/>
        </w:rPr>
        <w:t xml:space="preserve"> </w:t>
      </w:r>
      <w:r w:rsidR="00DE3F13" w:rsidRPr="00343378">
        <w:rPr>
          <w:rFonts w:asciiTheme="minorHAnsi" w:hAnsiTheme="minorHAnsi" w:cstheme="minorHAnsi"/>
          <w:sz w:val="22"/>
          <w:szCs w:val="22"/>
        </w:rPr>
        <w:t xml:space="preserve">accreditation standards for a particular program and the institution. </w:t>
      </w:r>
    </w:p>
    <w:p w14:paraId="21BBB571" w14:textId="7B5F5AA0" w:rsidR="000B4E7D" w:rsidRPr="00C53CAC" w:rsidRDefault="000B4E7D" w:rsidP="002456DC">
      <w:pPr>
        <w:shd w:val="clear" w:color="auto" w:fill="FFFFFF"/>
        <w:tabs>
          <w:tab w:val="left" w:pos="720"/>
        </w:tabs>
        <w:spacing w:after="120"/>
        <w:ind w:left="144"/>
        <w:rPr>
          <w:rFonts w:asciiTheme="minorHAnsi" w:hAnsiTheme="minorHAnsi" w:cstheme="minorHAnsi"/>
          <w:sz w:val="22"/>
          <w:szCs w:val="22"/>
        </w:rPr>
      </w:pPr>
      <w:r w:rsidRPr="00343378">
        <w:rPr>
          <w:rFonts w:asciiTheme="minorHAnsi" w:hAnsiTheme="minorHAnsi" w:cstheme="minorHAnsi"/>
          <w:sz w:val="22"/>
          <w:szCs w:val="22"/>
        </w:rPr>
        <w:t>Subject to final approval</w:t>
      </w:r>
      <w:r w:rsidR="00117BD5" w:rsidRPr="00343378">
        <w:rPr>
          <w:rFonts w:asciiTheme="minorHAnsi" w:hAnsiTheme="minorHAnsi" w:cstheme="minorHAnsi"/>
          <w:sz w:val="22"/>
          <w:szCs w:val="22"/>
        </w:rPr>
        <w:t xml:space="preserve"> by the Dean</w:t>
      </w:r>
      <w:r w:rsidRPr="00343378">
        <w:rPr>
          <w:rFonts w:asciiTheme="minorHAnsi" w:hAnsiTheme="minorHAnsi" w:cstheme="minorHAnsi"/>
          <w:sz w:val="22"/>
          <w:szCs w:val="22"/>
        </w:rPr>
        <w:t>, an academic department may modify the minimum requirements for rank upon appointment</w:t>
      </w:r>
      <w:r w:rsidR="00AB16F2" w:rsidRPr="00343378">
        <w:rPr>
          <w:rFonts w:asciiTheme="minorHAnsi" w:hAnsiTheme="minorHAnsi" w:cstheme="minorHAnsi"/>
          <w:sz w:val="22"/>
          <w:szCs w:val="22"/>
        </w:rPr>
        <w:t xml:space="preserve"> according to the processes delineated in the Protocols for </w:t>
      </w:r>
      <w:r w:rsidR="00AB16F2" w:rsidRPr="00C53CAC">
        <w:rPr>
          <w:rFonts w:asciiTheme="minorHAnsi" w:hAnsiTheme="minorHAnsi" w:cstheme="minorHAnsi"/>
          <w:sz w:val="22"/>
          <w:szCs w:val="22"/>
        </w:rPr>
        <w:t>Hiring Faculty and in conjunction with the Hiring Rank Change Form</w:t>
      </w:r>
      <w:r w:rsidRPr="00C53CAC">
        <w:rPr>
          <w:rFonts w:asciiTheme="minorHAnsi" w:hAnsiTheme="minorHAnsi" w:cstheme="minorHAnsi"/>
          <w:sz w:val="22"/>
          <w:szCs w:val="22"/>
        </w:rPr>
        <w:t xml:space="preserve">.  </w:t>
      </w:r>
    </w:p>
    <w:p w14:paraId="392C8253" w14:textId="4E5E3575" w:rsidR="00DE3F13" w:rsidRDefault="00DE3F13" w:rsidP="002456DC">
      <w:pPr>
        <w:shd w:val="clear" w:color="auto" w:fill="FFFFFF"/>
        <w:tabs>
          <w:tab w:val="left" w:pos="720"/>
        </w:tabs>
        <w:spacing w:after="120"/>
        <w:ind w:left="144"/>
        <w:rPr>
          <w:rFonts w:asciiTheme="minorHAnsi" w:hAnsiTheme="minorHAnsi" w:cstheme="minorHAnsi"/>
          <w:sz w:val="22"/>
          <w:szCs w:val="22"/>
        </w:rPr>
      </w:pPr>
      <w:r w:rsidRPr="00C53CAC">
        <w:rPr>
          <w:rFonts w:asciiTheme="minorHAnsi" w:hAnsiTheme="minorHAnsi" w:cstheme="minorHAnsi"/>
          <w:sz w:val="22"/>
          <w:szCs w:val="22"/>
        </w:rPr>
        <w:t>Subject to final approval by the</w:t>
      </w:r>
      <w:r w:rsidR="000B4E7D" w:rsidRPr="00C53CAC">
        <w:rPr>
          <w:rFonts w:asciiTheme="minorHAnsi" w:hAnsiTheme="minorHAnsi" w:cstheme="minorHAnsi"/>
          <w:sz w:val="22"/>
          <w:szCs w:val="22"/>
        </w:rPr>
        <w:t xml:space="preserve"> Dean</w:t>
      </w:r>
      <w:r w:rsidRPr="00C53CAC">
        <w:rPr>
          <w:rFonts w:asciiTheme="minorHAnsi" w:hAnsiTheme="minorHAnsi" w:cstheme="minorHAnsi"/>
          <w:sz w:val="22"/>
          <w:szCs w:val="22"/>
        </w:rPr>
        <w:t>, each academic department will identify in writing the fields of academic study related to the curriculum currently delivered by the department. This departmental document, which must be in place before any position can be authorized or searched, will be used to establish in advance, before a search is initiated, what fields of study will qualify as “related” for purposes of the position. The written list of related fields for each department may be revised any time a position is authorized. However, it must be reviewed by the department at the beginning of each academic year.</w:t>
      </w:r>
    </w:p>
    <w:p w14:paraId="7B906E8F" w14:textId="77777777" w:rsidR="000B4E7D" w:rsidRDefault="000B4E7D" w:rsidP="00DE3F13">
      <w:pPr>
        <w:shd w:val="clear" w:color="auto" w:fill="FFFFFF"/>
        <w:tabs>
          <w:tab w:val="left" w:pos="720"/>
        </w:tabs>
        <w:ind w:left="144"/>
        <w:rPr>
          <w:rFonts w:asciiTheme="minorHAnsi" w:hAnsiTheme="minorHAnsi" w:cstheme="minorHAnsi"/>
          <w:sz w:val="22"/>
          <w:szCs w:val="22"/>
        </w:rPr>
      </w:pPr>
    </w:p>
    <w:p w14:paraId="6EEE5DEE" w14:textId="77777777" w:rsidR="00DE3F13" w:rsidRPr="00072C88" w:rsidRDefault="00DE3F13" w:rsidP="00DE3F13">
      <w:pPr>
        <w:shd w:val="clear" w:color="auto" w:fill="FFFFFF"/>
        <w:tabs>
          <w:tab w:val="left" w:pos="720"/>
        </w:tabs>
        <w:rPr>
          <w:rFonts w:asciiTheme="minorHAnsi" w:hAnsiTheme="minorHAnsi" w:cstheme="minorHAnsi"/>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8095"/>
      </w:tblGrid>
      <w:tr w:rsidR="00DE3F13" w:rsidRPr="002456DC" w14:paraId="23C059CE" w14:textId="77777777" w:rsidTr="002456DC">
        <w:trPr>
          <w:jc w:val="center"/>
        </w:trPr>
        <w:tc>
          <w:tcPr>
            <w:tcW w:w="2250" w:type="dxa"/>
            <w:vAlign w:val="center"/>
          </w:tcPr>
          <w:p w14:paraId="49966893" w14:textId="77777777" w:rsidR="00DE3F13" w:rsidRPr="002456DC" w:rsidRDefault="00DE3F13" w:rsidP="00072C88">
            <w:pPr>
              <w:tabs>
                <w:tab w:val="left" w:pos="720"/>
              </w:tabs>
              <w:jc w:val="center"/>
              <w:rPr>
                <w:rFonts w:asciiTheme="minorHAnsi" w:hAnsiTheme="minorHAnsi" w:cstheme="minorHAnsi"/>
                <w:b/>
                <w:sz w:val="22"/>
                <w:szCs w:val="22"/>
              </w:rPr>
            </w:pPr>
            <w:r w:rsidRPr="002456DC">
              <w:rPr>
                <w:rFonts w:asciiTheme="minorHAnsi" w:hAnsiTheme="minorHAnsi" w:cstheme="minorHAnsi"/>
                <w:b/>
                <w:sz w:val="22"/>
                <w:szCs w:val="22"/>
              </w:rPr>
              <w:t>RANK</w:t>
            </w:r>
          </w:p>
        </w:tc>
        <w:tc>
          <w:tcPr>
            <w:tcW w:w="8095" w:type="dxa"/>
            <w:vAlign w:val="center"/>
          </w:tcPr>
          <w:p w14:paraId="2A36A5A5" w14:textId="77777777" w:rsidR="00DE3F13" w:rsidRPr="002456DC" w:rsidRDefault="00DE3F13" w:rsidP="00072C88">
            <w:pPr>
              <w:tabs>
                <w:tab w:val="left" w:pos="720"/>
              </w:tabs>
              <w:jc w:val="center"/>
              <w:rPr>
                <w:rFonts w:asciiTheme="minorHAnsi" w:hAnsiTheme="minorHAnsi" w:cstheme="minorHAnsi"/>
                <w:b/>
                <w:sz w:val="22"/>
                <w:szCs w:val="22"/>
              </w:rPr>
            </w:pPr>
            <w:r w:rsidRPr="002456DC">
              <w:rPr>
                <w:rFonts w:asciiTheme="minorHAnsi" w:hAnsiTheme="minorHAnsi" w:cstheme="minorHAnsi"/>
                <w:b/>
                <w:sz w:val="22"/>
                <w:szCs w:val="22"/>
              </w:rPr>
              <w:t xml:space="preserve">MINIMUM FULL-TIME </w:t>
            </w:r>
            <w:r w:rsidR="00B355FC" w:rsidRPr="002456DC">
              <w:rPr>
                <w:rFonts w:asciiTheme="minorHAnsi" w:hAnsiTheme="minorHAnsi" w:cstheme="minorHAnsi"/>
                <w:b/>
                <w:sz w:val="22"/>
                <w:szCs w:val="22"/>
              </w:rPr>
              <w:t xml:space="preserve">UNIVERSITY </w:t>
            </w:r>
            <w:r w:rsidRPr="002456DC">
              <w:rPr>
                <w:rFonts w:asciiTheme="minorHAnsi" w:hAnsiTheme="minorHAnsi" w:cstheme="minorHAnsi"/>
                <w:b/>
                <w:sz w:val="22"/>
                <w:szCs w:val="22"/>
              </w:rPr>
              <w:t>TEACHING EXPERIENCE OR</w:t>
            </w:r>
          </w:p>
          <w:p w14:paraId="0D7D8768" w14:textId="77777777" w:rsidR="00DE3F13" w:rsidRPr="002456DC" w:rsidRDefault="00DE3F13" w:rsidP="00072C88">
            <w:pPr>
              <w:tabs>
                <w:tab w:val="left" w:pos="720"/>
              </w:tabs>
              <w:jc w:val="center"/>
              <w:rPr>
                <w:rFonts w:asciiTheme="minorHAnsi" w:hAnsiTheme="minorHAnsi" w:cstheme="minorHAnsi"/>
                <w:b/>
                <w:sz w:val="22"/>
                <w:szCs w:val="22"/>
              </w:rPr>
            </w:pPr>
            <w:r w:rsidRPr="002456DC">
              <w:rPr>
                <w:rFonts w:asciiTheme="minorHAnsi" w:hAnsiTheme="minorHAnsi" w:cstheme="minorHAnsi"/>
                <w:b/>
                <w:sz w:val="22"/>
                <w:szCs w:val="22"/>
              </w:rPr>
              <w:t>TIME IN RANK</w:t>
            </w:r>
          </w:p>
        </w:tc>
      </w:tr>
      <w:tr w:rsidR="00DE3F13" w:rsidRPr="002456DC" w14:paraId="49379FE5" w14:textId="77777777" w:rsidTr="002456DC">
        <w:trPr>
          <w:jc w:val="center"/>
        </w:trPr>
        <w:tc>
          <w:tcPr>
            <w:tcW w:w="2250" w:type="dxa"/>
            <w:vAlign w:val="center"/>
          </w:tcPr>
          <w:p w14:paraId="2541F015"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Instructor</w:t>
            </w:r>
          </w:p>
        </w:tc>
        <w:tc>
          <w:tcPr>
            <w:tcW w:w="8095" w:type="dxa"/>
            <w:vAlign w:val="center"/>
          </w:tcPr>
          <w:p w14:paraId="6DA40A9A"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No Minimum</w:t>
            </w:r>
          </w:p>
        </w:tc>
      </w:tr>
      <w:tr w:rsidR="00DE3F13" w:rsidRPr="002456DC" w14:paraId="3CE7420D" w14:textId="77777777" w:rsidTr="002456DC">
        <w:trPr>
          <w:jc w:val="center"/>
        </w:trPr>
        <w:tc>
          <w:tcPr>
            <w:tcW w:w="2250" w:type="dxa"/>
            <w:vAlign w:val="center"/>
          </w:tcPr>
          <w:p w14:paraId="75FDE808"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Assistant Professor</w:t>
            </w:r>
          </w:p>
        </w:tc>
        <w:tc>
          <w:tcPr>
            <w:tcW w:w="8095" w:type="dxa"/>
            <w:vAlign w:val="center"/>
          </w:tcPr>
          <w:p w14:paraId="28BB84ED"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No Minimum</w:t>
            </w:r>
          </w:p>
        </w:tc>
      </w:tr>
      <w:tr w:rsidR="00DE3F13" w:rsidRPr="002456DC" w14:paraId="23F36969" w14:textId="77777777" w:rsidTr="002456DC">
        <w:trPr>
          <w:jc w:val="center"/>
        </w:trPr>
        <w:tc>
          <w:tcPr>
            <w:tcW w:w="2250" w:type="dxa"/>
            <w:vAlign w:val="center"/>
          </w:tcPr>
          <w:p w14:paraId="0EDDD148"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Associate Professor</w:t>
            </w:r>
          </w:p>
        </w:tc>
        <w:tc>
          <w:tcPr>
            <w:tcW w:w="8095" w:type="dxa"/>
            <w:vAlign w:val="center"/>
          </w:tcPr>
          <w:p w14:paraId="6EB2617D" w14:textId="77777777" w:rsidR="002456DC" w:rsidRPr="002456DC" w:rsidRDefault="00DE3F13" w:rsidP="002456DC">
            <w:pPr>
              <w:pStyle w:val="Default"/>
              <w:rPr>
                <w:rFonts w:asciiTheme="minorHAnsi" w:hAnsiTheme="minorHAnsi" w:cstheme="minorHAnsi"/>
                <w:sz w:val="22"/>
                <w:szCs w:val="22"/>
              </w:rPr>
            </w:pPr>
            <w:r w:rsidRPr="002456DC">
              <w:rPr>
                <w:rFonts w:asciiTheme="minorHAnsi" w:hAnsiTheme="minorHAnsi" w:cstheme="minorHAnsi"/>
                <w:sz w:val="22"/>
                <w:szCs w:val="22"/>
              </w:rPr>
              <w:t>Currently holds rank as an Associate Professor at a regionally-accredited baccalaureate-granting institution of higher education</w:t>
            </w:r>
            <w:r w:rsidR="002456DC">
              <w:rPr>
                <w:rFonts w:asciiTheme="minorHAnsi" w:hAnsiTheme="minorHAnsi" w:cstheme="minorHAnsi"/>
                <w:sz w:val="22"/>
                <w:szCs w:val="22"/>
              </w:rPr>
              <w:t>;</w:t>
            </w:r>
            <w:r w:rsidR="002456DC" w:rsidRPr="002456DC">
              <w:rPr>
                <w:rFonts w:asciiTheme="minorHAnsi" w:hAnsiTheme="minorHAnsi" w:cstheme="minorHAnsi"/>
                <w:sz w:val="22"/>
                <w:szCs w:val="22"/>
              </w:rPr>
              <w:t xml:space="preserve"> </w:t>
            </w:r>
          </w:p>
          <w:p w14:paraId="4C52EA4D" w14:textId="77777777" w:rsidR="00DE3F13" w:rsidRPr="002456DC" w:rsidRDefault="002456DC" w:rsidP="002456DC">
            <w:pPr>
              <w:pStyle w:val="Default"/>
              <w:rPr>
                <w:rFonts w:asciiTheme="minorHAnsi" w:hAnsiTheme="minorHAnsi" w:cstheme="minorHAnsi"/>
                <w:sz w:val="22"/>
                <w:szCs w:val="22"/>
              </w:rPr>
            </w:pPr>
            <w:r w:rsidRPr="002456DC">
              <w:rPr>
                <w:rFonts w:asciiTheme="minorHAnsi" w:hAnsiTheme="minorHAnsi" w:cstheme="minorHAnsi"/>
                <w:sz w:val="22"/>
                <w:szCs w:val="22"/>
              </w:rPr>
              <w:t xml:space="preserve">or has achieved recognized, outstanding distinction in public service or the private sector. </w:t>
            </w:r>
          </w:p>
        </w:tc>
      </w:tr>
      <w:tr w:rsidR="00DE3F13" w:rsidRPr="002456DC" w14:paraId="7A37C264" w14:textId="77777777" w:rsidTr="002456DC">
        <w:trPr>
          <w:jc w:val="center"/>
        </w:trPr>
        <w:tc>
          <w:tcPr>
            <w:tcW w:w="2250" w:type="dxa"/>
            <w:vAlign w:val="center"/>
          </w:tcPr>
          <w:p w14:paraId="4C1FA807"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Professor</w:t>
            </w:r>
          </w:p>
        </w:tc>
        <w:tc>
          <w:tcPr>
            <w:tcW w:w="8095" w:type="dxa"/>
            <w:vAlign w:val="center"/>
          </w:tcPr>
          <w:p w14:paraId="757DE7EF" w14:textId="77777777" w:rsidR="00DE3F13" w:rsidRPr="002456DC" w:rsidRDefault="00DE3F13" w:rsidP="00072C88">
            <w:pPr>
              <w:tabs>
                <w:tab w:val="left" w:pos="720"/>
              </w:tabs>
              <w:rPr>
                <w:rFonts w:asciiTheme="minorHAnsi" w:hAnsiTheme="minorHAnsi" w:cstheme="minorHAnsi"/>
                <w:sz w:val="22"/>
                <w:szCs w:val="22"/>
              </w:rPr>
            </w:pPr>
            <w:r w:rsidRPr="002456DC">
              <w:rPr>
                <w:rFonts w:asciiTheme="minorHAnsi" w:hAnsiTheme="minorHAnsi" w:cstheme="minorHAnsi"/>
                <w:sz w:val="22"/>
                <w:szCs w:val="22"/>
              </w:rPr>
              <w:t>Currently holds rank as a Full Professor at a regionally-accredited baccalaureate-granting institution of higher education</w:t>
            </w:r>
            <w:r w:rsidR="002456DC">
              <w:rPr>
                <w:rFonts w:asciiTheme="minorHAnsi" w:hAnsiTheme="minorHAnsi" w:cstheme="minorHAnsi"/>
                <w:sz w:val="22"/>
                <w:szCs w:val="22"/>
              </w:rPr>
              <w:t>;</w:t>
            </w:r>
            <w:r w:rsidR="002456DC" w:rsidRPr="002456DC">
              <w:rPr>
                <w:rFonts w:asciiTheme="minorHAnsi" w:hAnsiTheme="minorHAnsi" w:cstheme="minorHAnsi"/>
                <w:sz w:val="22"/>
                <w:szCs w:val="22"/>
              </w:rPr>
              <w:t xml:space="preserve"> or has achieved recognized, outstanding distinction in public service or the private sector.</w:t>
            </w:r>
          </w:p>
        </w:tc>
      </w:tr>
    </w:tbl>
    <w:p w14:paraId="48297F39"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p>
    <w:p w14:paraId="7B028226" w14:textId="77777777" w:rsidR="00DE3F13" w:rsidRPr="00072C88" w:rsidRDefault="00DE3F13" w:rsidP="00DE3F13">
      <w:pPr>
        <w:shd w:val="clear" w:color="auto" w:fill="FFFFFF"/>
        <w:tabs>
          <w:tab w:val="left" w:pos="720"/>
        </w:tabs>
        <w:ind w:left="144"/>
        <w:rPr>
          <w:rFonts w:asciiTheme="minorHAnsi" w:hAnsiTheme="minorHAnsi" w:cstheme="minorHAnsi"/>
          <w:b/>
          <w:sz w:val="22"/>
          <w:szCs w:val="22"/>
        </w:rPr>
      </w:pPr>
      <w:r w:rsidRPr="00072C88">
        <w:rPr>
          <w:rFonts w:asciiTheme="minorHAnsi" w:hAnsiTheme="minorHAnsi" w:cstheme="minorHAnsi"/>
          <w:b/>
          <w:sz w:val="22"/>
          <w:szCs w:val="22"/>
        </w:rPr>
        <w:t>Keys to abbreviations used in Education (minimum degree level) and Experience Chart</w:t>
      </w:r>
    </w:p>
    <w:p w14:paraId="2A47E0D8"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p>
    <w:p w14:paraId="22898DD2"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b/>
          <w:sz w:val="22"/>
          <w:szCs w:val="22"/>
        </w:rPr>
        <w:t>Education</w:t>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b/>
          <w:sz w:val="22"/>
          <w:szCs w:val="22"/>
        </w:rPr>
        <w:t>Experience</w:t>
      </w:r>
    </w:p>
    <w:p w14:paraId="1212727B"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B – Bachelor’s Degree</w:t>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t>‘+ Stand-alone number’ – years of relevant</w:t>
      </w:r>
    </w:p>
    <w:p w14:paraId="68BE8D35"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M – Master’s Degree</w:t>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r>
      <w:r w:rsidRPr="00072C88">
        <w:rPr>
          <w:rFonts w:asciiTheme="minorHAnsi" w:hAnsiTheme="minorHAnsi" w:cstheme="minorHAnsi"/>
          <w:sz w:val="22"/>
          <w:szCs w:val="22"/>
        </w:rPr>
        <w:tab/>
        <w:t>professional or industry work experience</w:t>
      </w:r>
    </w:p>
    <w:p w14:paraId="713C10C1"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MFA – Master of Fine Arts</w:t>
      </w:r>
    </w:p>
    <w:p w14:paraId="285BA889"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MSW – Master of Social Work</w:t>
      </w:r>
    </w:p>
    <w:p w14:paraId="5F5D6350"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 xml:space="preserve">ABD – All </w:t>
      </w:r>
      <w:proofErr w:type="gramStart"/>
      <w:r w:rsidRPr="00072C88">
        <w:rPr>
          <w:rFonts w:asciiTheme="minorHAnsi" w:hAnsiTheme="minorHAnsi" w:cstheme="minorHAnsi"/>
          <w:sz w:val="22"/>
          <w:szCs w:val="22"/>
        </w:rPr>
        <w:t>But</w:t>
      </w:r>
      <w:proofErr w:type="gramEnd"/>
      <w:r w:rsidRPr="00072C88">
        <w:rPr>
          <w:rFonts w:asciiTheme="minorHAnsi" w:hAnsiTheme="minorHAnsi" w:cstheme="minorHAnsi"/>
          <w:sz w:val="22"/>
          <w:szCs w:val="22"/>
        </w:rPr>
        <w:t xml:space="preserve"> Dissertation</w:t>
      </w:r>
    </w:p>
    <w:p w14:paraId="1CB7E236"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D – Doctoral Degree</w:t>
      </w:r>
    </w:p>
    <w:p w14:paraId="556DE58B" w14:textId="77777777" w:rsidR="00DE3F13" w:rsidRPr="00072C88" w:rsidRDefault="00DE3F13" w:rsidP="00DE3F13">
      <w:pPr>
        <w:shd w:val="clear" w:color="auto" w:fill="FFFFFF"/>
        <w:tabs>
          <w:tab w:val="left" w:pos="720"/>
        </w:tabs>
        <w:ind w:left="144"/>
        <w:rPr>
          <w:rFonts w:asciiTheme="minorHAnsi" w:hAnsiTheme="minorHAnsi" w:cstheme="minorHAnsi"/>
          <w:sz w:val="22"/>
          <w:szCs w:val="22"/>
        </w:rPr>
      </w:pPr>
      <w:r w:rsidRPr="00072C88">
        <w:rPr>
          <w:rFonts w:asciiTheme="minorHAnsi" w:hAnsiTheme="minorHAnsi" w:cstheme="minorHAnsi"/>
          <w:sz w:val="22"/>
          <w:szCs w:val="22"/>
        </w:rPr>
        <w:t>JD – Juris Doctorate</w:t>
      </w:r>
    </w:p>
    <w:tbl>
      <w:tblPr>
        <w:tblW w:w="988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54"/>
        <w:gridCol w:w="2016"/>
        <w:gridCol w:w="2016"/>
        <w:gridCol w:w="2016"/>
      </w:tblGrid>
      <w:tr w:rsidR="00DE3F13" w:rsidRPr="00072C88" w14:paraId="7910FC8C" w14:textId="77777777" w:rsidTr="00632921">
        <w:trPr>
          <w:cantSplit/>
          <w:tblHeader/>
        </w:trPr>
        <w:tc>
          <w:tcPr>
            <w:tcW w:w="1980" w:type="dxa"/>
          </w:tcPr>
          <w:p w14:paraId="740BDA9D" w14:textId="77777777" w:rsidR="00DE3F13" w:rsidRPr="00072C88" w:rsidRDefault="00072C88" w:rsidP="00632921">
            <w:pPr>
              <w:tabs>
                <w:tab w:val="left" w:pos="720"/>
              </w:tabs>
              <w:rPr>
                <w:rFonts w:asciiTheme="minorHAnsi" w:hAnsiTheme="minorHAnsi" w:cstheme="minorHAnsi"/>
                <w:b/>
                <w:sz w:val="22"/>
                <w:szCs w:val="22"/>
              </w:rPr>
            </w:pPr>
            <w:r>
              <w:rPr>
                <w:rFonts w:asciiTheme="minorHAnsi" w:hAnsiTheme="minorHAnsi" w:cstheme="minorHAnsi"/>
                <w:sz w:val="22"/>
                <w:szCs w:val="22"/>
              </w:rPr>
              <w:lastRenderedPageBreak/>
              <w:br w:type="page"/>
            </w:r>
          </w:p>
          <w:p w14:paraId="05CEA011" w14:textId="77777777" w:rsidR="00DE3F13" w:rsidRPr="00072C88" w:rsidRDefault="00DE3F13" w:rsidP="00632921">
            <w:pPr>
              <w:tabs>
                <w:tab w:val="left" w:pos="720"/>
              </w:tabs>
              <w:rPr>
                <w:rFonts w:asciiTheme="minorHAnsi" w:hAnsiTheme="minorHAnsi" w:cstheme="minorHAnsi"/>
                <w:b/>
                <w:sz w:val="22"/>
                <w:szCs w:val="22"/>
              </w:rPr>
            </w:pPr>
            <w:r w:rsidRPr="00072C88">
              <w:rPr>
                <w:rFonts w:asciiTheme="minorHAnsi" w:hAnsiTheme="minorHAnsi" w:cstheme="minorHAnsi"/>
                <w:b/>
                <w:sz w:val="22"/>
                <w:szCs w:val="22"/>
              </w:rPr>
              <w:t>FIELD</w:t>
            </w:r>
          </w:p>
        </w:tc>
        <w:tc>
          <w:tcPr>
            <w:tcW w:w="1854" w:type="dxa"/>
          </w:tcPr>
          <w:p w14:paraId="62DF565C" w14:textId="77777777" w:rsidR="00DE3F13" w:rsidRPr="00072C88" w:rsidRDefault="00DE3F13" w:rsidP="00632921">
            <w:pPr>
              <w:tabs>
                <w:tab w:val="left" w:pos="720"/>
              </w:tabs>
              <w:rPr>
                <w:rFonts w:asciiTheme="minorHAnsi" w:hAnsiTheme="minorHAnsi" w:cstheme="minorHAnsi"/>
                <w:b/>
                <w:sz w:val="22"/>
                <w:szCs w:val="22"/>
              </w:rPr>
            </w:pPr>
          </w:p>
          <w:p w14:paraId="2D00EB61" w14:textId="77777777" w:rsidR="00DE3F13" w:rsidRPr="00072C88" w:rsidRDefault="00DE3F13" w:rsidP="00632921">
            <w:pPr>
              <w:tabs>
                <w:tab w:val="left" w:pos="720"/>
              </w:tabs>
              <w:rPr>
                <w:rFonts w:asciiTheme="minorHAnsi" w:hAnsiTheme="minorHAnsi" w:cstheme="minorHAnsi"/>
                <w:b/>
                <w:sz w:val="22"/>
                <w:szCs w:val="22"/>
              </w:rPr>
            </w:pPr>
            <w:r w:rsidRPr="00072C88">
              <w:rPr>
                <w:rFonts w:asciiTheme="minorHAnsi" w:hAnsiTheme="minorHAnsi" w:cstheme="minorHAnsi"/>
                <w:b/>
                <w:sz w:val="22"/>
                <w:szCs w:val="22"/>
              </w:rPr>
              <w:t>INSTRUCTOR</w:t>
            </w:r>
          </w:p>
        </w:tc>
        <w:tc>
          <w:tcPr>
            <w:tcW w:w="2016" w:type="dxa"/>
          </w:tcPr>
          <w:p w14:paraId="1752A78E" w14:textId="77777777" w:rsidR="00DE3F13" w:rsidRPr="00072C88" w:rsidRDefault="00DE3F13" w:rsidP="00632921">
            <w:pPr>
              <w:tabs>
                <w:tab w:val="left" w:pos="720"/>
              </w:tabs>
              <w:rPr>
                <w:rFonts w:asciiTheme="minorHAnsi" w:hAnsiTheme="minorHAnsi" w:cstheme="minorHAnsi"/>
                <w:b/>
                <w:sz w:val="22"/>
                <w:szCs w:val="22"/>
              </w:rPr>
            </w:pPr>
            <w:r w:rsidRPr="00072C88">
              <w:rPr>
                <w:rFonts w:asciiTheme="minorHAnsi" w:hAnsiTheme="minorHAnsi" w:cstheme="minorHAnsi"/>
                <w:b/>
                <w:sz w:val="22"/>
                <w:szCs w:val="22"/>
              </w:rPr>
              <w:t>ASSISTANT PROFESSOR</w:t>
            </w:r>
          </w:p>
        </w:tc>
        <w:tc>
          <w:tcPr>
            <w:tcW w:w="2016" w:type="dxa"/>
          </w:tcPr>
          <w:p w14:paraId="58F2B8B8" w14:textId="77777777" w:rsidR="00DE3F13" w:rsidRPr="00072C88" w:rsidRDefault="00DE3F13" w:rsidP="00632921">
            <w:pPr>
              <w:tabs>
                <w:tab w:val="left" w:pos="720"/>
              </w:tabs>
              <w:rPr>
                <w:rFonts w:asciiTheme="minorHAnsi" w:hAnsiTheme="minorHAnsi" w:cstheme="minorHAnsi"/>
                <w:b/>
                <w:sz w:val="22"/>
                <w:szCs w:val="22"/>
              </w:rPr>
            </w:pPr>
            <w:r w:rsidRPr="00072C88">
              <w:rPr>
                <w:rFonts w:asciiTheme="minorHAnsi" w:hAnsiTheme="minorHAnsi" w:cstheme="minorHAnsi"/>
                <w:b/>
                <w:sz w:val="22"/>
                <w:szCs w:val="22"/>
              </w:rPr>
              <w:t>ASSOCIATE PROFESSOR</w:t>
            </w:r>
          </w:p>
        </w:tc>
        <w:tc>
          <w:tcPr>
            <w:tcW w:w="2016" w:type="dxa"/>
          </w:tcPr>
          <w:p w14:paraId="72A54548" w14:textId="77777777" w:rsidR="00DE3F13" w:rsidRPr="00072C88" w:rsidRDefault="00DE3F13" w:rsidP="00632921">
            <w:pPr>
              <w:tabs>
                <w:tab w:val="left" w:pos="720"/>
              </w:tabs>
              <w:rPr>
                <w:rFonts w:asciiTheme="minorHAnsi" w:hAnsiTheme="minorHAnsi" w:cstheme="minorHAnsi"/>
                <w:b/>
                <w:sz w:val="22"/>
                <w:szCs w:val="22"/>
              </w:rPr>
            </w:pPr>
          </w:p>
          <w:p w14:paraId="495FBE36" w14:textId="77777777" w:rsidR="00DE3F13" w:rsidRPr="00072C88" w:rsidRDefault="00DE3F13" w:rsidP="00632921">
            <w:pPr>
              <w:tabs>
                <w:tab w:val="left" w:pos="720"/>
              </w:tabs>
              <w:rPr>
                <w:rFonts w:asciiTheme="minorHAnsi" w:hAnsiTheme="minorHAnsi" w:cstheme="minorHAnsi"/>
                <w:b/>
                <w:sz w:val="22"/>
                <w:szCs w:val="22"/>
              </w:rPr>
            </w:pPr>
            <w:r w:rsidRPr="00072C88">
              <w:rPr>
                <w:rFonts w:asciiTheme="minorHAnsi" w:hAnsiTheme="minorHAnsi" w:cstheme="minorHAnsi"/>
                <w:b/>
                <w:sz w:val="22"/>
                <w:szCs w:val="22"/>
              </w:rPr>
              <w:t>PROFESSOR</w:t>
            </w:r>
          </w:p>
        </w:tc>
      </w:tr>
      <w:tr w:rsidR="00794599" w:rsidRPr="00794599" w14:paraId="5CD4CAB8" w14:textId="77777777" w:rsidTr="007840DD">
        <w:trPr>
          <w:cantSplit/>
        </w:trPr>
        <w:tc>
          <w:tcPr>
            <w:tcW w:w="1980" w:type="dxa"/>
            <w:shd w:val="clear" w:color="auto" w:fill="8DB3E2" w:themeFill="text2" w:themeFillTint="66"/>
          </w:tcPr>
          <w:p w14:paraId="5044F9DF" w14:textId="3E704199" w:rsidR="00794599" w:rsidRPr="00794599" w:rsidRDefault="00794599" w:rsidP="00632921">
            <w:pPr>
              <w:tabs>
                <w:tab w:val="left" w:pos="720"/>
              </w:tabs>
              <w:rPr>
                <w:rFonts w:asciiTheme="minorHAnsi" w:hAnsiTheme="minorHAnsi" w:cstheme="minorHAnsi"/>
                <w:b/>
                <w:bCs/>
                <w:sz w:val="22"/>
                <w:szCs w:val="22"/>
              </w:rPr>
            </w:pPr>
            <w:r w:rsidRPr="00794599">
              <w:rPr>
                <w:rFonts w:asciiTheme="minorHAnsi" w:hAnsiTheme="minorHAnsi" w:cstheme="minorHAnsi"/>
                <w:b/>
                <w:bCs/>
                <w:sz w:val="22"/>
                <w:szCs w:val="22"/>
              </w:rPr>
              <w:t>College of Business</w:t>
            </w:r>
          </w:p>
        </w:tc>
        <w:tc>
          <w:tcPr>
            <w:tcW w:w="1854" w:type="dxa"/>
            <w:shd w:val="clear" w:color="auto" w:fill="8DB3E2" w:themeFill="text2" w:themeFillTint="66"/>
          </w:tcPr>
          <w:p w14:paraId="0132B356" w14:textId="77777777" w:rsidR="00794599" w:rsidRPr="00794599" w:rsidRDefault="00794599" w:rsidP="002F116B">
            <w:pPr>
              <w:tabs>
                <w:tab w:val="left" w:pos="720"/>
              </w:tabs>
              <w:rPr>
                <w:rFonts w:asciiTheme="minorHAnsi" w:hAnsiTheme="minorHAnsi" w:cstheme="minorHAnsi"/>
                <w:b/>
                <w:bCs/>
                <w:sz w:val="22"/>
                <w:szCs w:val="22"/>
                <w:u w:val="single"/>
              </w:rPr>
            </w:pPr>
          </w:p>
        </w:tc>
        <w:tc>
          <w:tcPr>
            <w:tcW w:w="2016" w:type="dxa"/>
            <w:shd w:val="clear" w:color="auto" w:fill="8DB3E2" w:themeFill="text2" w:themeFillTint="66"/>
          </w:tcPr>
          <w:p w14:paraId="11169D1F" w14:textId="77777777" w:rsidR="00794599" w:rsidRPr="00794599" w:rsidRDefault="00794599"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2B966E8E" w14:textId="77777777" w:rsidR="00794599" w:rsidRPr="00794599" w:rsidRDefault="00794599"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451BF6B8" w14:textId="77777777" w:rsidR="00794599" w:rsidRPr="00794599" w:rsidRDefault="00794599" w:rsidP="00632921">
            <w:pPr>
              <w:tabs>
                <w:tab w:val="left" w:pos="720"/>
              </w:tabs>
              <w:rPr>
                <w:rFonts w:asciiTheme="minorHAnsi" w:hAnsiTheme="minorHAnsi" w:cstheme="minorHAnsi"/>
                <w:b/>
                <w:bCs/>
                <w:sz w:val="22"/>
                <w:szCs w:val="22"/>
              </w:rPr>
            </w:pPr>
          </w:p>
        </w:tc>
      </w:tr>
      <w:tr w:rsidR="00DE3F13" w:rsidRPr="00072C88" w14:paraId="7D280996" w14:textId="77777777" w:rsidTr="00632921">
        <w:trPr>
          <w:cantSplit/>
        </w:trPr>
        <w:tc>
          <w:tcPr>
            <w:tcW w:w="1980" w:type="dxa"/>
          </w:tcPr>
          <w:p w14:paraId="1BB58C62" w14:textId="04C57C80" w:rsidR="00DE3F13" w:rsidRPr="00072C88" w:rsidRDefault="00C53CAC" w:rsidP="00632921">
            <w:pPr>
              <w:tabs>
                <w:tab w:val="left" w:pos="720"/>
              </w:tabs>
              <w:rPr>
                <w:rFonts w:asciiTheme="minorHAnsi" w:hAnsiTheme="minorHAnsi" w:cstheme="minorHAnsi"/>
                <w:sz w:val="22"/>
                <w:szCs w:val="22"/>
              </w:rPr>
            </w:pPr>
            <w:r>
              <w:rPr>
                <w:rFonts w:asciiTheme="minorHAnsi" w:hAnsiTheme="minorHAnsi" w:cstheme="minorHAnsi"/>
                <w:sz w:val="22"/>
                <w:szCs w:val="22"/>
              </w:rPr>
              <w:t>These criteria apply to all programs in CBUS</w:t>
            </w:r>
          </w:p>
        </w:tc>
        <w:tc>
          <w:tcPr>
            <w:tcW w:w="1854" w:type="dxa"/>
          </w:tcPr>
          <w:p w14:paraId="1ED75974" w14:textId="77777777" w:rsidR="002F116B" w:rsidRPr="002F116B" w:rsidRDefault="002F116B" w:rsidP="002F116B">
            <w:pPr>
              <w:tabs>
                <w:tab w:val="left" w:pos="720"/>
              </w:tabs>
              <w:rPr>
                <w:rFonts w:asciiTheme="minorHAnsi" w:hAnsiTheme="minorHAnsi" w:cstheme="minorHAnsi"/>
                <w:b/>
                <w:sz w:val="22"/>
                <w:szCs w:val="22"/>
                <w:u w:val="single"/>
              </w:rPr>
            </w:pPr>
            <w:r>
              <w:rPr>
                <w:rFonts w:asciiTheme="minorHAnsi" w:hAnsiTheme="minorHAnsi" w:cstheme="minorHAnsi"/>
                <w:b/>
                <w:sz w:val="22"/>
                <w:szCs w:val="22"/>
                <w:u w:val="single"/>
              </w:rPr>
              <w:t>Cat II</w:t>
            </w:r>
            <w:r w:rsidRPr="002F116B">
              <w:rPr>
                <w:rFonts w:asciiTheme="minorHAnsi" w:hAnsiTheme="minorHAnsi" w:cstheme="minorHAnsi"/>
                <w:b/>
                <w:sz w:val="22"/>
                <w:szCs w:val="22"/>
                <w:u w:val="single"/>
              </w:rPr>
              <w:t xml:space="preserve"> &amp; Cat II</w:t>
            </w:r>
            <w:r>
              <w:rPr>
                <w:rFonts w:asciiTheme="minorHAnsi" w:hAnsiTheme="minorHAnsi" w:cstheme="minorHAnsi"/>
                <w:b/>
                <w:sz w:val="22"/>
                <w:szCs w:val="22"/>
                <w:u w:val="single"/>
              </w:rPr>
              <w:t>I</w:t>
            </w:r>
          </w:p>
          <w:p w14:paraId="468F866A" w14:textId="77777777" w:rsidR="00D63C98" w:rsidRPr="00072C88" w:rsidRDefault="002F116B" w:rsidP="002F116B">
            <w:pPr>
              <w:tabs>
                <w:tab w:val="left" w:pos="720"/>
              </w:tabs>
              <w:rPr>
                <w:rFonts w:asciiTheme="minorHAnsi" w:hAnsiTheme="minorHAnsi" w:cstheme="minorHAnsi"/>
                <w:sz w:val="22"/>
                <w:szCs w:val="22"/>
              </w:rPr>
            </w:pPr>
            <w:r>
              <w:rPr>
                <w:rFonts w:asciiTheme="minorHAnsi" w:hAnsiTheme="minorHAnsi" w:cstheme="minorHAnsi"/>
                <w:sz w:val="22"/>
                <w:szCs w:val="22"/>
              </w:rPr>
              <w:t xml:space="preserve">Meet CBUS </w:t>
            </w:r>
            <w:hyperlink r:id="rId8" w:history="1">
              <w:r w:rsidRPr="005068BA">
                <w:rPr>
                  <w:rStyle w:val="Hyperlink"/>
                  <w:rFonts w:asciiTheme="minorHAnsi" w:hAnsiTheme="minorHAnsi" w:cstheme="minorHAnsi"/>
                  <w:sz w:val="22"/>
                  <w:szCs w:val="22"/>
                </w:rPr>
                <w:t>Faculty Qualification Policy</w:t>
              </w:r>
            </w:hyperlink>
            <w:r>
              <w:rPr>
                <w:rFonts w:asciiTheme="minorHAnsi" w:hAnsiTheme="minorHAnsi" w:cstheme="minorHAnsi"/>
                <w:sz w:val="22"/>
                <w:szCs w:val="22"/>
              </w:rPr>
              <w:t xml:space="preserve"> criteria to be classified as either IP, SP, PA or SA</w:t>
            </w:r>
          </w:p>
        </w:tc>
        <w:tc>
          <w:tcPr>
            <w:tcW w:w="2016" w:type="dxa"/>
          </w:tcPr>
          <w:p w14:paraId="0B247118" w14:textId="77777777" w:rsidR="00DE3F13" w:rsidRPr="00072C88" w:rsidRDefault="002F116B" w:rsidP="00632921">
            <w:pPr>
              <w:tabs>
                <w:tab w:val="left" w:pos="720"/>
              </w:tabs>
              <w:rPr>
                <w:rFonts w:asciiTheme="minorHAnsi" w:hAnsiTheme="minorHAnsi" w:cstheme="minorHAnsi"/>
                <w:sz w:val="22"/>
                <w:szCs w:val="22"/>
              </w:rPr>
            </w:pPr>
            <w:r>
              <w:rPr>
                <w:rFonts w:asciiTheme="minorHAnsi" w:hAnsiTheme="minorHAnsi" w:cstheme="minorHAnsi"/>
                <w:sz w:val="22"/>
                <w:szCs w:val="22"/>
              </w:rPr>
              <w:t xml:space="preserve">Meet CBUS </w:t>
            </w:r>
            <w:r w:rsidRPr="005068BA">
              <w:rPr>
                <w:rFonts w:asciiTheme="minorHAnsi" w:hAnsiTheme="minorHAnsi" w:cstheme="minorHAnsi"/>
                <w:sz w:val="22"/>
                <w:szCs w:val="22"/>
              </w:rPr>
              <w:t>Faculty Qualification Policy</w:t>
            </w:r>
            <w:r>
              <w:rPr>
                <w:rFonts w:asciiTheme="minorHAnsi" w:hAnsiTheme="minorHAnsi" w:cstheme="minorHAnsi"/>
                <w:sz w:val="22"/>
                <w:szCs w:val="22"/>
              </w:rPr>
              <w:t xml:space="preserve"> criteria to be classified as either PA or SA</w:t>
            </w:r>
          </w:p>
        </w:tc>
        <w:tc>
          <w:tcPr>
            <w:tcW w:w="2016" w:type="dxa"/>
          </w:tcPr>
          <w:p w14:paraId="10135E5E" w14:textId="77777777" w:rsidR="00DE3F13" w:rsidRPr="00072C88" w:rsidRDefault="002F116B" w:rsidP="00632921">
            <w:pPr>
              <w:tabs>
                <w:tab w:val="left" w:pos="720"/>
              </w:tabs>
              <w:rPr>
                <w:rFonts w:asciiTheme="minorHAnsi" w:hAnsiTheme="minorHAnsi" w:cstheme="minorHAnsi"/>
                <w:sz w:val="22"/>
                <w:szCs w:val="22"/>
              </w:rPr>
            </w:pPr>
            <w:r>
              <w:rPr>
                <w:rFonts w:asciiTheme="minorHAnsi" w:hAnsiTheme="minorHAnsi" w:cstheme="minorHAnsi"/>
                <w:sz w:val="22"/>
                <w:szCs w:val="22"/>
              </w:rPr>
              <w:t xml:space="preserve">Meet CBUS </w:t>
            </w:r>
            <w:r w:rsidRPr="005068BA">
              <w:rPr>
                <w:rFonts w:asciiTheme="minorHAnsi" w:hAnsiTheme="minorHAnsi" w:cstheme="minorHAnsi"/>
                <w:sz w:val="22"/>
                <w:szCs w:val="22"/>
              </w:rPr>
              <w:t>Faculty Qualification Policy</w:t>
            </w:r>
            <w:r>
              <w:rPr>
                <w:rFonts w:asciiTheme="minorHAnsi" w:hAnsiTheme="minorHAnsi" w:cstheme="minorHAnsi"/>
                <w:sz w:val="22"/>
                <w:szCs w:val="22"/>
              </w:rPr>
              <w:t xml:space="preserve"> criteria to be classified as either PA or SA</w:t>
            </w:r>
          </w:p>
        </w:tc>
        <w:tc>
          <w:tcPr>
            <w:tcW w:w="2016" w:type="dxa"/>
          </w:tcPr>
          <w:p w14:paraId="5217FBE9" w14:textId="77777777" w:rsidR="00DE3F13" w:rsidRPr="00072C88" w:rsidRDefault="002F116B" w:rsidP="00632921">
            <w:pPr>
              <w:tabs>
                <w:tab w:val="left" w:pos="720"/>
              </w:tabs>
              <w:rPr>
                <w:rFonts w:asciiTheme="minorHAnsi" w:hAnsiTheme="minorHAnsi" w:cstheme="minorHAnsi"/>
                <w:sz w:val="22"/>
                <w:szCs w:val="22"/>
              </w:rPr>
            </w:pPr>
            <w:r>
              <w:rPr>
                <w:rFonts w:asciiTheme="minorHAnsi" w:hAnsiTheme="minorHAnsi" w:cstheme="minorHAnsi"/>
                <w:sz w:val="22"/>
                <w:szCs w:val="22"/>
              </w:rPr>
              <w:t xml:space="preserve">Meet CBUS </w:t>
            </w:r>
            <w:r w:rsidRPr="005068BA">
              <w:rPr>
                <w:rFonts w:asciiTheme="minorHAnsi" w:hAnsiTheme="minorHAnsi" w:cstheme="minorHAnsi"/>
                <w:sz w:val="22"/>
                <w:szCs w:val="22"/>
              </w:rPr>
              <w:t>Faculty Qualification Policy</w:t>
            </w:r>
            <w:r>
              <w:rPr>
                <w:rFonts w:asciiTheme="minorHAnsi" w:hAnsiTheme="minorHAnsi" w:cstheme="minorHAnsi"/>
                <w:sz w:val="22"/>
                <w:szCs w:val="22"/>
              </w:rPr>
              <w:t xml:space="preserve"> criteria to be classified as either PA or SA</w:t>
            </w:r>
          </w:p>
        </w:tc>
      </w:tr>
      <w:tr w:rsidR="00794599" w:rsidRPr="00072C88" w14:paraId="3B3531F4" w14:textId="77777777" w:rsidTr="00632921">
        <w:trPr>
          <w:cantSplit/>
        </w:trPr>
        <w:tc>
          <w:tcPr>
            <w:tcW w:w="1980" w:type="dxa"/>
          </w:tcPr>
          <w:p w14:paraId="721C0E0D" w14:textId="77777777" w:rsidR="00794599" w:rsidRPr="00072C88" w:rsidRDefault="00794599" w:rsidP="00632921">
            <w:pPr>
              <w:tabs>
                <w:tab w:val="left" w:pos="720"/>
              </w:tabs>
              <w:rPr>
                <w:rFonts w:asciiTheme="minorHAnsi" w:hAnsiTheme="minorHAnsi" w:cstheme="minorHAnsi"/>
                <w:sz w:val="22"/>
                <w:szCs w:val="22"/>
              </w:rPr>
            </w:pPr>
          </w:p>
        </w:tc>
        <w:tc>
          <w:tcPr>
            <w:tcW w:w="1854" w:type="dxa"/>
          </w:tcPr>
          <w:p w14:paraId="3953F24C" w14:textId="77777777" w:rsidR="00794599" w:rsidRDefault="00794599" w:rsidP="002F116B">
            <w:pPr>
              <w:tabs>
                <w:tab w:val="left" w:pos="720"/>
              </w:tabs>
              <w:rPr>
                <w:rFonts w:asciiTheme="minorHAnsi" w:hAnsiTheme="minorHAnsi" w:cstheme="minorHAnsi"/>
                <w:b/>
                <w:sz w:val="22"/>
                <w:szCs w:val="22"/>
                <w:u w:val="single"/>
              </w:rPr>
            </w:pPr>
          </w:p>
        </w:tc>
        <w:tc>
          <w:tcPr>
            <w:tcW w:w="2016" w:type="dxa"/>
          </w:tcPr>
          <w:p w14:paraId="648324E6" w14:textId="77777777" w:rsidR="00794599" w:rsidRDefault="00794599" w:rsidP="00632921">
            <w:pPr>
              <w:tabs>
                <w:tab w:val="left" w:pos="720"/>
              </w:tabs>
              <w:rPr>
                <w:rFonts w:asciiTheme="minorHAnsi" w:hAnsiTheme="minorHAnsi" w:cstheme="minorHAnsi"/>
                <w:sz w:val="22"/>
                <w:szCs w:val="22"/>
              </w:rPr>
            </w:pPr>
          </w:p>
        </w:tc>
        <w:tc>
          <w:tcPr>
            <w:tcW w:w="2016" w:type="dxa"/>
          </w:tcPr>
          <w:p w14:paraId="162B7CD9" w14:textId="77777777" w:rsidR="00794599" w:rsidRDefault="00794599" w:rsidP="00632921">
            <w:pPr>
              <w:tabs>
                <w:tab w:val="left" w:pos="720"/>
              </w:tabs>
              <w:rPr>
                <w:rFonts w:asciiTheme="minorHAnsi" w:hAnsiTheme="minorHAnsi" w:cstheme="minorHAnsi"/>
                <w:sz w:val="22"/>
                <w:szCs w:val="22"/>
              </w:rPr>
            </w:pPr>
          </w:p>
        </w:tc>
        <w:tc>
          <w:tcPr>
            <w:tcW w:w="2016" w:type="dxa"/>
          </w:tcPr>
          <w:p w14:paraId="1D615CE3" w14:textId="77777777" w:rsidR="00794599" w:rsidRDefault="00794599" w:rsidP="00632921">
            <w:pPr>
              <w:tabs>
                <w:tab w:val="left" w:pos="720"/>
              </w:tabs>
              <w:rPr>
                <w:rFonts w:asciiTheme="minorHAnsi" w:hAnsiTheme="minorHAnsi" w:cstheme="minorHAnsi"/>
                <w:sz w:val="22"/>
                <w:szCs w:val="22"/>
              </w:rPr>
            </w:pPr>
          </w:p>
        </w:tc>
      </w:tr>
      <w:tr w:rsidR="00FF61FC" w:rsidRPr="00FF61FC" w14:paraId="57AC05E8" w14:textId="77777777" w:rsidTr="007840DD">
        <w:trPr>
          <w:cantSplit/>
        </w:trPr>
        <w:tc>
          <w:tcPr>
            <w:tcW w:w="1980" w:type="dxa"/>
            <w:shd w:val="clear" w:color="auto" w:fill="8DB3E2" w:themeFill="text2" w:themeFillTint="66"/>
          </w:tcPr>
          <w:p w14:paraId="150DB9CE" w14:textId="7194833F" w:rsidR="00FF61FC" w:rsidRPr="00FF61FC" w:rsidRDefault="00FF61FC" w:rsidP="00632921">
            <w:pPr>
              <w:tabs>
                <w:tab w:val="left" w:pos="720"/>
              </w:tabs>
              <w:rPr>
                <w:rFonts w:asciiTheme="minorHAnsi" w:hAnsiTheme="minorHAnsi" w:cstheme="minorHAnsi"/>
                <w:b/>
                <w:bCs/>
                <w:sz w:val="22"/>
                <w:szCs w:val="22"/>
              </w:rPr>
            </w:pPr>
            <w:r w:rsidRPr="00FF61FC">
              <w:rPr>
                <w:rFonts w:asciiTheme="minorHAnsi" w:hAnsiTheme="minorHAnsi" w:cstheme="minorHAnsi"/>
                <w:b/>
                <w:bCs/>
                <w:sz w:val="22"/>
                <w:szCs w:val="22"/>
              </w:rPr>
              <w:t>College of Health and Applied Sciences</w:t>
            </w:r>
          </w:p>
        </w:tc>
        <w:tc>
          <w:tcPr>
            <w:tcW w:w="1854" w:type="dxa"/>
            <w:shd w:val="clear" w:color="auto" w:fill="8DB3E2" w:themeFill="text2" w:themeFillTint="66"/>
          </w:tcPr>
          <w:p w14:paraId="4A9DC0CB" w14:textId="77777777" w:rsidR="00FF61FC" w:rsidRPr="00FF61FC" w:rsidRDefault="00FF61FC" w:rsidP="002F116B">
            <w:pPr>
              <w:tabs>
                <w:tab w:val="left" w:pos="720"/>
              </w:tabs>
              <w:rPr>
                <w:rFonts w:asciiTheme="minorHAnsi" w:hAnsiTheme="minorHAnsi" w:cstheme="minorHAnsi"/>
                <w:b/>
                <w:bCs/>
                <w:sz w:val="22"/>
                <w:szCs w:val="22"/>
                <w:u w:val="single"/>
              </w:rPr>
            </w:pPr>
          </w:p>
        </w:tc>
        <w:tc>
          <w:tcPr>
            <w:tcW w:w="2016" w:type="dxa"/>
            <w:shd w:val="clear" w:color="auto" w:fill="8DB3E2" w:themeFill="text2" w:themeFillTint="66"/>
          </w:tcPr>
          <w:p w14:paraId="20FA04FD" w14:textId="77777777" w:rsidR="00FF61FC" w:rsidRPr="00FF61FC" w:rsidRDefault="00FF61FC"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329E1E33" w14:textId="77777777" w:rsidR="00FF61FC" w:rsidRPr="00FF61FC" w:rsidRDefault="00FF61FC"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76F95E85" w14:textId="77777777" w:rsidR="00FF61FC" w:rsidRPr="00FF61FC" w:rsidRDefault="00FF61FC" w:rsidP="00632921">
            <w:pPr>
              <w:tabs>
                <w:tab w:val="left" w:pos="720"/>
              </w:tabs>
              <w:rPr>
                <w:rFonts w:asciiTheme="minorHAnsi" w:hAnsiTheme="minorHAnsi" w:cstheme="minorHAnsi"/>
                <w:b/>
                <w:bCs/>
                <w:sz w:val="22"/>
                <w:szCs w:val="22"/>
              </w:rPr>
            </w:pPr>
          </w:p>
        </w:tc>
      </w:tr>
      <w:tr w:rsidR="0061515B" w:rsidRPr="00072C88" w14:paraId="53D0F1E0" w14:textId="77777777" w:rsidTr="00FC1FD2">
        <w:trPr>
          <w:cantSplit/>
        </w:trPr>
        <w:tc>
          <w:tcPr>
            <w:tcW w:w="1980" w:type="dxa"/>
          </w:tcPr>
          <w:p w14:paraId="0404A792" w14:textId="77777777" w:rsidR="0061515B" w:rsidRPr="00072C88" w:rsidRDefault="0061515B" w:rsidP="00632921">
            <w:pPr>
              <w:tabs>
                <w:tab w:val="left" w:pos="720"/>
              </w:tabs>
              <w:rPr>
                <w:rFonts w:asciiTheme="minorHAnsi" w:hAnsiTheme="minorHAnsi" w:cstheme="minorHAnsi"/>
                <w:sz w:val="22"/>
                <w:szCs w:val="22"/>
              </w:rPr>
            </w:pPr>
            <w:r>
              <w:rPr>
                <w:rFonts w:asciiTheme="minorHAnsi" w:hAnsiTheme="minorHAnsi" w:cstheme="minorHAnsi"/>
                <w:sz w:val="22"/>
                <w:szCs w:val="22"/>
              </w:rPr>
              <w:t xml:space="preserve">Aviation &amp; </w:t>
            </w:r>
            <w:r w:rsidRPr="00072C88">
              <w:rPr>
                <w:rFonts w:asciiTheme="minorHAnsi" w:hAnsiTheme="minorHAnsi" w:cstheme="minorHAnsi"/>
                <w:sz w:val="22"/>
                <w:szCs w:val="22"/>
              </w:rPr>
              <w:t>Aerospace Science</w:t>
            </w:r>
          </w:p>
        </w:tc>
        <w:tc>
          <w:tcPr>
            <w:tcW w:w="1854" w:type="dxa"/>
          </w:tcPr>
          <w:p w14:paraId="419D4B0E" w14:textId="77777777" w:rsidR="0061515B" w:rsidRPr="002F116B" w:rsidRDefault="0061515B" w:rsidP="0061515B">
            <w:pPr>
              <w:tabs>
                <w:tab w:val="left" w:pos="720"/>
              </w:tabs>
              <w:rPr>
                <w:rFonts w:asciiTheme="minorHAnsi" w:hAnsiTheme="minorHAnsi" w:cstheme="minorHAnsi"/>
                <w:b/>
                <w:sz w:val="22"/>
                <w:szCs w:val="22"/>
                <w:u w:val="single"/>
              </w:rPr>
            </w:pPr>
            <w:r>
              <w:rPr>
                <w:rFonts w:asciiTheme="minorHAnsi" w:hAnsiTheme="minorHAnsi" w:cstheme="minorHAnsi"/>
                <w:b/>
                <w:sz w:val="22"/>
                <w:szCs w:val="22"/>
                <w:u w:val="single"/>
              </w:rPr>
              <w:t>Cat II</w:t>
            </w:r>
            <w:r w:rsidRPr="002F116B">
              <w:rPr>
                <w:rFonts w:asciiTheme="minorHAnsi" w:hAnsiTheme="minorHAnsi" w:cstheme="minorHAnsi"/>
                <w:b/>
                <w:sz w:val="22"/>
                <w:szCs w:val="22"/>
                <w:u w:val="single"/>
              </w:rPr>
              <w:t xml:space="preserve"> &amp; Cat II</w:t>
            </w:r>
            <w:r>
              <w:rPr>
                <w:rFonts w:asciiTheme="minorHAnsi" w:hAnsiTheme="minorHAnsi" w:cstheme="minorHAnsi"/>
                <w:b/>
                <w:sz w:val="22"/>
                <w:szCs w:val="22"/>
                <w:u w:val="single"/>
              </w:rPr>
              <w:t>I</w:t>
            </w:r>
          </w:p>
          <w:p w14:paraId="4A5528B5" w14:textId="77777777" w:rsidR="0061515B" w:rsidRPr="00072C88" w:rsidRDefault="0061515B" w:rsidP="00632921">
            <w:pPr>
              <w:tabs>
                <w:tab w:val="left" w:pos="720"/>
              </w:tabs>
              <w:rPr>
                <w:rFonts w:asciiTheme="minorHAnsi" w:hAnsiTheme="minorHAnsi" w:cstheme="minorHAnsi"/>
                <w:sz w:val="22"/>
                <w:szCs w:val="22"/>
              </w:rPr>
            </w:pPr>
            <w:r>
              <w:rPr>
                <w:rFonts w:asciiTheme="minorHAnsi" w:hAnsiTheme="minorHAnsi" w:cstheme="minorHAnsi"/>
                <w:sz w:val="22"/>
                <w:szCs w:val="22"/>
              </w:rPr>
              <w:t>B, M, or D+4, and specified current FAA certifications if applicable</w:t>
            </w:r>
          </w:p>
        </w:tc>
        <w:tc>
          <w:tcPr>
            <w:tcW w:w="2016" w:type="dxa"/>
          </w:tcPr>
          <w:p w14:paraId="400792AD" w14:textId="77777777" w:rsidR="0061515B" w:rsidRPr="00072C88" w:rsidRDefault="0061515B" w:rsidP="00632921">
            <w:pPr>
              <w:tabs>
                <w:tab w:val="left" w:pos="720"/>
              </w:tabs>
              <w:rPr>
                <w:rFonts w:asciiTheme="minorHAnsi" w:hAnsiTheme="minorHAnsi" w:cstheme="minorHAnsi"/>
                <w:sz w:val="22"/>
                <w:szCs w:val="22"/>
              </w:rPr>
            </w:pPr>
            <w:r>
              <w:rPr>
                <w:rFonts w:asciiTheme="minorHAnsi" w:hAnsiTheme="minorHAnsi" w:cstheme="minorHAnsi"/>
                <w:sz w:val="22"/>
                <w:szCs w:val="22"/>
              </w:rPr>
              <w:t>M or D+4, and specified current FAA certifications if applicable</w:t>
            </w:r>
          </w:p>
        </w:tc>
        <w:tc>
          <w:tcPr>
            <w:tcW w:w="2016" w:type="dxa"/>
          </w:tcPr>
          <w:p w14:paraId="7D92D867" w14:textId="77777777" w:rsidR="0061515B" w:rsidRPr="00072C88" w:rsidRDefault="0061515B" w:rsidP="00632921">
            <w:pPr>
              <w:tabs>
                <w:tab w:val="left" w:pos="720"/>
              </w:tabs>
              <w:rPr>
                <w:rFonts w:asciiTheme="minorHAnsi" w:hAnsiTheme="minorHAnsi" w:cstheme="minorHAnsi"/>
                <w:sz w:val="22"/>
                <w:szCs w:val="22"/>
              </w:rPr>
            </w:pPr>
            <w:r>
              <w:rPr>
                <w:rFonts w:asciiTheme="minorHAnsi" w:hAnsiTheme="minorHAnsi" w:cstheme="minorHAnsi"/>
                <w:sz w:val="22"/>
                <w:szCs w:val="22"/>
              </w:rPr>
              <w:t>M, or D+4, and specified current FAA certifications if applicable</w:t>
            </w:r>
          </w:p>
        </w:tc>
        <w:tc>
          <w:tcPr>
            <w:tcW w:w="2016" w:type="dxa"/>
          </w:tcPr>
          <w:p w14:paraId="0584D44B" w14:textId="77777777" w:rsidR="0061515B" w:rsidRPr="00072C88" w:rsidRDefault="0061515B" w:rsidP="00632921">
            <w:pPr>
              <w:tabs>
                <w:tab w:val="left" w:pos="720"/>
              </w:tabs>
              <w:rPr>
                <w:rFonts w:asciiTheme="minorHAnsi" w:hAnsiTheme="minorHAnsi" w:cstheme="minorHAnsi"/>
                <w:sz w:val="22"/>
                <w:szCs w:val="22"/>
              </w:rPr>
            </w:pPr>
            <w:r>
              <w:rPr>
                <w:rFonts w:asciiTheme="minorHAnsi" w:hAnsiTheme="minorHAnsi" w:cstheme="minorHAnsi"/>
                <w:sz w:val="22"/>
                <w:szCs w:val="22"/>
              </w:rPr>
              <w:t>M, or D+4, and specified current FAA certifications if applicable</w:t>
            </w:r>
          </w:p>
        </w:tc>
      </w:tr>
      <w:tr w:rsidR="00FF61FC" w:rsidRPr="00072C88" w14:paraId="4A2DEBC1" w14:textId="77777777" w:rsidTr="00C57514">
        <w:trPr>
          <w:cantSplit/>
        </w:trPr>
        <w:tc>
          <w:tcPr>
            <w:tcW w:w="1980" w:type="dxa"/>
          </w:tcPr>
          <w:p w14:paraId="1C5C2091"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Computer Science</w:t>
            </w:r>
          </w:p>
        </w:tc>
        <w:tc>
          <w:tcPr>
            <w:tcW w:w="1854" w:type="dxa"/>
          </w:tcPr>
          <w:p w14:paraId="155A1C9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D0886E1"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B2B4965"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6AB7180"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3544B1C8" w14:textId="77777777" w:rsidTr="00C57514">
        <w:trPr>
          <w:cantSplit/>
        </w:trPr>
        <w:tc>
          <w:tcPr>
            <w:tcW w:w="1980" w:type="dxa"/>
          </w:tcPr>
          <w:p w14:paraId="3229D43C"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Criminal Justice and Criminology </w:t>
            </w:r>
          </w:p>
        </w:tc>
        <w:tc>
          <w:tcPr>
            <w:tcW w:w="1854" w:type="dxa"/>
          </w:tcPr>
          <w:p w14:paraId="09BFE16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+ 3</w:t>
            </w:r>
          </w:p>
        </w:tc>
        <w:tc>
          <w:tcPr>
            <w:tcW w:w="2016" w:type="dxa"/>
          </w:tcPr>
          <w:p w14:paraId="21372F6F" w14:textId="77777777" w:rsidR="00FF61FC"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 xml:space="preserve">ABD + 4; JD + 4; </w:t>
            </w:r>
          </w:p>
          <w:p w14:paraId="5D236C95"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or D + 4</w:t>
            </w:r>
          </w:p>
        </w:tc>
        <w:tc>
          <w:tcPr>
            <w:tcW w:w="2016" w:type="dxa"/>
          </w:tcPr>
          <w:p w14:paraId="33097B9D"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+ 4 or D + 4</w:t>
            </w:r>
          </w:p>
        </w:tc>
        <w:tc>
          <w:tcPr>
            <w:tcW w:w="2016" w:type="dxa"/>
          </w:tcPr>
          <w:p w14:paraId="0DD8125A"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+ 4 or D + 4</w:t>
            </w:r>
          </w:p>
        </w:tc>
      </w:tr>
      <w:tr w:rsidR="00FF61FC" w:rsidRPr="00072C88" w14:paraId="54AD9994" w14:textId="77777777" w:rsidTr="00C57514">
        <w:trPr>
          <w:cantSplit/>
        </w:trPr>
        <w:tc>
          <w:tcPr>
            <w:tcW w:w="1980" w:type="dxa"/>
          </w:tcPr>
          <w:p w14:paraId="1F30DC8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Engineering </w:t>
            </w:r>
            <w:r>
              <w:rPr>
                <w:rFonts w:asciiTheme="minorHAnsi" w:hAnsiTheme="minorHAnsi" w:cstheme="minorHAnsi"/>
                <w:sz w:val="22"/>
                <w:szCs w:val="22"/>
              </w:rPr>
              <w:t xml:space="preserve">and Engineering </w:t>
            </w:r>
            <w:r w:rsidRPr="00072C88">
              <w:rPr>
                <w:rFonts w:asciiTheme="minorHAnsi" w:hAnsiTheme="minorHAnsi" w:cstheme="minorHAnsi"/>
                <w:sz w:val="22"/>
                <w:szCs w:val="22"/>
              </w:rPr>
              <w:t>Technology</w:t>
            </w:r>
          </w:p>
        </w:tc>
        <w:tc>
          <w:tcPr>
            <w:tcW w:w="1854" w:type="dxa"/>
          </w:tcPr>
          <w:p w14:paraId="308A0D34"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B + 4</w:t>
            </w:r>
          </w:p>
        </w:tc>
        <w:tc>
          <w:tcPr>
            <w:tcW w:w="2016" w:type="dxa"/>
          </w:tcPr>
          <w:p w14:paraId="3B2940A8"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D</w:t>
            </w:r>
          </w:p>
        </w:tc>
        <w:tc>
          <w:tcPr>
            <w:tcW w:w="2016" w:type="dxa"/>
          </w:tcPr>
          <w:p w14:paraId="38A252C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D</w:t>
            </w:r>
          </w:p>
        </w:tc>
        <w:tc>
          <w:tcPr>
            <w:tcW w:w="2016" w:type="dxa"/>
          </w:tcPr>
          <w:p w14:paraId="464EB61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D</w:t>
            </w:r>
          </w:p>
        </w:tc>
      </w:tr>
      <w:tr w:rsidR="00FF61FC" w:rsidRPr="00072C88" w14:paraId="37737197" w14:textId="77777777" w:rsidTr="00C57514">
        <w:trPr>
          <w:cantSplit/>
        </w:trPr>
        <w:tc>
          <w:tcPr>
            <w:tcW w:w="1980" w:type="dxa"/>
          </w:tcPr>
          <w:p w14:paraId="6B91CD30"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Health Administration (MHA)</w:t>
            </w:r>
          </w:p>
        </w:tc>
        <w:tc>
          <w:tcPr>
            <w:tcW w:w="1854" w:type="dxa"/>
          </w:tcPr>
          <w:p w14:paraId="537989D2" w14:textId="77777777" w:rsidR="00FF61FC" w:rsidRPr="00F34DFD" w:rsidRDefault="00FF61FC" w:rsidP="00C57514">
            <w:pPr>
              <w:tabs>
                <w:tab w:val="left" w:pos="720"/>
              </w:tabs>
              <w:rPr>
                <w:rFonts w:asciiTheme="minorHAnsi" w:hAnsiTheme="minorHAnsi" w:cstheme="minorHAnsi"/>
                <w:b/>
                <w:sz w:val="22"/>
                <w:szCs w:val="22"/>
                <w:u w:val="single"/>
              </w:rPr>
            </w:pPr>
            <w:r w:rsidRPr="00F34DFD">
              <w:rPr>
                <w:rFonts w:asciiTheme="minorHAnsi" w:hAnsiTheme="minorHAnsi" w:cstheme="minorHAnsi"/>
                <w:b/>
                <w:sz w:val="22"/>
                <w:szCs w:val="22"/>
                <w:u w:val="single"/>
              </w:rPr>
              <w:t>Cat II &amp; Cat III</w:t>
            </w:r>
          </w:p>
          <w:p w14:paraId="78A91FF7" w14:textId="77777777" w:rsidR="00FF61FC" w:rsidRPr="00E040D7" w:rsidRDefault="00FF61FC" w:rsidP="00C57514">
            <w:pPr>
              <w:tabs>
                <w:tab w:val="left" w:pos="720"/>
              </w:tabs>
              <w:rPr>
                <w:rFonts w:asciiTheme="minorHAnsi" w:hAnsiTheme="minorHAnsi" w:cstheme="minorHAnsi"/>
                <w:sz w:val="22"/>
                <w:szCs w:val="22"/>
              </w:rPr>
            </w:pPr>
            <w:r w:rsidRPr="00E040D7">
              <w:rPr>
                <w:rFonts w:asciiTheme="minorHAnsi" w:hAnsiTheme="minorHAnsi" w:cstheme="minorHAnsi"/>
                <w:sz w:val="22"/>
                <w:szCs w:val="22"/>
              </w:rPr>
              <w:t>D or JD</w:t>
            </w:r>
          </w:p>
          <w:p w14:paraId="0B3C4F67" w14:textId="77777777" w:rsidR="00FF61FC" w:rsidRPr="00E040D7" w:rsidRDefault="00FF61FC" w:rsidP="00C57514">
            <w:pPr>
              <w:tabs>
                <w:tab w:val="left" w:pos="720"/>
              </w:tabs>
              <w:rPr>
                <w:rFonts w:asciiTheme="minorHAnsi" w:hAnsiTheme="minorHAnsi" w:cstheme="minorHAnsi"/>
                <w:sz w:val="22"/>
                <w:szCs w:val="22"/>
              </w:rPr>
            </w:pPr>
          </w:p>
        </w:tc>
        <w:tc>
          <w:tcPr>
            <w:tcW w:w="2016" w:type="dxa"/>
          </w:tcPr>
          <w:p w14:paraId="23BEE1E2"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D or JD</w:t>
            </w:r>
          </w:p>
        </w:tc>
        <w:tc>
          <w:tcPr>
            <w:tcW w:w="2016" w:type="dxa"/>
          </w:tcPr>
          <w:p w14:paraId="6CEC6F2B"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D + 2 or JD + 2</w:t>
            </w:r>
          </w:p>
        </w:tc>
        <w:tc>
          <w:tcPr>
            <w:tcW w:w="2016" w:type="dxa"/>
          </w:tcPr>
          <w:p w14:paraId="4571BD2E"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D + 4 or JD + 4</w:t>
            </w:r>
          </w:p>
        </w:tc>
      </w:tr>
      <w:tr w:rsidR="00FF61FC" w:rsidRPr="00072C88" w14:paraId="6F5849B6" w14:textId="77777777" w:rsidTr="00C57514">
        <w:trPr>
          <w:cantSplit/>
        </w:trPr>
        <w:tc>
          <w:tcPr>
            <w:tcW w:w="1980" w:type="dxa"/>
          </w:tcPr>
          <w:p w14:paraId="62D98C90"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Health Care Management</w:t>
            </w:r>
          </w:p>
        </w:tc>
        <w:tc>
          <w:tcPr>
            <w:tcW w:w="1854" w:type="dxa"/>
          </w:tcPr>
          <w:p w14:paraId="4EF260E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437D6486"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3C864F42"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79B6402"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3E83568D" w14:textId="77777777" w:rsidTr="00C57514">
        <w:trPr>
          <w:cantSplit/>
        </w:trPr>
        <w:tc>
          <w:tcPr>
            <w:tcW w:w="1980" w:type="dxa"/>
          </w:tcPr>
          <w:p w14:paraId="2910B2AB"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Health Education Services (Integrated Therapeutic Practices)</w:t>
            </w:r>
          </w:p>
        </w:tc>
        <w:tc>
          <w:tcPr>
            <w:tcW w:w="1854" w:type="dxa"/>
          </w:tcPr>
          <w:p w14:paraId="00A3252A"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DD563F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ABD</w:t>
            </w:r>
          </w:p>
        </w:tc>
        <w:tc>
          <w:tcPr>
            <w:tcW w:w="2016" w:type="dxa"/>
          </w:tcPr>
          <w:p w14:paraId="4E690546"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D</w:t>
            </w:r>
          </w:p>
        </w:tc>
        <w:tc>
          <w:tcPr>
            <w:tcW w:w="2016" w:type="dxa"/>
          </w:tcPr>
          <w:p w14:paraId="2DFC2E2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 or D</w:t>
            </w:r>
          </w:p>
        </w:tc>
      </w:tr>
      <w:tr w:rsidR="00FF61FC" w:rsidRPr="00072C88" w14:paraId="287B01E7" w14:textId="77777777" w:rsidTr="00C57514">
        <w:trPr>
          <w:cantSplit/>
          <w:trHeight w:val="1313"/>
        </w:trPr>
        <w:tc>
          <w:tcPr>
            <w:tcW w:w="1980" w:type="dxa"/>
          </w:tcPr>
          <w:p w14:paraId="0C48959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Human Performance &amp;</w:t>
            </w:r>
            <w:r>
              <w:rPr>
                <w:rFonts w:asciiTheme="minorHAnsi" w:hAnsiTheme="minorHAnsi" w:cstheme="minorHAnsi"/>
                <w:sz w:val="22"/>
                <w:szCs w:val="22"/>
              </w:rPr>
              <w:t xml:space="preserve"> </w:t>
            </w:r>
            <w:r w:rsidRPr="00072C88">
              <w:rPr>
                <w:rFonts w:asciiTheme="minorHAnsi" w:hAnsiTheme="minorHAnsi" w:cstheme="minorHAnsi"/>
                <w:sz w:val="22"/>
                <w:szCs w:val="22"/>
              </w:rPr>
              <w:t>Sport (Adult Fitness and Exercise Science)</w:t>
            </w:r>
          </w:p>
        </w:tc>
        <w:tc>
          <w:tcPr>
            <w:tcW w:w="1854" w:type="dxa"/>
          </w:tcPr>
          <w:p w14:paraId="57A0984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46FEB961"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351A930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5788719A"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2EB9248D" w14:textId="77777777" w:rsidTr="00C57514">
        <w:trPr>
          <w:cantSplit/>
        </w:trPr>
        <w:tc>
          <w:tcPr>
            <w:tcW w:w="1980" w:type="dxa"/>
          </w:tcPr>
          <w:p w14:paraId="1204D66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Human Performance &amp; Sport (Athletic Training)</w:t>
            </w:r>
          </w:p>
        </w:tc>
        <w:tc>
          <w:tcPr>
            <w:tcW w:w="1854" w:type="dxa"/>
          </w:tcPr>
          <w:p w14:paraId="5EA2254D"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NATA BOC Certification</w:t>
            </w:r>
          </w:p>
        </w:tc>
        <w:tc>
          <w:tcPr>
            <w:tcW w:w="2016" w:type="dxa"/>
          </w:tcPr>
          <w:p w14:paraId="0D7DECCB"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NATA BOC Certification + 5; or D + NATA BOC Certification</w:t>
            </w:r>
          </w:p>
        </w:tc>
        <w:tc>
          <w:tcPr>
            <w:tcW w:w="2016" w:type="dxa"/>
          </w:tcPr>
          <w:p w14:paraId="32F1D7DA"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NATA BOC Certification + 5; or D + NATA BOC Certification</w:t>
            </w:r>
          </w:p>
        </w:tc>
        <w:tc>
          <w:tcPr>
            <w:tcW w:w="2016" w:type="dxa"/>
          </w:tcPr>
          <w:p w14:paraId="02F29134"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NATA BOC Certification + 5; or D + NATA BOC Certification</w:t>
            </w:r>
          </w:p>
        </w:tc>
      </w:tr>
      <w:tr w:rsidR="00FF61FC" w:rsidRPr="00072C88" w14:paraId="59330CC4" w14:textId="77777777" w:rsidTr="00C57514">
        <w:trPr>
          <w:cantSplit/>
        </w:trPr>
        <w:tc>
          <w:tcPr>
            <w:tcW w:w="1980" w:type="dxa"/>
          </w:tcPr>
          <w:p w14:paraId="34928265"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lastRenderedPageBreak/>
              <w:t>H</w:t>
            </w:r>
            <w:r>
              <w:rPr>
                <w:rFonts w:asciiTheme="minorHAnsi" w:hAnsiTheme="minorHAnsi" w:cstheme="minorHAnsi"/>
                <w:sz w:val="22"/>
                <w:szCs w:val="22"/>
              </w:rPr>
              <w:t xml:space="preserve">uman Performance &amp; Sport (Sport </w:t>
            </w:r>
            <w:r w:rsidRPr="00072C88">
              <w:rPr>
                <w:rFonts w:asciiTheme="minorHAnsi" w:hAnsiTheme="minorHAnsi" w:cstheme="minorHAnsi"/>
                <w:sz w:val="22"/>
                <w:szCs w:val="22"/>
              </w:rPr>
              <w:t>Industry Operations)</w:t>
            </w:r>
          </w:p>
        </w:tc>
        <w:tc>
          <w:tcPr>
            <w:tcW w:w="1854" w:type="dxa"/>
          </w:tcPr>
          <w:p w14:paraId="73A11A5B"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67D01B5"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04B73EEB"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4F57FC3"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6324858E" w14:textId="77777777" w:rsidTr="00C57514">
        <w:trPr>
          <w:cantSplit/>
        </w:trPr>
        <w:tc>
          <w:tcPr>
            <w:tcW w:w="1980" w:type="dxa"/>
          </w:tcPr>
          <w:p w14:paraId="167DAC7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Human Services (General, Mental Health, Domestic Violence, and </w:t>
            </w:r>
            <w:proofErr w:type="gramStart"/>
            <w:r w:rsidRPr="00072C88">
              <w:rPr>
                <w:rFonts w:asciiTheme="minorHAnsi" w:hAnsiTheme="minorHAnsi" w:cstheme="minorHAnsi"/>
                <w:sz w:val="22"/>
                <w:szCs w:val="22"/>
              </w:rPr>
              <w:t>High Risk</w:t>
            </w:r>
            <w:proofErr w:type="gramEnd"/>
            <w:r w:rsidRPr="00072C88">
              <w:rPr>
                <w:rFonts w:asciiTheme="minorHAnsi" w:hAnsiTheme="minorHAnsi" w:cstheme="minorHAnsi"/>
                <w:sz w:val="22"/>
                <w:szCs w:val="22"/>
              </w:rPr>
              <w:t xml:space="preserve"> Youth)</w:t>
            </w:r>
          </w:p>
        </w:tc>
        <w:tc>
          <w:tcPr>
            <w:tcW w:w="1854" w:type="dxa"/>
          </w:tcPr>
          <w:p w14:paraId="6E4F5030"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73C42949"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 xml:space="preserve">D + 3 </w:t>
            </w:r>
            <w:proofErr w:type="spellStart"/>
            <w:r>
              <w:rPr>
                <w:rFonts w:asciiTheme="minorHAnsi" w:hAnsiTheme="minorHAnsi" w:cstheme="minorHAnsi"/>
                <w:sz w:val="22"/>
                <w:szCs w:val="22"/>
              </w:rPr>
              <w:t>yrs</w:t>
            </w:r>
            <w:proofErr w:type="spellEnd"/>
            <w:r>
              <w:rPr>
                <w:rFonts w:asciiTheme="minorHAnsi" w:hAnsiTheme="minorHAnsi" w:cstheme="minorHAnsi"/>
                <w:sz w:val="22"/>
                <w:szCs w:val="22"/>
              </w:rPr>
              <w:t xml:space="preserve"> mental health and/or additions counseling experience</w:t>
            </w:r>
          </w:p>
        </w:tc>
        <w:tc>
          <w:tcPr>
            <w:tcW w:w="2016" w:type="dxa"/>
          </w:tcPr>
          <w:p w14:paraId="4770CC6E"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 xml:space="preserve">D + 3 </w:t>
            </w:r>
            <w:proofErr w:type="spellStart"/>
            <w:r>
              <w:rPr>
                <w:rFonts w:asciiTheme="minorHAnsi" w:hAnsiTheme="minorHAnsi" w:cstheme="minorHAnsi"/>
                <w:sz w:val="22"/>
                <w:szCs w:val="22"/>
              </w:rPr>
              <w:t>yrs</w:t>
            </w:r>
            <w:proofErr w:type="spellEnd"/>
            <w:r>
              <w:rPr>
                <w:rFonts w:asciiTheme="minorHAnsi" w:hAnsiTheme="minorHAnsi" w:cstheme="minorHAnsi"/>
                <w:sz w:val="22"/>
                <w:szCs w:val="22"/>
              </w:rPr>
              <w:t xml:space="preserve"> mental health and/or additions counseling experience</w:t>
            </w:r>
          </w:p>
        </w:tc>
        <w:tc>
          <w:tcPr>
            <w:tcW w:w="2016" w:type="dxa"/>
          </w:tcPr>
          <w:p w14:paraId="4D5F7BFD"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 xml:space="preserve">D + 3 </w:t>
            </w:r>
            <w:proofErr w:type="spellStart"/>
            <w:r>
              <w:rPr>
                <w:rFonts w:asciiTheme="minorHAnsi" w:hAnsiTheme="minorHAnsi" w:cstheme="minorHAnsi"/>
                <w:sz w:val="22"/>
                <w:szCs w:val="22"/>
              </w:rPr>
              <w:t>yrs</w:t>
            </w:r>
            <w:proofErr w:type="spellEnd"/>
            <w:r>
              <w:rPr>
                <w:rFonts w:asciiTheme="minorHAnsi" w:hAnsiTheme="minorHAnsi" w:cstheme="minorHAnsi"/>
                <w:sz w:val="22"/>
                <w:szCs w:val="22"/>
              </w:rPr>
              <w:t xml:space="preserve"> mental health and/or additions counseling experience</w:t>
            </w:r>
          </w:p>
        </w:tc>
      </w:tr>
      <w:tr w:rsidR="00FF61FC" w:rsidRPr="00072C88" w14:paraId="42B6A3D7" w14:textId="77777777" w:rsidTr="00C57514">
        <w:trPr>
          <w:cantSplit/>
        </w:trPr>
        <w:tc>
          <w:tcPr>
            <w:tcW w:w="1980" w:type="dxa"/>
          </w:tcPr>
          <w:p w14:paraId="0B2480F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Human Services (Nonprofit Organization Administration</w:t>
            </w:r>
            <w:r>
              <w:rPr>
                <w:rFonts w:asciiTheme="minorHAnsi" w:hAnsiTheme="minorHAnsi" w:cstheme="minorHAnsi"/>
                <w:sz w:val="22"/>
                <w:szCs w:val="22"/>
              </w:rPr>
              <w:t>)</w:t>
            </w:r>
          </w:p>
        </w:tc>
        <w:tc>
          <w:tcPr>
            <w:tcW w:w="1854" w:type="dxa"/>
          </w:tcPr>
          <w:p w14:paraId="1274382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F9C1C3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72F46710"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2522CA46"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r>
      <w:tr w:rsidR="00FF61FC" w:rsidRPr="00072C88" w14:paraId="14096260" w14:textId="77777777" w:rsidTr="00C57514">
        <w:trPr>
          <w:cantSplit/>
        </w:trPr>
        <w:tc>
          <w:tcPr>
            <w:tcW w:w="1980" w:type="dxa"/>
          </w:tcPr>
          <w:p w14:paraId="73B842B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Human Services (Addictions Studies)</w:t>
            </w:r>
          </w:p>
        </w:tc>
        <w:tc>
          <w:tcPr>
            <w:tcW w:w="1854" w:type="dxa"/>
          </w:tcPr>
          <w:p w14:paraId="7EE4A851" w14:textId="77777777" w:rsidR="00FF61FC" w:rsidRPr="00F34DFD" w:rsidRDefault="00FF61FC" w:rsidP="00C57514">
            <w:pPr>
              <w:tabs>
                <w:tab w:val="left" w:pos="720"/>
              </w:tabs>
              <w:rPr>
                <w:rFonts w:asciiTheme="minorHAnsi" w:hAnsiTheme="minorHAnsi" w:cstheme="minorHAnsi"/>
                <w:b/>
                <w:sz w:val="22"/>
                <w:szCs w:val="22"/>
                <w:u w:val="single"/>
              </w:rPr>
            </w:pPr>
            <w:r w:rsidRPr="00F34DFD">
              <w:rPr>
                <w:rFonts w:asciiTheme="minorHAnsi" w:hAnsiTheme="minorHAnsi" w:cstheme="minorHAnsi"/>
                <w:b/>
                <w:sz w:val="22"/>
                <w:szCs w:val="22"/>
                <w:u w:val="single"/>
              </w:rPr>
              <w:t>Cat II &amp; Cat III</w:t>
            </w:r>
          </w:p>
          <w:p w14:paraId="251A2809" w14:textId="77777777" w:rsidR="00FF61FC" w:rsidRPr="007510BE" w:rsidRDefault="00FF61FC" w:rsidP="00C57514">
            <w:pPr>
              <w:tabs>
                <w:tab w:val="left" w:pos="720"/>
              </w:tabs>
              <w:rPr>
                <w:rFonts w:asciiTheme="minorHAnsi" w:hAnsiTheme="minorHAnsi" w:cstheme="minorHAnsi"/>
                <w:b/>
                <w:sz w:val="22"/>
                <w:szCs w:val="22"/>
              </w:rPr>
            </w:pPr>
            <w:r>
              <w:rPr>
                <w:rFonts w:asciiTheme="minorHAnsi" w:hAnsiTheme="minorHAnsi" w:cstheme="minorHAnsi"/>
                <w:sz w:val="22"/>
                <w:szCs w:val="22"/>
              </w:rPr>
              <w:t>M + CAC III, LAC, or equivalent</w:t>
            </w:r>
          </w:p>
        </w:tc>
        <w:tc>
          <w:tcPr>
            <w:tcW w:w="2016" w:type="dxa"/>
          </w:tcPr>
          <w:p w14:paraId="777E9771"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 + CAC III, LAC, or equivalent</w:t>
            </w:r>
          </w:p>
        </w:tc>
        <w:tc>
          <w:tcPr>
            <w:tcW w:w="2016" w:type="dxa"/>
          </w:tcPr>
          <w:p w14:paraId="4E84B067"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 + CAC III, LAC, or equivalent</w:t>
            </w:r>
          </w:p>
        </w:tc>
        <w:tc>
          <w:tcPr>
            <w:tcW w:w="2016" w:type="dxa"/>
          </w:tcPr>
          <w:p w14:paraId="53703E0D"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 + CAC III, LAC, or equivalent</w:t>
            </w:r>
          </w:p>
        </w:tc>
      </w:tr>
      <w:tr w:rsidR="00FF61FC" w:rsidRPr="00072C88" w14:paraId="4ABB78E6" w14:textId="77777777" w:rsidTr="00C57514">
        <w:trPr>
          <w:cantSplit/>
        </w:trPr>
        <w:tc>
          <w:tcPr>
            <w:tcW w:w="1980" w:type="dxa"/>
          </w:tcPr>
          <w:p w14:paraId="470FB4B2"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Industrial Design</w:t>
            </w:r>
          </w:p>
        </w:tc>
        <w:tc>
          <w:tcPr>
            <w:tcW w:w="1854" w:type="dxa"/>
          </w:tcPr>
          <w:p w14:paraId="4093F6D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+ 2</w:t>
            </w:r>
          </w:p>
        </w:tc>
        <w:tc>
          <w:tcPr>
            <w:tcW w:w="2016" w:type="dxa"/>
          </w:tcPr>
          <w:p w14:paraId="07727333"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w:t>
            </w:r>
          </w:p>
        </w:tc>
        <w:tc>
          <w:tcPr>
            <w:tcW w:w="2016" w:type="dxa"/>
          </w:tcPr>
          <w:p w14:paraId="4CBA291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w:t>
            </w:r>
          </w:p>
        </w:tc>
        <w:tc>
          <w:tcPr>
            <w:tcW w:w="2016" w:type="dxa"/>
          </w:tcPr>
          <w:p w14:paraId="1CC84994"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+ 4</w:t>
            </w:r>
          </w:p>
        </w:tc>
      </w:tr>
      <w:tr w:rsidR="00FF61FC" w:rsidRPr="00072C88" w14:paraId="6476C915" w14:textId="77777777" w:rsidTr="00C57514">
        <w:trPr>
          <w:cantSplit/>
        </w:trPr>
        <w:tc>
          <w:tcPr>
            <w:tcW w:w="1980" w:type="dxa"/>
          </w:tcPr>
          <w:p w14:paraId="1541BFCA"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Nursing</w:t>
            </w:r>
          </w:p>
        </w:tc>
        <w:tc>
          <w:tcPr>
            <w:tcW w:w="1854" w:type="dxa"/>
          </w:tcPr>
          <w:p w14:paraId="166759FD"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 </w:t>
            </w:r>
            <w:r>
              <w:rPr>
                <w:rFonts w:asciiTheme="minorHAnsi" w:hAnsiTheme="minorHAnsi" w:cstheme="minorHAnsi"/>
                <w:sz w:val="22"/>
                <w:szCs w:val="22"/>
              </w:rPr>
              <w:t>from a nursing education program with national nursing accreditation + active unencumbered license to practice as a registered nurse in CO + 2 years of full-time, or equivalent, professional nursing clinical experience.</w:t>
            </w:r>
          </w:p>
        </w:tc>
        <w:tc>
          <w:tcPr>
            <w:tcW w:w="2016" w:type="dxa"/>
          </w:tcPr>
          <w:p w14:paraId="15F3FBD4"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 </w:t>
            </w:r>
            <w:r>
              <w:rPr>
                <w:rFonts w:asciiTheme="minorHAnsi" w:hAnsiTheme="minorHAnsi" w:cstheme="minorHAnsi"/>
                <w:sz w:val="22"/>
                <w:szCs w:val="22"/>
              </w:rPr>
              <w:t>from a nursing education program with national nursing accreditation + active unencumbered license to practice as a registered nurse in CO + 2 years of full-time, or equivalent, professional nursing clinical experience.</w:t>
            </w:r>
          </w:p>
        </w:tc>
        <w:tc>
          <w:tcPr>
            <w:tcW w:w="2016" w:type="dxa"/>
          </w:tcPr>
          <w:p w14:paraId="4C10C15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 </w:t>
            </w:r>
            <w:r>
              <w:rPr>
                <w:rFonts w:asciiTheme="minorHAnsi" w:hAnsiTheme="minorHAnsi" w:cstheme="minorHAnsi"/>
                <w:sz w:val="22"/>
                <w:szCs w:val="22"/>
              </w:rPr>
              <w:t>from a nursing education program with national nursing accreditation + active unencumbered license to practice as a registered nurse in CO + 2 years of full-time, or equivalent, professional nursing clinical experience.</w:t>
            </w:r>
          </w:p>
        </w:tc>
        <w:tc>
          <w:tcPr>
            <w:tcW w:w="2016" w:type="dxa"/>
          </w:tcPr>
          <w:p w14:paraId="39D611D4"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 </w:t>
            </w:r>
            <w:r>
              <w:rPr>
                <w:rFonts w:asciiTheme="minorHAnsi" w:hAnsiTheme="minorHAnsi" w:cstheme="minorHAnsi"/>
                <w:sz w:val="22"/>
                <w:szCs w:val="22"/>
              </w:rPr>
              <w:t>from a nursing education program with national nursing accreditation + active unencumbered license to practice as a registered nurse in CO + 2 years of full-time, or equivalent, professional nursing clinical experience.</w:t>
            </w:r>
          </w:p>
        </w:tc>
      </w:tr>
      <w:tr w:rsidR="00FF61FC" w:rsidRPr="00072C88" w14:paraId="7CA68AFC" w14:textId="77777777" w:rsidTr="00C57514">
        <w:trPr>
          <w:cantSplit/>
        </w:trPr>
        <w:tc>
          <w:tcPr>
            <w:tcW w:w="1980" w:type="dxa"/>
          </w:tcPr>
          <w:p w14:paraId="7F57D0C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Nutrition</w:t>
            </w:r>
          </w:p>
        </w:tc>
        <w:tc>
          <w:tcPr>
            <w:tcW w:w="1854" w:type="dxa"/>
          </w:tcPr>
          <w:p w14:paraId="66F1AB7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604C35EB"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66BD66F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B23EF78"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75F93330" w14:textId="77777777" w:rsidTr="00C57514">
        <w:trPr>
          <w:cantSplit/>
        </w:trPr>
        <w:tc>
          <w:tcPr>
            <w:tcW w:w="1980" w:type="dxa"/>
          </w:tcPr>
          <w:p w14:paraId="61804251"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Recreation Professions</w:t>
            </w:r>
          </w:p>
        </w:tc>
        <w:tc>
          <w:tcPr>
            <w:tcW w:w="1854" w:type="dxa"/>
          </w:tcPr>
          <w:p w14:paraId="107CF7D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253DC7CE"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4E27009A"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94EFAD2"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10B95F96" w14:textId="77777777" w:rsidTr="00C57514">
        <w:trPr>
          <w:cantSplit/>
        </w:trPr>
        <w:tc>
          <w:tcPr>
            <w:tcW w:w="1980" w:type="dxa"/>
          </w:tcPr>
          <w:p w14:paraId="6EC6D4F3"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Soc</w:t>
            </w:r>
            <w:r>
              <w:rPr>
                <w:rFonts w:asciiTheme="minorHAnsi" w:hAnsiTheme="minorHAnsi" w:cstheme="minorHAnsi"/>
                <w:sz w:val="22"/>
                <w:szCs w:val="22"/>
              </w:rPr>
              <w:t>ial Work (Field Faculty</w:t>
            </w:r>
            <w:r w:rsidRPr="00072C88">
              <w:rPr>
                <w:rFonts w:asciiTheme="minorHAnsi" w:hAnsiTheme="minorHAnsi" w:cstheme="minorHAnsi"/>
                <w:sz w:val="22"/>
                <w:szCs w:val="22"/>
              </w:rPr>
              <w:t>)</w:t>
            </w:r>
          </w:p>
        </w:tc>
        <w:tc>
          <w:tcPr>
            <w:tcW w:w="1854" w:type="dxa"/>
          </w:tcPr>
          <w:p w14:paraId="5CE46D5B"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MSW + 5</w:t>
            </w:r>
          </w:p>
        </w:tc>
        <w:tc>
          <w:tcPr>
            <w:tcW w:w="2016" w:type="dxa"/>
          </w:tcPr>
          <w:p w14:paraId="4244184C"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MSW + 5 + ABD</w:t>
            </w:r>
          </w:p>
        </w:tc>
        <w:tc>
          <w:tcPr>
            <w:tcW w:w="2016" w:type="dxa"/>
          </w:tcPr>
          <w:p w14:paraId="4964E616"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MSW + 5 + D</w:t>
            </w:r>
          </w:p>
        </w:tc>
        <w:tc>
          <w:tcPr>
            <w:tcW w:w="2016" w:type="dxa"/>
          </w:tcPr>
          <w:p w14:paraId="3EDBC8F6"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MSW + 5 + D</w:t>
            </w:r>
          </w:p>
        </w:tc>
      </w:tr>
      <w:tr w:rsidR="00FF61FC" w:rsidRPr="00072C88" w14:paraId="053930D0" w14:textId="77777777" w:rsidTr="00C57514">
        <w:trPr>
          <w:cantSplit/>
        </w:trPr>
        <w:tc>
          <w:tcPr>
            <w:tcW w:w="1980" w:type="dxa"/>
          </w:tcPr>
          <w:p w14:paraId="3294A548"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Socia</w:t>
            </w:r>
            <w:r>
              <w:rPr>
                <w:rFonts w:asciiTheme="minorHAnsi" w:hAnsiTheme="minorHAnsi" w:cstheme="minorHAnsi"/>
                <w:sz w:val="22"/>
                <w:szCs w:val="22"/>
              </w:rPr>
              <w:t>l Work (except Field Faculty</w:t>
            </w:r>
            <w:r w:rsidRPr="00072C88">
              <w:rPr>
                <w:rFonts w:asciiTheme="minorHAnsi" w:hAnsiTheme="minorHAnsi" w:cstheme="minorHAnsi"/>
                <w:sz w:val="22"/>
                <w:szCs w:val="22"/>
              </w:rPr>
              <w:t>)</w:t>
            </w:r>
          </w:p>
        </w:tc>
        <w:tc>
          <w:tcPr>
            <w:tcW w:w="1854" w:type="dxa"/>
          </w:tcPr>
          <w:p w14:paraId="0B957FF2"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MSW</w:t>
            </w:r>
            <w:r>
              <w:rPr>
                <w:rFonts w:asciiTheme="minorHAnsi" w:hAnsiTheme="minorHAnsi" w:cstheme="minorHAnsi"/>
                <w:sz w:val="22"/>
                <w:szCs w:val="22"/>
              </w:rPr>
              <w:t xml:space="preserve"> + 2</w:t>
            </w:r>
          </w:p>
        </w:tc>
        <w:tc>
          <w:tcPr>
            <w:tcW w:w="2016" w:type="dxa"/>
          </w:tcPr>
          <w:p w14:paraId="015A10A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MSW + </w:t>
            </w:r>
            <w:r>
              <w:rPr>
                <w:rFonts w:asciiTheme="minorHAnsi" w:hAnsiTheme="minorHAnsi" w:cstheme="minorHAnsi"/>
                <w:sz w:val="22"/>
                <w:szCs w:val="22"/>
              </w:rPr>
              <w:t xml:space="preserve">2 + </w:t>
            </w:r>
            <w:r w:rsidRPr="00072C88">
              <w:rPr>
                <w:rFonts w:asciiTheme="minorHAnsi" w:hAnsiTheme="minorHAnsi" w:cstheme="minorHAnsi"/>
                <w:sz w:val="22"/>
                <w:szCs w:val="22"/>
              </w:rPr>
              <w:t>ABD</w:t>
            </w:r>
          </w:p>
        </w:tc>
        <w:tc>
          <w:tcPr>
            <w:tcW w:w="2016" w:type="dxa"/>
          </w:tcPr>
          <w:p w14:paraId="773D90CF"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MSW + </w:t>
            </w:r>
            <w:r>
              <w:rPr>
                <w:rFonts w:asciiTheme="minorHAnsi" w:hAnsiTheme="minorHAnsi" w:cstheme="minorHAnsi"/>
                <w:sz w:val="22"/>
                <w:szCs w:val="22"/>
              </w:rPr>
              <w:t>2 +</w:t>
            </w:r>
            <w:r w:rsidRPr="00072C88">
              <w:rPr>
                <w:rFonts w:asciiTheme="minorHAnsi" w:hAnsiTheme="minorHAnsi" w:cstheme="minorHAnsi"/>
                <w:sz w:val="22"/>
                <w:szCs w:val="22"/>
              </w:rPr>
              <w:t>D</w:t>
            </w:r>
          </w:p>
        </w:tc>
        <w:tc>
          <w:tcPr>
            <w:tcW w:w="2016" w:type="dxa"/>
          </w:tcPr>
          <w:p w14:paraId="0FE9539C"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 xml:space="preserve">MSW + </w:t>
            </w:r>
            <w:r>
              <w:rPr>
                <w:rFonts w:asciiTheme="minorHAnsi" w:hAnsiTheme="minorHAnsi" w:cstheme="minorHAnsi"/>
                <w:sz w:val="22"/>
                <w:szCs w:val="22"/>
              </w:rPr>
              <w:t xml:space="preserve">2 + </w:t>
            </w:r>
            <w:r w:rsidRPr="00072C88">
              <w:rPr>
                <w:rFonts w:asciiTheme="minorHAnsi" w:hAnsiTheme="minorHAnsi" w:cstheme="minorHAnsi"/>
                <w:sz w:val="22"/>
                <w:szCs w:val="22"/>
              </w:rPr>
              <w:t>D</w:t>
            </w:r>
          </w:p>
        </w:tc>
      </w:tr>
      <w:tr w:rsidR="00FF61FC" w:rsidRPr="00072C88" w14:paraId="2A106181" w14:textId="77777777" w:rsidTr="00C57514">
        <w:trPr>
          <w:cantSplit/>
        </w:trPr>
        <w:tc>
          <w:tcPr>
            <w:tcW w:w="1980" w:type="dxa"/>
          </w:tcPr>
          <w:p w14:paraId="7E124452"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Social Work (Legal Faculty)</w:t>
            </w:r>
          </w:p>
        </w:tc>
        <w:tc>
          <w:tcPr>
            <w:tcW w:w="1854" w:type="dxa"/>
          </w:tcPr>
          <w:p w14:paraId="1DD3F6CD" w14:textId="77777777" w:rsidR="00FF61FC" w:rsidRPr="002F116B" w:rsidRDefault="00FF61FC" w:rsidP="00C57514">
            <w:pPr>
              <w:tabs>
                <w:tab w:val="left" w:pos="720"/>
              </w:tabs>
              <w:rPr>
                <w:rFonts w:asciiTheme="minorHAnsi" w:hAnsiTheme="minorHAnsi" w:cstheme="minorHAnsi"/>
                <w:b/>
                <w:sz w:val="22"/>
                <w:szCs w:val="22"/>
                <w:u w:val="single"/>
              </w:rPr>
            </w:pPr>
            <w:r>
              <w:rPr>
                <w:rFonts w:asciiTheme="minorHAnsi" w:hAnsiTheme="minorHAnsi" w:cstheme="minorHAnsi"/>
                <w:b/>
                <w:sz w:val="22"/>
                <w:szCs w:val="22"/>
                <w:u w:val="single"/>
              </w:rPr>
              <w:t>Cat II</w:t>
            </w:r>
            <w:r w:rsidRPr="002F116B">
              <w:rPr>
                <w:rFonts w:asciiTheme="minorHAnsi" w:hAnsiTheme="minorHAnsi" w:cstheme="minorHAnsi"/>
                <w:b/>
                <w:sz w:val="22"/>
                <w:szCs w:val="22"/>
                <w:u w:val="single"/>
              </w:rPr>
              <w:t xml:space="preserve"> &amp; Cat II</w:t>
            </w:r>
            <w:r>
              <w:rPr>
                <w:rFonts w:asciiTheme="minorHAnsi" w:hAnsiTheme="minorHAnsi" w:cstheme="minorHAnsi"/>
                <w:b/>
                <w:sz w:val="22"/>
                <w:szCs w:val="22"/>
                <w:u w:val="single"/>
              </w:rPr>
              <w:t>I</w:t>
            </w:r>
          </w:p>
          <w:p w14:paraId="67AFD76F"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+ 2; or MSW + 2</w:t>
            </w:r>
          </w:p>
        </w:tc>
        <w:tc>
          <w:tcPr>
            <w:tcW w:w="2016" w:type="dxa"/>
          </w:tcPr>
          <w:p w14:paraId="5FE8A9AB"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MSW + 2; or MSW + 2 + ABD</w:t>
            </w:r>
          </w:p>
        </w:tc>
        <w:tc>
          <w:tcPr>
            <w:tcW w:w="2016" w:type="dxa"/>
          </w:tcPr>
          <w:p w14:paraId="7BC1F7FC"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MSW + 2; or MSW + 2 + D</w:t>
            </w:r>
          </w:p>
        </w:tc>
        <w:tc>
          <w:tcPr>
            <w:tcW w:w="2016" w:type="dxa"/>
          </w:tcPr>
          <w:p w14:paraId="5B5369D8" w14:textId="77777777" w:rsidR="00FF61FC" w:rsidRPr="00072C88" w:rsidRDefault="00FF61FC" w:rsidP="00C57514">
            <w:pPr>
              <w:tabs>
                <w:tab w:val="left" w:pos="720"/>
              </w:tabs>
              <w:rPr>
                <w:rFonts w:asciiTheme="minorHAnsi" w:hAnsiTheme="minorHAnsi" w:cstheme="minorHAnsi"/>
                <w:sz w:val="22"/>
                <w:szCs w:val="22"/>
              </w:rPr>
            </w:pPr>
            <w:r>
              <w:rPr>
                <w:rFonts w:asciiTheme="minorHAnsi" w:hAnsiTheme="minorHAnsi" w:cstheme="minorHAnsi"/>
                <w:sz w:val="22"/>
                <w:szCs w:val="22"/>
              </w:rPr>
              <w:t>JD + MSW + 2; or MSW + 2 + D</w:t>
            </w:r>
          </w:p>
        </w:tc>
      </w:tr>
      <w:tr w:rsidR="00FF61FC" w:rsidRPr="00072C88" w14:paraId="00DAC489" w14:textId="77777777" w:rsidTr="00C57514">
        <w:trPr>
          <w:cantSplit/>
        </w:trPr>
        <w:tc>
          <w:tcPr>
            <w:tcW w:w="1980" w:type="dxa"/>
          </w:tcPr>
          <w:p w14:paraId="7C9F13D2" w14:textId="362B91F4"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Speech, Language, Hearing Sciences</w:t>
            </w:r>
          </w:p>
        </w:tc>
        <w:tc>
          <w:tcPr>
            <w:tcW w:w="1854" w:type="dxa"/>
          </w:tcPr>
          <w:p w14:paraId="7DC86B67"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CCD4209"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396B113C"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5B810CF4" w14:textId="77777777" w:rsidR="00FF61FC" w:rsidRPr="00072C88" w:rsidRDefault="00FF61FC" w:rsidP="00C57514">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FF61FC" w:rsidRPr="00072C88" w14:paraId="11959B54" w14:textId="77777777" w:rsidTr="00632921">
        <w:trPr>
          <w:cantSplit/>
        </w:trPr>
        <w:tc>
          <w:tcPr>
            <w:tcW w:w="1980" w:type="dxa"/>
          </w:tcPr>
          <w:p w14:paraId="1B9542F3" w14:textId="77777777" w:rsidR="00FF61FC" w:rsidRDefault="00FF61FC" w:rsidP="00632921">
            <w:pPr>
              <w:tabs>
                <w:tab w:val="left" w:pos="720"/>
              </w:tabs>
              <w:rPr>
                <w:rFonts w:asciiTheme="minorHAnsi" w:hAnsiTheme="minorHAnsi" w:cstheme="minorHAnsi"/>
                <w:sz w:val="22"/>
                <w:szCs w:val="22"/>
              </w:rPr>
            </w:pPr>
          </w:p>
        </w:tc>
        <w:tc>
          <w:tcPr>
            <w:tcW w:w="1854" w:type="dxa"/>
          </w:tcPr>
          <w:p w14:paraId="48361894" w14:textId="77777777" w:rsidR="00FF61FC" w:rsidRPr="00072C88" w:rsidRDefault="00FF61FC" w:rsidP="00632921">
            <w:pPr>
              <w:tabs>
                <w:tab w:val="left" w:pos="720"/>
              </w:tabs>
              <w:rPr>
                <w:rFonts w:asciiTheme="minorHAnsi" w:hAnsiTheme="minorHAnsi" w:cstheme="minorHAnsi"/>
                <w:sz w:val="22"/>
                <w:szCs w:val="22"/>
              </w:rPr>
            </w:pPr>
          </w:p>
        </w:tc>
        <w:tc>
          <w:tcPr>
            <w:tcW w:w="2016" w:type="dxa"/>
          </w:tcPr>
          <w:p w14:paraId="5E59B75C" w14:textId="77777777" w:rsidR="00FF61FC" w:rsidRPr="00072C88" w:rsidRDefault="00FF61FC" w:rsidP="00632921">
            <w:pPr>
              <w:tabs>
                <w:tab w:val="left" w:pos="720"/>
              </w:tabs>
              <w:rPr>
                <w:rFonts w:asciiTheme="minorHAnsi" w:hAnsiTheme="minorHAnsi" w:cstheme="minorHAnsi"/>
                <w:sz w:val="22"/>
                <w:szCs w:val="22"/>
              </w:rPr>
            </w:pPr>
          </w:p>
        </w:tc>
        <w:tc>
          <w:tcPr>
            <w:tcW w:w="2016" w:type="dxa"/>
          </w:tcPr>
          <w:p w14:paraId="32DC3D35" w14:textId="77777777" w:rsidR="00FF61FC" w:rsidRPr="00072C88" w:rsidRDefault="00FF61FC" w:rsidP="00632921">
            <w:pPr>
              <w:tabs>
                <w:tab w:val="left" w:pos="720"/>
              </w:tabs>
              <w:rPr>
                <w:rFonts w:asciiTheme="minorHAnsi" w:hAnsiTheme="minorHAnsi" w:cstheme="minorHAnsi"/>
                <w:sz w:val="22"/>
                <w:szCs w:val="22"/>
              </w:rPr>
            </w:pPr>
          </w:p>
        </w:tc>
        <w:tc>
          <w:tcPr>
            <w:tcW w:w="2016" w:type="dxa"/>
          </w:tcPr>
          <w:p w14:paraId="4624EC9A" w14:textId="77777777" w:rsidR="00FF61FC" w:rsidRPr="00072C88" w:rsidRDefault="00FF61FC" w:rsidP="00632921">
            <w:pPr>
              <w:tabs>
                <w:tab w:val="left" w:pos="720"/>
              </w:tabs>
              <w:rPr>
                <w:rFonts w:asciiTheme="minorHAnsi" w:hAnsiTheme="minorHAnsi" w:cstheme="minorHAnsi"/>
                <w:sz w:val="22"/>
                <w:szCs w:val="22"/>
              </w:rPr>
            </w:pPr>
          </w:p>
        </w:tc>
      </w:tr>
      <w:tr w:rsidR="00FF61FC" w:rsidRPr="00FF61FC" w14:paraId="61FAAA7A" w14:textId="77777777" w:rsidTr="007840DD">
        <w:trPr>
          <w:cantSplit/>
        </w:trPr>
        <w:tc>
          <w:tcPr>
            <w:tcW w:w="1980" w:type="dxa"/>
            <w:shd w:val="clear" w:color="auto" w:fill="8DB3E2" w:themeFill="text2" w:themeFillTint="66"/>
          </w:tcPr>
          <w:p w14:paraId="1431CECF" w14:textId="26FEAB17" w:rsidR="00FF61FC" w:rsidRPr="00FF61FC" w:rsidRDefault="00FF61FC" w:rsidP="00632921">
            <w:pPr>
              <w:tabs>
                <w:tab w:val="left" w:pos="720"/>
              </w:tabs>
              <w:rPr>
                <w:rFonts w:asciiTheme="minorHAnsi" w:hAnsiTheme="minorHAnsi" w:cstheme="minorHAnsi"/>
                <w:b/>
                <w:bCs/>
                <w:sz w:val="22"/>
                <w:szCs w:val="22"/>
              </w:rPr>
            </w:pPr>
            <w:r w:rsidRPr="00FF61FC">
              <w:rPr>
                <w:rFonts w:asciiTheme="minorHAnsi" w:hAnsiTheme="minorHAnsi" w:cstheme="minorHAnsi"/>
                <w:b/>
                <w:bCs/>
                <w:sz w:val="22"/>
                <w:szCs w:val="22"/>
              </w:rPr>
              <w:t>College of Letters, Arts, and Sciences</w:t>
            </w:r>
          </w:p>
        </w:tc>
        <w:tc>
          <w:tcPr>
            <w:tcW w:w="1854" w:type="dxa"/>
            <w:shd w:val="clear" w:color="auto" w:fill="8DB3E2" w:themeFill="text2" w:themeFillTint="66"/>
          </w:tcPr>
          <w:p w14:paraId="55D79784" w14:textId="77777777" w:rsidR="00FF61FC" w:rsidRPr="00FF61FC" w:rsidRDefault="00FF61FC"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4ADC8542" w14:textId="77777777" w:rsidR="00FF61FC" w:rsidRPr="00FF61FC" w:rsidRDefault="00FF61FC"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08F11ACF" w14:textId="77777777" w:rsidR="00FF61FC" w:rsidRPr="00FF61FC" w:rsidRDefault="00FF61FC" w:rsidP="00632921">
            <w:pPr>
              <w:tabs>
                <w:tab w:val="left" w:pos="720"/>
              </w:tabs>
              <w:rPr>
                <w:rFonts w:asciiTheme="minorHAnsi" w:hAnsiTheme="minorHAnsi" w:cstheme="minorHAnsi"/>
                <w:b/>
                <w:bCs/>
                <w:sz w:val="22"/>
                <w:szCs w:val="22"/>
              </w:rPr>
            </w:pPr>
          </w:p>
        </w:tc>
        <w:tc>
          <w:tcPr>
            <w:tcW w:w="2016" w:type="dxa"/>
            <w:shd w:val="clear" w:color="auto" w:fill="8DB3E2" w:themeFill="text2" w:themeFillTint="66"/>
          </w:tcPr>
          <w:p w14:paraId="249E24E8" w14:textId="77777777" w:rsidR="00FF61FC" w:rsidRPr="00FF61FC" w:rsidRDefault="00FF61FC" w:rsidP="00632921">
            <w:pPr>
              <w:tabs>
                <w:tab w:val="left" w:pos="720"/>
              </w:tabs>
              <w:rPr>
                <w:rFonts w:asciiTheme="minorHAnsi" w:hAnsiTheme="minorHAnsi" w:cstheme="minorHAnsi"/>
                <w:b/>
                <w:bCs/>
                <w:sz w:val="22"/>
                <w:szCs w:val="22"/>
              </w:rPr>
            </w:pPr>
          </w:p>
        </w:tc>
      </w:tr>
      <w:tr w:rsidR="00DE3F13" w:rsidRPr="00072C88" w14:paraId="6D19B871" w14:textId="77777777" w:rsidTr="00632921">
        <w:trPr>
          <w:cantSplit/>
        </w:trPr>
        <w:tc>
          <w:tcPr>
            <w:tcW w:w="1980" w:type="dxa"/>
          </w:tcPr>
          <w:p w14:paraId="11DBF3CC" w14:textId="77777777" w:rsidR="00DE3F13" w:rsidRPr="00072C88" w:rsidRDefault="00CA3A81" w:rsidP="00632921">
            <w:pPr>
              <w:tabs>
                <w:tab w:val="left" w:pos="720"/>
              </w:tabs>
              <w:rPr>
                <w:rFonts w:asciiTheme="minorHAnsi" w:hAnsiTheme="minorHAnsi" w:cstheme="minorHAnsi"/>
                <w:sz w:val="22"/>
                <w:szCs w:val="22"/>
              </w:rPr>
            </w:pPr>
            <w:r>
              <w:rPr>
                <w:rFonts w:asciiTheme="minorHAnsi" w:hAnsiTheme="minorHAnsi" w:cstheme="minorHAnsi"/>
                <w:sz w:val="22"/>
                <w:szCs w:val="22"/>
              </w:rPr>
              <w:t xml:space="preserve">Africana </w:t>
            </w:r>
            <w:r w:rsidR="00DE3F13" w:rsidRPr="00072C88">
              <w:rPr>
                <w:rFonts w:asciiTheme="minorHAnsi" w:hAnsiTheme="minorHAnsi" w:cstheme="minorHAnsi"/>
                <w:sz w:val="22"/>
                <w:szCs w:val="22"/>
              </w:rPr>
              <w:t>Studies</w:t>
            </w:r>
          </w:p>
        </w:tc>
        <w:tc>
          <w:tcPr>
            <w:tcW w:w="1854" w:type="dxa"/>
          </w:tcPr>
          <w:p w14:paraId="3E248F48"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1B99A383"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02290B5"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91671D4"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DE3F13" w:rsidRPr="00072C88" w14:paraId="1062F4DC" w14:textId="77777777" w:rsidTr="00632921">
        <w:trPr>
          <w:cantSplit/>
        </w:trPr>
        <w:tc>
          <w:tcPr>
            <w:tcW w:w="1980" w:type="dxa"/>
          </w:tcPr>
          <w:p w14:paraId="0EC5AC95"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Anthropology</w:t>
            </w:r>
          </w:p>
        </w:tc>
        <w:tc>
          <w:tcPr>
            <w:tcW w:w="1854" w:type="dxa"/>
          </w:tcPr>
          <w:p w14:paraId="507A8866"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7CF9AB5"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26EC993"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F37F29B"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DE3F13" w:rsidRPr="00072C88" w14:paraId="67ADA6CD" w14:textId="77777777" w:rsidTr="00632921">
        <w:trPr>
          <w:cantSplit/>
        </w:trPr>
        <w:tc>
          <w:tcPr>
            <w:tcW w:w="1980" w:type="dxa"/>
          </w:tcPr>
          <w:p w14:paraId="3F585983"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Art (New Media)</w:t>
            </w:r>
          </w:p>
        </w:tc>
        <w:tc>
          <w:tcPr>
            <w:tcW w:w="1854" w:type="dxa"/>
          </w:tcPr>
          <w:p w14:paraId="3B6EDC45"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+ 3</w:t>
            </w:r>
          </w:p>
        </w:tc>
        <w:tc>
          <w:tcPr>
            <w:tcW w:w="2016" w:type="dxa"/>
          </w:tcPr>
          <w:p w14:paraId="27050933"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(Art) + 6 or MFA</w:t>
            </w:r>
          </w:p>
        </w:tc>
        <w:tc>
          <w:tcPr>
            <w:tcW w:w="2016" w:type="dxa"/>
          </w:tcPr>
          <w:p w14:paraId="073EC3F8"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(Art) + 6 or MFA</w:t>
            </w:r>
          </w:p>
        </w:tc>
        <w:tc>
          <w:tcPr>
            <w:tcW w:w="2016" w:type="dxa"/>
          </w:tcPr>
          <w:p w14:paraId="0DF0BDCA"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(Art) + 6 or MFA</w:t>
            </w:r>
          </w:p>
        </w:tc>
      </w:tr>
      <w:tr w:rsidR="00DE3F13" w:rsidRPr="00072C88" w14:paraId="5E7CF4B4" w14:textId="77777777" w:rsidTr="00632921">
        <w:trPr>
          <w:cantSplit/>
        </w:trPr>
        <w:tc>
          <w:tcPr>
            <w:tcW w:w="1980" w:type="dxa"/>
          </w:tcPr>
          <w:p w14:paraId="0BE4FE10"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Art Education</w:t>
            </w:r>
          </w:p>
        </w:tc>
        <w:tc>
          <w:tcPr>
            <w:tcW w:w="1854" w:type="dxa"/>
          </w:tcPr>
          <w:p w14:paraId="6AF35B64" w14:textId="34D2002B" w:rsidR="00DE3F13" w:rsidRPr="00072C88" w:rsidRDefault="003D2D41"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MA +</w:t>
            </w:r>
            <w:r>
              <w:rPr>
                <w:rFonts w:asciiTheme="minorHAnsi" w:hAnsiTheme="minorHAnsi" w:cstheme="minorHAnsi"/>
                <w:sz w:val="22"/>
                <w:szCs w:val="22"/>
              </w:rPr>
              <w:t xml:space="preserve"> </w:t>
            </w:r>
            <w:r w:rsidRPr="00072C88">
              <w:rPr>
                <w:rFonts w:asciiTheme="minorHAnsi" w:hAnsiTheme="minorHAnsi" w:cstheme="minorHAnsi"/>
                <w:sz w:val="22"/>
                <w:szCs w:val="22"/>
              </w:rPr>
              <w:t xml:space="preserve">3; </w:t>
            </w:r>
            <w:r>
              <w:rPr>
                <w:rFonts w:asciiTheme="minorHAnsi" w:hAnsiTheme="minorHAnsi" w:cstheme="minorHAnsi"/>
                <w:sz w:val="22"/>
                <w:szCs w:val="22"/>
              </w:rPr>
              <w:t xml:space="preserve">or MAT +3; </w:t>
            </w:r>
            <w:r w:rsidRPr="00072C88">
              <w:rPr>
                <w:rFonts w:asciiTheme="minorHAnsi" w:hAnsiTheme="minorHAnsi" w:cstheme="minorHAnsi"/>
                <w:sz w:val="22"/>
                <w:szCs w:val="22"/>
              </w:rPr>
              <w:t>or MFA + 3</w:t>
            </w:r>
          </w:p>
        </w:tc>
        <w:tc>
          <w:tcPr>
            <w:tcW w:w="2016" w:type="dxa"/>
          </w:tcPr>
          <w:p w14:paraId="1505F248" w14:textId="164CFEE7" w:rsidR="00DE3F13" w:rsidRPr="00072C88" w:rsidRDefault="003D2D41"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w:t>
            </w:r>
            <w:r>
              <w:rPr>
                <w:rFonts w:asciiTheme="minorHAnsi" w:hAnsiTheme="minorHAnsi" w:cstheme="minorHAnsi"/>
                <w:sz w:val="22"/>
                <w:szCs w:val="22"/>
              </w:rPr>
              <w:t xml:space="preserve"> </w:t>
            </w:r>
            <w:r w:rsidRPr="00072C88">
              <w:rPr>
                <w:rFonts w:asciiTheme="minorHAnsi" w:hAnsiTheme="minorHAnsi" w:cstheme="minorHAnsi"/>
                <w:sz w:val="22"/>
                <w:szCs w:val="22"/>
              </w:rPr>
              <w:t>3; or D + 3</w:t>
            </w:r>
            <w:r>
              <w:rPr>
                <w:rFonts w:asciiTheme="minorHAnsi" w:hAnsiTheme="minorHAnsi" w:cstheme="minorHAnsi"/>
                <w:sz w:val="22"/>
                <w:szCs w:val="22"/>
              </w:rPr>
              <w:t>; or MAT +15</w:t>
            </w:r>
          </w:p>
        </w:tc>
        <w:tc>
          <w:tcPr>
            <w:tcW w:w="2016" w:type="dxa"/>
          </w:tcPr>
          <w:p w14:paraId="202C7DD0" w14:textId="74DEF41C" w:rsidR="00DE3F13" w:rsidRPr="00072C88" w:rsidRDefault="003D2D41"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+ 6; or D + 6</w:t>
            </w:r>
            <w:r>
              <w:rPr>
                <w:rFonts w:asciiTheme="minorHAnsi" w:hAnsiTheme="minorHAnsi" w:cstheme="minorHAnsi"/>
                <w:sz w:val="22"/>
                <w:szCs w:val="22"/>
              </w:rPr>
              <w:t>; or MAT +15</w:t>
            </w:r>
          </w:p>
        </w:tc>
        <w:tc>
          <w:tcPr>
            <w:tcW w:w="2016" w:type="dxa"/>
          </w:tcPr>
          <w:p w14:paraId="65E35D3E" w14:textId="4827631B" w:rsidR="00DE3F13" w:rsidRPr="00072C88" w:rsidRDefault="003D2D41"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+ 10; or D + 10</w:t>
            </w:r>
            <w:r>
              <w:rPr>
                <w:rFonts w:asciiTheme="minorHAnsi" w:hAnsiTheme="minorHAnsi" w:cstheme="minorHAnsi"/>
                <w:sz w:val="22"/>
                <w:szCs w:val="22"/>
              </w:rPr>
              <w:t>; or MAT +15</w:t>
            </w:r>
          </w:p>
        </w:tc>
      </w:tr>
      <w:tr w:rsidR="00DE3F13" w:rsidRPr="00072C88" w14:paraId="7570A5AA" w14:textId="77777777" w:rsidTr="00632921">
        <w:trPr>
          <w:cantSplit/>
        </w:trPr>
        <w:tc>
          <w:tcPr>
            <w:tcW w:w="1980" w:type="dxa"/>
          </w:tcPr>
          <w:p w14:paraId="7AC48DC8"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Art History</w:t>
            </w:r>
          </w:p>
        </w:tc>
        <w:tc>
          <w:tcPr>
            <w:tcW w:w="1854" w:type="dxa"/>
          </w:tcPr>
          <w:p w14:paraId="61801D2D"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0AEC3A5E"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387D4A8"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CF606D3" w14:textId="77777777" w:rsidR="00DE3F13" w:rsidRPr="00072C88" w:rsidRDefault="00DE3F13" w:rsidP="0063292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5298906C" w14:textId="77777777" w:rsidTr="00632921">
        <w:trPr>
          <w:cantSplit/>
        </w:trPr>
        <w:tc>
          <w:tcPr>
            <w:tcW w:w="1980" w:type="dxa"/>
          </w:tcPr>
          <w:p w14:paraId="7D9062D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Art Studio</w:t>
            </w:r>
          </w:p>
        </w:tc>
        <w:tc>
          <w:tcPr>
            <w:tcW w:w="1854" w:type="dxa"/>
          </w:tcPr>
          <w:p w14:paraId="272DBF15" w14:textId="1B869117"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B + 3</w:t>
            </w:r>
            <w:r>
              <w:rPr>
                <w:rFonts w:asciiTheme="minorHAnsi" w:hAnsiTheme="minorHAnsi" w:cstheme="minorHAnsi"/>
                <w:sz w:val="22"/>
                <w:szCs w:val="22"/>
              </w:rPr>
              <w:tab/>
            </w:r>
          </w:p>
        </w:tc>
        <w:tc>
          <w:tcPr>
            <w:tcW w:w="2016" w:type="dxa"/>
          </w:tcPr>
          <w:p w14:paraId="210859C7" w14:textId="34979C4C"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 xml:space="preserve">significant local or national recognition + 3, M +3 or </w:t>
            </w:r>
            <w:r w:rsidRPr="00072C88">
              <w:rPr>
                <w:rFonts w:asciiTheme="minorHAnsi" w:hAnsiTheme="minorHAnsi" w:cstheme="minorHAnsi"/>
                <w:sz w:val="22"/>
                <w:szCs w:val="22"/>
              </w:rPr>
              <w:t>MFA</w:t>
            </w:r>
          </w:p>
        </w:tc>
        <w:tc>
          <w:tcPr>
            <w:tcW w:w="2016" w:type="dxa"/>
          </w:tcPr>
          <w:p w14:paraId="5868F644" w14:textId="24D74480"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 xml:space="preserve">significant local or national recognition + 3, M +3 or </w:t>
            </w:r>
            <w:r w:rsidRPr="00072C88">
              <w:rPr>
                <w:rFonts w:asciiTheme="minorHAnsi" w:hAnsiTheme="minorHAnsi" w:cstheme="minorHAnsi"/>
                <w:sz w:val="22"/>
                <w:szCs w:val="22"/>
              </w:rPr>
              <w:t>MFA</w:t>
            </w:r>
          </w:p>
        </w:tc>
        <w:tc>
          <w:tcPr>
            <w:tcW w:w="2016" w:type="dxa"/>
          </w:tcPr>
          <w:p w14:paraId="4DBC79C6" w14:textId="4A9E6460"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 xml:space="preserve">significant local or national recognition + 3, M +3 or </w:t>
            </w:r>
            <w:r w:rsidRPr="00072C88">
              <w:rPr>
                <w:rFonts w:asciiTheme="minorHAnsi" w:hAnsiTheme="minorHAnsi" w:cstheme="minorHAnsi"/>
                <w:sz w:val="22"/>
                <w:szCs w:val="22"/>
              </w:rPr>
              <w:t>MFA</w:t>
            </w:r>
          </w:p>
        </w:tc>
      </w:tr>
      <w:tr w:rsidR="003D2D41" w:rsidRPr="00072C88" w14:paraId="573D021F" w14:textId="77777777" w:rsidTr="00632921">
        <w:trPr>
          <w:cantSplit/>
        </w:trPr>
        <w:tc>
          <w:tcPr>
            <w:tcW w:w="1980" w:type="dxa"/>
          </w:tcPr>
          <w:p w14:paraId="41E963D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Biology</w:t>
            </w:r>
          </w:p>
        </w:tc>
        <w:tc>
          <w:tcPr>
            <w:tcW w:w="1854" w:type="dxa"/>
          </w:tcPr>
          <w:p w14:paraId="31A8ECF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897140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6E8EE2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105D15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7638613D" w14:textId="77777777" w:rsidTr="00632921">
        <w:trPr>
          <w:cantSplit/>
        </w:trPr>
        <w:tc>
          <w:tcPr>
            <w:tcW w:w="1980" w:type="dxa"/>
          </w:tcPr>
          <w:p w14:paraId="5A874158" w14:textId="59003FC0"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Chemistry</w:t>
            </w:r>
            <w:r>
              <w:rPr>
                <w:rFonts w:asciiTheme="minorHAnsi" w:hAnsiTheme="minorHAnsi" w:cstheme="minorHAnsi"/>
                <w:sz w:val="22"/>
                <w:szCs w:val="22"/>
              </w:rPr>
              <w:t xml:space="preserve"> and Biochemistry</w:t>
            </w:r>
          </w:p>
        </w:tc>
        <w:tc>
          <w:tcPr>
            <w:tcW w:w="1854" w:type="dxa"/>
          </w:tcPr>
          <w:p w14:paraId="11E2A95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F87E07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5ABB68A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62ABDC8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12F65527" w14:textId="77777777" w:rsidTr="00632921">
        <w:trPr>
          <w:cantSplit/>
        </w:trPr>
        <w:tc>
          <w:tcPr>
            <w:tcW w:w="1980" w:type="dxa"/>
          </w:tcPr>
          <w:p w14:paraId="6BF7497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Chican</w:t>
            </w:r>
            <w:r>
              <w:rPr>
                <w:rFonts w:asciiTheme="minorHAnsi" w:hAnsiTheme="minorHAnsi" w:cstheme="minorHAnsi"/>
                <w:sz w:val="22"/>
                <w:szCs w:val="22"/>
              </w:rPr>
              <w:t>a/</w:t>
            </w:r>
            <w:r w:rsidRPr="00072C88">
              <w:rPr>
                <w:rFonts w:asciiTheme="minorHAnsi" w:hAnsiTheme="minorHAnsi" w:cstheme="minorHAnsi"/>
                <w:sz w:val="22"/>
                <w:szCs w:val="22"/>
              </w:rPr>
              <w:t>o Studies</w:t>
            </w:r>
          </w:p>
        </w:tc>
        <w:tc>
          <w:tcPr>
            <w:tcW w:w="1854" w:type="dxa"/>
          </w:tcPr>
          <w:p w14:paraId="08CA07B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4996B4D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35A4B99B"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B7141C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1ACBC8ED" w14:textId="77777777" w:rsidTr="00632921">
        <w:trPr>
          <w:cantSplit/>
        </w:trPr>
        <w:tc>
          <w:tcPr>
            <w:tcW w:w="1980" w:type="dxa"/>
          </w:tcPr>
          <w:p w14:paraId="453BEE22" w14:textId="23D2A0A1"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Earth Sciences (Geology and Geography</w:t>
            </w:r>
            <w:r>
              <w:rPr>
                <w:rFonts w:asciiTheme="minorHAnsi" w:hAnsiTheme="minorHAnsi" w:cstheme="minorHAnsi"/>
                <w:sz w:val="22"/>
                <w:szCs w:val="22"/>
              </w:rPr>
              <w:t>, Environmental Sciences and Geographic Information Systems</w:t>
            </w:r>
            <w:r w:rsidRPr="00072C88">
              <w:rPr>
                <w:rFonts w:asciiTheme="minorHAnsi" w:hAnsiTheme="minorHAnsi" w:cstheme="minorHAnsi"/>
                <w:sz w:val="22"/>
                <w:szCs w:val="22"/>
              </w:rPr>
              <w:t>)</w:t>
            </w:r>
          </w:p>
        </w:tc>
        <w:tc>
          <w:tcPr>
            <w:tcW w:w="1854" w:type="dxa"/>
          </w:tcPr>
          <w:p w14:paraId="272B705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48824360"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85F9E6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74DB2A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12B15F49" w14:textId="77777777" w:rsidTr="00632921">
        <w:trPr>
          <w:cantSplit/>
        </w:trPr>
        <w:tc>
          <w:tcPr>
            <w:tcW w:w="1980" w:type="dxa"/>
          </w:tcPr>
          <w:p w14:paraId="3F3AD83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English (except Creative Writing</w:t>
            </w:r>
            <w:r>
              <w:rPr>
                <w:rFonts w:asciiTheme="minorHAnsi" w:hAnsiTheme="minorHAnsi" w:cstheme="minorHAnsi"/>
                <w:sz w:val="22"/>
                <w:szCs w:val="22"/>
              </w:rPr>
              <w:t>)</w:t>
            </w:r>
          </w:p>
        </w:tc>
        <w:tc>
          <w:tcPr>
            <w:tcW w:w="1854" w:type="dxa"/>
          </w:tcPr>
          <w:p w14:paraId="4F85864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507E2D6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39FFAA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B5F50F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406CE015" w14:textId="77777777" w:rsidTr="00632921">
        <w:trPr>
          <w:cantSplit/>
        </w:trPr>
        <w:tc>
          <w:tcPr>
            <w:tcW w:w="1980" w:type="dxa"/>
          </w:tcPr>
          <w:p w14:paraId="39A1214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English (Creative Writing)</w:t>
            </w:r>
          </w:p>
        </w:tc>
        <w:tc>
          <w:tcPr>
            <w:tcW w:w="1854" w:type="dxa"/>
          </w:tcPr>
          <w:p w14:paraId="7587602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(English or Dramatic Arts)</w:t>
            </w:r>
          </w:p>
        </w:tc>
        <w:tc>
          <w:tcPr>
            <w:tcW w:w="2016" w:type="dxa"/>
          </w:tcPr>
          <w:p w14:paraId="657FFE6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or D</w:t>
            </w:r>
          </w:p>
        </w:tc>
        <w:tc>
          <w:tcPr>
            <w:tcW w:w="2016" w:type="dxa"/>
          </w:tcPr>
          <w:p w14:paraId="7A4F673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or D</w:t>
            </w:r>
          </w:p>
        </w:tc>
        <w:tc>
          <w:tcPr>
            <w:tcW w:w="2016" w:type="dxa"/>
          </w:tcPr>
          <w:p w14:paraId="5338ADB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or D</w:t>
            </w:r>
          </w:p>
        </w:tc>
      </w:tr>
      <w:tr w:rsidR="003D2D41" w:rsidRPr="00072C88" w14:paraId="786BB49F" w14:textId="77777777" w:rsidTr="00632921">
        <w:trPr>
          <w:cantSplit/>
        </w:trPr>
        <w:tc>
          <w:tcPr>
            <w:tcW w:w="1980" w:type="dxa"/>
          </w:tcPr>
          <w:p w14:paraId="3661426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History</w:t>
            </w:r>
          </w:p>
        </w:tc>
        <w:tc>
          <w:tcPr>
            <w:tcW w:w="1854" w:type="dxa"/>
          </w:tcPr>
          <w:p w14:paraId="4C3D7C5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6DD86A1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26B466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877D67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69CE3AE2" w14:textId="77777777" w:rsidTr="00632921">
        <w:trPr>
          <w:cantSplit/>
        </w:trPr>
        <w:tc>
          <w:tcPr>
            <w:tcW w:w="1980" w:type="dxa"/>
          </w:tcPr>
          <w:p w14:paraId="5C51C46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Journalism</w:t>
            </w:r>
            <w:r>
              <w:rPr>
                <w:rFonts w:asciiTheme="minorHAnsi" w:hAnsiTheme="minorHAnsi" w:cstheme="minorHAnsi"/>
                <w:sz w:val="22"/>
                <w:szCs w:val="22"/>
              </w:rPr>
              <w:t xml:space="preserve"> and Media Production</w:t>
            </w:r>
          </w:p>
        </w:tc>
        <w:tc>
          <w:tcPr>
            <w:tcW w:w="1854" w:type="dxa"/>
          </w:tcPr>
          <w:p w14:paraId="47E950B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+ 6</w:t>
            </w:r>
          </w:p>
        </w:tc>
        <w:tc>
          <w:tcPr>
            <w:tcW w:w="2016" w:type="dxa"/>
          </w:tcPr>
          <w:p w14:paraId="5CC9F1B0"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c>
          <w:tcPr>
            <w:tcW w:w="2016" w:type="dxa"/>
          </w:tcPr>
          <w:p w14:paraId="4A49E72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c>
          <w:tcPr>
            <w:tcW w:w="2016" w:type="dxa"/>
          </w:tcPr>
          <w:p w14:paraId="10355A1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r>
      <w:tr w:rsidR="003D2D41" w:rsidRPr="00072C88" w14:paraId="7414D635" w14:textId="77777777" w:rsidTr="00632921">
        <w:trPr>
          <w:cantSplit/>
        </w:trPr>
        <w:tc>
          <w:tcPr>
            <w:tcW w:w="1980" w:type="dxa"/>
          </w:tcPr>
          <w:p w14:paraId="2A2C2DD8" w14:textId="5AD890CB"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Math</w:t>
            </w:r>
            <w:r>
              <w:rPr>
                <w:rFonts w:asciiTheme="minorHAnsi" w:hAnsiTheme="minorHAnsi" w:cstheme="minorHAnsi"/>
                <w:sz w:val="22"/>
                <w:szCs w:val="22"/>
              </w:rPr>
              <w:t>ematics and Statistics</w:t>
            </w:r>
          </w:p>
        </w:tc>
        <w:tc>
          <w:tcPr>
            <w:tcW w:w="1854" w:type="dxa"/>
          </w:tcPr>
          <w:p w14:paraId="7BE7938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7E14917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61E5F9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647304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28DE6B3E" w14:textId="77777777" w:rsidTr="00632921">
        <w:trPr>
          <w:cantSplit/>
        </w:trPr>
        <w:tc>
          <w:tcPr>
            <w:tcW w:w="1980" w:type="dxa"/>
          </w:tcPr>
          <w:p w14:paraId="5E6AA01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Meteorology</w:t>
            </w:r>
          </w:p>
        </w:tc>
        <w:tc>
          <w:tcPr>
            <w:tcW w:w="1854" w:type="dxa"/>
          </w:tcPr>
          <w:p w14:paraId="3B8CA7D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1E0FA4E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5935AB1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AF1C9F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424C8549" w14:textId="77777777" w:rsidTr="00632921">
        <w:trPr>
          <w:cantSplit/>
        </w:trPr>
        <w:tc>
          <w:tcPr>
            <w:tcW w:w="1980" w:type="dxa"/>
          </w:tcPr>
          <w:p w14:paraId="77C4E0E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Modern Languages</w:t>
            </w:r>
          </w:p>
        </w:tc>
        <w:tc>
          <w:tcPr>
            <w:tcW w:w="1854" w:type="dxa"/>
          </w:tcPr>
          <w:p w14:paraId="56F493F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7FDC9456"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C3396E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2304ED0"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132AD877" w14:textId="77777777" w:rsidTr="00632921">
        <w:trPr>
          <w:cantSplit/>
        </w:trPr>
        <w:tc>
          <w:tcPr>
            <w:tcW w:w="1980" w:type="dxa"/>
          </w:tcPr>
          <w:p w14:paraId="0CA227F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Music (Artist Performers, Conductors and Composers)</w:t>
            </w:r>
          </w:p>
        </w:tc>
        <w:tc>
          <w:tcPr>
            <w:tcW w:w="1854" w:type="dxa"/>
          </w:tcPr>
          <w:p w14:paraId="43E3545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or B + significant local recognition</w:t>
            </w:r>
          </w:p>
        </w:tc>
        <w:tc>
          <w:tcPr>
            <w:tcW w:w="2016" w:type="dxa"/>
          </w:tcPr>
          <w:p w14:paraId="032871B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 or M + significant local recognition</w:t>
            </w:r>
          </w:p>
        </w:tc>
        <w:tc>
          <w:tcPr>
            <w:tcW w:w="2016" w:type="dxa"/>
          </w:tcPr>
          <w:p w14:paraId="41A04676"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 or M + significant regional recognition</w:t>
            </w:r>
          </w:p>
        </w:tc>
        <w:tc>
          <w:tcPr>
            <w:tcW w:w="2016" w:type="dxa"/>
          </w:tcPr>
          <w:p w14:paraId="3CBBFEC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 or M + significant national recognition</w:t>
            </w:r>
          </w:p>
        </w:tc>
      </w:tr>
      <w:tr w:rsidR="003D2D41" w:rsidRPr="00072C88" w14:paraId="75C8F891" w14:textId="77777777" w:rsidTr="00632921">
        <w:trPr>
          <w:cantSplit/>
        </w:trPr>
        <w:tc>
          <w:tcPr>
            <w:tcW w:w="1980" w:type="dxa"/>
          </w:tcPr>
          <w:p w14:paraId="6DBF067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Music (except Artist Performers, Conductors and Composers)</w:t>
            </w:r>
          </w:p>
        </w:tc>
        <w:tc>
          <w:tcPr>
            <w:tcW w:w="1854" w:type="dxa"/>
          </w:tcPr>
          <w:p w14:paraId="5468477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F8A95A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429BA69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6853E6C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1DE2F122" w14:textId="77777777" w:rsidTr="00632921">
        <w:trPr>
          <w:cantSplit/>
        </w:trPr>
        <w:tc>
          <w:tcPr>
            <w:tcW w:w="1980" w:type="dxa"/>
          </w:tcPr>
          <w:p w14:paraId="25513296"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Philosophy</w:t>
            </w:r>
          </w:p>
        </w:tc>
        <w:tc>
          <w:tcPr>
            <w:tcW w:w="1854" w:type="dxa"/>
          </w:tcPr>
          <w:p w14:paraId="370E6801"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EB8BB1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ABD</w:t>
            </w:r>
          </w:p>
        </w:tc>
        <w:tc>
          <w:tcPr>
            <w:tcW w:w="2016" w:type="dxa"/>
          </w:tcPr>
          <w:p w14:paraId="4FEE3B3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0161BED7"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07C686F6" w14:textId="77777777" w:rsidTr="00632921">
        <w:trPr>
          <w:cantSplit/>
        </w:trPr>
        <w:tc>
          <w:tcPr>
            <w:tcW w:w="1980" w:type="dxa"/>
          </w:tcPr>
          <w:p w14:paraId="2649739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lastRenderedPageBreak/>
              <w:t>Physics</w:t>
            </w:r>
          </w:p>
        </w:tc>
        <w:tc>
          <w:tcPr>
            <w:tcW w:w="1854" w:type="dxa"/>
          </w:tcPr>
          <w:p w14:paraId="6AE3CC0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4016B671"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261EE6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202FD91"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0A87F188" w14:textId="77777777" w:rsidTr="00632921">
        <w:trPr>
          <w:cantSplit/>
        </w:trPr>
        <w:tc>
          <w:tcPr>
            <w:tcW w:w="1980" w:type="dxa"/>
          </w:tcPr>
          <w:p w14:paraId="6634325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Political Science</w:t>
            </w:r>
          </w:p>
        </w:tc>
        <w:tc>
          <w:tcPr>
            <w:tcW w:w="1854" w:type="dxa"/>
          </w:tcPr>
          <w:p w14:paraId="7B7BABB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527848B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6B8AE41B"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A5DC62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3650D05D" w14:textId="77777777" w:rsidTr="00632921">
        <w:trPr>
          <w:cantSplit/>
        </w:trPr>
        <w:tc>
          <w:tcPr>
            <w:tcW w:w="1980" w:type="dxa"/>
          </w:tcPr>
          <w:p w14:paraId="1C49B1B2" w14:textId="10335B49"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Psycholog</w:t>
            </w:r>
            <w:r>
              <w:rPr>
                <w:rFonts w:asciiTheme="minorHAnsi" w:hAnsiTheme="minorHAnsi" w:cstheme="minorHAnsi"/>
                <w:sz w:val="22"/>
                <w:szCs w:val="22"/>
              </w:rPr>
              <w:t>ical Science</w:t>
            </w:r>
          </w:p>
        </w:tc>
        <w:tc>
          <w:tcPr>
            <w:tcW w:w="1854" w:type="dxa"/>
          </w:tcPr>
          <w:p w14:paraId="5232B17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or enrolled in a doctoral program</w:t>
            </w:r>
          </w:p>
        </w:tc>
        <w:tc>
          <w:tcPr>
            <w:tcW w:w="2016" w:type="dxa"/>
          </w:tcPr>
          <w:p w14:paraId="7DCFC83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7420FC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2C64E92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63D751E1" w14:textId="77777777" w:rsidTr="00632921">
        <w:trPr>
          <w:cantSplit/>
        </w:trPr>
        <w:tc>
          <w:tcPr>
            <w:tcW w:w="1980" w:type="dxa"/>
          </w:tcPr>
          <w:p w14:paraId="555641C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Radio/TV</w:t>
            </w:r>
          </w:p>
        </w:tc>
        <w:tc>
          <w:tcPr>
            <w:tcW w:w="1854" w:type="dxa"/>
          </w:tcPr>
          <w:p w14:paraId="692709EC"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+ 5</w:t>
            </w:r>
          </w:p>
        </w:tc>
        <w:tc>
          <w:tcPr>
            <w:tcW w:w="2016" w:type="dxa"/>
          </w:tcPr>
          <w:p w14:paraId="19B4824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+ 5</w:t>
            </w:r>
          </w:p>
        </w:tc>
        <w:tc>
          <w:tcPr>
            <w:tcW w:w="2016" w:type="dxa"/>
          </w:tcPr>
          <w:p w14:paraId="3CF65B3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+ 5</w:t>
            </w:r>
          </w:p>
        </w:tc>
        <w:tc>
          <w:tcPr>
            <w:tcW w:w="2016" w:type="dxa"/>
          </w:tcPr>
          <w:p w14:paraId="521752FB"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+ 5</w:t>
            </w:r>
          </w:p>
        </w:tc>
      </w:tr>
      <w:tr w:rsidR="003D2D41" w:rsidRPr="00072C88" w14:paraId="53EE0563" w14:textId="77777777" w:rsidTr="00632921">
        <w:trPr>
          <w:cantSplit/>
        </w:trPr>
        <w:tc>
          <w:tcPr>
            <w:tcW w:w="1980" w:type="dxa"/>
          </w:tcPr>
          <w:p w14:paraId="77EB8C01"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Sociology</w:t>
            </w:r>
          </w:p>
        </w:tc>
        <w:tc>
          <w:tcPr>
            <w:tcW w:w="1854" w:type="dxa"/>
          </w:tcPr>
          <w:p w14:paraId="2266F28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62732219"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75EFF8F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22FEEEF"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3901DAB8" w14:textId="77777777" w:rsidTr="00632921">
        <w:trPr>
          <w:cantSplit/>
        </w:trPr>
        <w:tc>
          <w:tcPr>
            <w:tcW w:w="1980" w:type="dxa"/>
          </w:tcPr>
          <w:p w14:paraId="6D519A80"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Speech</w:t>
            </w:r>
          </w:p>
        </w:tc>
        <w:tc>
          <w:tcPr>
            <w:tcW w:w="1854" w:type="dxa"/>
          </w:tcPr>
          <w:p w14:paraId="6EA12426"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36F4A530"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6272051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4B3B323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0D174139" w14:textId="77777777" w:rsidTr="00632921">
        <w:trPr>
          <w:cantSplit/>
        </w:trPr>
        <w:tc>
          <w:tcPr>
            <w:tcW w:w="1980" w:type="dxa"/>
          </w:tcPr>
          <w:p w14:paraId="173098EB"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Technical Communications</w:t>
            </w:r>
          </w:p>
        </w:tc>
        <w:tc>
          <w:tcPr>
            <w:tcW w:w="1854" w:type="dxa"/>
          </w:tcPr>
          <w:p w14:paraId="3E671B34"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+ 8</w:t>
            </w:r>
          </w:p>
        </w:tc>
        <w:tc>
          <w:tcPr>
            <w:tcW w:w="2016" w:type="dxa"/>
          </w:tcPr>
          <w:p w14:paraId="148B7DB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 or D</w:t>
            </w:r>
          </w:p>
        </w:tc>
        <w:tc>
          <w:tcPr>
            <w:tcW w:w="2016" w:type="dxa"/>
          </w:tcPr>
          <w:p w14:paraId="4661ED6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 or D</w:t>
            </w:r>
          </w:p>
        </w:tc>
        <w:tc>
          <w:tcPr>
            <w:tcW w:w="2016" w:type="dxa"/>
          </w:tcPr>
          <w:p w14:paraId="35DD7D2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 or D</w:t>
            </w:r>
          </w:p>
        </w:tc>
      </w:tr>
      <w:tr w:rsidR="003D2D41" w:rsidRPr="00072C88" w14:paraId="16E70F1D" w14:textId="77777777" w:rsidTr="00632921">
        <w:trPr>
          <w:cantSplit/>
        </w:trPr>
        <w:tc>
          <w:tcPr>
            <w:tcW w:w="1980" w:type="dxa"/>
          </w:tcPr>
          <w:p w14:paraId="502DEB71"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Theatre (Relevant work experience must be professional)</w:t>
            </w:r>
          </w:p>
        </w:tc>
        <w:tc>
          <w:tcPr>
            <w:tcW w:w="1854" w:type="dxa"/>
          </w:tcPr>
          <w:p w14:paraId="0CAE2FB0" w14:textId="77777777" w:rsidR="003D2D41"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BA + 8, BFA + 8</w:t>
            </w:r>
          </w:p>
          <w:p w14:paraId="11681A0E" w14:textId="77777777" w:rsidR="003D2D41"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or BS in Theatre</w:t>
            </w:r>
          </w:p>
          <w:p w14:paraId="61BC3784" w14:textId="77777777" w:rsidR="003D2D41"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 xml:space="preserve">(or related field) </w:t>
            </w:r>
          </w:p>
          <w:p w14:paraId="0CAAB825" w14:textId="77777777"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+ 8</w:t>
            </w:r>
          </w:p>
        </w:tc>
        <w:tc>
          <w:tcPr>
            <w:tcW w:w="2016" w:type="dxa"/>
          </w:tcPr>
          <w:p w14:paraId="0C671A3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+ 3; or M + 4; or D + 2</w:t>
            </w:r>
          </w:p>
        </w:tc>
        <w:tc>
          <w:tcPr>
            <w:tcW w:w="2016" w:type="dxa"/>
          </w:tcPr>
          <w:p w14:paraId="6A65815A"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+ 4; or M + 5; or D + 3</w:t>
            </w:r>
          </w:p>
        </w:tc>
        <w:tc>
          <w:tcPr>
            <w:tcW w:w="2016" w:type="dxa"/>
          </w:tcPr>
          <w:p w14:paraId="53203D9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MFA + 5; or M + 6; or D + 4</w:t>
            </w:r>
          </w:p>
        </w:tc>
      </w:tr>
      <w:tr w:rsidR="003D2D41" w:rsidRPr="00072C88" w14:paraId="23080E7F" w14:textId="77777777" w:rsidTr="00632921">
        <w:trPr>
          <w:cantSplit/>
        </w:trPr>
        <w:tc>
          <w:tcPr>
            <w:tcW w:w="1980" w:type="dxa"/>
          </w:tcPr>
          <w:p w14:paraId="393B95CA" w14:textId="77777777" w:rsidR="003D2D41" w:rsidRPr="00072C88" w:rsidRDefault="003D2D41" w:rsidP="003D2D41">
            <w:pPr>
              <w:tabs>
                <w:tab w:val="left" w:pos="720"/>
              </w:tabs>
              <w:rPr>
                <w:rFonts w:asciiTheme="minorHAnsi" w:hAnsiTheme="minorHAnsi" w:cstheme="minorHAnsi"/>
                <w:sz w:val="22"/>
                <w:szCs w:val="22"/>
              </w:rPr>
            </w:pPr>
            <w:r>
              <w:rPr>
                <w:rFonts w:asciiTheme="minorHAnsi" w:hAnsiTheme="minorHAnsi" w:cstheme="minorHAnsi"/>
                <w:sz w:val="22"/>
                <w:szCs w:val="22"/>
              </w:rPr>
              <w:t xml:space="preserve">Institute for </w:t>
            </w:r>
            <w:r w:rsidRPr="00072C88">
              <w:rPr>
                <w:rFonts w:asciiTheme="minorHAnsi" w:hAnsiTheme="minorHAnsi" w:cstheme="minorHAnsi"/>
                <w:sz w:val="22"/>
                <w:szCs w:val="22"/>
              </w:rPr>
              <w:t>Women’s Studies</w:t>
            </w:r>
            <w:r>
              <w:rPr>
                <w:rFonts w:asciiTheme="minorHAnsi" w:hAnsiTheme="minorHAnsi" w:cstheme="minorHAnsi"/>
                <w:sz w:val="22"/>
                <w:szCs w:val="22"/>
              </w:rPr>
              <w:t xml:space="preserve"> &amp; Services</w:t>
            </w:r>
          </w:p>
        </w:tc>
        <w:tc>
          <w:tcPr>
            <w:tcW w:w="1854" w:type="dxa"/>
          </w:tcPr>
          <w:p w14:paraId="3DEE4072" w14:textId="77777777" w:rsidR="003D2D41" w:rsidRPr="00E734AD" w:rsidRDefault="003D2D41" w:rsidP="003D2D41">
            <w:pPr>
              <w:tabs>
                <w:tab w:val="left" w:pos="720"/>
              </w:tabs>
              <w:rPr>
                <w:rFonts w:asciiTheme="minorHAnsi" w:hAnsiTheme="minorHAnsi" w:cstheme="minorHAnsi"/>
                <w:b/>
                <w:sz w:val="22"/>
                <w:szCs w:val="22"/>
                <w:u w:val="single"/>
              </w:rPr>
            </w:pPr>
            <w:r>
              <w:rPr>
                <w:rFonts w:asciiTheme="minorHAnsi" w:hAnsiTheme="minorHAnsi" w:cstheme="minorHAnsi"/>
                <w:b/>
                <w:sz w:val="22"/>
                <w:szCs w:val="22"/>
                <w:u w:val="single"/>
              </w:rPr>
              <w:t>Cat II</w:t>
            </w:r>
            <w:r w:rsidRPr="002F116B">
              <w:rPr>
                <w:rFonts w:asciiTheme="minorHAnsi" w:hAnsiTheme="minorHAnsi" w:cstheme="minorHAnsi"/>
                <w:b/>
                <w:sz w:val="22"/>
                <w:szCs w:val="22"/>
                <w:u w:val="single"/>
              </w:rPr>
              <w:t xml:space="preserve"> &amp; Cat II</w:t>
            </w:r>
            <w:r>
              <w:rPr>
                <w:rFonts w:asciiTheme="minorHAnsi" w:hAnsiTheme="minorHAnsi" w:cstheme="minorHAnsi"/>
                <w:b/>
                <w:sz w:val="22"/>
                <w:szCs w:val="22"/>
                <w:u w:val="single"/>
              </w:rPr>
              <w:t>I</w:t>
            </w:r>
          </w:p>
          <w:p w14:paraId="782B3BF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w:t>
            </w:r>
          </w:p>
        </w:tc>
        <w:tc>
          <w:tcPr>
            <w:tcW w:w="2016" w:type="dxa"/>
          </w:tcPr>
          <w:p w14:paraId="2DA94C4D"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52E0F552"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c>
          <w:tcPr>
            <w:tcW w:w="2016" w:type="dxa"/>
          </w:tcPr>
          <w:p w14:paraId="1B303258"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D</w:t>
            </w:r>
          </w:p>
        </w:tc>
      </w:tr>
      <w:tr w:rsidR="003D2D41" w:rsidRPr="00072C88" w14:paraId="730C03B6" w14:textId="77777777" w:rsidTr="00632921">
        <w:trPr>
          <w:cantSplit/>
        </w:trPr>
        <w:tc>
          <w:tcPr>
            <w:tcW w:w="1980" w:type="dxa"/>
          </w:tcPr>
          <w:p w14:paraId="3FEF5154" w14:textId="77777777" w:rsidR="003D2D41" w:rsidRDefault="003D2D41" w:rsidP="003D2D41">
            <w:pPr>
              <w:tabs>
                <w:tab w:val="left" w:pos="720"/>
              </w:tabs>
              <w:rPr>
                <w:rFonts w:asciiTheme="minorHAnsi" w:hAnsiTheme="minorHAnsi" w:cstheme="minorHAnsi"/>
                <w:sz w:val="22"/>
                <w:szCs w:val="22"/>
              </w:rPr>
            </w:pPr>
          </w:p>
        </w:tc>
        <w:tc>
          <w:tcPr>
            <w:tcW w:w="1854" w:type="dxa"/>
          </w:tcPr>
          <w:p w14:paraId="5B0FCE11" w14:textId="77777777" w:rsidR="003D2D41" w:rsidRDefault="003D2D41" w:rsidP="003D2D41">
            <w:pPr>
              <w:tabs>
                <w:tab w:val="left" w:pos="720"/>
              </w:tabs>
              <w:rPr>
                <w:rFonts w:asciiTheme="minorHAnsi" w:hAnsiTheme="minorHAnsi" w:cstheme="minorHAnsi"/>
                <w:b/>
                <w:sz w:val="22"/>
                <w:szCs w:val="22"/>
                <w:u w:val="single"/>
              </w:rPr>
            </w:pPr>
          </w:p>
        </w:tc>
        <w:tc>
          <w:tcPr>
            <w:tcW w:w="2016" w:type="dxa"/>
          </w:tcPr>
          <w:p w14:paraId="0861581E" w14:textId="77777777" w:rsidR="003D2D41" w:rsidRPr="00072C88" w:rsidRDefault="003D2D41" w:rsidP="003D2D41">
            <w:pPr>
              <w:tabs>
                <w:tab w:val="left" w:pos="720"/>
              </w:tabs>
              <w:rPr>
                <w:rFonts w:asciiTheme="minorHAnsi" w:hAnsiTheme="minorHAnsi" w:cstheme="minorHAnsi"/>
                <w:sz w:val="22"/>
                <w:szCs w:val="22"/>
              </w:rPr>
            </w:pPr>
          </w:p>
        </w:tc>
        <w:tc>
          <w:tcPr>
            <w:tcW w:w="2016" w:type="dxa"/>
          </w:tcPr>
          <w:p w14:paraId="197E26A1" w14:textId="77777777" w:rsidR="003D2D41" w:rsidRPr="00072C88" w:rsidRDefault="003D2D41" w:rsidP="003D2D41">
            <w:pPr>
              <w:tabs>
                <w:tab w:val="left" w:pos="720"/>
              </w:tabs>
              <w:rPr>
                <w:rFonts w:asciiTheme="minorHAnsi" w:hAnsiTheme="minorHAnsi" w:cstheme="minorHAnsi"/>
                <w:sz w:val="22"/>
                <w:szCs w:val="22"/>
              </w:rPr>
            </w:pPr>
          </w:p>
        </w:tc>
        <w:tc>
          <w:tcPr>
            <w:tcW w:w="2016" w:type="dxa"/>
          </w:tcPr>
          <w:p w14:paraId="179CBD04" w14:textId="77777777" w:rsidR="003D2D41" w:rsidRPr="00072C88" w:rsidRDefault="003D2D41" w:rsidP="003D2D41">
            <w:pPr>
              <w:tabs>
                <w:tab w:val="left" w:pos="720"/>
              </w:tabs>
              <w:rPr>
                <w:rFonts w:asciiTheme="minorHAnsi" w:hAnsiTheme="minorHAnsi" w:cstheme="minorHAnsi"/>
                <w:sz w:val="22"/>
                <w:szCs w:val="22"/>
              </w:rPr>
            </w:pPr>
          </w:p>
        </w:tc>
      </w:tr>
      <w:tr w:rsidR="003D2D41" w:rsidRPr="007840DD" w14:paraId="116D7A5D" w14:textId="77777777" w:rsidTr="007840DD">
        <w:trPr>
          <w:cantSplit/>
        </w:trPr>
        <w:tc>
          <w:tcPr>
            <w:tcW w:w="1980" w:type="dxa"/>
            <w:shd w:val="clear" w:color="auto" w:fill="8DB3E2" w:themeFill="text2" w:themeFillTint="66"/>
          </w:tcPr>
          <w:p w14:paraId="10A137A7" w14:textId="4393E04B" w:rsidR="003D2D41" w:rsidRPr="007840DD" w:rsidRDefault="003D2D41" w:rsidP="003D2D41">
            <w:pPr>
              <w:tabs>
                <w:tab w:val="left" w:pos="720"/>
              </w:tabs>
              <w:rPr>
                <w:rFonts w:asciiTheme="minorHAnsi" w:hAnsiTheme="minorHAnsi" w:cstheme="minorHAnsi"/>
                <w:b/>
                <w:bCs/>
                <w:sz w:val="22"/>
                <w:szCs w:val="22"/>
              </w:rPr>
            </w:pPr>
            <w:r w:rsidRPr="007840DD">
              <w:rPr>
                <w:rFonts w:asciiTheme="minorHAnsi" w:hAnsiTheme="minorHAnsi" w:cstheme="minorHAnsi"/>
                <w:b/>
                <w:bCs/>
                <w:sz w:val="22"/>
                <w:szCs w:val="22"/>
              </w:rPr>
              <w:t>School of Education</w:t>
            </w:r>
          </w:p>
        </w:tc>
        <w:tc>
          <w:tcPr>
            <w:tcW w:w="1854" w:type="dxa"/>
            <w:shd w:val="clear" w:color="auto" w:fill="8DB3E2" w:themeFill="text2" w:themeFillTint="66"/>
          </w:tcPr>
          <w:p w14:paraId="13E0B299" w14:textId="30698BD1" w:rsidR="003D2D41" w:rsidRPr="00FF61FC" w:rsidRDefault="003D2D41" w:rsidP="003D2D41">
            <w:pPr>
              <w:tabs>
                <w:tab w:val="left" w:pos="720"/>
              </w:tabs>
              <w:rPr>
                <w:rFonts w:asciiTheme="minorHAnsi" w:hAnsiTheme="minorHAnsi" w:cstheme="minorHAnsi"/>
                <w:b/>
                <w:bCs/>
                <w:sz w:val="22"/>
                <w:szCs w:val="22"/>
                <w:u w:val="single"/>
              </w:rPr>
            </w:pPr>
            <w:r w:rsidRPr="00072C88">
              <w:rPr>
                <w:rFonts w:asciiTheme="minorHAnsi" w:hAnsiTheme="minorHAnsi" w:cstheme="minorHAnsi"/>
                <w:sz w:val="22"/>
                <w:szCs w:val="22"/>
              </w:rPr>
              <w:t>M</w:t>
            </w:r>
          </w:p>
        </w:tc>
        <w:tc>
          <w:tcPr>
            <w:tcW w:w="2016" w:type="dxa"/>
            <w:shd w:val="clear" w:color="auto" w:fill="8DB3E2" w:themeFill="text2" w:themeFillTint="66"/>
          </w:tcPr>
          <w:p w14:paraId="2E306283" w14:textId="5C259196" w:rsidR="003D2D41" w:rsidRPr="007840DD" w:rsidRDefault="003D2D41" w:rsidP="003D2D41">
            <w:pPr>
              <w:tabs>
                <w:tab w:val="left" w:pos="720"/>
              </w:tabs>
              <w:rPr>
                <w:rFonts w:asciiTheme="minorHAnsi" w:hAnsiTheme="minorHAnsi" w:cstheme="minorHAnsi"/>
                <w:b/>
                <w:bCs/>
                <w:sz w:val="22"/>
                <w:szCs w:val="22"/>
              </w:rPr>
            </w:pPr>
            <w:r w:rsidRPr="00072C88">
              <w:rPr>
                <w:rFonts w:asciiTheme="minorHAnsi" w:hAnsiTheme="minorHAnsi" w:cstheme="minorHAnsi"/>
                <w:sz w:val="22"/>
                <w:szCs w:val="22"/>
              </w:rPr>
              <w:t>ABD</w:t>
            </w:r>
          </w:p>
        </w:tc>
        <w:tc>
          <w:tcPr>
            <w:tcW w:w="2016" w:type="dxa"/>
            <w:shd w:val="clear" w:color="auto" w:fill="8DB3E2" w:themeFill="text2" w:themeFillTint="66"/>
          </w:tcPr>
          <w:p w14:paraId="114007A5" w14:textId="284F1E55" w:rsidR="003D2D41" w:rsidRPr="007840DD" w:rsidRDefault="003D2D41" w:rsidP="003D2D41">
            <w:pPr>
              <w:tabs>
                <w:tab w:val="left" w:pos="720"/>
              </w:tabs>
              <w:rPr>
                <w:rFonts w:asciiTheme="minorHAnsi" w:hAnsiTheme="minorHAnsi" w:cstheme="minorHAnsi"/>
                <w:b/>
                <w:bCs/>
                <w:sz w:val="22"/>
                <w:szCs w:val="22"/>
              </w:rPr>
            </w:pPr>
            <w:r w:rsidRPr="00072C88">
              <w:rPr>
                <w:rFonts w:asciiTheme="minorHAnsi" w:hAnsiTheme="minorHAnsi" w:cstheme="minorHAnsi"/>
                <w:sz w:val="22"/>
                <w:szCs w:val="22"/>
              </w:rPr>
              <w:t>D</w:t>
            </w:r>
          </w:p>
        </w:tc>
        <w:tc>
          <w:tcPr>
            <w:tcW w:w="2016" w:type="dxa"/>
            <w:shd w:val="clear" w:color="auto" w:fill="8DB3E2" w:themeFill="text2" w:themeFillTint="66"/>
          </w:tcPr>
          <w:p w14:paraId="6072066D" w14:textId="7E4B5980" w:rsidR="003D2D41" w:rsidRPr="007840DD" w:rsidRDefault="003D2D41" w:rsidP="003D2D41">
            <w:pPr>
              <w:tabs>
                <w:tab w:val="left" w:pos="720"/>
              </w:tabs>
              <w:rPr>
                <w:rFonts w:asciiTheme="minorHAnsi" w:hAnsiTheme="minorHAnsi" w:cstheme="minorHAnsi"/>
                <w:b/>
                <w:bCs/>
                <w:sz w:val="22"/>
                <w:szCs w:val="22"/>
              </w:rPr>
            </w:pPr>
            <w:r w:rsidRPr="00072C88">
              <w:rPr>
                <w:rFonts w:asciiTheme="minorHAnsi" w:hAnsiTheme="minorHAnsi" w:cstheme="minorHAnsi"/>
                <w:sz w:val="22"/>
                <w:szCs w:val="22"/>
              </w:rPr>
              <w:t>D</w:t>
            </w:r>
          </w:p>
        </w:tc>
      </w:tr>
      <w:tr w:rsidR="003D2D41" w:rsidRPr="00072C88" w14:paraId="0A63426D" w14:textId="77777777" w:rsidTr="00632921">
        <w:trPr>
          <w:cantSplit/>
        </w:trPr>
        <w:tc>
          <w:tcPr>
            <w:tcW w:w="1980" w:type="dxa"/>
          </w:tcPr>
          <w:p w14:paraId="7872B795" w14:textId="77777777" w:rsidR="003D2D41" w:rsidRDefault="003D2D41" w:rsidP="003D2D41">
            <w:pPr>
              <w:tabs>
                <w:tab w:val="left" w:pos="720"/>
              </w:tabs>
              <w:rPr>
                <w:rFonts w:asciiTheme="minorHAnsi" w:hAnsiTheme="minorHAnsi" w:cstheme="minorHAnsi"/>
                <w:sz w:val="22"/>
                <w:szCs w:val="22"/>
              </w:rPr>
            </w:pPr>
          </w:p>
        </w:tc>
        <w:tc>
          <w:tcPr>
            <w:tcW w:w="1854" w:type="dxa"/>
          </w:tcPr>
          <w:p w14:paraId="63F9C464" w14:textId="77777777" w:rsidR="003D2D41" w:rsidRDefault="003D2D41" w:rsidP="003D2D41">
            <w:pPr>
              <w:tabs>
                <w:tab w:val="left" w:pos="720"/>
              </w:tabs>
              <w:rPr>
                <w:rFonts w:asciiTheme="minorHAnsi" w:hAnsiTheme="minorHAnsi" w:cstheme="minorHAnsi"/>
                <w:b/>
                <w:sz w:val="22"/>
                <w:szCs w:val="22"/>
                <w:u w:val="single"/>
              </w:rPr>
            </w:pPr>
          </w:p>
        </w:tc>
        <w:tc>
          <w:tcPr>
            <w:tcW w:w="2016" w:type="dxa"/>
          </w:tcPr>
          <w:p w14:paraId="7FF01481" w14:textId="77777777" w:rsidR="003D2D41" w:rsidRPr="00072C88" w:rsidRDefault="003D2D41" w:rsidP="003D2D41">
            <w:pPr>
              <w:tabs>
                <w:tab w:val="left" w:pos="720"/>
              </w:tabs>
              <w:rPr>
                <w:rFonts w:asciiTheme="minorHAnsi" w:hAnsiTheme="minorHAnsi" w:cstheme="minorHAnsi"/>
                <w:sz w:val="22"/>
                <w:szCs w:val="22"/>
              </w:rPr>
            </w:pPr>
          </w:p>
        </w:tc>
        <w:tc>
          <w:tcPr>
            <w:tcW w:w="2016" w:type="dxa"/>
          </w:tcPr>
          <w:p w14:paraId="384F9372" w14:textId="77777777" w:rsidR="003D2D41" w:rsidRPr="00072C88" w:rsidRDefault="003D2D41" w:rsidP="003D2D41">
            <w:pPr>
              <w:tabs>
                <w:tab w:val="left" w:pos="720"/>
              </w:tabs>
              <w:rPr>
                <w:rFonts w:asciiTheme="minorHAnsi" w:hAnsiTheme="minorHAnsi" w:cstheme="minorHAnsi"/>
                <w:sz w:val="22"/>
                <w:szCs w:val="22"/>
              </w:rPr>
            </w:pPr>
          </w:p>
        </w:tc>
        <w:tc>
          <w:tcPr>
            <w:tcW w:w="2016" w:type="dxa"/>
          </w:tcPr>
          <w:p w14:paraId="5FD85C8C" w14:textId="77777777" w:rsidR="003D2D41" w:rsidRPr="00072C88" w:rsidRDefault="003D2D41" w:rsidP="003D2D41">
            <w:pPr>
              <w:tabs>
                <w:tab w:val="left" w:pos="720"/>
              </w:tabs>
              <w:rPr>
                <w:rFonts w:asciiTheme="minorHAnsi" w:hAnsiTheme="minorHAnsi" w:cstheme="minorHAnsi"/>
                <w:sz w:val="22"/>
                <w:szCs w:val="22"/>
              </w:rPr>
            </w:pPr>
          </w:p>
        </w:tc>
      </w:tr>
      <w:tr w:rsidR="003D2D41" w:rsidRPr="00072C88" w14:paraId="52637189" w14:textId="77777777" w:rsidTr="007840DD">
        <w:trPr>
          <w:cantSplit/>
        </w:trPr>
        <w:tc>
          <w:tcPr>
            <w:tcW w:w="1980" w:type="dxa"/>
            <w:shd w:val="clear" w:color="auto" w:fill="8DB3E2" w:themeFill="text2" w:themeFillTint="66"/>
          </w:tcPr>
          <w:p w14:paraId="354260C2" w14:textId="274A90B7" w:rsidR="003D2D41" w:rsidRPr="007840DD" w:rsidRDefault="003D2D41" w:rsidP="003D2D41">
            <w:pPr>
              <w:tabs>
                <w:tab w:val="left" w:pos="720"/>
              </w:tabs>
              <w:rPr>
                <w:rFonts w:asciiTheme="minorHAnsi" w:hAnsiTheme="minorHAnsi" w:cstheme="minorHAnsi"/>
                <w:b/>
                <w:bCs/>
                <w:sz w:val="22"/>
                <w:szCs w:val="22"/>
              </w:rPr>
            </w:pPr>
            <w:r>
              <w:rPr>
                <w:rFonts w:asciiTheme="minorHAnsi" w:hAnsiTheme="minorHAnsi" w:cstheme="minorHAnsi"/>
                <w:b/>
                <w:bCs/>
                <w:sz w:val="22"/>
                <w:szCs w:val="22"/>
              </w:rPr>
              <w:t>School of Hospitality</w:t>
            </w:r>
          </w:p>
        </w:tc>
        <w:tc>
          <w:tcPr>
            <w:tcW w:w="1854" w:type="dxa"/>
            <w:shd w:val="clear" w:color="auto" w:fill="8DB3E2" w:themeFill="text2" w:themeFillTint="66"/>
          </w:tcPr>
          <w:p w14:paraId="4E86B3E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B + 3</w:t>
            </w:r>
          </w:p>
        </w:tc>
        <w:tc>
          <w:tcPr>
            <w:tcW w:w="2016" w:type="dxa"/>
            <w:shd w:val="clear" w:color="auto" w:fill="8DB3E2" w:themeFill="text2" w:themeFillTint="66"/>
          </w:tcPr>
          <w:p w14:paraId="20AFFB43"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c>
          <w:tcPr>
            <w:tcW w:w="2016" w:type="dxa"/>
            <w:shd w:val="clear" w:color="auto" w:fill="8DB3E2" w:themeFill="text2" w:themeFillTint="66"/>
          </w:tcPr>
          <w:p w14:paraId="1A46ED1E"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c>
          <w:tcPr>
            <w:tcW w:w="2016" w:type="dxa"/>
            <w:shd w:val="clear" w:color="auto" w:fill="8DB3E2" w:themeFill="text2" w:themeFillTint="66"/>
          </w:tcPr>
          <w:p w14:paraId="2E035F15" w14:textId="77777777" w:rsidR="003D2D41" w:rsidRPr="00072C88" w:rsidRDefault="003D2D41" w:rsidP="003D2D41">
            <w:pPr>
              <w:tabs>
                <w:tab w:val="left" w:pos="720"/>
              </w:tabs>
              <w:rPr>
                <w:rFonts w:asciiTheme="minorHAnsi" w:hAnsiTheme="minorHAnsi" w:cstheme="minorHAnsi"/>
                <w:sz w:val="22"/>
                <w:szCs w:val="22"/>
              </w:rPr>
            </w:pPr>
            <w:r w:rsidRPr="00072C88">
              <w:rPr>
                <w:rFonts w:asciiTheme="minorHAnsi" w:hAnsiTheme="minorHAnsi" w:cstheme="minorHAnsi"/>
                <w:sz w:val="22"/>
                <w:szCs w:val="22"/>
              </w:rPr>
              <w:t>M + 6</w:t>
            </w:r>
          </w:p>
        </w:tc>
      </w:tr>
    </w:tbl>
    <w:p w14:paraId="0720DE47" w14:textId="77777777" w:rsidR="000C549B" w:rsidRPr="00072C88" w:rsidRDefault="000C549B" w:rsidP="00DE3F13">
      <w:pPr>
        <w:rPr>
          <w:rFonts w:asciiTheme="minorHAnsi" w:hAnsiTheme="minorHAnsi" w:cstheme="minorHAnsi"/>
          <w:sz w:val="22"/>
          <w:szCs w:val="22"/>
        </w:rPr>
      </w:pPr>
    </w:p>
    <w:sectPr w:rsidR="000C549B" w:rsidRPr="00072C88" w:rsidSect="002456DC">
      <w:headerReference w:type="default" r:id="rId9"/>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FAAE" w14:textId="77777777" w:rsidR="005016A4" w:rsidRDefault="005016A4" w:rsidP="00694739">
      <w:r>
        <w:separator/>
      </w:r>
    </w:p>
  </w:endnote>
  <w:endnote w:type="continuationSeparator" w:id="0">
    <w:p w14:paraId="259F4049" w14:textId="77777777" w:rsidR="005016A4" w:rsidRDefault="005016A4" w:rsidP="0069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sz w:val="16"/>
        <w:szCs w:val="16"/>
      </w:rPr>
      <w:id w:val="1866796622"/>
      <w:docPartObj>
        <w:docPartGallery w:val="Page Numbers (Bottom of Page)"/>
        <w:docPartUnique/>
      </w:docPartObj>
    </w:sdtPr>
    <w:sdtEndPr/>
    <w:sdtContent>
      <w:sdt>
        <w:sdtPr>
          <w:rPr>
            <w:rFonts w:asciiTheme="minorHAnsi" w:hAnsiTheme="minorHAnsi" w:cstheme="minorHAnsi"/>
            <w:b/>
            <w:sz w:val="16"/>
            <w:szCs w:val="16"/>
          </w:rPr>
          <w:id w:val="860082579"/>
          <w:docPartObj>
            <w:docPartGallery w:val="Page Numbers (Top of Page)"/>
            <w:docPartUnique/>
          </w:docPartObj>
        </w:sdtPr>
        <w:sdtEndPr/>
        <w:sdtContent>
          <w:p w14:paraId="65B219C5" w14:textId="46435FD2" w:rsidR="00632921" w:rsidRPr="00694739" w:rsidRDefault="00632921">
            <w:pPr>
              <w:pStyle w:val="Footer"/>
              <w:jc w:val="right"/>
              <w:rPr>
                <w:rFonts w:asciiTheme="minorHAnsi" w:hAnsiTheme="minorHAnsi" w:cstheme="minorHAnsi"/>
                <w:b/>
                <w:sz w:val="16"/>
                <w:szCs w:val="16"/>
              </w:rPr>
            </w:pPr>
            <w:r>
              <w:rPr>
                <w:rFonts w:asciiTheme="minorHAnsi" w:hAnsiTheme="minorHAnsi" w:cstheme="minorHAnsi"/>
                <w:b/>
                <w:noProof/>
                <w:sz w:val="16"/>
                <w:szCs w:val="16"/>
              </w:rPr>
              <mc:AlternateContent>
                <mc:Choice Requires="wps">
                  <w:drawing>
                    <wp:anchor distT="0" distB="0" distL="114300" distR="114300" simplePos="0" relativeHeight="251659264" behindDoc="0" locked="0" layoutInCell="1" allowOverlap="1" wp14:anchorId="6E4378FB" wp14:editId="2D8524D4">
                      <wp:simplePos x="0" y="0"/>
                      <wp:positionH relativeFrom="column">
                        <wp:posOffset>28575</wp:posOffset>
                      </wp:positionH>
                      <wp:positionV relativeFrom="paragraph">
                        <wp:posOffset>-72390</wp:posOffset>
                      </wp:positionV>
                      <wp:extent cx="6000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526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7pt" to="474.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N9tAEAALcDAAAOAAAAZHJzL2Uyb0RvYy54bWysU02P0zAQvSPxHyzfadKVWF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" strokecolor="black [3040]"/>
                  </w:pict>
                </mc:Fallback>
              </mc:AlternateContent>
            </w:r>
            <w:r w:rsidRPr="00694739">
              <w:rPr>
                <w:rFonts w:asciiTheme="minorHAnsi" w:hAnsiTheme="minorHAnsi" w:cstheme="minorHAnsi"/>
                <w:b/>
                <w:sz w:val="16"/>
                <w:szCs w:val="16"/>
              </w:rPr>
              <w:t>Minimum Requirements for Rank upon Hiring</w:t>
            </w:r>
            <w:r w:rsidR="00E734AD">
              <w:rPr>
                <w:rFonts w:asciiTheme="minorHAnsi" w:hAnsiTheme="minorHAnsi" w:cstheme="minorHAnsi"/>
                <w:b/>
                <w:sz w:val="16"/>
                <w:szCs w:val="16"/>
              </w:rPr>
              <w:t xml:space="preserve">-Updated </w:t>
            </w:r>
            <w:r w:rsidR="003D2D41">
              <w:rPr>
                <w:rFonts w:asciiTheme="minorHAnsi" w:hAnsiTheme="minorHAnsi" w:cstheme="minorHAnsi"/>
                <w:b/>
                <w:sz w:val="16"/>
                <w:szCs w:val="16"/>
              </w:rPr>
              <w:t>September</w:t>
            </w:r>
            <w:r w:rsidR="0092282A">
              <w:rPr>
                <w:rFonts w:asciiTheme="minorHAnsi" w:hAnsiTheme="minorHAnsi" w:cstheme="minorHAnsi"/>
                <w:b/>
                <w:sz w:val="16"/>
                <w:szCs w:val="16"/>
              </w:rPr>
              <w:t xml:space="preserve"> 2022</w:t>
            </w:r>
            <w:r w:rsidR="00117BD5">
              <w:rPr>
                <w:rFonts w:asciiTheme="minorHAnsi" w:hAnsiTheme="minorHAnsi" w:cstheme="minorHAnsi"/>
                <w:b/>
                <w:sz w:val="16"/>
                <w:szCs w:val="16"/>
              </w:rPr>
              <w:t xml:space="preserve">          </w:t>
            </w:r>
            <w:r w:rsidRPr="00694739">
              <w:rPr>
                <w:rFonts w:asciiTheme="minorHAnsi" w:hAnsiTheme="minorHAnsi" w:cstheme="minorHAnsi"/>
                <w:b/>
                <w:sz w:val="16"/>
                <w:szCs w:val="16"/>
              </w:rPr>
              <w:tab/>
              <w:t xml:space="preserve">Page </w:t>
            </w:r>
            <w:r w:rsidRPr="00694739">
              <w:rPr>
                <w:rFonts w:asciiTheme="minorHAnsi" w:hAnsiTheme="minorHAnsi" w:cstheme="minorHAnsi"/>
                <w:b/>
                <w:bCs/>
                <w:sz w:val="16"/>
                <w:szCs w:val="16"/>
              </w:rPr>
              <w:fldChar w:fldCharType="begin"/>
            </w:r>
            <w:r w:rsidRPr="00694739">
              <w:rPr>
                <w:rFonts w:asciiTheme="minorHAnsi" w:hAnsiTheme="minorHAnsi" w:cstheme="minorHAnsi"/>
                <w:b/>
                <w:bCs/>
                <w:sz w:val="16"/>
                <w:szCs w:val="16"/>
              </w:rPr>
              <w:instrText xml:space="preserve"> PAGE </w:instrText>
            </w:r>
            <w:r w:rsidRPr="00694739">
              <w:rPr>
                <w:rFonts w:asciiTheme="minorHAnsi" w:hAnsiTheme="minorHAnsi" w:cstheme="minorHAnsi"/>
                <w:b/>
                <w:bCs/>
                <w:sz w:val="16"/>
                <w:szCs w:val="16"/>
              </w:rPr>
              <w:fldChar w:fldCharType="separate"/>
            </w:r>
            <w:r w:rsidR="00117BD5">
              <w:rPr>
                <w:rFonts w:asciiTheme="minorHAnsi" w:hAnsiTheme="minorHAnsi" w:cstheme="minorHAnsi"/>
                <w:b/>
                <w:bCs/>
                <w:noProof/>
                <w:sz w:val="16"/>
                <w:szCs w:val="16"/>
              </w:rPr>
              <w:t>2</w:t>
            </w:r>
            <w:r w:rsidRPr="00694739">
              <w:rPr>
                <w:rFonts w:asciiTheme="minorHAnsi" w:hAnsiTheme="minorHAnsi" w:cstheme="minorHAnsi"/>
                <w:b/>
                <w:bCs/>
                <w:sz w:val="16"/>
                <w:szCs w:val="16"/>
              </w:rPr>
              <w:fldChar w:fldCharType="end"/>
            </w:r>
            <w:r w:rsidRPr="00694739">
              <w:rPr>
                <w:rFonts w:asciiTheme="minorHAnsi" w:hAnsiTheme="minorHAnsi" w:cstheme="minorHAnsi"/>
                <w:b/>
                <w:sz w:val="16"/>
                <w:szCs w:val="16"/>
              </w:rPr>
              <w:t xml:space="preserve"> of </w:t>
            </w:r>
            <w:r w:rsidRPr="00694739">
              <w:rPr>
                <w:rFonts w:asciiTheme="minorHAnsi" w:hAnsiTheme="minorHAnsi" w:cstheme="minorHAnsi"/>
                <w:b/>
                <w:bCs/>
                <w:sz w:val="16"/>
                <w:szCs w:val="16"/>
              </w:rPr>
              <w:fldChar w:fldCharType="begin"/>
            </w:r>
            <w:r w:rsidRPr="00694739">
              <w:rPr>
                <w:rFonts w:asciiTheme="minorHAnsi" w:hAnsiTheme="minorHAnsi" w:cstheme="minorHAnsi"/>
                <w:b/>
                <w:bCs/>
                <w:sz w:val="16"/>
                <w:szCs w:val="16"/>
              </w:rPr>
              <w:instrText xml:space="preserve"> NUMPAGES  </w:instrText>
            </w:r>
            <w:r w:rsidRPr="00694739">
              <w:rPr>
                <w:rFonts w:asciiTheme="minorHAnsi" w:hAnsiTheme="minorHAnsi" w:cstheme="minorHAnsi"/>
                <w:b/>
                <w:bCs/>
                <w:sz w:val="16"/>
                <w:szCs w:val="16"/>
              </w:rPr>
              <w:fldChar w:fldCharType="separate"/>
            </w:r>
            <w:r w:rsidR="00117BD5">
              <w:rPr>
                <w:rFonts w:asciiTheme="minorHAnsi" w:hAnsiTheme="minorHAnsi" w:cstheme="minorHAnsi"/>
                <w:b/>
                <w:bCs/>
                <w:noProof/>
                <w:sz w:val="16"/>
                <w:szCs w:val="16"/>
              </w:rPr>
              <w:t>6</w:t>
            </w:r>
            <w:r w:rsidRPr="00694739">
              <w:rPr>
                <w:rFonts w:asciiTheme="minorHAnsi" w:hAnsiTheme="minorHAnsi" w:cstheme="minorHAnsi"/>
                <w:b/>
                <w:bCs/>
                <w:sz w:val="16"/>
                <w:szCs w:val="16"/>
              </w:rPr>
              <w:fldChar w:fldCharType="end"/>
            </w:r>
          </w:p>
        </w:sdtContent>
      </w:sdt>
    </w:sdtContent>
  </w:sdt>
  <w:p w14:paraId="7C9399F1" w14:textId="77777777" w:rsidR="00632921" w:rsidRDefault="0063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E41A" w14:textId="77777777" w:rsidR="005016A4" w:rsidRDefault="005016A4" w:rsidP="00694739">
      <w:r>
        <w:separator/>
      </w:r>
    </w:p>
  </w:footnote>
  <w:footnote w:type="continuationSeparator" w:id="0">
    <w:p w14:paraId="6CF9D95B" w14:textId="77777777" w:rsidR="005016A4" w:rsidRDefault="005016A4" w:rsidP="0069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C84E" w14:textId="77777777" w:rsidR="00DD2271" w:rsidRDefault="00DD2271" w:rsidP="00DD2271">
    <w:pPr>
      <w:shd w:val="clear" w:color="auto" w:fill="FFFFFF"/>
      <w:tabs>
        <w:tab w:val="left" w:pos="720"/>
      </w:tabs>
      <w:ind w:left="144"/>
      <w:jc w:val="center"/>
      <w:rPr>
        <w:rFonts w:asciiTheme="minorHAnsi" w:hAnsiTheme="minorHAnsi" w:cstheme="minorHAnsi"/>
        <w:sz w:val="22"/>
        <w:szCs w:val="22"/>
      </w:rPr>
    </w:pPr>
    <w:r w:rsidRPr="00072C88">
      <w:rPr>
        <w:rFonts w:asciiTheme="minorHAnsi" w:hAnsiTheme="minorHAnsi" w:cstheme="minorHAnsi"/>
        <w:sz w:val="22"/>
        <w:szCs w:val="22"/>
      </w:rPr>
      <w:t>Minimum Requirements for Rank</w:t>
    </w:r>
    <w:r>
      <w:rPr>
        <w:rFonts w:asciiTheme="minorHAnsi" w:hAnsiTheme="minorHAnsi" w:cstheme="minorHAnsi"/>
        <w:sz w:val="22"/>
        <w:szCs w:val="22"/>
      </w:rPr>
      <w:t xml:space="preserve"> Upon Appointment</w:t>
    </w:r>
  </w:p>
  <w:p w14:paraId="6BCD4248" w14:textId="77777777" w:rsidR="00DD2271" w:rsidRPr="00DD2271" w:rsidRDefault="00DD2271" w:rsidP="00DD2271">
    <w:pPr>
      <w:shd w:val="clear" w:color="auto" w:fill="FFFFFF"/>
      <w:tabs>
        <w:tab w:val="left" w:pos="720"/>
      </w:tabs>
      <w:ind w:left="144"/>
      <w:jc w:val="center"/>
      <w:rPr>
        <w:rFonts w:asciiTheme="minorHAnsi" w:hAnsiTheme="minorHAnsi" w:cstheme="minorHAnsi"/>
        <w:sz w:val="22"/>
        <w:szCs w:val="22"/>
      </w:rPr>
    </w:pPr>
    <w:r w:rsidRPr="00072C88">
      <w:rPr>
        <w:rFonts w:asciiTheme="minorHAnsi" w:hAnsiTheme="minorHAnsi" w:cstheme="minorHAnsi"/>
        <w:sz w:val="22"/>
        <w:szCs w:val="22"/>
      </w:rPr>
      <w:t>(</w:t>
    </w:r>
    <w:r w:rsidRPr="00694739">
      <w:rPr>
        <w:rFonts w:asciiTheme="minorHAnsi" w:hAnsiTheme="minorHAnsi" w:cstheme="minorHAnsi"/>
        <w:b/>
        <w:i/>
        <w:sz w:val="22"/>
        <w:szCs w:val="22"/>
      </w:rPr>
      <w:t>Used for Initial Hiring Only</w:t>
    </w:r>
    <w:r>
      <w:rPr>
        <w:rFonts w:asciiTheme="minorHAnsi" w:hAnsiTheme="minorHAnsi" w:cstheme="min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438B7"/>
    <w:multiLevelType w:val="hybridMultilevel"/>
    <w:tmpl w:val="E6E683B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13"/>
    <w:rsid w:val="000026A3"/>
    <w:rsid w:val="00013A6C"/>
    <w:rsid w:val="000479FD"/>
    <w:rsid w:val="00070C65"/>
    <w:rsid w:val="00072C88"/>
    <w:rsid w:val="00097DD0"/>
    <w:rsid w:val="000B4E7D"/>
    <w:rsid w:val="000C549B"/>
    <w:rsid w:val="000C76B9"/>
    <w:rsid w:val="000D53C7"/>
    <w:rsid w:val="001102F6"/>
    <w:rsid w:val="00117BD5"/>
    <w:rsid w:val="001B1DC5"/>
    <w:rsid w:val="00215BB9"/>
    <w:rsid w:val="00240189"/>
    <w:rsid w:val="002456DC"/>
    <w:rsid w:val="0025181A"/>
    <w:rsid w:val="002544A9"/>
    <w:rsid w:val="00276970"/>
    <w:rsid w:val="002A48A5"/>
    <w:rsid w:val="002F116B"/>
    <w:rsid w:val="002F3909"/>
    <w:rsid w:val="00343378"/>
    <w:rsid w:val="00370A1F"/>
    <w:rsid w:val="00372C7A"/>
    <w:rsid w:val="003A245C"/>
    <w:rsid w:val="003A53E8"/>
    <w:rsid w:val="003B26E4"/>
    <w:rsid w:val="003B6BA7"/>
    <w:rsid w:val="003D2D41"/>
    <w:rsid w:val="003F0DC0"/>
    <w:rsid w:val="00417F8A"/>
    <w:rsid w:val="004B1F87"/>
    <w:rsid w:val="004F1E09"/>
    <w:rsid w:val="005016A4"/>
    <w:rsid w:val="005068BA"/>
    <w:rsid w:val="00543D99"/>
    <w:rsid w:val="0061515B"/>
    <w:rsid w:val="00632921"/>
    <w:rsid w:val="00641077"/>
    <w:rsid w:val="00667A63"/>
    <w:rsid w:val="00694739"/>
    <w:rsid w:val="006969AE"/>
    <w:rsid w:val="00732B15"/>
    <w:rsid w:val="00740E7D"/>
    <w:rsid w:val="007510BE"/>
    <w:rsid w:val="00757FD8"/>
    <w:rsid w:val="00760329"/>
    <w:rsid w:val="007668B7"/>
    <w:rsid w:val="00771B3A"/>
    <w:rsid w:val="007840DD"/>
    <w:rsid w:val="00794599"/>
    <w:rsid w:val="008152F9"/>
    <w:rsid w:val="00824540"/>
    <w:rsid w:val="0087611D"/>
    <w:rsid w:val="00882739"/>
    <w:rsid w:val="008A2356"/>
    <w:rsid w:val="00906FC7"/>
    <w:rsid w:val="009112A5"/>
    <w:rsid w:val="0092282A"/>
    <w:rsid w:val="00950605"/>
    <w:rsid w:val="009856E9"/>
    <w:rsid w:val="00994DAD"/>
    <w:rsid w:val="009E1826"/>
    <w:rsid w:val="00A61504"/>
    <w:rsid w:val="00A7376E"/>
    <w:rsid w:val="00A86250"/>
    <w:rsid w:val="00AB16F2"/>
    <w:rsid w:val="00AF549D"/>
    <w:rsid w:val="00B15530"/>
    <w:rsid w:val="00B33ADB"/>
    <w:rsid w:val="00B355FC"/>
    <w:rsid w:val="00B71DC3"/>
    <w:rsid w:val="00BA0F9A"/>
    <w:rsid w:val="00BB7D0F"/>
    <w:rsid w:val="00BD66F8"/>
    <w:rsid w:val="00BF3509"/>
    <w:rsid w:val="00C204E4"/>
    <w:rsid w:val="00C53CAC"/>
    <w:rsid w:val="00C7447A"/>
    <w:rsid w:val="00C77013"/>
    <w:rsid w:val="00CA3A81"/>
    <w:rsid w:val="00D0590A"/>
    <w:rsid w:val="00D229CF"/>
    <w:rsid w:val="00D5551D"/>
    <w:rsid w:val="00D63C98"/>
    <w:rsid w:val="00D875E5"/>
    <w:rsid w:val="00DD2271"/>
    <w:rsid w:val="00DE3F13"/>
    <w:rsid w:val="00E040D7"/>
    <w:rsid w:val="00E1169B"/>
    <w:rsid w:val="00E27185"/>
    <w:rsid w:val="00E43C6B"/>
    <w:rsid w:val="00E56F95"/>
    <w:rsid w:val="00E734AD"/>
    <w:rsid w:val="00EB7A87"/>
    <w:rsid w:val="00ED12D7"/>
    <w:rsid w:val="00EE7F11"/>
    <w:rsid w:val="00F24308"/>
    <w:rsid w:val="00F34DFD"/>
    <w:rsid w:val="00F363D5"/>
    <w:rsid w:val="00FD6C8B"/>
    <w:rsid w:val="00FF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2A55E"/>
  <w15:docId w15:val="{9387921D-C6F2-44DB-B8E5-C1E658D6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3F13"/>
    <w:pPr>
      <w:tabs>
        <w:tab w:val="right" w:pos="360"/>
        <w:tab w:val="right" w:pos="9360"/>
      </w:tabs>
      <w:ind w:left="720" w:hanging="720"/>
    </w:pPr>
  </w:style>
  <w:style w:type="character" w:customStyle="1" w:styleId="BodyTextIndentChar">
    <w:name w:val="Body Text Indent Char"/>
    <w:basedOn w:val="DefaultParagraphFont"/>
    <w:link w:val="BodyTextIndent"/>
    <w:semiHidden/>
    <w:rsid w:val="00DE3F1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C88"/>
    <w:rPr>
      <w:rFonts w:ascii="Tahoma" w:hAnsi="Tahoma" w:cs="Tahoma"/>
      <w:sz w:val="16"/>
      <w:szCs w:val="16"/>
    </w:rPr>
  </w:style>
  <w:style w:type="character" w:customStyle="1" w:styleId="BalloonTextChar">
    <w:name w:val="Balloon Text Char"/>
    <w:basedOn w:val="DefaultParagraphFont"/>
    <w:link w:val="BalloonText"/>
    <w:uiPriority w:val="99"/>
    <w:semiHidden/>
    <w:rsid w:val="00072C88"/>
    <w:rPr>
      <w:rFonts w:ascii="Tahoma" w:eastAsia="Times New Roman" w:hAnsi="Tahoma" w:cs="Tahoma"/>
      <w:sz w:val="16"/>
      <w:szCs w:val="16"/>
    </w:rPr>
  </w:style>
  <w:style w:type="paragraph" w:styleId="ListParagraph">
    <w:name w:val="List Paragraph"/>
    <w:basedOn w:val="Normal"/>
    <w:uiPriority w:val="34"/>
    <w:qFormat/>
    <w:rsid w:val="003B26E4"/>
    <w:pPr>
      <w:ind w:left="720"/>
      <w:contextualSpacing/>
    </w:pPr>
  </w:style>
  <w:style w:type="character" w:styleId="CommentReference">
    <w:name w:val="annotation reference"/>
    <w:basedOn w:val="DefaultParagraphFont"/>
    <w:uiPriority w:val="99"/>
    <w:semiHidden/>
    <w:unhideWhenUsed/>
    <w:rsid w:val="00B15530"/>
    <w:rPr>
      <w:sz w:val="16"/>
      <w:szCs w:val="16"/>
    </w:rPr>
  </w:style>
  <w:style w:type="paragraph" w:styleId="CommentText">
    <w:name w:val="annotation text"/>
    <w:basedOn w:val="Normal"/>
    <w:link w:val="CommentTextChar"/>
    <w:uiPriority w:val="99"/>
    <w:semiHidden/>
    <w:unhideWhenUsed/>
    <w:rsid w:val="00B15530"/>
    <w:rPr>
      <w:sz w:val="20"/>
      <w:szCs w:val="20"/>
    </w:rPr>
  </w:style>
  <w:style w:type="character" w:customStyle="1" w:styleId="CommentTextChar">
    <w:name w:val="Comment Text Char"/>
    <w:basedOn w:val="DefaultParagraphFont"/>
    <w:link w:val="CommentText"/>
    <w:uiPriority w:val="99"/>
    <w:semiHidden/>
    <w:rsid w:val="00B155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5530"/>
    <w:rPr>
      <w:b/>
      <w:bCs/>
    </w:rPr>
  </w:style>
  <w:style w:type="character" w:customStyle="1" w:styleId="CommentSubjectChar">
    <w:name w:val="Comment Subject Char"/>
    <w:basedOn w:val="CommentTextChar"/>
    <w:link w:val="CommentSubject"/>
    <w:uiPriority w:val="99"/>
    <w:semiHidden/>
    <w:rsid w:val="00B1553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94739"/>
    <w:pPr>
      <w:tabs>
        <w:tab w:val="center" w:pos="4680"/>
        <w:tab w:val="right" w:pos="9360"/>
      </w:tabs>
    </w:pPr>
  </w:style>
  <w:style w:type="character" w:customStyle="1" w:styleId="HeaderChar">
    <w:name w:val="Header Char"/>
    <w:basedOn w:val="DefaultParagraphFont"/>
    <w:link w:val="Header"/>
    <w:uiPriority w:val="99"/>
    <w:rsid w:val="006947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4739"/>
    <w:pPr>
      <w:tabs>
        <w:tab w:val="center" w:pos="4680"/>
        <w:tab w:val="right" w:pos="9360"/>
      </w:tabs>
    </w:pPr>
  </w:style>
  <w:style w:type="character" w:customStyle="1" w:styleId="FooterChar">
    <w:name w:val="Footer Char"/>
    <w:basedOn w:val="DefaultParagraphFont"/>
    <w:link w:val="Footer"/>
    <w:uiPriority w:val="99"/>
    <w:rsid w:val="0069473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68BA"/>
    <w:rPr>
      <w:color w:val="0000FF" w:themeColor="hyperlink"/>
      <w:u w:val="single"/>
    </w:rPr>
  </w:style>
  <w:style w:type="character" w:styleId="UnresolvedMention">
    <w:name w:val="Unresolved Mention"/>
    <w:basedOn w:val="DefaultParagraphFont"/>
    <w:uiPriority w:val="99"/>
    <w:semiHidden/>
    <w:unhideWhenUsed/>
    <w:rsid w:val="005068BA"/>
    <w:rPr>
      <w:color w:val="605E5C"/>
      <w:shd w:val="clear" w:color="auto" w:fill="E1DFDD"/>
    </w:rPr>
  </w:style>
  <w:style w:type="paragraph" w:customStyle="1" w:styleId="Default">
    <w:name w:val="Default"/>
    <w:rsid w:val="002456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udenver.edu/wp-content/uploads/2021/11/CBUS-Policy-on-Faculty-Qualifications-May-28-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E665-93B8-47ED-BE5B-64585B5B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MSCD</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 Golich</dc:creator>
  <cp:lastModifiedBy>Leask, Jacob</cp:lastModifiedBy>
  <cp:revision>2</cp:revision>
  <cp:lastPrinted>2017-11-29T20:24:00Z</cp:lastPrinted>
  <dcterms:created xsi:type="dcterms:W3CDTF">2022-09-12T22:14:00Z</dcterms:created>
  <dcterms:modified xsi:type="dcterms:W3CDTF">2022-09-12T22:14:00Z</dcterms:modified>
</cp:coreProperties>
</file>