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AA51" w14:textId="77777777" w:rsidR="00BA347A" w:rsidRDefault="00BA347A">
      <w:pPr>
        <w:pStyle w:val="BodyText"/>
        <w:rPr>
          <w:rFonts w:ascii="Times New Roman"/>
        </w:rPr>
      </w:pPr>
    </w:p>
    <w:p w14:paraId="172384C0" w14:textId="77777777" w:rsidR="00BA347A" w:rsidRDefault="00BA347A">
      <w:pPr>
        <w:pStyle w:val="BodyText"/>
        <w:spacing w:before="1"/>
        <w:rPr>
          <w:rFonts w:ascii="Times New Roman"/>
          <w:sz w:val="21"/>
        </w:rPr>
      </w:pPr>
    </w:p>
    <w:p w14:paraId="48A86A61" w14:textId="51CFB0DB" w:rsidR="00BA347A" w:rsidRDefault="004434A0">
      <w:pPr>
        <w:spacing w:before="45"/>
        <w:ind w:left="1540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F9ED8CE" wp14:editId="6BF04D26">
            <wp:simplePos x="0" y="0"/>
            <wp:positionH relativeFrom="page">
              <wp:posOffset>914400</wp:posOffset>
            </wp:positionH>
            <wp:positionV relativeFrom="paragraph">
              <wp:posOffset>-305051</wp:posOffset>
            </wp:positionV>
            <wp:extent cx="590092" cy="502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" cy="50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AFFILIATE ACADEMIC CALENDAR – 202</w:t>
      </w:r>
      <w:r w:rsidR="005418EA">
        <w:rPr>
          <w:b/>
          <w:sz w:val="28"/>
        </w:rPr>
        <w:t>2</w:t>
      </w:r>
      <w:r>
        <w:rPr>
          <w:b/>
          <w:sz w:val="28"/>
        </w:rPr>
        <w:t xml:space="preserve"> PAY DATES &amp; RATES</w:t>
      </w:r>
    </w:p>
    <w:p w14:paraId="0005F7AA" w14:textId="77777777" w:rsidR="00BA347A" w:rsidRDefault="00BA347A">
      <w:pPr>
        <w:pStyle w:val="BodyText"/>
        <w:spacing w:before="4"/>
        <w:rPr>
          <w:b/>
          <w:sz w:val="17"/>
        </w:rPr>
      </w:pPr>
    </w:p>
    <w:p w14:paraId="7FFAE1DC" w14:textId="77777777" w:rsidR="00BA347A" w:rsidRDefault="004434A0">
      <w:pPr>
        <w:pStyle w:val="BodyText"/>
        <w:spacing w:before="59" w:line="244" w:lineRule="auto"/>
        <w:ind w:left="96" w:right="74"/>
        <w:jc w:val="center"/>
      </w:pPr>
      <w:r>
        <w:t>If your class is canceled, please notify Human Resources immediately. Failure to do so may result in an over-payment situation, which will require repayment of funds.</w:t>
      </w:r>
    </w:p>
    <w:p w14:paraId="56B7C276" w14:textId="77777777" w:rsidR="00BA347A" w:rsidRDefault="00BA347A">
      <w:pPr>
        <w:pStyle w:val="BodyText"/>
        <w:spacing w:before="8"/>
        <w:rPr>
          <w:sz w:val="19"/>
        </w:rPr>
      </w:pPr>
    </w:p>
    <w:p w14:paraId="62AC1523" w14:textId="204BB59C" w:rsidR="00BA347A" w:rsidRPr="004434A0" w:rsidRDefault="004434A0" w:rsidP="004434A0">
      <w:pPr>
        <w:pStyle w:val="BodyText"/>
        <w:tabs>
          <w:tab w:val="left" w:pos="815"/>
        </w:tabs>
        <w:spacing w:line="237" w:lineRule="auto"/>
        <w:ind w:left="819" w:right="183" w:hanging="720"/>
      </w:pPr>
      <w:r>
        <w:t>NOTE:</w:t>
      </w:r>
      <w:r>
        <w:tab/>
        <w:t>Faculty teaching Self-Paced Online (SPO) courses are paid using a different pay sc</w:t>
      </w:r>
      <w:r>
        <w:t xml:space="preserve">ale than that listed below and are processed through Innovative and Lifelong Learning. </w:t>
      </w:r>
      <w:r w:rsidR="005418EA">
        <w:t xml:space="preserve">For </w:t>
      </w:r>
      <w:r>
        <w:t>more information, please contact</w:t>
      </w:r>
      <w:r>
        <w:t xml:space="preserve"> </w:t>
      </w:r>
      <w:r w:rsidR="005418EA">
        <w:t xml:space="preserve">Dawn Zoni at </w:t>
      </w:r>
      <w:hyperlink r:id="rId6" w:history="1">
        <w:r w:rsidR="005418EA" w:rsidRPr="008C4CDE">
          <w:rPr>
            <w:rStyle w:val="Hyperlink"/>
          </w:rPr>
          <w:t>dzoni@msudenver.edu</w:t>
        </w:r>
      </w:hyperlink>
      <w:r w:rsidR="005418EA">
        <w:t xml:space="preserve"> </w:t>
      </w:r>
    </w:p>
    <w:p w14:paraId="7EB3CB9C" w14:textId="77777777" w:rsidR="00BA347A" w:rsidRDefault="00BA347A">
      <w:pPr>
        <w:pStyle w:val="BodyText"/>
        <w:spacing w:before="1"/>
        <w:rPr>
          <w:b/>
          <w:sz w:val="16"/>
        </w:rPr>
      </w:pPr>
    </w:p>
    <w:p w14:paraId="52970F17" w14:textId="77777777" w:rsidR="00BA347A" w:rsidRDefault="004434A0">
      <w:pPr>
        <w:pStyle w:val="BodyText"/>
        <w:spacing w:line="243" w:lineRule="exact"/>
        <w:ind w:left="100"/>
      </w:pPr>
      <w:r>
        <w:t xml:space="preserve">If assigned an accelerated course, workshop </w:t>
      </w:r>
      <w:r>
        <w:t>or off-start/end session, your initial pay date occurs after start date.</w:t>
      </w:r>
    </w:p>
    <w:p w14:paraId="082AC318" w14:textId="77777777" w:rsidR="00BA347A" w:rsidRDefault="004434A0">
      <w:pPr>
        <w:pStyle w:val="BodyText"/>
        <w:spacing w:line="243" w:lineRule="exact"/>
        <w:ind w:left="2980"/>
      </w:pPr>
      <w:r>
        <w:t>Grades must be submitted before final payment.</w:t>
      </w:r>
    </w:p>
    <w:p w14:paraId="6B8B2C1C" w14:textId="37A920E9" w:rsidR="00BA347A" w:rsidRDefault="004434A0">
      <w:pPr>
        <w:pStyle w:val="Heading1"/>
        <w:spacing w:before="97"/>
      </w:pPr>
      <w:r>
        <w:t>202</w:t>
      </w:r>
      <w:r w:rsidR="005418EA">
        <w:t>2</w:t>
      </w:r>
      <w:r>
        <w:t xml:space="preserve"> </w:t>
      </w:r>
      <w:proofErr w:type="spellStart"/>
      <w:r>
        <w:t>Winterim</w:t>
      </w:r>
      <w:proofErr w:type="spellEnd"/>
      <w:r>
        <w:t xml:space="preserve">: </w:t>
      </w:r>
      <w:r w:rsidR="005418EA" w:rsidRPr="005418EA">
        <w:t>Monday, January 3 - Saturday, January 15, 2022</w:t>
      </w:r>
    </w:p>
    <w:p w14:paraId="55281772" w14:textId="686A87C9" w:rsidR="00BA347A" w:rsidRDefault="004434A0">
      <w:pPr>
        <w:pStyle w:val="ListParagraph"/>
        <w:numPr>
          <w:ilvl w:val="0"/>
          <w:numId w:val="3"/>
        </w:numPr>
        <w:tabs>
          <w:tab w:val="left" w:pos="3742"/>
        </w:tabs>
        <w:spacing w:before="6"/>
        <w:ind w:right="115" w:hanging="184"/>
        <w:rPr>
          <w:sz w:val="4"/>
        </w:rPr>
      </w:pPr>
      <w:r>
        <w:rPr>
          <w:spacing w:val="-2"/>
          <w:sz w:val="23"/>
        </w:rPr>
        <w:t>Pa</w:t>
      </w:r>
      <w:r>
        <w:rPr>
          <w:sz w:val="23"/>
        </w:rPr>
        <w:t>y</w:t>
      </w:r>
      <w:r>
        <w:rPr>
          <w:spacing w:val="-1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is:</w:t>
      </w:r>
      <w:proofErr w:type="gramEnd"/>
      <w:r>
        <w:rPr>
          <w:spacing w:val="1"/>
          <w:sz w:val="23"/>
        </w:rPr>
        <w:t xml:space="preserve"> </w:t>
      </w:r>
      <w:r w:rsidR="005418EA">
        <w:rPr>
          <w:spacing w:val="1"/>
          <w:sz w:val="23"/>
        </w:rPr>
        <w:t xml:space="preserve">Friday, </w:t>
      </w:r>
      <w:r>
        <w:rPr>
          <w:sz w:val="23"/>
        </w:rPr>
        <w:t>1/</w:t>
      </w:r>
      <w:r w:rsidR="005418EA">
        <w:rPr>
          <w:sz w:val="23"/>
        </w:rPr>
        <w:t>31</w:t>
      </w:r>
      <w:r>
        <w:rPr>
          <w:sz w:val="23"/>
        </w:rPr>
        <w:t>/202</w:t>
      </w:r>
      <w:r w:rsidR="005418EA">
        <w:rPr>
          <w:spacing w:val="1"/>
          <w:sz w:val="23"/>
        </w:rPr>
        <w:t>2</w:t>
      </w:r>
    </w:p>
    <w:p w14:paraId="7E185231" w14:textId="65C229EC" w:rsidR="00BA347A" w:rsidRDefault="004434A0">
      <w:pPr>
        <w:spacing w:before="103"/>
        <w:ind w:left="96" w:right="225"/>
        <w:jc w:val="center"/>
        <w:rPr>
          <w:b/>
          <w:sz w:val="23"/>
        </w:rPr>
      </w:pPr>
      <w:r>
        <w:rPr>
          <w:b/>
          <w:sz w:val="23"/>
        </w:rPr>
        <w:t>202</w:t>
      </w:r>
      <w:r w:rsidR="005418EA">
        <w:rPr>
          <w:b/>
          <w:sz w:val="23"/>
        </w:rPr>
        <w:t>2</w:t>
      </w:r>
      <w:r>
        <w:rPr>
          <w:b/>
          <w:sz w:val="23"/>
        </w:rPr>
        <w:t xml:space="preserve"> Spring Semester: Jan </w:t>
      </w:r>
      <w:r w:rsidR="005418EA">
        <w:rPr>
          <w:b/>
          <w:sz w:val="23"/>
        </w:rPr>
        <w:t>18</w:t>
      </w:r>
      <w:r>
        <w:rPr>
          <w:b/>
          <w:sz w:val="23"/>
        </w:rPr>
        <w:t>, 202</w:t>
      </w:r>
      <w:r w:rsidR="005418EA">
        <w:rPr>
          <w:b/>
          <w:sz w:val="23"/>
        </w:rPr>
        <w:t>2</w:t>
      </w:r>
      <w:r>
        <w:rPr>
          <w:b/>
          <w:sz w:val="23"/>
        </w:rPr>
        <w:t xml:space="preserve"> – May </w:t>
      </w:r>
      <w:r w:rsidR="005418EA">
        <w:rPr>
          <w:b/>
          <w:sz w:val="23"/>
        </w:rPr>
        <w:t>7</w:t>
      </w:r>
      <w:r>
        <w:rPr>
          <w:b/>
          <w:sz w:val="23"/>
        </w:rPr>
        <w:t>, 202</w:t>
      </w:r>
      <w:r w:rsidR="005418EA">
        <w:rPr>
          <w:b/>
          <w:sz w:val="23"/>
        </w:rPr>
        <w:t>2</w:t>
      </w:r>
      <w:r>
        <w:rPr>
          <w:b/>
          <w:sz w:val="23"/>
        </w:rPr>
        <w:t xml:space="preserve"> (Grades due </w:t>
      </w:r>
      <w:r w:rsidR="005418EA" w:rsidRPr="005418EA">
        <w:rPr>
          <w:b/>
          <w:sz w:val="23"/>
        </w:rPr>
        <w:t>Thursday, May 19, 2022</w:t>
      </w:r>
      <w:r>
        <w:rPr>
          <w:b/>
          <w:sz w:val="23"/>
        </w:rPr>
        <w:t>)</w:t>
      </w:r>
    </w:p>
    <w:p w14:paraId="06162395" w14:textId="59A4AF18" w:rsidR="00BA347A" w:rsidRDefault="004434A0">
      <w:pPr>
        <w:pStyle w:val="ListParagraph"/>
        <w:numPr>
          <w:ilvl w:val="0"/>
          <w:numId w:val="2"/>
        </w:numPr>
        <w:tabs>
          <w:tab w:val="left" w:pos="1656"/>
        </w:tabs>
        <w:spacing w:before="14"/>
        <w:ind w:hanging="184"/>
        <w:rPr>
          <w:sz w:val="23"/>
        </w:rPr>
      </w:pPr>
      <w:r>
        <w:rPr>
          <w:sz w:val="23"/>
        </w:rPr>
        <w:t>Pay dates are 4 equal installments: 2/</w:t>
      </w:r>
      <w:r w:rsidR="005418EA">
        <w:rPr>
          <w:sz w:val="23"/>
        </w:rPr>
        <w:t>28</w:t>
      </w:r>
      <w:r>
        <w:rPr>
          <w:sz w:val="23"/>
        </w:rPr>
        <w:t>, 3/</w:t>
      </w:r>
      <w:r w:rsidR="005418EA">
        <w:rPr>
          <w:sz w:val="23"/>
        </w:rPr>
        <w:t>31</w:t>
      </w:r>
      <w:r>
        <w:rPr>
          <w:sz w:val="23"/>
        </w:rPr>
        <w:t>, 4/</w:t>
      </w:r>
      <w:r w:rsidR="005418EA">
        <w:rPr>
          <w:sz w:val="23"/>
        </w:rPr>
        <w:t>29</w:t>
      </w:r>
      <w:r>
        <w:rPr>
          <w:sz w:val="23"/>
        </w:rPr>
        <w:t>, and</w:t>
      </w:r>
      <w:r>
        <w:rPr>
          <w:spacing w:val="-15"/>
          <w:sz w:val="23"/>
        </w:rPr>
        <w:t xml:space="preserve"> </w:t>
      </w:r>
      <w:r>
        <w:rPr>
          <w:sz w:val="23"/>
        </w:rPr>
        <w:t>5/3</w:t>
      </w:r>
      <w:r w:rsidR="005418EA">
        <w:rPr>
          <w:sz w:val="23"/>
        </w:rPr>
        <w:t>1</w:t>
      </w:r>
    </w:p>
    <w:p w14:paraId="1A5FAF52" w14:textId="7F8DEAC4" w:rsidR="00BA347A" w:rsidRDefault="004434A0">
      <w:pPr>
        <w:spacing w:before="72"/>
        <w:ind w:left="96" w:right="211"/>
        <w:jc w:val="center"/>
        <w:rPr>
          <w:b/>
          <w:sz w:val="23"/>
        </w:rPr>
      </w:pPr>
      <w:r>
        <w:rPr>
          <w:b/>
          <w:sz w:val="23"/>
        </w:rPr>
        <w:t>202</w:t>
      </w:r>
      <w:r w:rsidR="005418EA">
        <w:rPr>
          <w:b/>
          <w:sz w:val="23"/>
        </w:rPr>
        <w:t>2</w:t>
      </w:r>
      <w:r>
        <w:rPr>
          <w:b/>
          <w:sz w:val="23"/>
        </w:rPr>
        <w:t xml:space="preserve"> Summer Semester: </w:t>
      </w:r>
      <w:r w:rsidR="005418EA">
        <w:rPr>
          <w:b/>
          <w:sz w:val="23"/>
        </w:rPr>
        <w:t>May 31</w:t>
      </w:r>
      <w:r w:rsidR="005418EA" w:rsidRPr="005418EA">
        <w:rPr>
          <w:b/>
          <w:sz w:val="23"/>
          <w:vertAlign w:val="superscript"/>
        </w:rPr>
        <w:t>st</w:t>
      </w:r>
      <w:proofErr w:type="gramStart"/>
      <w:r w:rsidR="005418EA">
        <w:rPr>
          <w:b/>
          <w:sz w:val="23"/>
        </w:rPr>
        <w:t xml:space="preserve"> 2022</w:t>
      </w:r>
      <w:proofErr w:type="gramEnd"/>
      <w:r>
        <w:rPr>
          <w:b/>
          <w:sz w:val="23"/>
        </w:rPr>
        <w:t xml:space="preserve"> – Aug </w:t>
      </w:r>
      <w:r w:rsidR="005418EA">
        <w:rPr>
          <w:b/>
          <w:sz w:val="23"/>
        </w:rPr>
        <w:t>6</w:t>
      </w:r>
      <w:r>
        <w:rPr>
          <w:b/>
          <w:sz w:val="23"/>
        </w:rPr>
        <w:t>, 202</w:t>
      </w:r>
      <w:r w:rsidR="005418EA">
        <w:rPr>
          <w:b/>
          <w:sz w:val="23"/>
        </w:rPr>
        <w:t>2</w:t>
      </w:r>
      <w:r>
        <w:rPr>
          <w:b/>
          <w:sz w:val="23"/>
        </w:rPr>
        <w:t xml:space="preserve"> (Grades due 08/</w:t>
      </w:r>
      <w:r w:rsidR="005418EA">
        <w:rPr>
          <w:b/>
          <w:sz w:val="23"/>
        </w:rPr>
        <w:t>11</w:t>
      </w:r>
      <w:r>
        <w:rPr>
          <w:b/>
          <w:sz w:val="23"/>
        </w:rPr>
        <w:t>/202</w:t>
      </w:r>
      <w:r w:rsidR="005418EA">
        <w:rPr>
          <w:b/>
          <w:sz w:val="23"/>
        </w:rPr>
        <w:t>2</w:t>
      </w:r>
      <w:r>
        <w:rPr>
          <w:b/>
          <w:sz w:val="23"/>
        </w:rPr>
        <w:t>)</w:t>
      </w:r>
    </w:p>
    <w:p w14:paraId="63D5AC5C" w14:textId="63530B5F" w:rsidR="00BA347A" w:rsidRDefault="004434A0">
      <w:pPr>
        <w:ind w:left="96" w:right="211"/>
        <w:jc w:val="center"/>
        <w:rPr>
          <w:sz w:val="23"/>
        </w:rPr>
      </w:pPr>
      <w:proofErr w:type="spellStart"/>
      <w:r>
        <w:rPr>
          <w:sz w:val="23"/>
        </w:rPr>
        <w:t>Maymester</w:t>
      </w:r>
      <w:proofErr w:type="spellEnd"/>
      <w:r>
        <w:rPr>
          <w:b/>
          <w:sz w:val="23"/>
        </w:rPr>
        <w:t xml:space="preserve">: </w:t>
      </w:r>
      <w:r w:rsidR="005418EA" w:rsidRPr="005418EA">
        <w:rPr>
          <w:sz w:val="23"/>
        </w:rPr>
        <w:t>Tuesday, May 31 - Saturday June 11, 2022</w:t>
      </w:r>
    </w:p>
    <w:p w14:paraId="174241E1" w14:textId="7CD9DEC4" w:rsidR="00BA347A" w:rsidRDefault="004434A0">
      <w:pPr>
        <w:pStyle w:val="ListParagraph"/>
        <w:numPr>
          <w:ilvl w:val="1"/>
          <w:numId w:val="2"/>
        </w:numPr>
        <w:tabs>
          <w:tab w:val="left" w:pos="2057"/>
        </w:tabs>
        <w:spacing w:line="280" w:lineRule="exact"/>
        <w:ind w:right="83" w:hanging="184"/>
        <w:rPr>
          <w:sz w:val="23"/>
        </w:rPr>
      </w:pPr>
      <w:r>
        <w:rPr>
          <w:sz w:val="23"/>
        </w:rPr>
        <w:t>Pay dates are 2 equal installments: 06/30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07/</w:t>
      </w:r>
      <w:r w:rsidR="005418EA">
        <w:rPr>
          <w:sz w:val="23"/>
        </w:rPr>
        <w:t>29</w:t>
      </w:r>
    </w:p>
    <w:p w14:paraId="63E62343" w14:textId="58193C2E" w:rsidR="00BA347A" w:rsidRDefault="004434A0">
      <w:pPr>
        <w:spacing w:line="280" w:lineRule="exact"/>
        <w:ind w:left="1369"/>
        <w:rPr>
          <w:b/>
          <w:sz w:val="23"/>
        </w:rPr>
      </w:pPr>
      <w:r>
        <w:rPr>
          <w:b/>
          <w:sz w:val="23"/>
        </w:rPr>
        <w:t>2022</w:t>
      </w:r>
      <w:r>
        <w:rPr>
          <w:b/>
          <w:sz w:val="23"/>
        </w:rPr>
        <w:t xml:space="preserve"> Fall Semester: TBD – TBD (Grades due TBD)</w:t>
      </w:r>
    </w:p>
    <w:p w14:paraId="0EE3A8F8" w14:textId="6BB20D20" w:rsidR="00BA347A" w:rsidRDefault="004434A0">
      <w:pPr>
        <w:pStyle w:val="ListParagraph"/>
        <w:numPr>
          <w:ilvl w:val="0"/>
          <w:numId w:val="1"/>
        </w:numPr>
        <w:tabs>
          <w:tab w:val="left" w:pos="1163"/>
        </w:tabs>
        <w:spacing w:before="95"/>
        <w:ind w:right="85" w:hanging="184"/>
        <w:rPr>
          <w:sz w:val="23"/>
        </w:rPr>
      </w:pPr>
      <w:r>
        <w:rPr>
          <w:sz w:val="23"/>
        </w:rPr>
        <w:t>Pay dates are 4 equal installments: 9/30</w:t>
      </w:r>
      <w:r>
        <w:rPr>
          <w:sz w:val="23"/>
        </w:rPr>
        <w:t>, 10/</w:t>
      </w:r>
      <w:r w:rsidR="005418EA">
        <w:rPr>
          <w:sz w:val="23"/>
        </w:rPr>
        <w:t>31</w:t>
      </w:r>
      <w:r>
        <w:rPr>
          <w:sz w:val="23"/>
        </w:rPr>
        <w:t>, 11/30</w:t>
      </w:r>
      <w:r>
        <w:rPr>
          <w:sz w:val="23"/>
        </w:rPr>
        <w:t>, and</w:t>
      </w:r>
      <w:r>
        <w:rPr>
          <w:spacing w:val="-11"/>
          <w:sz w:val="23"/>
        </w:rPr>
        <w:t xml:space="preserve"> </w:t>
      </w:r>
      <w:r>
        <w:rPr>
          <w:sz w:val="23"/>
        </w:rPr>
        <w:t>12/31</w:t>
      </w:r>
    </w:p>
    <w:p w14:paraId="000875E1" w14:textId="39B1CF5D" w:rsidR="00BA347A" w:rsidRDefault="004434A0">
      <w:pPr>
        <w:pStyle w:val="BodyText"/>
        <w:spacing w:before="9"/>
        <w:rPr>
          <w:sz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6D04E7" wp14:editId="4D6FBD9D">
            <wp:simplePos x="0" y="0"/>
            <wp:positionH relativeFrom="page">
              <wp:align>center</wp:align>
            </wp:positionH>
            <wp:positionV relativeFrom="paragraph">
              <wp:posOffset>88265</wp:posOffset>
            </wp:positionV>
            <wp:extent cx="5095875" cy="5362575"/>
            <wp:effectExtent l="0" t="0" r="9525" b="9525"/>
            <wp:wrapTight wrapText="bothSides">
              <wp:wrapPolygon edited="0">
                <wp:start x="0" y="0"/>
                <wp:lineTo x="0" y="21562"/>
                <wp:lineTo x="21560" y="21562"/>
                <wp:lineTo x="215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347A">
      <w:type w:val="continuous"/>
      <w:pgSz w:w="12240" w:h="15840"/>
      <w:pgMar w:top="4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913"/>
    <w:multiLevelType w:val="hybridMultilevel"/>
    <w:tmpl w:val="58A2B3C0"/>
    <w:lvl w:ilvl="0" w:tplc="564C15E0">
      <w:numFmt w:val="bullet"/>
      <w:lvlText w:val=""/>
      <w:lvlJc w:val="left"/>
      <w:pPr>
        <w:ind w:left="1655" w:hanging="185"/>
      </w:pPr>
      <w:rPr>
        <w:rFonts w:ascii="Wingdings" w:eastAsia="Wingdings" w:hAnsi="Wingdings" w:cs="Wingdings" w:hint="default"/>
        <w:spacing w:val="-1"/>
        <w:w w:val="100"/>
        <w:sz w:val="21"/>
        <w:szCs w:val="21"/>
        <w:lang w:val="en-US" w:eastAsia="en-US" w:bidi="en-US"/>
      </w:rPr>
    </w:lvl>
    <w:lvl w:ilvl="1" w:tplc="97261E70">
      <w:numFmt w:val="bullet"/>
      <w:lvlText w:val=""/>
      <w:lvlJc w:val="left"/>
      <w:pPr>
        <w:ind w:left="2056" w:hanging="185"/>
      </w:pPr>
      <w:rPr>
        <w:rFonts w:ascii="Wingdings" w:eastAsia="Wingdings" w:hAnsi="Wingdings" w:cs="Wingdings" w:hint="default"/>
        <w:spacing w:val="-1"/>
        <w:w w:val="100"/>
        <w:sz w:val="21"/>
        <w:szCs w:val="21"/>
        <w:lang w:val="en-US" w:eastAsia="en-US" w:bidi="en-US"/>
      </w:rPr>
    </w:lvl>
    <w:lvl w:ilvl="2" w:tplc="2E4435A6">
      <w:numFmt w:val="bullet"/>
      <w:lvlText w:val="•"/>
      <w:lvlJc w:val="left"/>
      <w:pPr>
        <w:ind w:left="2906" w:hanging="185"/>
      </w:pPr>
      <w:rPr>
        <w:rFonts w:hint="default"/>
        <w:lang w:val="en-US" w:eastAsia="en-US" w:bidi="en-US"/>
      </w:rPr>
    </w:lvl>
    <w:lvl w:ilvl="3" w:tplc="6FCC7CF2">
      <w:numFmt w:val="bullet"/>
      <w:lvlText w:val="•"/>
      <w:lvlJc w:val="left"/>
      <w:pPr>
        <w:ind w:left="3753" w:hanging="185"/>
      </w:pPr>
      <w:rPr>
        <w:rFonts w:hint="default"/>
        <w:lang w:val="en-US" w:eastAsia="en-US" w:bidi="en-US"/>
      </w:rPr>
    </w:lvl>
    <w:lvl w:ilvl="4" w:tplc="C7BE71A2">
      <w:numFmt w:val="bullet"/>
      <w:lvlText w:val="•"/>
      <w:lvlJc w:val="left"/>
      <w:pPr>
        <w:ind w:left="4600" w:hanging="185"/>
      </w:pPr>
      <w:rPr>
        <w:rFonts w:hint="default"/>
        <w:lang w:val="en-US" w:eastAsia="en-US" w:bidi="en-US"/>
      </w:rPr>
    </w:lvl>
    <w:lvl w:ilvl="5" w:tplc="CD245B38">
      <w:numFmt w:val="bullet"/>
      <w:lvlText w:val="•"/>
      <w:lvlJc w:val="left"/>
      <w:pPr>
        <w:ind w:left="5446" w:hanging="185"/>
      </w:pPr>
      <w:rPr>
        <w:rFonts w:hint="default"/>
        <w:lang w:val="en-US" w:eastAsia="en-US" w:bidi="en-US"/>
      </w:rPr>
    </w:lvl>
    <w:lvl w:ilvl="6" w:tplc="F2B49556">
      <w:numFmt w:val="bullet"/>
      <w:lvlText w:val="•"/>
      <w:lvlJc w:val="left"/>
      <w:pPr>
        <w:ind w:left="6293" w:hanging="185"/>
      </w:pPr>
      <w:rPr>
        <w:rFonts w:hint="default"/>
        <w:lang w:val="en-US" w:eastAsia="en-US" w:bidi="en-US"/>
      </w:rPr>
    </w:lvl>
    <w:lvl w:ilvl="7" w:tplc="A72E3D9E">
      <w:numFmt w:val="bullet"/>
      <w:lvlText w:val="•"/>
      <w:lvlJc w:val="left"/>
      <w:pPr>
        <w:ind w:left="7140" w:hanging="185"/>
      </w:pPr>
      <w:rPr>
        <w:rFonts w:hint="default"/>
        <w:lang w:val="en-US" w:eastAsia="en-US" w:bidi="en-US"/>
      </w:rPr>
    </w:lvl>
    <w:lvl w:ilvl="8" w:tplc="5F1E9736">
      <w:numFmt w:val="bullet"/>
      <w:lvlText w:val="•"/>
      <w:lvlJc w:val="left"/>
      <w:pPr>
        <w:ind w:left="7986" w:hanging="185"/>
      </w:pPr>
      <w:rPr>
        <w:rFonts w:hint="default"/>
        <w:lang w:val="en-US" w:eastAsia="en-US" w:bidi="en-US"/>
      </w:rPr>
    </w:lvl>
  </w:abstractNum>
  <w:abstractNum w:abstractNumId="1" w15:restartNumberingAfterBreak="0">
    <w:nsid w:val="33D52EAE"/>
    <w:multiLevelType w:val="hybridMultilevel"/>
    <w:tmpl w:val="2A266C9C"/>
    <w:lvl w:ilvl="0" w:tplc="38685604">
      <w:numFmt w:val="bullet"/>
      <w:lvlText w:val=""/>
      <w:lvlJc w:val="left"/>
      <w:pPr>
        <w:ind w:left="3741" w:hanging="185"/>
      </w:pPr>
      <w:rPr>
        <w:rFonts w:ascii="Wingdings" w:eastAsia="Wingdings" w:hAnsi="Wingdings" w:cs="Wingdings" w:hint="default"/>
        <w:spacing w:val="-1"/>
        <w:w w:val="100"/>
        <w:sz w:val="21"/>
        <w:szCs w:val="21"/>
        <w:lang w:val="en-US" w:eastAsia="en-US" w:bidi="en-US"/>
      </w:rPr>
    </w:lvl>
    <w:lvl w:ilvl="1" w:tplc="5B30B256">
      <w:numFmt w:val="bullet"/>
      <w:lvlText w:val="•"/>
      <w:lvlJc w:val="left"/>
      <w:pPr>
        <w:ind w:left="4334" w:hanging="185"/>
      </w:pPr>
      <w:rPr>
        <w:rFonts w:hint="default"/>
        <w:lang w:val="en-US" w:eastAsia="en-US" w:bidi="en-US"/>
      </w:rPr>
    </w:lvl>
    <w:lvl w:ilvl="2" w:tplc="00E25448">
      <w:numFmt w:val="bullet"/>
      <w:lvlText w:val="•"/>
      <w:lvlJc w:val="left"/>
      <w:pPr>
        <w:ind w:left="4928" w:hanging="185"/>
      </w:pPr>
      <w:rPr>
        <w:rFonts w:hint="default"/>
        <w:lang w:val="en-US" w:eastAsia="en-US" w:bidi="en-US"/>
      </w:rPr>
    </w:lvl>
    <w:lvl w:ilvl="3" w:tplc="D172A2FC">
      <w:numFmt w:val="bullet"/>
      <w:lvlText w:val="•"/>
      <w:lvlJc w:val="left"/>
      <w:pPr>
        <w:ind w:left="5522" w:hanging="185"/>
      </w:pPr>
      <w:rPr>
        <w:rFonts w:hint="default"/>
        <w:lang w:val="en-US" w:eastAsia="en-US" w:bidi="en-US"/>
      </w:rPr>
    </w:lvl>
    <w:lvl w:ilvl="4" w:tplc="07BC2808">
      <w:numFmt w:val="bullet"/>
      <w:lvlText w:val="•"/>
      <w:lvlJc w:val="left"/>
      <w:pPr>
        <w:ind w:left="6116" w:hanging="185"/>
      </w:pPr>
      <w:rPr>
        <w:rFonts w:hint="default"/>
        <w:lang w:val="en-US" w:eastAsia="en-US" w:bidi="en-US"/>
      </w:rPr>
    </w:lvl>
    <w:lvl w:ilvl="5" w:tplc="27542182">
      <w:numFmt w:val="bullet"/>
      <w:lvlText w:val="•"/>
      <w:lvlJc w:val="left"/>
      <w:pPr>
        <w:ind w:left="6710" w:hanging="185"/>
      </w:pPr>
      <w:rPr>
        <w:rFonts w:hint="default"/>
        <w:lang w:val="en-US" w:eastAsia="en-US" w:bidi="en-US"/>
      </w:rPr>
    </w:lvl>
    <w:lvl w:ilvl="6" w:tplc="BDACF0D2">
      <w:numFmt w:val="bullet"/>
      <w:lvlText w:val="•"/>
      <w:lvlJc w:val="left"/>
      <w:pPr>
        <w:ind w:left="7304" w:hanging="185"/>
      </w:pPr>
      <w:rPr>
        <w:rFonts w:hint="default"/>
        <w:lang w:val="en-US" w:eastAsia="en-US" w:bidi="en-US"/>
      </w:rPr>
    </w:lvl>
    <w:lvl w:ilvl="7" w:tplc="39BAEEFA">
      <w:numFmt w:val="bullet"/>
      <w:lvlText w:val="•"/>
      <w:lvlJc w:val="left"/>
      <w:pPr>
        <w:ind w:left="7898" w:hanging="185"/>
      </w:pPr>
      <w:rPr>
        <w:rFonts w:hint="default"/>
        <w:lang w:val="en-US" w:eastAsia="en-US" w:bidi="en-US"/>
      </w:rPr>
    </w:lvl>
    <w:lvl w:ilvl="8" w:tplc="743A5E4C">
      <w:numFmt w:val="bullet"/>
      <w:lvlText w:val="•"/>
      <w:lvlJc w:val="left"/>
      <w:pPr>
        <w:ind w:left="8492" w:hanging="185"/>
      </w:pPr>
      <w:rPr>
        <w:rFonts w:hint="default"/>
        <w:lang w:val="en-US" w:eastAsia="en-US" w:bidi="en-US"/>
      </w:rPr>
    </w:lvl>
  </w:abstractNum>
  <w:abstractNum w:abstractNumId="2" w15:restartNumberingAfterBreak="0">
    <w:nsid w:val="79B56D6D"/>
    <w:multiLevelType w:val="hybridMultilevel"/>
    <w:tmpl w:val="6D085022"/>
    <w:lvl w:ilvl="0" w:tplc="8A72A0EA">
      <w:numFmt w:val="bullet"/>
      <w:lvlText w:val=""/>
      <w:lvlJc w:val="left"/>
      <w:pPr>
        <w:ind w:left="1162" w:hanging="185"/>
      </w:pPr>
      <w:rPr>
        <w:rFonts w:ascii="Wingdings" w:eastAsia="Wingdings" w:hAnsi="Wingdings" w:cs="Wingdings" w:hint="default"/>
        <w:spacing w:val="-1"/>
        <w:w w:val="100"/>
        <w:sz w:val="21"/>
        <w:szCs w:val="21"/>
        <w:lang w:val="en-US" w:eastAsia="en-US" w:bidi="en-US"/>
      </w:rPr>
    </w:lvl>
    <w:lvl w:ilvl="1" w:tplc="B3F8CBBC">
      <w:numFmt w:val="bullet"/>
      <w:lvlText w:val="•"/>
      <w:lvlJc w:val="left"/>
      <w:pPr>
        <w:ind w:left="2012" w:hanging="185"/>
      </w:pPr>
      <w:rPr>
        <w:rFonts w:hint="default"/>
        <w:lang w:val="en-US" w:eastAsia="en-US" w:bidi="en-US"/>
      </w:rPr>
    </w:lvl>
    <w:lvl w:ilvl="2" w:tplc="8B9673E6">
      <w:numFmt w:val="bullet"/>
      <w:lvlText w:val="•"/>
      <w:lvlJc w:val="left"/>
      <w:pPr>
        <w:ind w:left="2864" w:hanging="185"/>
      </w:pPr>
      <w:rPr>
        <w:rFonts w:hint="default"/>
        <w:lang w:val="en-US" w:eastAsia="en-US" w:bidi="en-US"/>
      </w:rPr>
    </w:lvl>
    <w:lvl w:ilvl="3" w:tplc="98F098A8">
      <w:numFmt w:val="bullet"/>
      <w:lvlText w:val="•"/>
      <w:lvlJc w:val="left"/>
      <w:pPr>
        <w:ind w:left="3716" w:hanging="185"/>
      </w:pPr>
      <w:rPr>
        <w:rFonts w:hint="default"/>
        <w:lang w:val="en-US" w:eastAsia="en-US" w:bidi="en-US"/>
      </w:rPr>
    </w:lvl>
    <w:lvl w:ilvl="4" w:tplc="D944C592">
      <w:numFmt w:val="bullet"/>
      <w:lvlText w:val="•"/>
      <w:lvlJc w:val="left"/>
      <w:pPr>
        <w:ind w:left="4568" w:hanging="185"/>
      </w:pPr>
      <w:rPr>
        <w:rFonts w:hint="default"/>
        <w:lang w:val="en-US" w:eastAsia="en-US" w:bidi="en-US"/>
      </w:rPr>
    </w:lvl>
    <w:lvl w:ilvl="5" w:tplc="0BB6C1EE">
      <w:numFmt w:val="bullet"/>
      <w:lvlText w:val="•"/>
      <w:lvlJc w:val="left"/>
      <w:pPr>
        <w:ind w:left="5420" w:hanging="185"/>
      </w:pPr>
      <w:rPr>
        <w:rFonts w:hint="default"/>
        <w:lang w:val="en-US" w:eastAsia="en-US" w:bidi="en-US"/>
      </w:rPr>
    </w:lvl>
    <w:lvl w:ilvl="6" w:tplc="6DB413CA">
      <w:numFmt w:val="bullet"/>
      <w:lvlText w:val="•"/>
      <w:lvlJc w:val="left"/>
      <w:pPr>
        <w:ind w:left="6272" w:hanging="185"/>
      </w:pPr>
      <w:rPr>
        <w:rFonts w:hint="default"/>
        <w:lang w:val="en-US" w:eastAsia="en-US" w:bidi="en-US"/>
      </w:rPr>
    </w:lvl>
    <w:lvl w:ilvl="7" w:tplc="ADD43F86">
      <w:numFmt w:val="bullet"/>
      <w:lvlText w:val="•"/>
      <w:lvlJc w:val="left"/>
      <w:pPr>
        <w:ind w:left="7124" w:hanging="185"/>
      </w:pPr>
      <w:rPr>
        <w:rFonts w:hint="default"/>
        <w:lang w:val="en-US" w:eastAsia="en-US" w:bidi="en-US"/>
      </w:rPr>
    </w:lvl>
    <w:lvl w:ilvl="8" w:tplc="5022BCEC">
      <w:numFmt w:val="bullet"/>
      <w:lvlText w:val="•"/>
      <w:lvlJc w:val="left"/>
      <w:pPr>
        <w:ind w:left="7976" w:hanging="18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A"/>
    <w:rsid w:val="004434A0"/>
    <w:rsid w:val="005418EA"/>
    <w:rsid w:val="00B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AC35"/>
  <w15:docId w15:val="{B388FE55-2DFC-4405-B7D7-ED08B1B7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6" w:right="21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1162" w:hanging="1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1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oni@msudenv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Mcolem22</dc:creator>
  <cp:lastModifiedBy>Fernandes, Jordan</cp:lastModifiedBy>
  <cp:revision>3</cp:revision>
  <dcterms:created xsi:type="dcterms:W3CDTF">2021-11-16T23:54:00Z</dcterms:created>
  <dcterms:modified xsi:type="dcterms:W3CDTF">2021-11-17T00:11:00Z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2021-11-16T00:00:00Z</vt:filetime>
  </property>
</Properties>
</file>