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0240" w14:textId="77777777" w:rsidR="000D210C" w:rsidRPr="000B155E" w:rsidRDefault="000D210C">
      <w:pPr>
        <w:jc w:val="center"/>
        <w:rPr>
          <w:b/>
          <w:caps/>
          <w:sz w:val="32"/>
          <w:szCs w:val="32"/>
        </w:rPr>
      </w:pPr>
      <w:r w:rsidRPr="000B155E">
        <w:rPr>
          <w:b/>
          <w:caps/>
          <w:sz w:val="32"/>
          <w:szCs w:val="32"/>
        </w:rPr>
        <w:t>Omnibus</w:t>
      </w:r>
      <w:r w:rsidR="00CC2870">
        <w:rPr>
          <w:b/>
          <w:caps/>
          <w:sz w:val="32"/>
          <w:szCs w:val="32"/>
        </w:rPr>
        <w:t>*</w:t>
      </w:r>
      <w:r w:rsidRPr="000B155E">
        <w:rPr>
          <w:b/>
          <w:caps/>
          <w:sz w:val="32"/>
          <w:szCs w:val="32"/>
        </w:rPr>
        <w:t xml:space="preserve"> Course </w:t>
      </w:r>
      <w:r w:rsidR="0095495F" w:rsidRPr="000B155E">
        <w:rPr>
          <w:b/>
          <w:caps/>
          <w:sz w:val="32"/>
          <w:szCs w:val="32"/>
        </w:rPr>
        <w:t>Syllabus</w:t>
      </w:r>
    </w:p>
    <w:p w14:paraId="2A3D3581" w14:textId="77777777" w:rsidR="000D210C" w:rsidRPr="0077407F" w:rsidRDefault="000D210C">
      <w:pPr>
        <w:jc w:val="center"/>
        <w:rPr>
          <w:szCs w:val="24"/>
        </w:rPr>
      </w:pPr>
    </w:p>
    <w:p w14:paraId="093A710E" w14:textId="18AD8625" w:rsidR="000D210C" w:rsidRPr="0077407F" w:rsidRDefault="007E4515">
      <w:pPr>
        <w:jc w:val="center"/>
        <w:rPr>
          <w:szCs w:val="24"/>
          <w:u w:val="single"/>
        </w:rPr>
      </w:pPr>
      <w:r>
        <w:rPr>
          <w:b/>
          <w:szCs w:val="24"/>
        </w:rPr>
        <w:t>College</w:t>
      </w:r>
      <w:r w:rsidR="000D210C" w:rsidRPr="009F0CBE">
        <w:rPr>
          <w:b/>
          <w:szCs w:val="24"/>
        </w:rPr>
        <w:t xml:space="preserve"> of</w:t>
      </w:r>
      <w:r w:rsidR="000D210C" w:rsidRPr="000B155E">
        <w:rPr>
          <w:szCs w:val="24"/>
        </w:rPr>
        <w:t xml:space="preserve"> </w:t>
      </w:r>
      <w:r>
        <w:rPr>
          <w:szCs w:val="24"/>
        </w:rPr>
        <w:t>Letters, Arts, and Sciences</w:t>
      </w:r>
    </w:p>
    <w:p w14:paraId="220FDBBD" w14:textId="77777777" w:rsidR="000D210C" w:rsidRPr="0077407F" w:rsidRDefault="000D210C">
      <w:pPr>
        <w:rPr>
          <w:szCs w:val="24"/>
        </w:rPr>
      </w:pPr>
    </w:p>
    <w:p w14:paraId="556D973C" w14:textId="1CBD9EB5" w:rsidR="000D210C" w:rsidRPr="0077407F" w:rsidRDefault="000D210C" w:rsidP="00A407D4">
      <w:pPr>
        <w:rPr>
          <w:szCs w:val="24"/>
          <w:u w:val="single"/>
        </w:rPr>
      </w:pPr>
      <w:r w:rsidRPr="009F0CBE">
        <w:rPr>
          <w:b/>
          <w:szCs w:val="24"/>
        </w:rPr>
        <w:t>Depart</w:t>
      </w:r>
      <w:r w:rsidR="002E5A56" w:rsidRPr="009F0CBE">
        <w:rPr>
          <w:b/>
          <w:szCs w:val="24"/>
        </w:rPr>
        <w:t>men</w:t>
      </w:r>
      <w:r w:rsidRPr="009F0CBE">
        <w:rPr>
          <w:b/>
          <w:szCs w:val="24"/>
        </w:rPr>
        <w:t>t</w:t>
      </w:r>
      <w:r w:rsidRPr="0077407F">
        <w:rPr>
          <w:szCs w:val="24"/>
        </w:rPr>
        <w:t xml:space="preserve">: </w:t>
      </w:r>
      <w:r w:rsidRPr="0077407F">
        <w:rPr>
          <w:szCs w:val="24"/>
        </w:rPr>
        <w:tab/>
      </w:r>
      <w:r w:rsidR="00251737">
        <w:rPr>
          <w:szCs w:val="24"/>
          <w:u w:val="single"/>
        </w:rPr>
        <w:t>Mathematical and Computer Sciences</w:t>
      </w:r>
      <w:r w:rsidR="002B6ED9" w:rsidRPr="0077407F">
        <w:rPr>
          <w:szCs w:val="24"/>
        </w:rPr>
        <w:tab/>
      </w:r>
      <w:r w:rsidRPr="0077407F">
        <w:rPr>
          <w:szCs w:val="24"/>
        </w:rPr>
        <w:tab/>
      </w:r>
      <w:r w:rsidRPr="009F0CBE">
        <w:rPr>
          <w:b/>
          <w:szCs w:val="24"/>
        </w:rPr>
        <w:t>Instructor:</w:t>
      </w:r>
      <w:r w:rsidRPr="0077407F">
        <w:rPr>
          <w:szCs w:val="24"/>
        </w:rPr>
        <w:t xml:space="preserve"> </w:t>
      </w:r>
      <w:r w:rsidR="007E4515" w:rsidRPr="007E4515">
        <w:rPr>
          <w:szCs w:val="24"/>
          <w:u w:val="single"/>
        </w:rPr>
        <w:t xml:space="preserve">Gerald </w:t>
      </w:r>
      <w:r w:rsidR="00251737" w:rsidRPr="007E4515">
        <w:rPr>
          <w:szCs w:val="24"/>
          <w:u w:val="single"/>
        </w:rPr>
        <w:t>Shultz</w:t>
      </w:r>
      <w:r w:rsidR="002B6ED9" w:rsidRPr="0077407F">
        <w:rPr>
          <w:szCs w:val="24"/>
        </w:rPr>
        <w:tab/>
      </w:r>
    </w:p>
    <w:p w14:paraId="684FADC3" w14:textId="77777777" w:rsidR="000D210C" w:rsidRPr="0077407F" w:rsidRDefault="000D210C">
      <w:pPr>
        <w:rPr>
          <w:szCs w:val="24"/>
        </w:rPr>
      </w:pPr>
    </w:p>
    <w:p w14:paraId="53CA114B" w14:textId="317E5507" w:rsidR="000D210C" w:rsidRPr="0077407F" w:rsidRDefault="000D210C">
      <w:pPr>
        <w:rPr>
          <w:szCs w:val="24"/>
          <w:u w:val="single"/>
        </w:rPr>
      </w:pPr>
      <w:r w:rsidRPr="009F0CBE">
        <w:rPr>
          <w:b/>
          <w:szCs w:val="24"/>
        </w:rPr>
        <w:t>Prefix and Course Number</w:t>
      </w:r>
      <w:r w:rsidRPr="0077407F">
        <w:rPr>
          <w:szCs w:val="24"/>
        </w:rPr>
        <w:t xml:space="preserve">: </w:t>
      </w:r>
      <w:r w:rsidR="00251737">
        <w:rPr>
          <w:szCs w:val="24"/>
          <w:u w:val="single"/>
        </w:rPr>
        <w:t>CS 390</w:t>
      </w:r>
      <w:r w:rsidR="007E4515">
        <w:rPr>
          <w:szCs w:val="24"/>
          <w:u w:val="single"/>
        </w:rPr>
        <w:t xml:space="preserve">  </w:t>
      </w:r>
      <w:r w:rsidR="005D71F2">
        <w:rPr>
          <w:szCs w:val="24"/>
          <w:u w:val="single"/>
        </w:rPr>
        <w:t xml:space="preserve"> </w:t>
      </w:r>
      <w:r w:rsidRPr="0077407F">
        <w:rPr>
          <w:szCs w:val="24"/>
        </w:rPr>
        <w:tab/>
      </w:r>
      <w:r w:rsidRPr="0077407F">
        <w:rPr>
          <w:szCs w:val="24"/>
        </w:rPr>
        <w:tab/>
      </w:r>
      <w:r w:rsidRPr="009F0CBE">
        <w:rPr>
          <w:b/>
          <w:szCs w:val="24"/>
        </w:rPr>
        <w:t>Semester/year offered:</w:t>
      </w:r>
      <w:r w:rsidRPr="0077407F">
        <w:rPr>
          <w:szCs w:val="24"/>
        </w:rPr>
        <w:t xml:space="preserve"> </w:t>
      </w:r>
      <w:r w:rsidR="007A1846">
        <w:rPr>
          <w:szCs w:val="24"/>
          <w:u w:val="single"/>
        </w:rPr>
        <w:t>S</w:t>
      </w:r>
      <w:r w:rsidR="00251737">
        <w:rPr>
          <w:szCs w:val="24"/>
          <w:u w:val="single"/>
        </w:rPr>
        <w:t>pring 2015</w:t>
      </w:r>
    </w:p>
    <w:p w14:paraId="0A0642F7" w14:textId="77777777" w:rsidR="000D210C" w:rsidRPr="0077407F" w:rsidRDefault="000D210C">
      <w:pPr>
        <w:rPr>
          <w:szCs w:val="24"/>
        </w:rPr>
      </w:pPr>
      <w:r w:rsidRPr="009F0CBE">
        <w:rPr>
          <w:b/>
          <w:szCs w:val="24"/>
        </w:rPr>
        <w:t xml:space="preserve">Banner Number (for Academic </w:t>
      </w:r>
      <w:r w:rsidR="00F953BD">
        <w:rPr>
          <w:b/>
          <w:szCs w:val="24"/>
        </w:rPr>
        <w:t xml:space="preserve">and Student </w:t>
      </w:r>
      <w:r w:rsidRPr="009F0CBE">
        <w:rPr>
          <w:b/>
          <w:szCs w:val="24"/>
        </w:rPr>
        <w:t>Affairs use):</w:t>
      </w:r>
      <w:r w:rsidRPr="0077407F">
        <w:rPr>
          <w:szCs w:val="24"/>
        </w:rPr>
        <w:t>__________________________</w:t>
      </w:r>
    </w:p>
    <w:p w14:paraId="2D43B39B" w14:textId="77777777" w:rsidR="000D210C" w:rsidRPr="00D53A3B" w:rsidRDefault="007664CB" w:rsidP="00D53A3B">
      <w:pPr>
        <w:spacing w:before="120" w:after="120"/>
        <w:rPr>
          <w:sz w:val="16"/>
          <w:szCs w:val="16"/>
        </w:rPr>
      </w:pPr>
      <w:r w:rsidRPr="00152AFF">
        <w:rPr>
          <w:sz w:val="16"/>
          <w:szCs w:val="16"/>
        </w:rPr>
        <w:t>(</w:t>
      </w:r>
      <w:r w:rsidRPr="00CC2870">
        <w:rPr>
          <w:b/>
          <w:sz w:val="16"/>
          <w:szCs w:val="16"/>
        </w:rPr>
        <w:t>Students registering after Census date</w:t>
      </w:r>
      <w:r w:rsidRPr="00152AFF">
        <w:rPr>
          <w:sz w:val="16"/>
          <w:szCs w:val="16"/>
        </w:rPr>
        <w:t xml:space="preserve"> will be </w:t>
      </w:r>
      <w:r w:rsidRPr="00CC2870">
        <w:rPr>
          <w:b/>
          <w:sz w:val="16"/>
          <w:szCs w:val="16"/>
        </w:rPr>
        <w:t>ineligible for the COF stipend</w:t>
      </w:r>
      <w:r w:rsidRPr="00152AFF">
        <w:rPr>
          <w:sz w:val="16"/>
          <w:szCs w:val="16"/>
        </w:rPr>
        <w:t xml:space="preserve"> and must pay the </w:t>
      </w:r>
      <w:r w:rsidR="00A537CC">
        <w:rPr>
          <w:sz w:val="16"/>
          <w:szCs w:val="16"/>
        </w:rPr>
        <w:t>full tuition for the omnibus course</w:t>
      </w:r>
      <w:r w:rsidR="0046519D">
        <w:rPr>
          <w:sz w:val="16"/>
          <w:szCs w:val="16"/>
        </w:rPr>
        <w:t>.  Please see COF-FAQ</w:t>
      </w:r>
      <w:r w:rsidRPr="00152AFF">
        <w:rPr>
          <w:sz w:val="16"/>
          <w:szCs w:val="16"/>
        </w:rPr>
        <w:t xml:space="preserve"> for details regarding registration</w:t>
      </w:r>
      <w:r w:rsidR="0046519D">
        <w:rPr>
          <w:sz w:val="16"/>
          <w:szCs w:val="16"/>
        </w:rPr>
        <w:t xml:space="preserve"> deadlines</w:t>
      </w:r>
      <w:r>
        <w:rPr>
          <w:sz w:val="16"/>
          <w:szCs w:val="16"/>
        </w:rPr>
        <w:t>:</w:t>
      </w:r>
      <w:r w:rsidR="00D53A3B">
        <w:rPr>
          <w:sz w:val="16"/>
          <w:szCs w:val="16"/>
        </w:rPr>
        <w:t xml:space="preserve"> </w:t>
      </w:r>
      <w:hyperlink r:id="rId8" w:history="1">
        <w:r w:rsidR="00D53A3B" w:rsidRPr="00121C5C">
          <w:rPr>
            <w:rStyle w:val="Hyperlink"/>
            <w:sz w:val="16"/>
            <w:szCs w:val="16"/>
          </w:rPr>
          <w:t>http://www.mscd.edu/news/cof/cof_faq.htm</w:t>
        </w:r>
      </w:hyperlink>
      <w:r w:rsidR="00D53A3B">
        <w:rPr>
          <w:sz w:val="16"/>
          <w:szCs w:val="16"/>
        </w:rPr>
        <w:t>)</w:t>
      </w:r>
    </w:p>
    <w:p w14:paraId="194E0BCA" w14:textId="77777777" w:rsidR="000D210C" w:rsidRDefault="000D210C" w:rsidP="008B23ED">
      <w:pPr>
        <w:spacing w:after="240" w:line="276" w:lineRule="auto"/>
        <w:rPr>
          <w:szCs w:val="24"/>
          <w:u w:val="single"/>
        </w:rPr>
      </w:pPr>
      <w:r w:rsidRPr="009F0CBE">
        <w:rPr>
          <w:b/>
          <w:szCs w:val="24"/>
        </w:rPr>
        <w:t>Course Title</w:t>
      </w:r>
      <w:r w:rsidRPr="0077407F">
        <w:rPr>
          <w:szCs w:val="24"/>
        </w:rPr>
        <w:t xml:space="preserve">: </w:t>
      </w:r>
      <w:r w:rsidR="00251737">
        <w:rPr>
          <w:szCs w:val="24"/>
          <w:u w:val="single"/>
        </w:rPr>
        <w:t>Rigid Body Simulation for Game Programming</w:t>
      </w:r>
      <w:r w:rsidR="002B6ED9" w:rsidRPr="0077407F">
        <w:rPr>
          <w:szCs w:val="24"/>
        </w:rPr>
        <w:tab/>
      </w:r>
    </w:p>
    <w:p w14:paraId="62270CFD" w14:textId="23733B72" w:rsidR="009C6F15" w:rsidRDefault="009C6F15" w:rsidP="008B23ED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</w:tabs>
        <w:spacing w:after="240" w:line="276" w:lineRule="auto"/>
        <w:rPr>
          <w:sz w:val="22"/>
        </w:rPr>
      </w:pPr>
      <w:r>
        <w:rPr>
          <w:b/>
          <w:sz w:val="22"/>
        </w:rPr>
        <w:t>Credit Hours</w:t>
      </w:r>
      <w:r>
        <w:rPr>
          <w:sz w:val="22"/>
        </w:rPr>
        <w:t xml:space="preserve">:   </w:t>
      </w:r>
      <w:r w:rsidR="007A1846">
        <w:rPr>
          <w:sz w:val="22"/>
        </w:rPr>
        <w:t>4</w:t>
      </w:r>
      <w:r>
        <w:rPr>
          <w:sz w:val="22"/>
        </w:rPr>
        <w:t xml:space="preserve"> (</w:t>
      </w:r>
      <w:r w:rsidR="00251737">
        <w:rPr>
          <w:sz w:val="22"/>
        </w:rPr>
        <w:t>4</w:t>
      </w:r>
      <w:r>
        <w:rPr>
          <w:sz w:val="22"/>
        </w:rPr>
        <w:t>+</w:t>
      </w:r>
      <w:r w:rsidR="00251737">
        <w:rPr>
          <w:sz w:val="22"/>
        </w:rPr>
        <w:t>0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</w:p>
    <w:p w14:paraId="0F2A2021" w14:textId="77777777" w:rsidR="009C6F15" w:rsidRPr="004C6747" w:rsidRDefault="009C6F15" w:rsidP="009C6F15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</w:tabs>
        <w:rPr>
          <w:b/>
          <w:sz w:val="22"/>
        </w:rPr>
      </w:pPr>
      <w:r>
        <w:rPr>
          <w:b/>
          <w:sz w:val="22"/>
        </w:rPr>
        <w:t xml:space="preserve">Total Contact </w:t>
      </w:r>
      <w:r w:rsidRPr="004C6747">
        <w:rPr>
          <w:b/>
          <w:sz w:val="22"/>
        </w:rPr>
        <w:t>Hours</w:t>
      </w:r>
      <w:r>
        <w:rPr>
          <w:b/>
          <w:sz w:val="22"/>
        </w:rPr>
        <w:t xml:space="preserve"> per semester</w:t>
      </w:r>
      <w:r w:rsidRPr="004C6747">
        <w:rPr>
          <w:b/>
          <w:sz w:val="22"/>
        </w:rPr>
        <w:t xml:space="preserve"> (assuming 15-16 week semester</w:t>
      </w:r>
      <w:r>
        <w:rPr>
          <w:b/>
          <w:sz w:val="22"/>
        </w:rPr>
        <w:t>)</w:t>
      </w:r>
      <w:r w:rsidRPr="004C6747">
        <w:rPr>
          <w:b/>
          <w:sz w:val="22"/>
        </w:rPr>
        <w:t>:</w:t>
      </w:r>
    </w:p>
    <w:p w14:paraId="5E1F39C6" w14:textId="3493C181" w:rsidR="009C6F15" w:rsidRPr="004B0036" w:rsidRDefault="009C6F15" w:rsidP="009C6F15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</w:tabs>
        <w:rPr>
          <w:sz w:val="22"/>
          <w:u w:val="single"/>
        </w:rPr>
      </w:pPr>
      <w:r>
        <w:rPr>
          <w:sz w:val="22"/>
        </w:rPr>
        <w:t xml:space="preserve">Lecture </w:t>
      </w:r>
      <w:r w:rsidR="007A1846">
        <w:rPr>
          <w:sz w:val="22"/>
          <w:u w:val="single"/>
        </w:rPr>
        <w:t>6</w:t>
      </w:r>
      <w:r w:rsidR="00251737">
        <w:rPr>
          <w:sz w:val="22"/>
          <w:u w:val="single"/>
        </w:rPr>
        <w:t>0</w:t>
      </w:r>
      <w:r>
        <w:rPr>
          <w:sz w:val="22"/>
        </w:rPr>
        <w:t xml:space="preserve">   Lab </w:t>
      </w:r>
      <w:r w:rsidR="00773841">
        <w:rPr>
          <w:sz w:val="22"/>
          <w:u w:val="single"/>
        </w:rPr>
        <w:t>0</w:t>
      </w:r>
      <w:r>
        <w:rPr>
          <w:sz w:val="22"/>
        </w:rPr>
        <w:t xml:space="preserve">   Internship </w:t>
      </w:r>
      <w:r w:rsidR="00773841">
        <w:rPr>
          <w:sz w:val="22"/>
          <w:u w:val="single"/>
        </w:rPr>
        <w:t>0</w:t>
      </w:r>
      <w:r>
        <w:rPr>
          <w:sz w:val="22"/>
        </w:rPr>
        <w:t xml:space="preserve">    Practicum </w:t>
      </w:r>
      <w:r w:rsidR="00773841">
        <w:rPr>
          <w:sz w:val="22"/>
          <w:u w:val="single"/>
        </w:rPr>
        <w:t>0</w:t>
      </w:r>
      <w:r>
        <w:rPr>
          <w:sz w:val="22"/>
        </w:rPr>
        <w:tab/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 (specify type and hours):</w:t>
      </w:r>
      <w:r>
        <w:rPr>
          <w:sz w:val="22"/>
          <w:u w:val="single"/>
        </w:rPr>
        <w:t xml:space="preserve"> </w:t>
      </w:r>
      <w:r w:rsidR="00773841">
        <w:rPr>
          <w:sz w:val="22"/>
          <w:u w:val="single"/>
        </w:rPr>
        <w:t>0</w:t>
      </w:r>
    </w:p>
    <w:p w14:paraId="6EF84C13" w14:textId="0169E1D7" w:rsidR="000D210C" w:rsidRPr="007A1846" w:rsidRDefault="007A1846" w:rsidP="007A1846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</w:tabs>
        <w:spacing w:line="360" w:lineRule="auto"/>
        <w:ind w:left="360"/>
        <w:rPr>
          <w:b/>
          <w:sz w:val="22"/>
        </w:rPr>
      </w:pPr>
      <w:r>
        <w:rPr>
          <w:szCs w:val="24"/>
        </w:rPr>
        <w:tab/>
      </w:r>
      <w:r>
        <w:rPr>
          <w:b/>
          <w:sz w:val="22"/>
        </w:rPr>
        <w:t xml:space="preserve">Additional Student Work Hours per course: </w:t>
      </w:r>
      <w:r>
        <w:rPr>
          <w:sz w:val="22"/>
          <w:u w:val="single"/>
        </w:rPr>
        <w:t>120</w:t>
      </w:r>
    </w:p>
    <w:p w14:paraId="468B6B5D" w14:textId="2F49B009" w:rsidR="000D210C" w:rsidRPr="0077407F" w:rsidRDefault="000D210C" w:rsidP="007A1846">
      <w:pPr>
        <w:rPr>
          <w:szCs w:val="24"/>
        </w:rPr>
      </w:pPr>
      <w:r w:rsidRPr="009F0CBE">
        <w:rPr>
          <w:b/>
          <w:szCs w:val="24"/>
        </w:rPr>
        <w:t>Meeting Times/Dates</w:t>
      </w:r>
      <w:r w:rsidRPr="0077407F">
        <w:rPr>
          <w:szCs w:val="24"/>
        </w:rPr>
        <w:t xml:space="preserve">: </w:t>
      </w:r>
      <w:r w:rsidR="00251737">
        <w:rPr>
          <w:szCs w:val="24"/>
          <w:u w:val="single"/>
        </w:rPr>
        <w:t>MW 10</w:t>
      </w:r>
      <w:r w:rsidR="007A1846">
        <w:rPr>
          <w:szCs w:val="24"/>
          <w:u w:val="single"/>
        </w:rPr>
        <w:t>:00</w:t>
      </w:r>
      <w:r w:rsidR="00251737">
        <w:rPr>
          <w:szCs w:val="24"/>
          <w:u w:val="single"/>
        </w:rPr>
        <w:t>-11</w:t>
      </w:r>
      <w:r w:rsidR="007A1846">
        <w:rPr>
          <w:szCs w:val="24"/>
          <w:u w:val="single"/>
        </w:rPr>
        <w:t>:</w:t>
      </w:r>
      <w:r w:rsidR="00251737">
        <w:rPr>
          <w:szCs w:val="24"/>
          <w:u w:val="single"/>
        </w:rPr>
        <w:t>50</w:t>
      </w:r>
    </w:p>
    <w:p w14:paraId="6DA2AF5E" w14:textId="77777777" w:rsidR="000D210C" w:rsidRPr="009F0CBE" w:rsidRDefault="000D210C">
      <w:pPr>
        <w:rPr>
          <w:b/>
          <w:szCs w:val="24"/>
        </w:rPr>
      </w:pPr>
    </w:p>
    <w:p w14:paraId="152E8829" w14:textId="77777777" w:rsidR="000D210C" w:rsidRPr="0077407F" w:rsidRDefault="000D210C">
      <w:pPr>
        <w:rPr>
          <w:szCs w:val="24"/>
        </w:rPr>
      </w:pPr>
      <w:r w:rsidRPr="009F0CBE">
        <w:rPr>
          <w:b/>
          <w:szCs w:val="24"/>
        </w:rPr>
        <w:t>Grading Mode(s)</w:t>
      </w:r>
      <w:r w:rsidRPr="0077407F">
        <w:rPr>
          <w:szCs w:val="24"/>
        </w:rPr>
        <w:t xml:space="preserve">: </w:t>
      </w:r>
      <w:r w:rsidR="00251737">
        <w:rPr>
          <w:szCs w:val="24"/>
          <w:u w:val="single"/>
        </w:rPr>
        <w:t>L</w:t>
      </w:r>
      <w:r w:rsidRPr="0077407F">
        <w:rPr>
          <w:szCs w:val="24"/>
        </w:rPr>
        <w:tab/>
      </w:r>
      <w:r w:rsidRPr="0077407F">
        <w:rPr>
          <w:szCs w:val="24"/>
        </w:rPr>
        <w:tab/>
      </w:r>
      <w:r w:rsidRPr="009F0CBE">
        <w:rPr>
          <w:b/>
          <w:szCs w:val="24"/>
        </w:rPr>
        <w:t>Schedule Type(s):</w:t>
      </w:r>
      <w:r w:rsidRPr="0077407F">
        <w:rPr>
          <w:szCs w:val="24"/>
        </w:rPr>
        <w:t xml:space="preserve"> </w:t>
      </w:r>
      <w:r w:rsidR="00251737">
        <w:rPr>
          <w:szCs w:val="24"/>
          <w:u w:val="single"/>
        </w:rPr>
        <w:t>L</w:t>
      </w:r>
    </w:p>
    <w:p w14:paraId="352A4CA9" w14:textId="77777777" w:rsidR="000D210C" w:rsidRPr="0077407F" w:rsidRDefault="000D210C">
      <w:pPr>
        <w:rPr>
          <w:szCs w:val="24"/>
        </w:rPr>
      </w:pPr>
    </w:p>
    <w:p w14:paraId="32CBB8FA" w14:textId="77777777" w:rsidR="000D210C" w:rsidRDefault="000D210C">
      <w:pPr>
        <w:rPr>
          <w:szCs w:val="24"/>
          <w:u w:val="single"/>
        </w:rPr>
      </w:pPr>
      <w:r w:rsidRPr="009F0CBE">
        <w:rPr>
          <w:b/>
          <w:szCs w:val="24"/>
        </w:rPr>
        <w:t>Prerequisites</w:t>
      </w:r>
      <w:r w:rsidRPr="0077407F">
        <w:rPr>
          <w:szCs w:val="24"/>
        </w:rPr>
        <w:t xml:space="preserve">: </w:t>
      </w:r>
      <w:r w:rsidRPr="0077407F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77407F">
        <w:rPr>
          <w:szCs w:val="24"/>
          <w:u w:val="single"/>
        </w:rPr>
        <w:instrText xml:space="preserve"> FORMTEXT </w:instrText>
      </w:r>
      <w:r w:rsidRPr="0077407F">
        <w:rPr>
          <w:szCs w:val="24"/>
          <w:u w:val="single"/>
        </w:rPr>
      </w:r>
      <w:r w:rsidRPr="0077407F">
        <w:rPr>
          <w:szCs w:val="24"/>
          <w:u w:val="single"/>
        </w:rPr>
        <w:fldChar w:fldCharType="separate"/>
      </w:r>
      <w:r w:rsidR="00251737">
        <w:rPr>
          <w:noProof/>
          <w:szCs w:val="24"/>
          <w:u w:val="single"/>
        </w:rPr>
        <w:t>CS 3510 or CS 390A with a grade of "C" or better, or permission of instructor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szCs w:val="24"/>
          <w:u w:val="single"/>
        </w:rPr>
        <w:fldChar w:fldCharType="end"/>
      </w:r>
      <w:bookmarkEnd w:id="1"/>
    </w:p>
    <w:p w14:paraId="4C841088" w14:textId="77777777" w:rsidR="00360D56" w:rsidRDefault="00360D56" w:rsidP="00360D56">
      <w:pPr>
        <w:rPr>
          <w:szCs w:val="24"/>
          <w:u w:val="single"/>
        </w:rPr>
      </w:pPr>
      <w:r>
        <w:rPr>
          <w:szCs w:val="24"/>
        </w:rPr>
        <w:lastRenderedPageBreak/>
        <w:t>Co</w:t>
      </w:r>
      <w:r w:rsidRPr="0077407F">
        <w:rPr>
          <w:szCs w:val="24"/>
        </w:rPr>
        <w:t xml:space="preserve">requisites: </w:t>
      </w:r>
      <w:r w:rsidRPr="0077407F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7407F">
        <w:rPr>
          <w:szCs w:val="24"/>
          <w:u w:val="single"/>
        </w:rPr>
        <w:instrText xml:space="preserve"> FORMTEXT </w:instrText>
      </w:r>
      <w:r w:rsidRPr="0077407F">
        <w:rPr>
          <w:szCs w:val="24"/>
          <w:u w:val="single"/>
        </w:rPr>
      </w:r>
      <w:r w:rsidRPr="0077407F">
        <w:rPr>
          <w:szCs w:val="24"/>
          <w:u w:val="single"/>
        </w:rPr>
        <w:fldChar w:fldCharType="separate"/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noProof/>
          <w:szCs w:val="24"/>
          <w:u w:val="single"/>
        </w:rPr>
        <w:t> </w:t>
      </w:r>
      <w:r w:rsidRPr="0077407F">
        <w:rPr>
          <w:szCs w:val="24"/>
          <w:u w:val="single"/>
        </w:rPr>
        <w:fldChar w:fldCharType="end"/>
      </w:r>
    </w:p>
    <w:p w14:paraId="017B16B7" w14:textId="77777777" w:rsidR="009E0A4D" w:rsidRPr="009E0A4D" w:rsidRDefault="009E0A4D" w:rsidP="009E0A4D">
      <w:pPr>
        <w:tabs>
          <w:tab w:val="left" w:pos="2070"/>
          <w:tab w:val="right" w:pos="10080"/>
        </w:tabs>
        <w:rPr>
          <w:szCs w:val="24"/>
        </w:rPr>
      </w:pPr>
      <w:r w:rsidRPr="009E0A4D">
        <w:rPr>
          <w:szCs w:val="24"/>
        </w:rPr>
        <w:t>Banner Enforced:</w:t>
      </w:r>
    </w:p>
    <w:p w14:paraId="6416CA6C" w14:textId="77777777" w:rsidR="007A1846" w:rsidRDefault="009E0A4D" w:rsidP="009E0A4D">
      <w:pPr>
        <w:tabs>
          <w:tab w:val="right" w:pos="10080"/>
        </w:tabs>
        <w:ind w:firstLine="720"/>
        <w:rPr>
          <w:szCs w:val="24"/>
          <w:u w:val="single"/>
        </w:rPr>
      </w:pPr>
      <w:r w:rsidRPr="009E0A4D">
        <w:rPr>
          <w:szCs w:val="24"/>
        </w:rPr>
        <w:t xml:space="preserve">Prerequisite(s): </w:t>
      </w:r>
      <w:r w:rsidR="00EF3AA7">
        <w:rPr>
          <w:szCs w:val="24"/>
          <w:u w:val="single"/>
        </w:rPr>
        <w:t xml:space="preserve">CS3510 with a grade of C or better, OR CS 390A with a grade of C or </w:t>
      </w:r>
    </w:p>
    <w:p w14:paraId="6A230DC5" w14:textId="6D421799" w:rsidR="009E0A4D" w:rsidRPr="009E0A4D" w:rsidRDefault="007A1846" w:rsidP="007A1846">
      <w:pPr>
        <w:tabs>
          <w:tab w:val="left" w:pos="2250"/>
          <w:tab w:val="right" w:pos="10080"/>
        </w:tabs>
        <w:ind w:firstLine="720"/>
        <w:rPr>
          <w:szCs w:val="24"/>
        </w:rPr>
      </w:pPr>
      <w:r>
        <w:rPr>
          <w:szCs w:val="24"/>
        </w:rPr>
        <w:tab/>
      </w:r>
      <w:proofErr w:type="gramStart"/>
      <w:r w:rsidR="00EF3AA7">
        <w:rPr>
          <w:szCs w:val="24"/>
          <w:u w:val="single"/>
        </w:rPr>
        <w:t>better</w:t>
      </w:r>
      <w:proofErr w:type="gramEnd"/>
    </w:p>
    <w:p w14:paraId="5DD42D9C" w14:textId="77777777" w:rsidR="009E0A4D" w:rsidRPr="009E0A4D" w:rsidRDefault="009E0A4D" w:rsidP="009E0A4D">
      <w:pPr>
        <w:tabs>
          <w:tab w:val="right" w:pos="10080"/>
        </w:tabs>
        <w:ind w:firstLine="720"/>
        <w:rPr>
          <w:szCs w:val="24"/>
        </w:rPr>
      </w:pPr>
      <w:r w:rsidRPr="009E0A4D">
        <w:rPr>
          <w:szCs w:val="24"/>
        </w:rPr>
        <w:t xml:space="preserve">Corequisite(s):  </w:t>
      </w:r>
      <w:r w:rsidRPr="009E0A4D">
        <w:rPr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0A4D">
        <w:rPr>
          <w:szCs w:val="24"/>
          <w:u w:val="single"/>
        </w:rPr>
        <w:instrText xml:space="preserve"> FORMTEXT </w:instrText>
      </w:r>
      <w:r w:rsidRPr="009E0A4D">
        <w:rPr>
          <w:szCs w:val="24"/>
          <w:u w:val="single"/>
        </w:rPr>
      </w:r>
      <w:r w:rsidRPr="009E0A4D">
        <w:rPr>
          <w:szCs w:val="24"/>
          <w:u w:val="single"/>
        </w:rPr>
        <w:fldChar w:fldCharType="separate"/>
      </w:r>
      <w:r w:rsidRPr="009E0A4D">
        <w:rPr>
          <w:szCs w:val="24"/>
          <w:u w:val="single"/>
        </w:rPr>
        <w:t> </w:t>
      </w:r>
      <w:r w:rsidRPr="009E0A4D">
        <w:rPr>
          <w:szCs w:val="24"/>
          <w:u w:val="single"/>
        </w:rPr>
        <w:t> </w:t>
      </w:r>
      <w:r w:rsidRPr="009E0A4D">
        <w:rPr>
          <w:szCs w:val="24"/>
          <w:u w:val="single"/>
        </w:rPr>
        <w:t> </w:t>
      </w:r>
      <w:r w:rsidRPr="009E0A4D">
        <w:rPr>
          <w:szCs w:val="24"/>
          <w:u w:val="single"/>
        </w:rPr>
        <w:t> </w:t>
      </w:r>
      <w:r w:rsidRPr="009E0A4D">
        <w:rPr>
          <w:szCs w:val="24"/>
          <w:u w:val="single"/>
        </w:rPr>
        <w:t> </w:t>
      </w:r>
      <w:r w:rsidRPr="009E0A4D">
        <w:rPr>
          <w:szCs w:val="24"/>
          <w:u w:val="single"/>
        </w:rPr>
        <w:fldChar w:fldCharType="end"/>
      </w:r>
    </w:p>
    <w:p w14:paraId="2FE6A652" w14:textId="77777777" w:rsidR="009E0A4D" w:rsidRDefault="009E0A4D" w:rsidP="009E0A4D">
      <w:pPr>
        <w:tabs>
          <w:tab w:val="right" w:pos="10080"/>
        </w:tabs>
        <w:ind w:firstLine="720"/>
        <w:rPr>
          <w:b/>
          <w:sz w:val="22"/>
        </w:rPr>
      </w:pPr>
      <w:r w:rsidRPr="009E0A4D">
        <w:rPr>
          <w:szCs w:val="24"/>
        </w:rPr>
        <w:t>Prerequisite(s) or Corequisite(s):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14:paraId="3E8759CD" w14:textId="77777777" w:rsidR="000D210C" w:rsidRDefault="000D210C">
      <w:pPr>
        <w:rPr>
          <w:szCs w:val="24"/>
        </w:rPr>
      </w:pPr>
    </w:p>
    <w:p w14:paraId="698CE849" w14:textId="77777777" w:rsidR="009E0A4D" w:rsidRDefault="00ED5330">
      <w:pPr>
        <w:rPr>
          <w:szCs w:val="24"/>
        </w:rPr>
      </w:pPr>
      <w:r>
        <w:rPr>
          <w:szCs w:val="24"/>
        </w:rPr>
        <w:t>Course Description:</w:t>
      </w:r>
    </w:p>
    <w:p w14:paraId="5DB8180D" w14:textId="0191A943" w:rsidR="00ED5330" w:rsidRPr="002D50E4" w:rsidRDefault="00084A9E" w:rsidP="00ED5330">
      <w:pPr>
        <w:rPr>
          <w:szCs w:val="24"/>
        </w:rPr>
      </w:pPr>
      <w:r>
        <w:rPr>
          <w:szCs w:val="24"/>
        </w:rPr>
        <w:t xml:space="preserve">Simulation of rigid bodies is a core part of many computer games and other interactive technologies, and many ideas for doing this have been proposed.  This course develops in detail a mathematical and algorithmic framework for a simple game engine, presenting a single focused approach to each of the problems involved in </w:t>
      </w:r>
      <w:r w:rsidR="000E4DF2">
        <w:rPr>
          <w:szCs w:val="24"/>
        </w:rPr>
        <w:t>rigid body simulation</w:t>
      </w:r>
      <w:r>
        <w:rPr>
          <w:szCs w:val="24"/>
        </w:rPr>
        <w:t xml:space="preserve">.  </w:t>
      </w:r>
    </w:p>
    <w:p w14:paraId="7A7F9B43" w14:textId="77777777" w:rsidR="00ED5330" w:rsidRPr="0077407F" w:rsidRDefault="00ED5330">
      <w:pPr>
        <w:rPr>
          <w:szCs w:val="24"/>
        </w:rPr>
      </w:pPr>
    </w:p>
    <w:p w14:paraId="0C7452CD" w14:textId="40675AB1" w:rsidR="000D210C" w:rsidRPr="00A407D4" w:rsidRDefault="00C92EB9">
      <w:pPr>
        <w:rPr>
          <w:szCs w:val="24"/>
        </w:rPr>
      </w:pPr>
      <w:r w:rsidRPr="0077407F">
        <w:rPr>
          <w:szCs w:val="24"/>
        </w:rPr>
        <w:t xml:space="preserve">Required Reading Materials </w:t>
      </w:r>
    </w:p>
    <w:p w14:paraId="659946E1" w14:textId="564B5C55" w:rsidR="000D210C" w:rsidRPr="002D50E4" w:rsidRDefault="006708B9">
      <w:pPr>
        <w:rPr>
          <w:szCs w:val="24"/>
        </w:rPr>
      </w:pPr>
      <w:r w:rsidRPr="002D50E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50E4">
        <w:rPr>
          <w:szCs w:val="24"/>
        </w:rPr>
        <w:instrText xml:space="preserve"> FORMTEXT </w:instrText>
      </w:r>
      <w:r w:rsidRPr="002D50E4">
        <w:rPr>
          <w:szCs w:val="24"/>
        </w:rPr>
      </w:r>
      <w:r w:rsidRPr="002D50E4">
        <w:rPr>
          <w:szCs w:val="24"/>
        </w:rPr>
        <w:fldChar w:fldCharType="separate"/>
      </w:r>
      <w:r w:rsidR="0077407F" w:rsidRPr="002D50E4">
        <w:rPr>
          <w:szCs w:val="24"/>
        </w:rPr>
        <w:t> </w:t>
      </w:r>
      <w:r w:rsidR="007A1846">
        <w:rPr>
          <w:szCs w:val="24"/>
        </w:rPr>
        <w:t>C</w:t>
      </w:r>
      <w:r w:rsidR="000E4DF2">
        <w:rPr>
          <w:szCs w:val="24"/>
        </w:rPr>
        <w:t>ourse notes provided by instructor</w:t>
      </w:r>
      <w:r w:rsidR="0077407F" w:rsidRPr="002D50E4">
        <w:rPr>
          <w:szCs w:val="24"/>
        </w:rPr>
        <w:t> </w:t>
      </w:r>
      <w:r w:rsidR="0077407F" w:rsidRPr="002D50E4">
        <w:rPr>
          <w:szCs w:val="24"/>
        </w:rPr>
        <w:t> </w:t>
      </w:r>
      <w:r w:rsidR="0077407F" w:rsidRPr="002D50E4">
        <w:rPr>
          <w:szCs w:val="24"/>
        </w:rPr>
        <w:t> </w:t>
      </w:r>
      <w:r w:rsidR="0077407F" w:rsidRPr="002D50E4">
        <w:rPr>
          <w:szCs w:val="24"/>
        </w:rPr>
        <w:t> </w:t>
      </w:r>
      <w:r w:rsidRPr="002D50E4">
        <w:rPr>
          <w:szCs w:val="24"/>
        </w:rPr>
        <w:fldChar w:fldCharType="end"/>
      </w:r>
    </w:p>
    <w:p w14:paraId="44411FB9" w14:textId="77777777" w:rsidR="00ED5330" w:rsidRDefault="00ED5330">
      <w:pPr>
        <w:rPr>
          <w:szCs w:val="24"/>
        </w:rPr>
      </w:pPr>
    </w:p>
    <w:p w14:paraId="116ACAF6" w14:textId="77777777" w:rsidR="000D210C" w:rsidRPr="0077407F" w:rsidRDefault="000D210C">
      <w:pPr>
        <w:rPr>
          <w:szCs w:val="24"/>
        </w:rPr>
      </w:pPr>
      <w:r w:rsidRPr="0077407F">
        <w:rPr>
          <w:szCs w:val="24"/>
        </w:rPr>
        <w:t>Evaluation of Student Performance</w:t>
      </w:r>
      <w:r w:rsidR="00C92EB9" w:rsidRPr="0077407F">
        <w:rPr>
          <w:szCs w:val="24"/>
        </w:rPr>
        <w:t xml:space="preserve"> (</w:t>
      </w:r>
      <w:r w:rsidR="004B3AE0" w:rsidRPr="0077407F">
        <w:rPr>
          <w:i/>
          <w:szCs w:val="24"/>
        </w:rPr>
        <w:t>format</w:t>
      </w:r>
      <w:r w:rsidR="004B3AE0" w:rsidRPr="0077407F">
        <w:rPr>
          <w:szCs w:val="24"/>
        </w:rPr>
        <w:t xml:space="preserve"> - </w:t>
      </w:r>
      <w:r w:rsidR="00C92EB9" w:rsidRPr="0077407F">
        <w:rPr>
          <w:szCs w:val="24"/>
        </w:rPr>
        <w:t>1, a, i, ii, etc.)</w:t>
      </w:r>
      <w:r w:rsidRPr="0077407F">
        <w:rPr>
          <w:szCs w:val="24"/>
        </w:rPr>
        <w:t>:</w:t>
      </w:r>
    </w:p>
    <w:p w14:paraId="48F8EF2C" w14:textId="77777777" w:rsidR="000D210C" w:rsidRPr="000E4DF2" w:rsidRDefault="000E4DF2" w:rsidP="000E4DF2">
      <w:pPr>
        <w:pStyle w:val="ListParagraph"/>
        <w:numPr>
          <w:ilvl w:val="0"/>
          <w:numId w:val="2"/>
        </w:numPr>
        <w:rPr>
          <w:szCs w:val="24"/>
        </w:rPr>
      </w:pPr>
      <w:r w:rsidRPr="000E4DF2">
        <w:rPr>
          <w:szCs w:val="24"/>
        </w:rPr>
        <w:t>written homework exercises</w:t>
      </w:r>
    </w:p>
    <w:p w14:paraId="10FC407B" w14:textId="77777777" w:rsidR="000E4DF2" w:rsidRDefault="000E4DF2" w:rsidP="000E4DF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programming projects</w:t>
      </w:r>
    </w:p>
    <w:p w14:paraId="38426BD3" w14:textId="77777777" w:rsidR="000E4DF2" w:rsidRPr="000E4DF2" w:rsidRDefault="000E4DF2" w:rsidP="000E4DF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tests</w:t>
      </w:r>
    </w:p>
    <w:p w14:paraId="672F5FE2" w14:textId="77777777" w:rsidR="000D210C" w:rsidRPr="0077407F" w:rsidRDefault="000D210C">
      <w:pPr>
        <w:rPr>
          <w:szCs w:val="24"/>
        </w:rPr>
      </w:pPr>
    </w:p>
    <w:p w14:paraId="1F7E3FF7" w14:textId="77777777" w:rsidR="000D210C" w:rsidRPr="0077407F" w:rsidRDefault="00D77D43">
      <w:pPr>
        <w:rPr>
          <w:szCs w:val="24"/>
        </w:rPr>
      </w:pPr>
      <w:r>
        <w:rPr>
          <w:szCs w:val="24"/>
        </w:rPr>
        <w:t xml:space="preserve">Specific </w:t>
      </w:r>
      <w:r w:rsidRPr="00D77D43">
        <w:rPr>
          <w:b/>
          <w:bCs/>
          <w:i/>
          <w:iCs/>
          <w:szCs w:val="24"/>
        </w:rPr>
        <w:t>M</w:t>
      </w:r>
      <w:r w:rsidR="000D210C" w:rsidRPr="00D77D43">
        <w:rPr>
          <w:b/>
          <w:bCs/>
          <w:i/>
          <w:iCs/>
          <w:szCs w:val="24"/>
        </w:rPr>
        <w:t>easurable</w:t>
      </w:r>
      <w:r w:rsidR="000D210C" w:rsidRPr="0077407F">
        <w:rPr>
          <w:szCs w:val="24"/>
        </w:rPr>
        <w:t xml:space="preserve"> Student Behavioral Learning Objectives</w:t>
      </w:r>
      <w:r w:rsidR="00C92EB9" w:rsidRPr="0077407F">
        <w:rPr>
          <w:szCs w:val="24"/>
        </w:rPr>
        <w:t xml:space="preserve"> (</w:t>
      </w:r>
      <w:r w:rsidR="004B3AE0" w:rsidRPr="0077407F">
        <w:rPr>
          <w:i/>
          <w:szCs w:val="24"/>
        </w:rPr>
        <w:t>format</w:t>
      </w:r>
      <w:r w:rsidR="004B3AE0" w:rsidRPr="0077407F">
        <w:rPr>
          <w:szCs w:val="24"/>
        </w:rPr>
        <w:t xml:space="preserve"> - </w:t>
      </w:r>
      <w:r w:rsidR="00C92EB9" w:rsidRPr="0077407F">
        <w:rPr>
          <w:szCs w:val="24"/>
        </w:rPr>
        <w:t>1, a, i, ii, etc.)</w:t>
      </w:r>
      <w:r w:rsidR="000D210C" w:rsidRPr="0077407F">
        <w:rPr>
          <w:szCs w:val="24"/>
        </w:rPr>
        <w:t>:</w:t>
      </w:r>
    </w:p>
    <w:p w14:paraId="4968988F" w14:textId="77777777" w:rsidR="000E4DF2" w:rsidRDefault="000E4DF2">
      <w:pPr>
        <w:rPr>
          <w:szCs w:val="24"/>
        </w:rPr>
      </w:pPr>
      <w:r>
        <w:rPr>
          <w:szCs w:val="24"/>
        </w:rPr>
        <w:t>Upon completion of this course the student should be able to</w:t>
      </w:r>
    </w:p>
    <w:p w14:paraId="4CB177C5" w14:textId="77777777" w:rsidR="000E4DF2" w:rsidRPr="009C119F" w:rsidRDefault="009C119F" w:rsidP="009C119F">
      <w:pPr>
        <w:pStyle w:val="ListParagraph"/>
        <w:numPr>
          <w:ilvl w:val="0"/>
          <w:numId w:val="4"/>
        </w:numPr>
        <w:rPr>
          <w:szCs w:val="24"/>
        </w:rPr>
      </w:pPr>
      <w:r w:rsidRPr="009C119F">
        <w:rPr>
          <w:szCs w:val="24"/>
        </w:rPr>
        <w:t>Write code to implement mathematical tools</w:t>
      </w:r>
    </w:p>
    <w:p w14:paraId="4F4CA7E4" w14:textId="77777777" w:rsidR="009C119F" w:rsidRDefault="009C119F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Derive formulas using the mathematical tools covered and basic algebra</w:t>
      </w:r>
    </w:p>
    <w:p w14:paraId="4AD1C22D" w14:textId="77777777" w:rsidR="00BC7722" w:rsidRDefault="00BC7722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Create customized polyhedral models and integrate them into the framework</w:t>
      </w:r>
    </w:p>
    <w:p w14:paraId="6C1304D9" w14:textId="77777777" w:rsidR="009C119F" w:rsidRDefault="009C119F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Demonstrate and explain the broad phase collision detection algorithm</w:t>
      </w:r>
    </w:p>
    <w:p w14:paraId="30ADE421" w14:textId="77777777" w:rsidR="009C119F" w:rsidRDefault="00BC7722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Demonstrate and explain the narrow phase collision detection algorithm</w:t>
      </w:r>
    </w:p>
    <w:p w14:paraId="1A15A407" w14:textId="77777777" w:rsidR="00BC7722" w:rsidRDefault="00BC7722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Perform efficiency analysis of the various aspects of the framework</w:t>
      </w:r>
    </w:p>
    <w:p w14:paraId="4B425272" w14:textId="0B5665AF" w:rsidR="009C119F" w:rsidRPr="009C119F" w:rsidRDefault="00BC7722" w:rsidP="009C119F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Create computer games </w:t>
      </w:r>
      <w:r w:rsidR="000E54BE">
        <w:rPr>
          <w:szCs w:val="24"/>
        </w:rPr>
        <w:t>by using and augmenting the</w:t>
      </w:r>
      <w:r>
        <w:rPr>
          <w:szCs w:val="24"/>
        </w:rPr>
        <w:t xml:space="preserve"> given framework</w:t>
      </w:r>
    </w:p>
    <w:p w14:paraId="4A61B834" w14:textId="77777777" w:rsidR="000D210C" w:rsidRDefault="000D210C">
      <w:pPr>
        <w:rPr>
          <w:szCs w:val="24"/>
        </w:rPr>
      </w:pPr>
    </w:p>
    <w:p w14:paraId="38F32236" w14:textId="77777777" w:rsidR="007A1846" w:rsidRPr="0077407F" w:rsidRDefault="007A1846">
      <w:pPr>
        <w:rPr>
          <w:szCs w:val="24"/>
        </w:rPr>
      </w:pPr>
    </w:p>
    <w:p w14:paraId="21E48619" w14:textId="77777777" w:rsidR="009C119F" w:rsidRDefault="000D210C" w:rsidP="009C119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 w:rsidRPr="0077407F">
        <w:rPr>
          <w:szCs w:val="24"/>
        </w:rPr>
        <w:t>Detailed outline of course content (major topics and subtopics) or outline of field experience/ internship (experience, responsibilities and supervision</w:t>
      </w:r>
      <w:r w:rsidR="004B3AE0" w:rsidRPr="0077407F">
        <w:rPr>
          <w:szCs w:val="24"/>
        </w:rPr>
        <w:t>)</w:t>
      </w:r>
      <w:r w:rsidR="00C92EB9" w:rsidRPr="0077407F">
        <w:rPr>
          <w:szCs w:val="24"/>
        </w:rPr>
        <w:t xml:space="preserve"> </w:t>
      </w:r>
      <w:r w:rsidR="004B3AE0" w:rsidRPr="0077407F">
        <w:rPr>
          <w:szCs w:val="24"/>
        </w:rPr>
        <w:t>(</w:t>
      </w:r>
      <w:r w:rsidR="004B3AE0" w:rsidRPr="0077407F">
        <w:rPr>
          <w:i/>
          <w:szCs w:val="24"/>
        </w:rPr>
        <w:t>format</w:t>
      </w:r>
      <w:r w:rsidR="004B3AE0" w:rsidRPr="0077407F">
        <w:rPr>
          <w:szCs w:val="24"/>
        </w:rPr>
        <w:t xml:space="preserve"> </w:t>
      </w:r>
      <w:r w:rsidR="00A407D4">
        <w:rPr>
          <w:szCs w:val="24"/>
        </w:rPr>
        <w:t>–</w:t>
      </w:r>
      <w:r w:rsidR="004B3AE0" w:rsidRPr="0077407F">
        <w:rPr>
          <w:szCs w:val="24"/>
        </w:rPr>
        <w:t xml:space="preserve"> </w:t>
      </w:r>
      <w:r w:rsidR="00A407D4">
        <w:rPr>
          <w:szCs w:val="24"/>
        </w:rPr>
        <w:t>I, A, 1, a, etc.)</w:t>
      </w:r>
      <w:r w:rsidR="008F6044">
        <w:rPr>
          <w:szCs w:val="24"/>
        </w:rPr>
        <w:t xml:space="preserve"> – </w:t>
      </w:r>
      <w:r w:rsidR="008F6044" w:rsidRPr="008F6044">
        <w:rPr>
          <w:smallCaps/>
          <w:szCs w:val="24"/>
        </w:rPr>
        <w:t>please see note</w:t>
      </w:r>
      <w:r w:rsidR="00D61AF2" w:rsidRPr="00EF586B">
        <w:rPr>
          <w:rStyle w:val="FootnoteReference"/>
          <w:smallCaps/>
          <w:szCs w:val="24"/>
          <w:vertAlign w:val="superscript"/>
        </w:rPr>
        <w:footnoteReference w:id="1"/>
      </w:r>
      <w:r w:rsidR="008F6044" w:rsidRPr="008F6044">
        <w:rPr>
          <w:smallCaps/>
          <w:szCs w:val="24"/>
        </w:rPr>
        <w:t xml:space="preserve"> below</w:t>
      </w:r>
      <w:r w:rsidR="00A407D4">
        <w:rPr>
          <w:szCs w:val="24"/>
        </w:rPr>
        <w:t>:</w:t>
      </w:r>
    </w:p>
    <w:p w14:paraId="56F93370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 w:rsidRPr="009C119F">
        <w:rPr>
          <w:szCs w:val="24"/>
        </w:rPr>
        <w:t>Review of mathematical tools</w:t>
      </w:r>
    </w:p>
    <w:p w14:paraId="42CF7807" w14:textId="7F357C8A" w:rsidR="000E54BE" w:rsidRDefault="000E54BE" w:rsidP="000E54BE">
      <w:pPr>
        <w:pStyle w:val="ListParagraph"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dot product</w:t>
      </w:r>
    </w:p>
    <w:p w14:paraId="2C3C8A39" w14:textId="4E414A9C" w:rsidR="000E54BE" w:rsidRDefault="000E54BE" w:rsidP="000E54BE">
      <w:pPr>
        <w:pStyle w:val="ListParagraph"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cross product</w:t>
      </w:r>
    </w:p>
    <w:p w14:paraId="6CB74790" w14:textId="39D820B5" w:rsidR="000E54BE" w:rsidRDefault="000E54BE" w:rsidP="000E54BE">
      <w:pPr>
        <w:pStyle w:val="ListParagraph"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quaternions</w:t>
      </w:r>
    </w:p>
    <w:p w14:paraId="62743C65" w14:textId="77777777" w:rsidR="007A1846" w:rsidRDefault="007A1846" w:rsidP="007A1846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/>
        <w:rPr>
          <w:szCs w:val="24"/>
        </w:rPr>
      </w:pPr>
    </w:p>
    <w:p w14:paraId="31373F08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lastRenderedPageBreak/>
        <w:t>Basic physics</w:t>
      </w:r>
    </w:p>
    <w:p w14:paraId="336B9805" w14:textId="27E0AEF2" w:rsidR="000E54BE" w:rsidRPr="000E54BE" w:rsidRDefault="000E54BE" w:rsidP="000E54BE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 w:rsidRPr="000E54BE">
        <w:rPr>
          <w:szCs w:val="24"/>
        </w:rPr>
        <w:t>ballistic motion</w:t>
      </w:r>
    </w:p>
    <w:p w14:paraId="5C87C356" w14:textId="57F4AD23" w:rsidR="000E54BE" w:rsidRDefault="000E54BE" w:rsidP="000E54BE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rotation</w:t>
      </w:r>
    </w:p>
    <w:p w14:paraId="78C5D120" w14:textId="60A302F0" w:rsidR="000E54BE" w:rsidRPr="000E54BE" w:rsidRDefault="000E54BE" w:rsidP="000E54BE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impulses</w:t>
      </w:r>
    </w:p>
    <w:p w14:paraId="2F79EC9A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Algorithmic framework for a simple game engine</w:t>
      </w:r>
    </w:p>
    <w:p w14:paraId="7376897D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Modeling polyhedral bodies</w:t>
      </w:r>
    </w:p>
    <w:p w14:paraId="25856D6F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Broad phase collision detection</w:t>
      </w:r>
    </w:p>
    <w:p w14:paraId="68B48841" w14:textId="5F0ED33C" w:rsidR="000E54BE" w:rsidRDefault="000E54BE" w:rsidP="000E54BE">
      <w:pPr>
        <w:pStyle w:val="ListParagraph"/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swept volumes</w:t>
      </w:r>
    </w:p>
    <w:p w14:paraId="70DC01FF" w14:textId="15F30850" w:rsidR="000E54BE" w:rsidRDefault="000E54BE" w:rsidP="000E54BE">
      <w:pPr>
        <w:pStyle w:val="ListParagraph"/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hash table</w:t>
      </w:r>
    </w:p>
    <w:p w14:paraId="0AC3F9E5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Narrow phase collision detection</w:t>
      </w:r>
    </w:p>
    <w:p w14:paraId="27929C23" w14:textId="6ECABF12" w:rsidR="000E54BE" w:rsidRDefault="000E54BE" w:rsidP="000E54BE">
      <w:pPr>
        <w:pStyle w:val="ListParagraph"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the GJK algorithm</w:t>
      </w:r>
    </w:p>
    <w:p w14:paraId="50B60DFA" w14:textId="69E03958" w:rsidR="000E54BE" w:rsidRDefault="000E54BE" w:rsidP="000E54BE">
      <w:pPr>
        <w:pStyle w:val="ListParagraph"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algorithm for continuous collision detection</w:t>
      </w:r>
    </w:p>
    <w:p w14:paraId="1B566D02" w14:textId="77777777" w:rsidR="009C119F" w:rsidRDefault="009C119F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Applying impulses to handle single collisions</w:t>
      </w:r>
    </w:p>
    <w:p w14:paraId="5DA09CA6" w14:textId="4C531365" w:rsidR="009C119F" w:rsidRPr="009C119F" w:rsidRDefault="000E54BE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>
        <w:rPr>
          <w:szCs w:val="24"/>
        </w:rPr>
        <w:t>Iterative algorithm f</w:t>
      </w:r>
      <w:r w:rsidR="009C119F">
        <w:rPr>
          <w:szCs w:val="24"/>
        </w:rPr>
        <w:t>o</w:t>
      </w:r>
      <w:r>
        <w:rPr>
          <w:szCs w:val="24"/>
        </w:rPr>
        <w:t>r handling</w:t>
      </w:r>
      <w:r w:rsidR="009C119F">
        <w:rPr>
          <w:szCs w:val="24"/>
        </w:rPr>
        <w:t xml:space="preserve"> multiple simultaneous collisions</w:t>
      </w:r>
    </w:p>
    <w:p w14:paraId="75A66B9C" w14:textId="77777777" w:rsidR="00D64C1F" w:rsidRPr="009C119F" w:rsidRDefault="00EC2050" w:rsidP="009C119F">
      <w:pPr>
        <w:pStyle w:val="ListParagraph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 w:rsidRPr="009C119F">
        <w:rPr>
          <w:b/>
          <w:bCs/>
          <w:szCs w:val="24"/>
        </w:rPr>
        <w:br w:type="page"/>
      </w:r>
    </w:p>
    <w:p w14:paraId="0C7B41AD" w14:textId="77777777" w:rsidR="00F953BD" w:rsidRPr="001326E7" w:rsidRDefault="00F953BD" w:rsidP="00F953BD">
      <w:pPr>
        <w:shd w:val="clear" w:color="auto" w:fill="FFFFFF"/>
        <w:ind w:left="144"/>
        <w:jc w:val="center"/>
        <w:rPr>
          <w:szCs w:val="24"/>
        </w:rPr>
      </w:pPr>
      <w:r w:rsidRPr="001326E7">
        <w:rPr>
          <w:b/>
          <w:bCs/>
          <w:color w:val="000000"/>
          <w:szCs w:val="24"/>
          <w:u w:val="single"/>
        </w:rPr>
        <w:lastRenderedPageBreak/>
        <w:t>ADA Syllabus Statement</w:t>
      </w:r>
    </w:p>
    <w:p w14:paraId="6F934304" w14:textId="77777777" w:rsidR="00F953BD" w:rsidRPr="001326E7" w:rsidRDefault="00F953BD" w:rsidP="00F953BD">
      <w:pPr>
        <w:shd w:val="clear" w:color="auto" w:fill="FFFFFF"/>
        <w:spacing w:before="274" w:line="269" w:lineRule="exact"/>
        <w:rPr>
          <w:szCs w:val="24"/>
        </w:rPr>
      </w:pPr>
      <w:r w:rsidRPr="001326E7">
        <w:rPr>
          <w:color w:val="000000"/>
          <w:spacing w:val="-1"/>
          <w:szCs w:val="24"/>
        </w:rPr>
        <w:t xml:space="preserve">The Metropolitan State </w:t>
      </w:r>
      <w:r>
        <w:rPr>
          <w:color w:val="000000"/>
          <w:spacing w:val="-1"/>
          <w:szCs w:val="24"/>
        </w:rPr>
        <w:t>University</w:t>
      </w:r>
      <w:r w:rsidRPr="001326E7">
        <w:rPr>
          <w:color w:val="000000"/>
          <w:spacing w:val="-1"/>
          <w:szCs w:val="24"/>
        </w:rPr>
        <w:t xml:space="preserve"> of Denver is committed to </w:t>
      </w:r>
      <w:r w:rsidRPr="001326E7">
        <w:rPr>
          <w:color w:val="000000"/>
          <w:spacing w:val="-2"/>
          <w:szCs w:val="24"/>
        </w:rPr>
        <w:t xml:space="preserve">making reasonable accommodations to assist individuals with </w:t>
      </w:r>
      <w:r w:rsidRPr="001326E7">
        <w:rPr>
          <w:color w:val="000000"/>
          <w:spacing w:val="-1"/>
          <w:szCs w:val="24"/>
        </w:rPr>
        <w:t xml:space="preserve">disabilities in reaching their academic potential.  If you </w:t>
      </w:r>
      <w:r w:rsidRPr="001326E7">
        <w:rPr>
          <w:color w:val="000000"/>
          <w:spacing w:val="-2"/>
          <w:szCs w:val="24"/>
        </w:rPr>
        <w:t xml:space="preserve">have a disability which may impact your performance, </w:t>
      </w:r>
      <w:r w:rsidRPr="001326E7">
        <w:rPr>
          <w:color w:val="000000"/>
          <w:spacing w:val="-1"/>
          <w:szCs w:val="24"/>
        </w:rPr>
        <w:t>attendance, or grades in this class and are requesting accommodations, then you must first register</w:t>
      </w:r>
      <w:r>
        <w:rPr>
          <w:color w:val="000000"/>
          <w:spacing w:val="-1"/>
          <w:szCs w:val="24"/>
        </w:rPr>
        <w:t xml:space="preserve"> </w:t>
      </w:r>
      <w:r w:rsidRPr="001326E7">
        <w:rPr>
          <w:color w:val="000000"/>
          <w:spacing w:val="-1"/>
          <w:szCs w:val="24"/>
        </w:rPr>
        <w:t xml:space="preserve">with the Access Center, located in the Auraria Library, Suite 116, </w:t>
      </w:r>
      <w:proofErr w:type="gramStart"/>
      <w:r w:rsidRPr="001326E7">
        <w:rPr>
          <w:color w:val="000000"/>
          <w:spacing w:val="-7"/>
          <w:szCs w:val="24"/>
        </w:rPr>
        <w:t>303</w:t>
      </w:r>
      <w:proofErr w:type="gramEnd"/>
      <w:r w:rsidRPr="001326E7">
        <w:rPr>
          <w:color w:val="000000"/>
          <w:spacing w:val="-7"/>
          <w:szCs w:val="24"/>
        </w:rPr>
        <w:t>-556-8387.</w:t>
      </w:r>
    </w:p>
    <w:p w14:paraId="7F7EE0FE" w14:textId="77777777" w:rsidR="00F953BD" w:rsidRPr="001326E7" w:rsidRDefault="00F953BD" w:rsidP="00F953BD">
      <w:pPr>
        <w:shd w:val="clear" w:color="auto" w:fill="FFFFFF"/>
        <w:spacing w:before="259" w:line="269" w:lineRule="exact"/>
        <w:rPr>
          <w:szCs w:val="24"/>
        </w:rPr>
      </w:pPr>
      <w:r w:rsidRPr="001326E7">
        <w:rPr>
          <w:color w:val="000000"/>
          <w:spacing w:val="-1"/>
          <w:szCs w:val="24"/>
        </w:rPr>
        <w:t xml:space="preserve">The Access Center is the designated department responsible for coordinating accommodations and services for students </w:t>
      </w:r>
      <w:r w:rsidRPr="001326E7">
        <w:rPr>
          <w:color w:val="000000"/>
          <w:spacing w:val="-2"/>
          <w:szCs w:val="24"/>
        </w:rPr>
        <w:t xml:space="preserve">with disabilities. Accommodations will not be granted prior </w:t>
      </w:r>
      <w:r w:rsidRPr="001326E7">
        <w:rPr>
          <w:color w:val="000000"/>
          <w:spacing w:val="-1"/>
          <w:szCs w:val="24"/>
        </w:rPr>
        <w:t xml:space="preserve">to my receipt of your faculty notification letter from the Access Center.  Please note that accommodations are never </w:t>
      </w:r>
      <w:r w:rsidRPr="001326E7">
        <w:rPr>
          <w:color w:val="000000"/>
          <w:szCs w:val="24"/>
        </w:rPr>
        <w:t xml:space="preserve">provided retroactively {i.e., prior to the receipt of your </w:t>
      </w:r>
      <w:r w:rsidRPr="001326E7">
        <w:rPr>
          <w:color w:val="000000"/>
          <w:spacing w:val="-1"/>
          <w:szCs w:val="24"/>
        </w:rPr>
        <w:t xml:space="preserve">faculty notification letter.) Once I am in receipt of your </w:t>
      </w:r>
      <w:r w:rsidRPr="001326E7">
        <w:rPr>
          <w:color w:val="000000"/>
          <w:spacing w:val="-2"/>
          <w:szCs w:val="24"/>
        </w:rPr>
        <w:t xml:space="preserve">official Access Center faculty notification letter, I would </w:t>
      </w:r>
      <w:r w:rsidRPr="001326E7">
        <w:rPr>
          <w:color w:val="000000"/>
          <w:spacing w:val="-1"/>
          <w:szCs w:val="24"/>
        </w:rPr>
        <w:t xml:space="preserve">be happy to meet with you to discuss your accommodations. </w:t>
      </w:r>
      <w:r w:rsidRPr="001326E7">
        <w:rPr>
          <w:color w:val="000000"/>
          <w:szCs w:val="24"/>
        </w:rPr>
        <w:t xml:space="preserve">All discussions will remain confidential.  Further </w:t>
      </w:r>
      <w:r w:rsidRPr="001326E7">
        <w:rPr>
          <w:color w:val="000000"/>
          <w:spacing w:val="-1"/>
          <w:szCs w:val="24"/>
        </w:rPr>
        <w:t xml:space="preserve">information is available by visiting the Access center </w:t>
      </w:r>
      <w:r w:rsidRPr="001326E7">
        <w:rPr>
          <w:color w:val="000000"/>
          <w:spacing w:val="-2"/>
          <w:szCs w:val="24"/>
        </w:rPr>
        <w:t>website</w:t>
      </w:r>
      <w:r>
        <w:rPr>
          <w:color w:val="000000"/>
          <w:spacing w:val="-2"/>
          <w:szCs w:val="24"/>
        </w:rPr>
        <w:t>,</w:t>
      </w:r>
      <w:r w:rsidRPr="001326E7">
        <w:rPr>
          <w:color w:val="000000"/>
          <w:spacing w:val="-2"/>
          <w:szCs w:val="24"/>
        </w:rPr>
        <w:t xml:space="preserve"> </w:t>
      </w:r>
      <w:hyperlink r:id="rId9" w:history="1">
        <w:r w:rsidRPr="007E1C8C">
          <w:rPr>
            <w:rStyle w:val="Hyperlink"/>
            <w:spacing w:val="-2"/>
            <w:szCs w:val="24"/>
          </w:rPr>
          <w:t>msudenver.edu/access/</w:t>
        </w:r>
      </w:hyperlink>
      <w:r>
        <w:rPr>
          <w:szCs w:val="24"/>
        </w:rPr>
        <w:t xml:space="preserve">. </w:t>
      </w:r>
    </w:p>
    <w:p w14:paraId="418A69E2" w14:textId="77777777" w:rsidR="00F953BD" w:rsidRDefault="00F953BD" w:rsidP="00F953BD">
      <w:pPr>
        <w:pStyle w:val="PlainText"/>
        <w:spacing w:after="120"/>
        <w:jc w:val="center"/>
      </w:pPr>
    </w:p>
    <w:p w14:paraId="760CD572" w14:textId="77777777" w:rsidR="00F953BD" w:rsidRDefault="00931E85" w:rsidP="00F953BD">
      <w:pPr>
        <w:pStyle w:val="PlainText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9C453" wp14:editId="417DA16F">
                <wp:simplePos x="0" y="0"/>
                <wp:positionH relativeFrom="column">
                  <wp:posOffset>-561975</wp:posOffset>
                </wp:positionH>
                <wp:positionV relativeFrom="paragraph">
                  <wp:posOffset>126365</wp:posOffset>
                </wp:positionV>
                <wp:extent cx="7086600" cy="0"/>
                <wp:effectExtent l="9525" t="12065" r="28575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9.95pt" to="513.8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I3oR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"/>
            </w:pict>
          </mc:Fallback>
        </mc:AlternateContent>
      </w:r>
    </w:p>
    <w:p w14:paraId="65656827" w14:textId="77777777" w:rsidR="00F953BD" w:rsidRPr="00083DD8" w:rsidRDefault="00F953BD" w:rsidP="00F953BD">
      <w:pPr>
        <w:pStyle w:val="PlainText"/>
        <w:spacing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3DD8">
        <w:rPr>
          <w:rFonts w:ascii="Times New Roman" w:hAnsi="Times New Roman" w:cs="Times New Roman"/>
          <w:b/>
          <w:bCs/>
          <w:i/>
          <w:sz w:val="24"/>
          <w:szCs w:val="24"/>
        </w:rPr>
        <w:t>Excerpt from</w:t>
      </w:r>
    </w:p>
    <w:p w14:paraId="7E59962D" w14:textId="77777777" w:rsidR="00F953BD" w:rsidRPr="00083DD8" w:rsidRDefault="00F953BD" w:rsidP="00F953BD">
      <w:pPr>
        <w:pStyle w:val="PlainText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DD8">
        <w:rPr>
          <w:rFonts w:ascii="Times New Roman" w:hAnsi="Times New Roman" w:cs="Times New Roman"/>
          <w:b/>
          <w:bCs/>
          <w:sz w:val="24"/>
          <w:szCs w:val="24"/>
        </w:rPr>
        <w:t xml:space="preserve">METROPOLITAN STATE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UNIVERSITY OF</w:t>
      </w:r>
      <w:r w:rsidRPr="00083D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3DD8">
        <w:rPr>
          <w:rFonts w:ascii="Times New Roman" w:hAnsi="Times New Roman" w:cs="Times New Roman"/>
          <w:b/>
          <w:bCs/>
          <w:sz w:val="24"/>
          <w:szCs w:val="24"/>
        </w:rPr>
        <w:t>DENVER</w:t>
      </w:r>
    </w:p>
    <w:p w14:paraId="4DE33FC5" w14:textId="77777777" w:rsidR="00F953BD" w:rsidRPr="00083DD8" w:rsidRDefault="00F953BD" w:rsidP="00F953BD">
      <w:pPr>
        <w:pStyle w:val="PlainText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DD8">
        <w:rPr>
          <w:rFonts w:ascii="Times New Roman" w:hAnsi="Times New Roman" w:cs="Times New Roman"/>
          <w:b/>
          <w:bCs/>
          <w:sz w:val="24"/>
          <w:szCs w:val="24"/>
        </w:rPr>
        <w:t>GUIDELINES FOR THE PROTECTION OF HUMAN SUBJECTS</w:t>
      </w:r>
    </w:p>
    <w:p w14:paraId="2212597C" w14:textId="77777777" w:rsidR="00F953BD" w:rsidRDefault="00F953BD" w:rsidP="00F953BD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pacing w:after="120"/>
        <w:jc w:val="center"/>
        <w:rPr>
          <w:szCs w:val="24"/>
        </w:rPr>
      </w:pPr>
      <w:r w:rsidRPr="00083DD8">
        <w:rPr>
          <w:i/>
          <w:szCs w:val="24"/>
        </w:rPr>
        <w:t xml:space="preserve">Available in full on the </w:t>
      </w:r>
      <w:r>
        <w:rPr>
          <w:i/>
          <w:szCs w:val="24"/>
        </w:rPr>
        <w:t>MSU Denver web</w:t>
      </w:r>
      <w:r w:rsidRPr="00083DD8">
        <w:rPr>
          <w:i/>
          <w:szCs w:val="24"/>
        </w:rPr>
        <w:t>site:</w:t>
      </w:r>
      <w:r w:rsidRPr="00083DD8">
        <w:rPr>
          <w:szCs w:val="24"/>
        </w:rPr>
        <w:t xml:space="preserve"> </w:t>
      </w:r>
    </w:p>
    <w:p w14:paraId="34FFB99F" w14:textId="77777777" w:rsidR="00F953BD" w:rsidRDefault="008A2E5F" w:rsidP="00F953BD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pacing w:after="120"/>
        <w:jc w:val="center"/>
      </w:pPr>
      <w:hyperlink r:id="rId10" w:history="1">
        <w:r w:rsidR="00D641BF" w:rsidRPr="00C26F62">
          <w:rPr>
            <w:rStyle w:val="Hyperlink"/>
          </w:rPr>
          <w:t>http://www.msudenver.edu/irb/gettingstarted/studentresearch/</w:t>
        </w:r>
      </w:hyperlink>
    </w:p>
    <w:p w14:paraId="5180DEDB" w14:textId="77777777" w:rsidR="00D641BF" w:rsidRPr="00083DD8" w:rsidRDefault="00D641BF" w:rsidP="00F953BD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pacing w:after="120"/>
        <w:jc w:val="center"/>
      </w:pPr>
    </w:p>
    <w:p w14:paraId="57F24615" w14:textId="77777777" w:rsidR="00F953BD" w:rsidRPr="00083DD8" w:rsidRDefault="00F953BD" w:rsidP="00F953BD">
      <w:pPr>
        <w:spacing w:after="600"/>
        <w:jc w:val="center"/>
      </w:pPr>
      <w:r w:rsidRPr="00083DD8">
        <w:t>***</w:t>
      </w:r>
    </w:p>
    <w:p w14:paraId="04777B42" w14:textId="77777777" w:rsidR="00F953BD" w:rsidRPr="00083DD8" w:rsidRDefault="00F953BD" w:rsidP="00F953B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120"/>
        <w:rPr>
          <w:b/>
          <w:smallCaps/>
          <w:szCs w:val="24"/>
        </w:rPr>
      </w:pPr>
      <w:r w:rsidRPr="00083DD8">
        <w:rPr>
          <w:b/>
          <w:szCs w:val="24"/>
        </w:rPr>
        <w:t xml:space="preserve">This required course content MUST be part of the “Detailed outline of course content” section of the </w:t>
      </w:r>
      <w:r>
        <w:rPr>
          <w:b/>
          <w:szCs w:val="24"/>
        </w:rPr>
        <w:t>independent study</w:t>
      </w:r>
      <w:r w:rsidRPr="00083DD8">
        <w:rPr>
          <w:b/>
          <w:szCs w:val="24"/>
        </w:rPr>
        <w:t xml:space="preserve"> course syllabus OR a statement must be attached that clearly states how the proper procedures have been followed by the course instructor and/or the student.</w:t>
      </w:r>
    </w:p>
    <w:p w14:paraId="76C04E77" w14:textId="77777777" w:rsidR="00F953BD" w:rsidRPr="00083DD8" w:rsidRDefault="00F953BD" w:rsidP="00F953B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Cs/>
        </w:rPr>
      </w:pPr>
      <w:r w:rsidRPr="00083DD8">
        <w:rPr>
          <w:b/>
          <w:smallCaps/>
          <w:szCs w:val="24"/>
        </w:rPr>
        <w:t xml:space="preserve">The Associate VP for Academic </w:t>
      </w:r>
      <w:r>
        <w:rPr>
          <w:b/>
          <w:smallCaps/>
          <w:szCs w:val="24"/>
        </w:rPr>
        <w:t xml:space="preserve">and Student </w:t>
      </w:r>
      <w:r w:rsidRPr="00083DD8">
        <w:rPr>
          <w:b/>
          <w:smallCaps/>
          <w:szCs w:val="24"/>
        </w:rPr>
        <w:t xml:space="preserve">Affairs cannot sign an </w:t>
      </w:r>
      <w:r>
        <w:rPr>
          <w:b/>
          <w:smallCaps/>
          <w:szCs w:val="24"/>
        </w:rPr>
        <w:t>independent study</w:t>
      </w:r>
      <w:r w:rsidRPr="00083DD8">
        <w:rPr>
          <w:b/>
          <w:smallCaps/>
          <w:szCs w:val="24"/>
        </w:rPr>
        <w:t xml:space="preserve"> syllabus that appears to involve human subjects and/or personal data unless this information</w:t>
      </w:r>
      <w:r>
        <w:rPr>
          <w:b/>
          <w:smallCaps/>
          <w:szCs w:val="24"/>
        </w:rPr>
        <w:t xml:space="preserve"> </w:t>
      </w:r>
      <w:r w:rsidRPr="00083DD8">
        <w:rPr>
          <w:b/>
          <w:smallCaps/>
          <w:szCs w:val="24"/>
        </w:rPr>
        <w:t>is provided.</w:t>
      </w:r>
    </w:p>
    <w:p w14:paraId="4A8F33F9" w14:textId="77777777" w:rsidR="003B295E" w:rsidRPr="003B295E" w:rsidRDefault="003B295E" w:rsidP="00F953BD">
      <w:pPr>
        <w:pStyle w:val="PlainText"/>
        <w:spacing w:after="120"/>
        <w:jc w:val="center"/>
        <w:rPr>
          <w:b/>
          <w:smallCaps/>
          <w:szCs w:val="24"/>
        </w:rPr>
      </w:pPr>
    </w:p>
    <w:sectPr w:rsidR="003B295E" w:rsidRPr="003B295E" w:rsidSect="009C6F15">
      <w:headerReference w:type="even" r:id="rId11"/>
      <w:head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305" w:right="1440" w:bottom="1440" w:left="1440" w:header="630" w:footer="100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6297" w14:textId="77777777" w:rsidR="008A2E5F" w:rsidRDefault="008A2E5F">
      <w:r>
        <w:separator/>
      </w:r>
    </w:p>
  </w:endnote>
  <w:endnote w:type="continuationSeparator" w:id="0">
    <w:p w14:paraId="50B81B50" w14:textId="77777777" w:rsidR="008A2E5F" w:rsidRDefault="008A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C87E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19" w:color="000000"/>
      </w:pBdr>
      <w:spacing w:line="360" w:lineRule="auto"/>
      <w:ind w:right="360"/>
    </w:pPr>
    <w:r>
      <w:rPr>
        <w:b/>
        <w:i/>
      </w:rPr>
      <w:t>Approved - Omnibus course:</w:t>
    </w:r>
  </w:p>
  <w:p w14:paraId="583A4557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p>
  <w:p w14:paraId="4E8303F4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</w:t>
    </w:r>
    <w:r>
      <w:tab/>
      <w:t>__________________</w:t>
    </w:r>
  </w:p>
  <w:p w14:paraId="133B9052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60" w:lineRule="auto"/>
    </w:pPr>
    <w:r>
      <w:t xml:space="preserve">Department Chair </w:t>
    </w:r>
    <w:r w:rsidRPr="00DF7C7C">
      <w:rPr>
        <w:b/>
        <w:sz w:val="20"/>
      </w:rPr>
      <w:t>OR</w:t>
    </w:r>
    <w:r>
      <w:t xml:space="preserve"> Program Director</w:t>
    </w:r>
    <w:r>
      <w:tab/>
    </w:r>
    <w:r>
      <w:tab/>
    </w:r>
    <w:r>
      <w:tab/>
    </w:r>
    <w:r>
      <w:tab/>
    </w:r>
    <w:r>
      <w:tab/>
      <w:t>Date</w:t>
    </w:r>
  </w:p>
  <w:p w14:paraId="6F1C43BF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</w:t>
    </w:r>
    <w:r>
      <w:tab/>
      <w:t>__________________</w:t>
    </w:r>
  </w:p>
  <w:p w14:paraId="2A5FEBCD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60" w:lineRule="auto"/>
    </w:pPr>
    <w:r>
      <w:t xml:space="preserve">Dean </w:t>
    </w:r>
    <w:r w:rsidRPr="007B79DA">
      <w:rPr>
        <w:b/>
        <w:sz w:val="20"/>
      </w:rPr>
      <w:t>OR</w:t>
    </w:r>
    <w:r>
      <w:t xml:space="preserve"> Associate Dean of School</w:t>
    </w:r>
    <w:r>
      <w:tab/>
    </w:r>
    <w:r>
      <w:tab/>
    </w:r>
    <w:r>
      <w:tab/>
    </w:r>
    <w:r>
      <w:tab/>
    </w:r>
    <w:r>
      <w:tab/>
    </w:r>
    <w:r>
      <w:tab/>
      <w:t>Date</w:t>
    </w:r>
  </w:p>
  <w:p w14:paraId="3CE5E33A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</w:t>
    </w:r>
    <w:r>
      <w:tab/>
      <w:t>__________________</w:t>
    </w:r>
  </w:p>
  <w:p w14:paraId="5A4AF40C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Office of Academic and Student Affairs Designee</w:t>
    </w:r>
    <w:r>
      <w:tab/>
    </w:r>
    <w:r>
      <w:tab/>
    </w:r>
    <w:r>
      <w:tab/>
    </w:r>
    <w:r>
      <w:tab/>
      <w:t>Date</w:t>
    </w:r>
  </w:p>
  <w:p w14:paraId="0881513F" w14:textId="77777777" w:rsidR="004A026D" w:rsidRDefault="004A026D" w:rsidP="00EB6CF8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</w:p>
  <w:p w14:paraId="64168C0A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60" w:lineRule="auto"/>
    </w:pPr>
    <w:r>
      <w:rPr>
        <w:b/>
        <w:i/>
      </w:rPr>
      <w:t>Approved - Field Experience/Internship Only:</w:t>
    </w:r>
  </w:p>
  <w:p w14:paraId="500757A3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______________________________________________________________________________</w:t>
    </w:r>
  </w:p>
  <w:p w14:paraId="44B9F9A8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60" w:lineRule="auto"/>
    </w:pPr>
    <w:r>
      <w:t>Location of Internship</w:t>
    </w:r>
  </w:p>
  <w:p w14:paraId="2DAB7C06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</w:t>
    </w:r>
    <w:r>
      <w:tab/>
      <w:t>__________________</w:t>
    </w:r>
  </w:p>
  <w:p w14:paraId="26C1AB6D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360" w:lineRule="auto"/>
    </w:pPr>
    <w:r>
      <w:t>Faculty Evaluation Group</w:t>
    </w:r>
    <w:r>
      <w:tab/>
    </w:r>
    <w:r>
      <w:tab/>
    </w:r>
    <w:r>
      <w:tab/>
    </w:r>
    <w:r>
      <w:tab/>
    </w:r>
    <w:r>
      <w:tab/>
    </w:r>
    <w:r>
      <w:tab/>
    </w:r>
    <w:r>
      <w:tab/>
      <w:t>Date</w:t>
    </w:r>
  </w:p>
  <w:p w14:paraId="6EDA45BE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_________________________________________________________</w:t>
    </w:r>
    <w:r>
      <w:tab/>
      <w:t>__________________</w:t>
    </w:r>
  </w:p>
  <w:p w14:paraId="46B27F5C" w14:textId="77777777" w:rsidR="004A026D" w:rsidRDefault="004A026D" w:rsidP="00EB6CF8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Field Supervisor**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Date</w:t>
    </w:r>
  </w:p>
  <w:p w14:paraId="48CCD7A5" w14:textId="77777777" w:rsidR="004A026D" w:rsidRDefault="004A026D" w:rsidP="00EB6CF8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sz w:val="20"/>
      </w:rPr>
    </w:pPr>
    <w:r>
      <w:rPr>
        <w:sz w:val="20"/>
      </w:rPr>
      <w:t xml:space="preserve">**Approval by the Field Supervisor </w:t>
    </w:r>
    <w:r>
      <w:rPr>
        <w:sz w:val="20"/>
        <w:u w:val="single"/>
      </w:rPr>
      <w:t>is required</w:t>
    </w:r>
    <w:r>
      <w:rPr>
        <w:sz w:val="20"/>
      </w:rPr>
      <w:t xml:space="preserve"> and must be indicated by the original signature of that supervisor on the syllabus.</w:t>
    </w:r>
  </w:p>
  <w:p w14:paraId="7579AC01" w14:textId="77777777" w:rsidR="004A026D" w:rsidRDefault="004A026D" w:rsidP="00EB6CF8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</w:p>
  <w:p w14:paraId="57C8A51D" w14:textId="77777777" w:rsidR="004A026D" w:rsidRPr="00CC2870" w:rsidRDefault="004A026D" w:rsidP="00EB6CF8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b/>
        <w:i/>
        <w:sz w:val="22"/>
        <w:szCs w:val="22"/>
      </w:rPr>
    </w:pPr>
    <w:r w:rsidRPr="00CC2870">
      <w:rPr>
        <w:sz w:val="22"/>
        <w:szCs w:val="22"/>
      </w:rPr>
      <w:t xml:space="preserve">*Guidelines as set forth in Section V. F. of the </w:t>
    </w:r>
    <w:r>
      <w:rPr>
        <w:b/>
        <w:i/>
        <w:sz w:val="22"/>
        <w:szCs w:val="22"/>
      </w:rPr>
      <w:t>MSU Denver</w:t>
    </w:r>
    <w:r w:rsidRPr="00CC2870">
      <w:rPr>
        <w:b/>
        <w:i/>
        <w:sz w:val="22"/>
        <w:szCs w:val="22"/>
      </w:rPr>
      <w:t xml:space="preserve"> Curriculum Guidelines, Policies and Procedures </w:t>
    </w:r>
    <w:r w:rsidRPr="00CC2870">
      <w:rPr>
        <w:sz w:val="22"/>
        <w:szCs w:val="22"/>
      </w:rPr>
      <w:t xml:space="preserve">must be followed.  A copy of the omnibus course syllabus must be on file in the Office of Academic </w:t>
    </w:r>
    <w:r>
      <w:rPr>
        <w:sz w:val="22"/>
        <w:szCs w:val="22"/>
      </w:rPr>
      <w:t xml:space="preserve">and Student </w:t>
    </w:r>
    <w:r w:rsidRPr="00CC2870">
      <w:rPr>
        <w:sz w:val="22"/>
        <w:szCs w:val="22"/>
      </w:rPr>
      <w:t>Affairs prior to the listing of the course in any semester schedule.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AEB8" w14:textId="77777777" w:rsidR="008A2E5F" w:rsidRDefault="008A2E5F">
      <w:r>
        <w:separator/>
      </w:r>
    </w:p>
  </w:footnote>
  <w:footnote w:type="continuationSeparator" w:id="0">
    <w:p w14:paraId="470DA2DD" w14:textId="77777777" w:rsidR="008A2E5F" w:rsidRDefault="008A2E5F">
      <w:r>
        <w:continuationSeparator/>
      </w:r>
    </w:p>
  </w:footnote>
  <w:footnote w:id="1">
    <w:p w14:paraId="7405C137" w14:textId="77777777" w:rsidR="004A026D" w:rsidRPr="003B295E" w:rsidRDefault="004A026D" w:rsidP="00D61AF2">
      <w:pPr>
        <w:pStyle w:val="Footer"/>
        <w:ind w:right="360"/>
        <w:rPr>
          <w:sz w:val="22"/>
          <w:szCs w:val="22"/>
        </w:rPr>
      </w:pPr>
      <w:r w:rsidRPr="00EF586B">
        <w:rPr>
          <w:rStyle w:val="FootnoteReference"/>
          <w:szCs w:val="24"/>
          <w:vertAlign w:val="superscript"/>
        </w:rPr>
        <w:footnoteRef/>
      </w:r>
      <w:r w:rsidRPr="00EF586B">
        <w:rPr>
          <w:szCs w:val="24"/>
          <w:vertAlign w:val="superscript"/>
        </w:rPr>
        <w:t xml:space="preserve"> </w:t>
      </w:r>
      <w:r w:rsidRPr="00DB6A5E">
        <w:rPr>
          <w:smallCaps/>
          <w:szCs w:val="24"/>
        </w:rPr>
        <w:t>note</w:t>
      </w:r>
      <w:r>
        <w:t xml:space="preserve">:  </w:t>
      </w:r>
      <w:r w:rsidRPr="003B295E">
        <w:rPr>
          <w:sz w:val="22"/>
          <w:szCs w:val="22"/>
        </w:rPr>
        <w:t xml:space="preserve">If the omnibus course includes student and/or course instructor research that involves </w:t>
      </w:r>
      <w:r w:rsidRPr="003B295E">
        <w:rPr>
          <w:b/>
          <w:sz w:val="22"/>
          <w:szCs w:val="22"/>
        </w:rPr>
        <w:t>(1)</w:t>
      </w:r>
      <w:r w:rsidRPr="003B295E">
        <w:rPr>
          <w:sz w:val="22"/>
          <w:szCs w:val="22"/>
        </w:rPr>
        <w:t xml:space="preserve"> interviewing subjects </w:t>
      </w:r>
      <w:r w:rsidRPr="003B295E">
        <w:rPr>
          <w:b/>
          <w:sz w:val="22"/>
          <w:szCs w:val="22"/>
        </w:rPr>
        <w:t>and/or (2)</w:t>
      </w:r>
      <w:r w:rsidRPr="003B295E">
        <w:rPr>
          <w:sz w:val="22"/>
          <w:szCs w:val="22"/>
        </w:rPr>
        <w:t xml:space="preserve"> handling personal data </w:t>
      </w:r>
      <w:r w:rsidRPr="003B295E">
        <w:rPr>
          <w:b/>
          <w:sz w:val="22"/>
          <w:szCs w:val="22"/>
        </w:rPr>
        <w:t>and/or (3)</w:t>
      </w:r>
      <w:r w:rsidRPr="003B295E">
        <w:rPr>
          <w:sz w:val="22"/>
          <w:szCs w:val="22"/>
        </w:rPr>
        <w:t xml:space="preserve"> topics which could be viewed as “sensitive” (e.g., personal political views, health data, sexuality, etc.)</w:t>
      </w:r>
      <w:r>
        <w:rPr>
          <w:sz w:val="22"/>
          <w:szCs w:val="22"/>
        </w:rPr>
        <w:t>,</w:t>
      </w:r>
      <w:r w:rsidRPr="003B295E">
        <w:rPr>
          <w:sz w:val="22"/>
          <w:szCs w:val="22"/>
        </w:rPr>
        <w:t xml:space="preserve"> </w:t>
      </w:r>
      <w:r w:rsidRPr="003B295E">
        <w:rPr>
          <w:b/>
          <w:sz w:val="22"/>
          <w:szCs w:val="22"/>
        </w:rPr>
        <w:t xml:space="preserve">then approval by the Office of Academic </w:t>
      </w:r>
      <w:r>
        <w:rPr>
          <w:b/>
          <w:sz w:val="22"/>
          <w:szCs w:val="22"/>
        </w:rPr>
        <w:t xml:space="preserve">and Student </w:t>
      </w:r>
      <w:r w:rsidRPr="003B295E">
        <w:rPr>
          <w:b/>
          <w:sz w:val="22"/>
          <w:szCs w:val="22"/>
        </w:rPr>
        <w:t xml:space="preserve">Affairs will require assurance that the guidelines </w:t>
      </w:r>
      <w:r>
        <w:rPr>
          <w:b/>
          <w:sz w:val="22"/>
          <w:szCs w:val="22"/>
        </w:rPr>
        <w:t xml:space="preserve">described </w:t>
      </w:r>
      <w:r w:rsidRPr="003B295E">
        <w:rPr>
          <w:b/>
          <w:sz w:val="22"/>
          <w:szCs w:val="22"/>
        </w:rPr>
        <w:t>at the end of this document have been followed.</w:t>
      </w:r>
    </w:p>
    <w:p w14:paraId="1BD248D4" w14:textId="77777777" w:rsidR="004A026D" w:rsidRDefault="004A02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69D80" w14:textId="0162743F" w:rsidR="004A026D" w:rsidRDefault="007A1846" w:rsidP="007A1846">
    <w:pPr>
      <w:pStyle w:val="Header"/>
      <w:jc w:val="right"/>
    </w:pPr>
    <w:r>
      <w:t>September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B02B" w14:textId="0E99DC03" w:rsidR="004A026D" w:rsidRDefault="007A1846" w:rsidP="007A1846">
    <w:pPr>
      <w:pStyle w:val="Header"/>
      <w:jc w:val="right"/>
    </w:pPr>
    <w:r>
      <w:t>September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122B" w14:textId="77777777" w:rsidR="004A026D" w:rsidRPr="000B155E" w:rsidRDefault="004A026D" w:rsidP="000B155E">
    <w:pPr>
      <w:pStyle w:val="Header"/>
      <w:jc w:val="center"/>
      <w:rPr>
        <w:caps/>
      </w:rPr>
    </w:pPr>
    <w:r w:rsidRPr="000B155E">
      <w:rPr>
        <w:caps/>
      </w:rPr>
      <w:t xml:space="preserve">Metropolitan State </w:t>
    </w:r>
    <w:r>
      <w:rPr>
        <w:caps/>
      </w:rPr>
      <w:t>UNIVERSITY OF</w:t>
    </w:r>
    <w:r w:rsidRPr="000B155E">
      <w:rPr>
        <w:caps/>
      </w:rPr>
      <w:t xml:space="preserve"> Denver</w:t>
    </w:r>
  </w:p>
  <w:p w14:paraId="7F96B29D" w14:textId="77777777" w:rsidR="004A026D" w:rsidRDefault="004A026D" w:rsidP="000B155E">
    <w:pPr>
      <w:pStyle w:val="Header"/>
      <w:jc w:val="center"/>
    </w:pPr>
    <w:r>
      <w:t>Office of Academic and Student Affairs</w:t>
    </w:r>
  </w:p>
  <w:p w14:paraId="534F3DAD" w14:textId="77777777" w:rsidR="004A026D" w:rsidRPr="0006722F" w:rsidRDefault="004A026D" w:rsidP="0006722F">
    <w:pPr>
      <w:pStyle w:val="Header"/>
      <w:rPr>
        <w:sz w:val="16"/>
        <w:szCs w:val="16"/>
      </w:rPr>
    </w:pPr>
    <w:r w:rsidRPr="0006722F">
      <w:rPr>
        <w:sz w:val="16"/>
        <w:szCs w:val="16"/>
      </w:rPr>
      <w:t xml:space="preserve">Form rev. </w:t>
    </w:r>
    <w:r>
      <w:rPr>
        <w:sz w:val="16"/>
        <w:szCs w:val="16"/>
      </w:rPr>
      <w:t>10/12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45"/>
    <w:multiLevelType w:val="hybridMultilevel"/>
    <w:tmpl w:val="0AB4EF32"/>
    <w:lvl w:ilvl="0" w:tplc="BBE01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5E67"/>
    <w:multiLevelType w:val="hybridMultilevel"/>
    <w:tmpl w:val="2B82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2415"/>
    <w:multiLevelType w:val="multilevel"/>
    <w:tmpl w:val="BF8281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5915"/>
    <w:multiLevelType w:val="hybridMultilevel"/>
    <w:tmpl w:val="DDB85AE8"/>
    <w:lvl w:ilvl="0" w:tplc="C6565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C93193"/>
    <w:multiLevelType w:val="hybridMultilevel"/>
    <w:tmpl w:val="22D24930"/>
    <w:lvl w:ilvl="0" w:tplc="8BCA3F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5630A7"/>
    <w:multiLevelType w:val="hybridMultilevel"/>
    <w:tmpl w:val="9E0E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3433F"/>
    <w:multiLevelType w:val="hybridMultilevel"/>
    <w:tmpl w:val="1C78788E"/>
    <w:lvl w:ilvl="0" w:tplc="0C8814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1070AC"/>
    <w:multiLevelType w:val="hybridMultilevel"/>
    <w:tmpl w:val="64B61584"/>
    <w:lvl w:ilvl="0" w:tplc="D83C21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0C"/>
    <w:rsid w:val="00024A9E"/>
    <w:rsid w:val="00034D0F"/>
    <w:rsid w:val="00042BA6"/>
    <w:rsid w:val="00053A7C"/>
    <w:rsid w:val="0006722F"/>
    <w:rsid w:val="00084A9E"/>
    <w:rsid w:val="000B155E"/>
    <w:rsid w:val="000D210C"/>
    <w:rsid w:val="000E4DF2"/>
    <w:rsid w:val="000E54BE"/>
    <w:rsid w:val="00102E5A"/>
    <w:rsid w:val="00134DF0"/>
    <w:rsid w:val="00143565"/>
    <w:rsid w:val="001C2C9B"/>
    <w:rsid w:val="001C32B0"/>
    <w:rsid w:val="001F2C91"/>
    <w:rsid w:val="0021177E"/>
    <w:rsid w:val="00237CD2"/>
    <w:rsid w:val="00251737"/>
    <w:rsid w:val="00256D9F"/>
    <w:rsid w:val="0026014A"/>
    <w:rsid w:val="00263C33"/>
    <w:rsid w:val="0027278F"/>
    <w:rsid w:val="00275E9B"/>
    <w:rsid w:val="00283023"/>
    <w:rsid w:val="002B6ED9"/>
    <w:rsid w:val="002D50E4"/>
    <w:rsid w:val="002E5A56"/>
    <w:rsid w:val="00360D56"/>
    <w:rsid w:val="003B13C8"/>
    <w:rsid w:val="003B295E"/>
    <w:rsid w:val="0046519D"/>
    <w:rsid w:val="004750CD"/>
    <w:rsid w:val="004A026D"/>
    <w:rsid w:val="004A38D3"/>
    <w:rsid w:val="004B3AE0"/>
    <w:rsid w:val="004D309D"/>
    <w:rsid w:val="00546B7C"/>
    <w:rsid w:val="00577DFE"/>
    <w:rsid w:val="005C3D8D"/>
    <w:rsid w:val="005D71F2"/>
    <w:rsid w:val="00621BE7"/>
    <w:rsid w:val="0065403E"/>
    <w:rsid w:val="006708B9"/>
    <w:rsid w:val="00693DDC"/>
    <w:rsid w:val="00694674"/>
    <w:rsid w:val="006F5162"/>
    <w:rsid w:val="006F7455"/>
    <w:rsid w:val="007167F8"/>
    <w:rsid w:val="007306DB"/>
    <w:rsid w:val="00747AA9"/>
    <w:rsid w:val="007664CB"/>
    <w:rsid w:val="00773841"/>
    <w:rsid w:val="0077407F"/>
    <w:rsid w:val="007935AB"/>
    <w:rsid w:val="007A1846"/>
    <w:rsid w:val="007A63BF"/>
    <w:rsid w:val="007B79DA"/>
    <w:rsid w:val="007E4515"/>
    <w:rsid w:val="008151BE"/>
    <w:rsid w:val="00850949"/>
    <w:rsid w:val="008A2E5F"/>
    <w:rsid w:val="008B23ED"/>
    <w:rsid w:val="008B56D3"/>
    <w:rsid w:val="008F6044"/>
    <w:rsid w:val="00920EF8"/>
    <w:rsid w:val="00931E85"/>
    <w:rsid w:val="00953754"/>
    <w:rsid w:val="0095495F"/>
    <w:rsid w:val="009610F0"/>
    <w:rsid w:val="009C119F"/>
    <w:rsid w:val="009C6F15"/>
    <w:rsid w:val="009D05B1"/>
    <w:rsid w:val="009D6CE7"/>
    <w:rsid w:val="009E0A4D"/>
    <w:rsid w:val="009F0CBE"/>
    <w:rsid w:val="00A22B1F"/>
    <w:rsid w:val="00A37DB7"/>
    <w:rsid w:val="00A407D4"/>
    <w:rsid w:val="00A46CBB"/>
    <w:rsid w:val="00A537CC"/>
    <w:rsid w:val="00AA2810"/>
    <w:rsid w:val="00AD61F4"/>
    <w:rsid w:val="00AE144E"/>
    <w:rsid w:val="00BC4712"/>
    <w:rsid w:val="00BC7722"/>
    <w:rsid w:val="00C05E1E"/>
    <w:rsid w:val="00C92EB9"/>
    <w:rsid w:val="00CC27AC"/>
    <w:rsid w:val="00CC2870"/>
    <w:rsid w:val="00CC3910"/>
    <w:rsid w:val="00D0710E"/>
    <w:rsid w:val="00D33CD8"/>
    <w:rsid w:val="00D53A3B"/>
    <w:rsid w:val="00D61AF2"/>
    <w:rsid w:val="00D641BF"/>
    <w:rsid w:val="00D64C1F"/>
    <w:rsid w:val="00D77D43"/>
    <w:rsid w:val="00DA0761"/>
    <w:rsid w:val="00DB0DCF"/>
    <w:rsid w:val="00DB6A5E"/>
    <w:rsid w:val="00DE4AB8"/>
    <w:rsid w:val="00DF7C7C"/>
    <w:rsid w:val="00EB5DB9"/>
    <w:rsid w:val="00EB6CF8"/>
    <w:rsid w:val="00EB78A8"/>
    <w:rsid w:val="00EC0ADF"/>
    <w:rsid w:val="00EC2050"/>
    <w:rsid w:val="00ED5330"/>
    <w:rsid w:val="00EF3AA7"/>
    <w:rsid w:val="00EF586B"/>
    <w:rsid w:val="00F56490"/>
    <w:rsid w:val="00F6477A"/>
    <w:rsid w:val="00F953BD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6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A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5A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E5A56"/>
  </w:style>
  <w:style w:type="character" w:styleId="Hyperlink">
    <w:name w:val="Hyperlink"/>
    <w:rsid w:val="00D53A3B"/>
    <w:rPr>
      <w:color w:val="0000FF"/>
      <w:u w:val="single"/>
    </w:rPr>
  </w:style>
  <w:style w:type="paragraph" w:styleId="PlainText">
    <w:name w:val="Plain Text"/>
    <w:basedOn w:val="Normal"/>
    <w:link w:val="PlainTextChar"/>
    <w:rsid w:val="0021177E"/>
    <w:pPr>
      <w:widowControl/>
    </w:pPr>
    <w:rPr>
      <w:rFonts w:ascii="Courier New" w:hAnsi="Courier New" w:cs="Courier New"/>
      <w:snapToGrid/>
      <w:sz w:val="20"/>
    </w:rPr>
  </w:style>
  <w:style w:type="paragraph" w:styleId="FootnoteText">
    <w:name w:val="footnote text"/>
    <w:basedOn w:val="Normal"/>
    <w:semiHidden/>
    <w:rsid w:val="00EC2050"/>
    <w:rPr>
      <w:sz w:val="20"/>
    </w:rPr>
  </w:style>
  <w:style w:type="character" w:styleId="FollowedHyperlink">
    <w:name w:val="FollowedHyperlink"/>
    <w:rsid w:val="009D6CE7"/>
    <w:rPr>
      <w:color w:val="800080"/>
      <w:u w:val="single"/>
    </w:rPr>
  </w:style>
  <w:style w:type="character" w:customStyle="1" w:styleId="PlainTextChar">
    <w:name w:val="Plain Text Char"/>
    <w:link w:val="PlainText"/>
    <w:rsid w:val="00F953B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E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A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5A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E5A56"/>
  </w:style>
  <w:style w:type="character" w:styleId="Hyperlink">
    <w:name w:val="Hyperlink"/>
    <w:rsid w:val="00D53A3B"/>
    <w:rPr>
      <w:color w:val="0000FF"/>
      <w:u w:val="single"/>
    </w:rPr>
  </w:style>
  <w:style w:type="paragraph" w:styleId="PlainText">
    <w:name w:val="Plain Text"/>
    <w:basedOn w:val="Normal"/>
    <w:link w:val="PlainTextChar"/>
    <w:rsid w:val="0021177E"/>
    <w:pPr>
      <w:widowControl/>
    </w:pPr>
    <w:rPr>
      <w:rFonts w:ascii="Courier New" w:hAnsi="Courier New" w:cs="Courier New"/>
      <w:snapToGrid/>
      <w:sz w:val="20"/>
    </w:rPr>
  </w:style>
  <w:style w:type="paragraph" w:styleId="FootnoteText">
    <w:name w:val="footnote text"/>
    <w:basedOn w:val="Normal"/>
    <w:semiHidden/>
    <w:rsid w:val="00EC2050"/>
    <w:rPr>
      <w:sz w:val="20"/>
    </w:rPr>
  </w:style>
  <w:style w:type="character" w:styleId="FollowedHyperlink">
    <w:name w:val="FollowedHyperlink"/>
    <w:rsid w:val="009D6CE7"/>
    <w:rPr>
      <w:color w:val="800080"/>
      <w:u w:val="single"/>
    </w:rPr>
  </w:style>
  <w:style w:type="character" w:customStyle="1" w:styleId="PlainTextChar">
    <w:name w:val="Plain Text Char"/>
    <w:link w:val="PlainText"/>
    <w:rsid w:val="00F953B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E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d.edu/news/cof/cof_faq.ht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udenver.edu/irb/gettingstarted/studentresearch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msudenver.edu/acces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5E2630BFDE4FB7E54A46241F00F6" ma:contentTypeVersion="14" ma:contentTypeDescription="Create a new document." ma:contentTypeScope="" ma:versionID="8a44f7bf1d5c930ac7bd70c3d010e2e8">
  <xsd:schema xmlns:xsd="http://www.w3.org/2001/XMLSchema" xmlns:xs="http://www.w3.org/2001/XMLSchema" xmlns:p="http://schemas.microsoft.com/office/2006/metadata/properties" xmlns:ns2="48fad535-cb15-44e6-b1aa-de9ca30afe1a" xmlns:ns3="9baf8b4c-7f62-4df2-8a9d-53390415bc61" targetNamespace="http://schemas.microsoft.com/office/2006/metadata/properties" ma:root="true" ma:fieldsID="738138ad59ab9518c53d3d8d925a198f" ns2:_="" ns3:_="">
    <xsd:import namespace="48fad535-cb15-44e6-b1aa-de9ca30afe1a"/>
    <xsd:import namespace="9baf8b4c-7f62-4df2-8a9d-53390415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d535-cb15-44e6-b1aa-de9ca30a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7" nillable="true" ma:displayName="Notes" ma:internalName="Notes0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b4c-7f62-4df2-8a9d-53390415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8fad535-cb15-44e6-b1aa-de9ca30afe1a" xsi:nil="true"/>
  </documentManagement>
</p:properties>
</file>

<file path=customXml/itemProps1.xml><?xml version="1.0" encoding="utf-8"?>
<ds:datastoreItem xmlns:ds="http://schemas.openxmlformats.org/officeDocument/2006/customXml" ds:itemID="{EFCA2A2A-4E77-4339-83B0-8AF4C860D7DB}"/>
</file>

<file path=customXml/itemProps2.xml><?xml version="1.0" encoding="utf-8"?>
<ds:datastoreItem xmlns:ds="http://schemas.openxmlformats.org/officeDocument/2006/customXml" ds:itemID="{39F9496E-680F-4D60-8EAB-D18CE7EB05D0}"/>
</file>

<file path=customXml/itemProps3.xml><?xml version="1.0" encoding="utf-8"?>
<ds:datastoreItem xmlns:ds="http://schemas.openxmlformats.org/officeDocument/2006/customXml" ds:itemID="{3E91630C-1806-425B-9030-164EFE163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4311</Characters>
  <Application>Microsoft Office Word</Application>
  <DocSecurity>2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Code:______________</vt:lpstr>
    </vt:vector>
  </TitlesOfParts>
  <Company>MSCD</Company>
  <LinksUpToDate>false</LinksUpToDate>
  <CharactersWithSpaces>5057</CharactersWithSpaces>
  <SharedDoc>false</SharedDoc>
  <HLinks>
    <vt:vector size="18" baseType="variant">
      <vt:variant>
        <vt:i4>8323169</vt:i4>
      </vt:variant>
      <vt:variant>
        <vt:i4>57</vt:i4>
      </vt:variant>
      <vt:variant>
        <vt:i4>0</vt:i4>
      </vt:variant>
      <vt:variant>
        <vt:i4>5</vt:i4>
      </vt:variant>
      <vt:variant>
        <vt:lpwstr>http://www.msudenver.edu/irb/planningastudy/classprojectorresearch/</vt:lpwstr>
      </vt:variant>
      <vt:variant>
        <vt:lpwstr/>
      </vt:variant>
      <vt:variant>
        <vt:i4>1835100</vt:i4>
      </vt:variant>
      <vt:variant>
        <vt:i4>54</vt:i4>
      </vt:variant>
      <vt:variant>
        <vt:i4>0</vt:i4>
      </vt:variant>
      <vt:variant>
        <vt:i4>5</vt:i4>
      </vt:variant>
      <vt:variant>
        <vt:lpwstr>http://www.msudenver.edu/access/</vt:lpwstr>
      </vt:variant>
      <vt:variant>
        <vt:lpwstr/>
      </vt:variant>
      <vt:variant>
        <vt:i4>4456490</vt:i4>
      </vt:variant>
      <vt:variant>
        <vt:i4>12</vt:i4>
      </vt:variant>
      <vt:variant>
        <vt:i4>0</vt:i4>
      </vt:variant>
      <vt:variant>
        <vt:i4>5</vt:i4>
      </vt:variant>
      <vt:variant>
        <vt:lpwstr>http://www.mscd.edu/news/cof/cof_faq.htm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Code:______________</dc:title>
  <dc:creator>Charlotte Baker</dc:creator>
  <cp:lastModifiedBy>infotech</cp:lastModifiedBy>
  <cp:revision>5</cp:revision>
  <cp:lastPrinted>2006-03-16T18:31:00Z</cp:lastPrinted>
  <dcterms:created xsi:type="dcterms:W3CDTF">2014-09-09T14:09:00Z</dcterms:created>
  <dcterms:modified xsi:type="dcterms:W3CDTF">2014-09-09T14:16:00Z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0x01010032985E2630BFDE4FB7E54A46241F00F6</vt:lpwstr>
  </property>
</Properties>
</file>