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E2FD9" w:rsidP="69D48E56" w:rsidRDefault="00F279B5" w14:paraId="63DCF4C2" w14:textId="1A4BEA39">
      <w:pPr>
        <w:pStyle w:val="Normal"/>
        <w:jc w:val="center"/>
      </w:pPr>
      <w:r w:rsidR="69D48E56">
        <w:drawing>
          <wp:inline wp14:editId="69D48E56" wp14:anchorId="008D8357">
            <wp:extent cx="2232000" cy="1181100"/>
            <wp:effectExtent l="0" t="0" r="0" b="0"/>
            <wp:docPr id="16030018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6f955efd0640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B5" w:rsidP="002E2FD9" w:rsidRDefault="00F279B5" w14:paraId="4149DD3B" w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FF6A52" w:rsidR="005C26D6" w:rsidP="002E2FD9" w:rsidRDefault="004B7C7A" w14:paraId="00000001" w14:textId="027379D5"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FF6A52">
        <w:rPr>
          <w:rFonts w:ascii="Times New Roman" w:hAnsi="Times New Roman" w:eastAsia="Times New Roman" w:cs="Times New Roman"/>
          <w:b/>
          <w:sz w:val="28"/>
          <w:szCs w:val="28"/>
        </w:rPr>
        <w:t>P</w:t>
      </w:r>
      <w:r w:rsidRPr="00FF6A52" w:rsidR="00CC4DA8">
        <w:rPr>
          <w:rFonts w:ascii="Times New Roman" w:hAnsi="Times New Roman" w:eastAsia="Times New Roman" w:cs="Times New Roman"/>
          <w:b/>
          <w:sz w:val="28"/>
          <w:szCs w:val="28"/>
        </w:rPr>
        <w:t>resident</w:t>
      </w:r>
      <w:r w:rsidRPr="00FF6A52">
        <w:rPr>
          <w:rFonts w:ascii="Times New Roman" w:hAnsi="Times New Roman" w:eastAsia="Times New Roman" w:cs="Times New Roman"/>
          <w:b/>
          <w:sz w:val="28"/>
          <w:szCs w:val="28"/>
        </w:rPr>
        <w:t>’s</w:t>
      </w:r>
      <w:r w:rsidRPr="00FF6A52" w:rsidR="00CC4DA8">
        <w:rPr>
          <w:rFonts w:ascii="Times New Roman" w:hAnsi="Times New Roman" w:eastAsia="Times New Roman" w:cs="Times New Roman"/>
          <w:b/>
          <w:sz w:val="28"/>
          <w:szCs w:val="28"/>
        </w:rPr>
        <w:t xml:space="preserve"> Cabinet Meeting</w:t>
      </w:r>
    </w:p>
    <w:p w:rsidRPr="00FF6A52" w:rsidR="005C26D6" w:rsidRDefault="00CC4DA8" w14:paraId="00000002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FF6A52">
        <w:rPr>
          <w:rFonts w:ascii="Times New Roman" w:hAnsi="Times New Roman" w:eastAsia="Times New Roman" w:cs="Times New Roman"/>
          <w:b/>
          <w:sz w:val="28"/>
          <w:szCs w:val="28"/>
        </w:rPr>
        <w:t>January 20, 2022</w:t>
      </w:r>
    </w:p>
    <w:p w:rsidRPr="00FF6A52" w:rsidR="005C26D6" w:rsidRDefault="00CC4DA8" w14:paraId="00000003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FF6A52">
        <w:rPr>
          <w:rFonts w:ascii="Times New Roman" w:hAnsi="Times New Roman" w:eastAsia="Times New Roman" w:cs="Times New Roman"/>
          <w:b/>
          <w:sz w:val="28"/>
          <w:szCs w:val="28"/>
        </w:rPr>
        <w:t>11:00 a.m.- 12:30pm</w:t>
      </w:r>
      <w:r w:rsidRPr="00FF6A52">
        <w:rPr>
          <w:rFonts w:ascii="Times New Roman" w:hAnsi="Times New Roman" w:eastAsia="Times New Roman" w:cs="Times New Roman"/>
          <w:b/>
          <w:sz w:val="28"/>
          <w:szCs w:val="28"/>
        </w:rPr>
        <w:br/>
      </w:r>
    </w:p>
    <w:p w:rsidR="005C26D6" w:rsidRDefault="00CC4DA8" w14:paraId="00000004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Approval of November 17, 2021 minutes</w:t>
      </w:r>
    </w:p>
    <w:p w:rsidR="005C26D6" w:rsidRDefault="005C26D6" w14:paraId="00000005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C26D6" w:rsidRDefault="00CC4DA8" w14:paraId="00000006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President’s Update (11:00- 11:30)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Janine Davidson, </w:t>
      </w:r>
      <w:proofErr w:type="spellStart"/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>, President</w:t>
      </w:r>
    </w:p>
    <w:p w:rsidR="005C26D6" w:rsidRDefault="005C26D6" w14:paraId="00000007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CC4DA8" w14:paraId="00000008" w14:textId="5F1E5023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Acknowledge </w:t>
      </w:r>
      <w:r w:rsidR="006A262F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tudents and </w:t>
      </w:r>
      <w:r w:rsidR="006A262F"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aculty handling the effect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ovid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-19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shootings, fires, online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courses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and the pivoting back and forth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C26D6" w:rsidRDefault="00D26132" w14:paraId="00000009" w14:textId="1BC42989">
      <w:pPr>
        <w:numPr>
          <w:ilvl w:val="1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Recognize the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>ope that January 2022 would be “post-pandemic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” but </w:t>
      </w:r>
      <w:r>
        <w:rPr>
          <w:rFonts w:ascii="Times New Roman" w:hAnsi="Times New Roman" w:eastAsia="Times New Roman" w:cs="Times New Roman"/>
          <w:sz w:val="24"/>
          <w:szCs w:val="24"/>
        </w:rPr>
        <w:t>it is instead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 the “new normal” and learning to cope with the effects; MSU Denver is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at the 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>top for resources to help. Mental health services stay open as well as the University.</w:t>
      </w:r>
    </w:p>
    <w:p w:rsidR="005C26D6" w:rsidRDefault="00CC4DA8" w14:paraId="0000000A" w14:textId="77777777">
      <w:pPr>
        <w:numPr>
          <w:ilvl w:val="1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 are 90% vaccinated and have a very good place</w:t>
      </w:r>
    </w:p>
    <w:p w:rsidR="005C26D6" w:rsidRDefault="00CC4DA8" w14:paraId="0000000B" w14:textId="489F41FC">
      <w:pPr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Testif</w:t>
      </w:r>
      <w:r w:rsidR="00AB7C7F">
        <w:rPr>
          <w:rFonts w:ascii="Times New Roman" w:hAnsi="Times New Roman" w:eastAsia="Times New Roman" w:cs="Times New Roman"/>
          <w:sz w:val="24"/>
          <w:szCs w:val="24"/>
        </w:rPr>
        <w:t>ied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AB7C7F">
        <w:rPr>
          <w:rFonts w:ascii="Times New Roman" w:hAnsi="Times New Roman" w:eastAsia="Times New Roman" w:cs="Times New Roman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Joint Budget Committee</w:t>
      </w:r>
      <w:r w:rsidR="00AB7C7F">
        <w:rPr>
          <w:rFonts w:ascii="Times New Roman" w:hAnsi="Times New Roman" w:eastAsia="Times New Roman" w:cs="Times New Roman"/>
          <w:sz w:val="24"/>
          <w:szCs w:val="24"/>
        </w:rPr>
        <w:t xml:space="preserve"> hearing</w:t>
      </w:r>
      <w:r>
        <w:rPr>
          <w:rFonts w:ascii="Times New Roman" w:hAnsi="Times New Roman" w:eastAsia="Times New Roman" w:cs="Times New Roman"/>
          <w:sz w:val="24"/>
          <w:szCs w:val="24"/>
        </w:rPr>
        <w:t>. Signed onto joint letter w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CEO’s 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higher Education asking for 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$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50 million in step 1 funding formula. 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$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125 million for a minimum cost to keep tuition flat. If not, MSU will have to raise the tuition which we do not want. Asking for 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$</w:t>
      </w:r>
      <w:r>
        <w:rPr>
          <w:rFonts w:ascii="Times New Roman" w:hAnsi="Times New Roman" w:eastAsia="Times New Roman" w:cs="Times New Roman"/>
          <w:sz w:val="24"/>
          <w:szCs w:val="24"/>
        </w:rPr>
        <w:t>50 million in step 1 funding formula.</w:t>
      </w:r>
    </w:p>
    <w:p w:rsidR="005C26D6" w:rsidRDefault="00CC4DA8" w14:paraId="0000000C" w14:textId="77777777">
      <w:pPr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reason the letter was not signed last year was due to the issue of equity and the community of leadership lacked credibility. </w:t>
      </w:r>
    </w:p>
    <w:p w:rsidR="005C26D6" w:rsidRDefault="00CC4DA8" w14:paraId="0000000D" w14:textId="48A4FF1D">
      <w:pPr>
        <w:numPr>
          <w:ilvl w:val="1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biggest message we have is that the state needs to support higher Education. We cannot sign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misinformation. Higher education ensures the livelihood of this generation. </w:t>
      </w:r>
    </w:p>
    <w:p w:rsidR="005C26D6" w:rsidRDefault="00CC4DA8" w14:paraId="0000000E" w14:textId="77777777">
      <w:pPr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MSU Denver Highlights</w:t>
      </w:r>
    </w:p>
    <w:p w:rsidR="005C26D6" w:rsidRDefault="00CC4DA8" w14:paraId="0000000F" w14:textId="3F5EBC48">
      <w:pPr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Reverse Transfer Articulation Agreement is signed and MSU Denver is the first 4 year to sign off. Grants Associates Degree to students who haven't finished and encourages students to come back and finish. More to do in that are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5C26D6" w:rsidRDefault="00CC4DA8" w14:paraId="00000010" w14:textId="56705FAF">
      <w:pPr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Grant President’s Team Award to Event Team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>Kylie Miller and Cora Potter with help from David Sharman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Navigating a variety of health protocols. They are the driving force behind commencement; the most important event and they always pull it off. David Sharman is behind the video meeting and has been backbone since being virtual. </w:t>
      </w:r>
    </w:p>
    <w:p w:rsidR="005C26D6" w:rsidRDefault="005C26D6" w14:paraId="00000011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C26D6" w:rsidRDefault="00CC4DA8" w14:paraId="00000012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COVID- 19 Update (11:30-11:40</w:t>
      </w:r>
      <w:proofErr w:type="gramStart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eastAsia="Times New Roman" w:cs="Times New Roman"/>
          <w:sz w:val="24"/>
          <w:szCs w:val="24"/>
        </w:rPr>
        <w:t>Larry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Sampler, Vice President for Administration and Finance/ COO </w:t>
      </w:r>
    </w:p>
    <w:p w:rsidR="005C26D6" w:rsidRDefault="005C26D6" w14:paraId="0000001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CC4DA8" w14:paraId="00000014" w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All faculty must have vaccination and booster by February 15th. </w:t>
      </w:r>
    </w:p>
    <w:p w:rsidR="005C26D6" w:rsidRDefault="00CC4DA8" w14:paraId="00000015" w14:textId="77777777">
      <w:pPr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Only exceptions= recovering from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/ rescheduling with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the  health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center for the booster. Second is an Exemption form. </w:t>
      </w:r>
    </w:p>
    <w:p w:rsidR="005C26D6" w:rsidRDefault="00CC4DA8" w14:paraId="00000016" w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Mask mandate intact on campus</w:t>
      </w:r>
    </w:p>
    <w:p w:rsidR="005C26D6" w:rsidRDefault="00CC4DA8" w14:paraId="00000017" w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Safe Return Website</w:t>
      </w:r>
    </w:p>
    <w:p w:rsidR="005C26D6" w:rsidRDefault="00CC4DA8" w14:paraId="00000018" w14:textId="77777777">
      <w:pPr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Protocols and updates </w:t>
      </w:r>
    </w:p>
    <w:p w:rsidR="005C26D6" w:rsidRDefault="00CC4DA8" w14:paraId="00000019" w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Testing changes: For symptomatic purposes. Resources are not unlimited.</w:t>
      </w:r>
    </w:p>
    <w:p w:rsidR="005C26D6" w:rsidRDefault="00CC4DA8" w14:paraId="0000001A" w14:textId="77777777"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Health Center Website </w:t>
      </w:r>
    </w:p>
    <w:p w:rsidR="005C26D6" w:rsidRDefault="00CC4DA8" w14:paraId="0000001B" w14:textId="77777777">
      <w:pPr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Understaffed to answer the phones, so website is ideal </w:t>
      </w:r>
    </w:p>
    <w:p w:rsidR="005C26D6" w:rsidRDefault="005C26D6" w14:paraId="0000001C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5C26D6" w14:paraId="0000001D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CC4DA8" w14:paraId="0000001E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Hart Center and Presidential Federal Internship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(11:40-12:00</w:t>
      </w:r>
      <w:proofErr w:type="gramStart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Alyssa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Marks, Associate Director of Industry Partnerships; Cristal Herrera, program manager of The Hart Center </w:t>
      </w:r>
    </w:p>
    <w:p w:rsidR="005C26D6" w:rsidRDefault="005C26D6" w14:paraId="0000001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CC4DA8" w14:paraId="00000020" w14:textId="40CC5AA7">
      <w:pPr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Federal Internship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rogram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verview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: 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ummer 2022 is the first endeavor to promote the vision of empowering,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encouraging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and engaging faculty and students with civic life.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Six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students will be placed in 10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week internships in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D.C..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C26D6" w:rsidRDefault="00CC4DA8" w14:paraId="00000021" w14:textId="77777777">
      <w:pPr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Housing is provided with a stipend of 6,000 dollars. They are given a funded metro card for transportation.</w:t>
      </w:r>
    </w:p>
    <w:p w:rsidR="005C26D6" w:rsidRDefault="00D26132" w14:paraId="00000022" w14:textId="398765D1">
      <w:pPr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Students are r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equired to participate in pre-intern orientation and workshops. Supported by Alyssa and Cristal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 the 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>first few days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 then virtually throughout internship.</w:t>
      </w:r>
    </w:p>
    <w:p w:rsidR="005C26D6" w:rsidRDefault="00CC4DA8" w14:paraId="00000023" w14:textId="77777777">
      <w:pPr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Timeline of events from Spring- Summer. </w:t>
      </w:r>
    </w:p>
    <w:p w:rsidR="005C26D6" w:rsidRDefault="00CC4DA8" w14:paraId="00000024" w14:textId="6843E94B">
      <w:pPr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January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placement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finalized,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housing reservation submitted. February- orientation program preparation, speakers/ faculty secured. March-April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orientation and workshop programming. May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onboarding for summer 2022, student employment complete. May 27th- August 6th is the DC internship Experience! </w:t>
      </w:r>
    </w:p>
    <w:p w:rsidR="005C26D6" w:rsidRDefault="00CC4DA8" w14:paraId="00000025" w14:textId="4845FFA6">
      <w:pPr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Presentations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provided by student interns described how the internships helped them meet life goals, expressed appreciation 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this opportunity  </w:t>
      </w:r>
    </w:p>
    <w:p w:rsidR="005C26D6" w:rsidRDefault="000B5C69" w14:paraId="00000026" w14:textId="22EA968F">
      <w:pPr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Two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 intern positions with Senator Bennet’s Office in Washington D.C.</w:t>
      </w:r>
    </w:p>
    <w:p w:rsidR="005C26D6" w:rsidRDefault="000B5C69" w14:paraId="00000027" w14:textId="2120E3D4">
      <w:pPr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Student intern 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>interest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="00CC4DA8">
        <w:rPr>
          <w:rFonts w:ascii="Times New Roman" w:hAnsi="Times New Roman" w:eastAsia="Times New Roman" w:cs="Times New Roman"/>
          <w:sz w:val="24"/>
          <w:szCs w:val="24"/>
        </w:rPr>
        <w:t>include:</w:t>
      </w:r>
      <w:proofErr w:type="gramEnd"/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>ustainability/climate crisis in policymaking, Congress, public service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the law,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ublic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ervice in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useums, and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>mmigrati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o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n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 w:rsidR="00CC4DA8">
        <w:rPr>
          <w:rFonts w:ascii="Times New Roman" w:hAnsi="Times New Roman" w:eastAsia="Times New Roman" w:cs="Times New Roman"/>
          <w:sz w:val="24"/>
          <w:szCs w:val="24"/>
        </w:rPr>
        <w:t xml:space="preserve">eform </w:t>
      </w:r>
    </w:p>
    <w:p w:rsidR="005C26D6" w:rsidRDefault="00CC4DA8" w14:paraId="00000028" w14:textId="64F29A48">
      <w:pPr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Pi</w:t>
      </w:r>
      <w:r w:rsidR="00D26132"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ch the needs of connections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 xml:space="preserve"> for student interns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Advisory Board </w:t>
      </w:r>
    </w:p>
    <w:p w:rsidR="005C26D6" w:rsidRDefault="005C26D6" w14:paraId="00000029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CC4DA8" w14:paraId="0000002A" w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Round Robin Updates (12:00-12:30)</w:t>
      </w:r>
    </w:p>
    <w:p w:rsidR="005C26D6" w:rsidRDefault="005C26D6" w14:paraId="0000002B" w14:textId="77777777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C26D6" w:rsidRDefault="00CC4DA8" w14:paraId="0000002C" w14:textId="5BED066E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Edward Brown, Chief of Staff</w:t>
      </w:r>
    </w:p>
    <w:p w:rsidR="005C26D6" w:rsidRDefault="00CC4DA8" w14:paraId="0000002D" w14:textId="75BBFCF6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Michael Benitez,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Vice President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Diversity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and Inclusion</w:t>
      </w:r>
    </w:p>
    <w:p w:rsidR="005C26D6" w:rsidRDefault="00CC4DA8" w14:paraId="0000002E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Gratitude toward pulling off Mr. Luther King Piece practices committee and to the Trustees and Senior Leaders for being present </w:t>
      </w:r>
    </w:p>
    <w:p w:rsidR="005C26D6" w:rsidRDefault="00CC4DA8" w14:paraId="0000002F" w14:textId="3603F031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Ribble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hair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Department of Mathematics and Statistics</w:t>
      </w:r>
    </w:p>
    <w:p w:rsidR="005C26D6" w:rsidRDefault="00CC4DA8" w14:paraId="00000030" w14:textId="07B0BE32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Eric Mason,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nterim Chief Strategy Officer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sz w:val="24"/>
          <w:szCs w:val="24"/>
        </w:rPr>
        <w:t>virtual, last day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C26D6" w:rsidRDefault="00CC4DA8" w14:paraId="00000031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Execute student housing survey</w:t>
      </w:r>
    </w:p>
    <w:p w:rsidR="005C26D6" w:rsidRDefault="00CC4DA8" w14:paraId="00000032" w14:textId="472232C3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Kelly Brough, new Chief Strategy Officer </w:t>
      </w:r>
    </w:p>
    <w:p w:rsidR="005C26D6" w:rsidRDefault="00CC4DA8" w14:paraId="00000033" w14:textId="060234D1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Christoper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Pena will be Director of Strategy- create a dashboard to drive key metrics to focus on every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day;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strategic plan </w:t>
      </w:r>
    </w:p>
    <w:p w:rsidR="005C26D6" w:rsidRDefault="00CC4DA8" w14:paraId="00000034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AHEC taking on master plan and safety analysis of campus.</w:t>
      </w:r>
    </w:p>
    <w:p w:rsidR="005C26D6" w:rsidRDefault="00CC4DA8" w14:paraId="00000035" w14:textId="4F0B8DCC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Andrea Smith,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ssociate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resident of Strategic Communications</w:t>
      </w:r>
    </w:p>
    <w:p w:rsidR="005C26D6" w:rsidRDefault="00CC4DA8" w14:paraId="00000037" w14:textId="4E45DBE5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Red.MSU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Denver.edu tell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s 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stories of Hart Center Program and information across the university in hopes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reach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community/news. Increased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 xml:space="preserve">audience </w:t>
      </w:r>
      <w:r>
        <w:rPr>
          <w:rFonts w:ascii="Times New Roman" w:hAnsi="Times New Roman" w:eastAsia="Times New Roman" w:cs="Times New Roman"/>
          <w:sz w:val="24"/>
          <w:szCs w:val="24"/>
        </w:rPr>
        <w:t>by 32%</w:t>
      </w:r>
    </w:p>
    <w:p w:rsidR="005C26D6" w:rsidRDefault="00CC4DA8" w14:paraId="00000038" w14:textId="6B8A2F01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National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edia placements doubled from the stories</w:t>
      </w:r>
    </w:p>
    <w:p w:rsidR="005C26D6" w:rsidRDefault="00CC4DA8" w14:paraId="00000039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2,245 total media placements </w:t>
      </w:r>
    </w:p>
    <w:p w:rsidR="005C26D6" w:rsidRDefault="00CC4DA8" w14:paraId="0000003A" w14:textId="7C2D51C5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MSUDenver.edu/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UCM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request form for assistance,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resources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and programs-</w:t>
      </w:r>
    </w:p>
    <w:p w:rsidR="005C26D6" w:rsidRDefault="00CC4DA8" w14:paraId="0000003B" w14:textId="094BB4FD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David Fine, General Counsel </w:t>
      </w:r>
    </w:p>
    <w:p w:rsidR="005C26D6" w:rsidRDefault="00CC4DA8" w14:paraId="0000003C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Board of Trustees meeting- slate Russell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Noles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and Kristin Hultquist elected to chair and vice chair </w:t>
      </w:r>
    </w:p>
    <w:p w:rsidR="005C26D6" w:rsidRDefault="00CC4DA8" w14:paraId="0000003D" w14:textId="77777777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Jeremy Medina, Student Advocacy Council Representative- Not in Attendance </w:t>
      </w:r>
    </w:p>
    <w:p w:rsidR="005C26D6" w:rsidRDefault="00CC4DA8" w14:paraId="0000003E" w14:textId="7CDEF3B4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Christine Marquez- Hudson,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resident and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xecutive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irector, University Advancement and MSU Denver Foundations</w:t>
      </w:r>
    </w:p>
    <w:p w:rsidR="005C26D6" w:rsidRDefault="00CC4DA8" w14:paraId="0000003F" w14:textId="2F1BAA42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Increased from 3.5 to 5.6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illion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sz w:val="24"/>
          <w:szCs w:val="24"/>
        </w:rPr>
        <w:t>dollars raised for the physical year</w:t>
      </w:r>
    </w:p>
    <w:p w:rsidR="005C26D6" w:rsidRDefault="00CC4DA8" w14:paraId="00000040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5.5 million dollars in the pipeline </w:t>
      </w:r>
    </w:p>
    <w:p w:rsidR="005C26D6" w:rsidRDefault="00CC4DA8" w14:paraId="00000041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Relaunched steering committee</w:t>
      </w:r>
    </w:p>
    <w:p w:rsidR="005C26D6" w:rsidRDefault="00CC4DA8" w14:paraId="00000042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March 31st- Day of Giving. Still time for campaigns to reach the website, deadline by February 28th.  Contact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Bri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Nilnes</w:t>
      </w:r>
      <w:proofErr w:type="spellEnd"/>
    </w:p>
    <w:p w:rsidR="005C26D6" w:rsidRDefault="00CC4DA8" w14:paraId="00000043" w14:textId="5A5A8A39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Liz Hinde,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ean, School of Education</w:t>
      </w:r>
    </w:p>
    <w:p w:rsidR="005C26D6" w:rsidRDefault="00CC4DA8" w14:paraId="00000044" w14:textId="77777777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Sena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Byrant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TSAC</w:t>
      </w:r>
    </w:p>
    <w:p w:rsidR="005C26D6" w:rsidRDefault="00CC4DA8" w14:paraId="00000045" w14:textId="379957BD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Topic of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22-23 election year discussion </w:t>
      </w:r>
    </w:p>
    <w:p w:rsidR="005C26D6" w:rsidRDefault="00CC4DA8" w14:paraId="00000046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Coffee Mondays and Tabling Events to be more present </w:t>
      </w:r>
    </w:p>
    <w:p w:rsidR="005C26D6" w:rsidRDefault="00CC4DA8" w14:paraId="00000047" w14:textId="5D475F93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Katia Campbell,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resident, Faculty Senate </w:t>
      </w:r>
    </w:p>
    <w:p w:rsidR="005C26D6" w:rsidRDefault="00CC4DA8" w14:paraId="00000048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Voted last semester to go Hybrid and very thankful. </w:t>
      </w:r>
    </w:p>
    <w:p w:rsidR="005C26D6" w:rsidRDefault="00CC4DA8" w14:paraId="00000049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 the process of hiring an assistant to the faculty senate which goes into effect this spring. </w:t>
      </w:r>
    </w:p>
    <w:p w:rsidR="005C26D6" w:rsidRDefault="00CC4DA8" w14:paraId="0000004A" w14:textId="6B483FA8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Shout out to the faculty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experiencing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exhaustion </w:t>
      </w:r>
    </w:p>
    <w:p w:rsidR="005C26D6" w:rsidRDefault="00CC4DA8" w14:paraId="0000004B" w14:textId="745A046C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 Rebecca Reid,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resident, Staff Senate </w:t>
      </w:r>
    </w:p>
    <w:p w:rsidR="005C26D6" w:rsidRDefault="00CC4DA8" w14:paraId="0000004C" w14:textId="3454D156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Todd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Thuram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Director of Athletics- Not in Attendance </w:t>
      </w:r>
    </w:p>
    <w:p w:rsidR="005C26D6" w:rsidRDefault="00CC4DA8" w14:paraId="0000004D" w14:textId="77777777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Kitzmen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Associate Athletic director </w:t>
      </w:r>
    </w:p>
    <w:p w:rsidR="005C26D6" w:rsidRDefault="00CC4DA8" w14:paraId="0000004E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Volleyball team made history, did not get as far as hoped</w:t>
      </w:r>
    </w:p>
    <w:p w:rsidR="005C26D6" w:rsidRDefault="00CC4DA8" w14:paraId="0000004F" w14:textId="002FFD3F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Volleyball coach Jenny recognized as College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oach of the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>ear in Colorado</w:t>
      </w:r>
    </w:p>
    <w:p w:rsidR="005C26D6" w:rsidRDefault="00CC4DA8" w14:paraId="00000050" w14:textId="0D6F2331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Academic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118/223 student athletes reached above 3.5 for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emester</w:t>
      </w:r>
    </w:p>
    <w:p w:rsidR="005C26D6" w:rsidRDefault="00CC4DA8" w14:paraId="00000051" w14:textId="21770255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Overall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epartment GPA 3.2 </w:t>
      </w:r>
    </w:p>
    <w:p w:rsidR="005C26D6" w:rsidRDefault="00CC4DA8" w14:paraId="00000052" w14:textId="5F7CDA04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February 5th- Opening Day for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oftball and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aseball;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elevised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asketball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ame </w:t>
      </w:r>
    </w:p>
    <w:p w:rsidR="005C26D6" w:rsidRDefault="00CC4DA8" w14:paraId="00000053" w14:textId="51BD204F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Alfred Tatum,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rovost and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xecutive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resident of Academic Affairs</w:t>
      </w:r>
    </w:p>
    <w:p w:rsidR="005C26D6" w:rsidRDefault="00CC4DA8" w14:paraId="00000054" w14:textId="1078AB8C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Department of Health Sciences and Health institute hosted inaugural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magine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ellness competition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Our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eniors present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on Food Security, homelessness, pregnant mothers recovering from drug addiction. </w:t>
      </w:r>
      <w:r w:rsidR="008C3380">
        <w:rPr>
          <w:rFonts w:ascii="Times New Roman" w:hAnsi="Times New Roman" w:eastAsia="Times New Roman" w:cs="Times New Roman"/>
          <w:sz w:val="24"/>
          <w:szCs w:val="24"/>
        </w:rPr>
        <w:t>Two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seniors came home with $12,000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5C26D6" w:rsidRDefault="00CC4DA8" w14:paraId="00000055" w14:textId="0059CAF1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We need to do more to highlight and showcase our students</w:t>
      </w:r>
    </w:p>
    <w:p w:rsidR="005C26D6" w:rsidRDefault="00CC4DA8" w14:paraId="00000056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OSRP submit proposal for Faculty Grant </w:t>
      </w:r>
    </w:p>
    <w:p w:rsidR="005C26D6" w:rsidRDefault="00CC4DA8" w14:paraId="00000057" w14:textId="39F431C6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Kevin Taylor,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hief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nformation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fficer and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ssociate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resident for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nformation Technology Services</w:t>
      </w:r>
    </w:p>
    <w:p w:rsidR="005C26D6" w:rsidRDefault="00CC4DA8" w14:paraId="00000058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Shoutout to Networking team and Infrastructure </w:t>
      </w:r>
    </w:p>
    <w:p w:rsidR="005C26D6" w:rsidRDefault="00CC4DA8" w14:paraId="00000059" w14:textId="2E3B5855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Larry Sampler,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resident for Administration and Finance,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hief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perating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fficer </w:t>
      </w:r>
    </w:p>
    <w:p w:rsidR="000B5C69" w:rsidRDefault="00CC4DA8" w14:paraId="06A273D3" w14:textId="77777777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Will Simpkins,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resident of Student Affairs</w:t>
      </w:r>
    </w:p>
    <w:p w:rsidR="005C26D6" w:rsidP="000B5C69" w:rsidRDefault="00CC4DA8" w14:paraId="0000005A" w14:textId="312E6CF3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Spring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nrollment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pdate, Free App Days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ata</w:t>
      </w:r>
    </w:p>
    <w:p w:rsidR="005C26D6" w:rsidRDefault="00CC4DA8" w14:paraId="0000005B" w14:textId="7C0FC945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Graduate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tudent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nrollment up 1.2%</w:t>
      </w:r>
    </w:p>
    <w:p w:rsidR="005C26D6" w:rsidRDefault="00CC4DA8" w14:paraId="0000005C" w14:textId="6FD859BA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All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alls answered to students </w:t>
      </w:r>
    </w:p>
    <w:p w:rsidR="005C26D6" w:rsidRDefault="00CC4DA8" w14:paraId="0000005D" w14:textId="621BF2EC">
      <w:pPr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Stacy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Dvergsdal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ssociate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ice </w:t>
      </w:r>
      <w:r w:rsidR="000B5C69"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resident of Human Resources </w:t>
      </w:r>
    </w:p>
    <w:p w:rsidR="005C26D6" w:rsidRDefault="00CC4DA8" w14:paraId="0000005E" w14:textId="77777777">
      <w:pPr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Annual Engagement survey- 84% </w:t>
      </w:r>
    </w:p>
    <w:p w:rsidR="005C26D6" w:rsidRDefault="005C26D6" w14:paraId="0000005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5C26D6" w14:paraId="0000006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5C26D6" w14:paraId="00000061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5C26D6" w14:paraId="0000006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5C26D6" w:rsidRDefault="005C26D6" w14:paraId="0000006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5C26D6">
      <w:pgSz w:w="12240" w:h="15840" w:orient="portrait"/>
      <w:pgMar w:top="1440" w:right="1440" w:bottom="1440" w:left="1440" w:header="720" w:footer="720" w:gutter="0"/>
      <w:pgNumType w:start="1"/>
      <w:cols w:space="720"/>
      <w:headerReference w:type="default" r:id="R176848fd8395401a"/>
      <w:footerReference w:type="default" r:id="R1dd2584ddea04ea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F4E" w:rsidP="00365F4E" w:rsidRDefault="00365F4E" w14:paraId="61715E0B" w14:textId="77777777">
      <w:pPr>
        <w:spacing w:line="240" w:lineRule="auto"/>
      </w:pPr>
      <w:r>
        <w:separator/>
      </w:r>
    </w:p>
  </w:endnote>
  <w:endnote w:type="continuationSeparator" w:id="0">
    <w:p w:rsidR="00365F4E" w:rsidP="00365F4E" w:rsidRDefault="00365F4E" w14:paraId="72EEBEE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EF2BC6" w:rsidTr="3DEF2BC6" w14:paraId="76177D9B">
      <w:tc>
        <w:tcPr>
          <w:tcW w:w="3120" w:type="dxa"/>
          <w:tcMar/>
        </w:tcPr>
        <w:p w:rsidR="3DEF2BC6" w:rsidP="3DEF2BC6" w:rsidRDefault="3DEF2BC6" w14:paraId="3452BE2F" w14:textId="68B0C85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EF2BC6" w:rsidP="3DEF2BC6" w:rsidRDefault="3DEF2BC6" w14:paraId="6A3F3814" w14:textId="1A999CF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EF2BC6" w:rsidP="3DEF2BC6" w:rsidRDefault="3DEF2BC6" w14:paraId="565BB5C5" w14:textId="3620E29E">
          <w:pPr>
            <w:pStyle w:val="Header"/>
            <w:bidi w:val="0"/>
            <w:ind w:right="-115"/>
            <w:jc w:val="right"/>
          </w:pPr>
        </w:p>
      </w:tc>
    </w:tr>
  </w:tbl>
  <w:p w:rsidR="3DEF2BC6" w:rsidP="3DEF2BC6" w:rsidRDefault="3DEF2BC6" w14:paraId="6D02F80B" w14:textId="548543C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F4E" w:rsidP="00365F4E" w:rsidRDefault="00365F4E" w14:paraId="3C1F84EA" w14:textId="77777777">
      <w:pPr>
        <w:spacing w:line="240" w:lineRule="auto"/>
      </w:pPr>
      <w:r>
        <w:separator/>
      </w:r>
    </w:p>
  </w:footnote>
  <w:footnote w:type="continuationSeparator" w:id="0">
    <w:p w:rsidR="00365F4E" w:rsidP="00365F4E" w:rsidRDefault="00365F4E" w14:paraId="507F36E3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EF2BC6" w:rsidTr="3DEF2BC6" w14:paraId="5C6EFA49">
      <w:tc>
        <w:tcPr>
          <w:tcW w:w="3120" w:type="dxa"/>
          <w:tcMar/>
        </w:tcPr>
        <w:p w:rsidR="3DEF2BC6" w:rsidP="3DEF2BC6" w:rsidRDefault="3DEF2BC6" w14:paraId="6040871F" w14:textId="0683AF7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DEF2BC6" w:rsidP="3DEF2BC6" w:rsidRDefault="3DEF2BC6" w14:paraId="52C5FA1C" w14:textId="44421D9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DEF2BC6" w:rsidP="3DEF2BC6" w:rsidRDefault="3DEF2BC6" w14:paraId="55E6F579" w14:textId="23445C2F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3DEF2BC6" w:rsidP="3DEF2BC6" w:rsidRDefault="3DEF2BC6" w14:paraId="1BA2B9DD" w14:textId="6E7869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0E7"/>
    <w:multiLevelType w:val="multilevel"/>
    <w:tmpl w:val="E8B859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545910"/>
    <w:multiLevelType w:val="multilevel"/>
    <w:tmpl w:val="E64A3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F1681B"/>
    <w:multiLevelType w:val="multilevel"/>
    <w:tmpl w:val="6636A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B35DE"/>
    <w:multiLevelType w:val="multilevel"/>
    <w:tmpl w:val="A39899E2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A460C7"/>
    <w:multiLevelType w:val="multilevel"/>
    <w:tmpl w:val="02FAA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74A67"/>
    <w:multiLevelType w:val="multilevel"/>
    <w:tmpl w:val="2B222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9B1143"/>
    <w:multiLevelType w:val="multilevel"/>
    <w:tmpl w:val="F4888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6"/>
    <w:rsid w:val="000B5C69"/>
    <w:rsid w:val="002E2FD9"/>
    <w:rsid w:val="00365F4E"/>
    <w:rsid w:val="004B7C7A"/>
    <w:rsid w:val="005C26D6"/>
    <w:rsid w:val="006A262F"/>
    <w:rsid w:val="008C3380"/>
    <w:rsid w:val="00AB7C7F"/>
    <w:rsid w:val="00C570B6"/>
    <w:rsid w:val="00CC4DA8"/>
    <w:rsid w:val="00D26132"/>
    <w:rsid w:val="00E271FD"/>
    <w:rsid w:val="00F279B5"/>
    <w:rsid w:val="00FF6A52"/>
    <w:rsid w:val="3DEF2BC6"/>
    <w:rsid w:val="69D4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9F3E"/>
  <w15:docId w15:val="{21098A13-B40A-4F8D-94B3-5730E9F1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5F4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5F4E"/>
  </w:style>
  <w:style w:type="paragraph" w:styleId="Footer">
    <w:name w:val="footer"/>
    <w:basedOn w:val="Normal"/>
    <w:link w:val="FooterChar"/>
    <w:uiPriority w:val="99"/>
    <w:unhideWhenUsed/>
    <w:rsid w:val="00365F4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5F4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176848fd8395401a" /><Relationship Type="http://schemas.openxmlformats.org/officeDocument/2006/relationships/footer" Target="footer.xml" Id="R1dd2584ddea04ea2" /><Relationship Type="http://schemas.openxmlformats.org/officeDocument/2006/relationships/image" Target="/media/image2.jpg" Id="Re06f955efd0640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a0c456da413d68157643b64b134db731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6f59878616a1d516334681fa2fc41730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Hailmariam, Asegedech Gebeyhu</DisplayName>
        <AccountId>160</AccountId>
        <AccountType/>
      </UserInfo>
      <UserInfo>
        <DisplayName>Bisio, Kyle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77400D-DD5E-4577-9BD7-A88BB751A408}"/>
</file>

<file path=customXml/itemProps2.xml><?xml version="1.0" encoding="utf-8"?>
<ds:datastoreItem xmlns:ds="http://schemas.openxmlformats.org/officeDocument/2006/customXml" ds:itemID="{832312C2-3FED-4E06-BC39-E8E60E588510}"/>
</file>

<file path=customXml/itemProps3.xml><?xml version="1.0" encoding="utf-8"?>
<ds:datastoreItem xmlns:ds="http://schemas.openxmlformats.org/officeDocument/2006/customXml" ds:itemID="{16D51457-1B5F-42B2-985A-FAB1235DD6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 of Denver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Gillette, Christine</cp:lastModifiedBy>
  <cp:revision>13</cp:revision>
  <cp:lastPrinted>2022-02-11T23:04:00Z</cp:lastPrinted>
  <dcterms:created xsi:type="dcterms:W3CDTF">2022-02-11T23:02:00Z</dcterms:created>
  <dcterms:modified xsi:type="dcterms:W3CDTF">2022-02-16T22:51:02Z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