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206"/>
        <w:gridCol w:w="257"/>
        <w:gridCol w:w="21"/>
        <w:gridCol w:w="9449"/>
        <w:gridCol w:w="7"/>
      </w:tblGrid>
      <w:tr w:rsidR="00A7477E" w:rsidRPr="00F9043B" w:rsidTr="004E0A6C">
        <w:trPr>
          <w:cantSplit/>
        </w:trPr>
        <w:tc>
          <w:tcPr>
            <w:tcW w:w="9900" w:type="dxa"/>
            <w:gridSpan w:val="6"/>
            <w:shd w:val="clear" w:color="auto" w:fill="auto"/>
          </w:tcPr>
          <w:p w:rsidR="00A7477E" w:rsidRPr="00F9043B" w:rsidRDefault="00A7477E" w:rsidP="009B0886">
            <w:pPr>
              <w:pStyle w:val="ChecklistBasis"/>
              <w:spacing w:line="220" w:lineRule="exact"/>
            </w:pPr>
            <w:bookmarkStart w:id="0" w:name="_GoBack"/>
            <w:bookmarkEnd w:id="0"/>
            <w:r w:rsidRPr="00446E72">
              <w:rPr>
                <w:sz w:val="16"/>
              </w:rPr>
              <w:t xml:space="preserve">The purpose of this worksheet is to provide support for </w:t>
            </w:r>
            <w:r>
              <w:rPr>
                <w:sz w:val="16"/>
              </w:rPr>
              <w:t>IRB</w:t>
            </w:r>
            <w:r w:rsidRPr="00446E72">
              <w:rPr>
                <w:sz w:val="16"/>
              </w:rPr>
              <w:t xml:space="preserve"> staff pre-reviewing research involving drugs. This worksheet is to be used. It does not need to be completed or retained.</w:t>
            </w:r>
          </w:p>
        </w:tc>
      </w:tr>
      <w:tr w:rsidR="004E0A6C" w:rsidRPr="00442BF2" w:rsidTr="004E0A6C">
        <w:trPr>
          <w:trHeight w:hRule="exact" w:val="72"/>
        </w:trPr>
        <w:tc>
          <w:tcPr>
            <w:tcW w:w="9900" w:type="dxa"/>
            <w:gridSpan w:val="6"/>
            <w:shd w:val="clear" w:color="auto" w:fill="auto"/>
          </w:tcPr>
          <w:p w:rsidR="00A7477E" w:rsidRPr="00442BF2" w:rsidRDefault="00A7477E" w:rsidP="009B0886">
            <w:pPr>
              <w:spacing w:line="220" w:lineRule="exact"/>
              <w:rPr>
                <w:sz w:val="10"/>
                <w:szCs w:val="10"/>
              </w:rPr>
            </w:pPr>
          </w:p>
        </w:tc>
      </w:tr>
      <w:tr w:rsidR="00A7477E" w:rsidRPr="00F9043B" w:rsidTr="004E0A6C">
        <w:tc>
          <w:tcPr>
            <w:tcW w:w="9900" w:type="dxa"/>
            <w:gridSpan w:val="6"/>
            <w:shd w:val="clear" w:color="auto" w:fill="auto"/>
          </w:tcPr>
          <w:p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rsidTr="004E0A6C">
        <w:tblPrEx>
          <w:tblCellMar>
            <w:left w:w="115" w:type="dxa"/>
            <w:right w:w="115" w:type="dxa"/>
          </w:tblCellMar>
        </w:tblPrEx>
        <w:trPr>
          <w:gridAfter w:val="1"/>
          <w:wAfter w:w="7" w:type="dxa"/>
          <w:cantSplit/>
        </w:trPr>
        <w:tc>
          <w:tcPr>
            <w:tcW w:w="450" w:type="dxa"/>
            <w:gridSpan w:val="2"/>
            <w:tcBorders>
              <w:bottom w:val="single" w:sz="18" w:space="0" w:color="auto"/>
            </w:tcBorders>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tcBorders>
              <w:bottom w:val="single" w:sz="18" w:space="0" w:color="auto"/>
            </w:tcBorders>
            <w:shd w:val="clear" w:color="auto" w:fill="auto"/>
          </w:tcPr>
          <w:p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both, </w:t>
            </w:r>
            <w:r w:rsidRPr="00665220">
              <w:rPr>
                <w:b/>
              </w:rPr>
              <w:t>FDA regulations do not apply.</w:t>
            </w:r>
          </w:p>
          <w:p w:rsidR="00A7477E" w:rsidRDefault="00A7477E" w:rsidP="009B088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1" w:name="Check3"/>
            <w:r w:rsidRPr="00F361A6">
              <w:rPr>
                <w:rFonts w:cs="Arial Narrow"/>
              </w:rPr>
              <w:instrText xml:space="preserve"> FORMCHECKBOX </w:instrText>
            </w:r>
            <w:r w:rsidR="0078261D">
              <w:rPr>
                <w:rFonts w:cs="Arial Narrow"/>
              </w:rPr>
            </w:r>
            <w:r w:rsidR="0078261D">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1"/>
            </w:r>
            <w:r w:rsidRPr="00F361A6">
              <w:t xml:space="preserve"> in one or more persons </w:t>
            </w:r>
            <w:r>
              <w:t xml:space="preserve">other than </w:t>
            </w:r>
            <w:r w:rsidRPr="00F361A6">
              <w:t>use of an approved drug in the course of medical practice</w:t>
            </w:r>
            <w:r>
              <w:rPr>
                <w:rStyle w:val="EndnoteReference"/>
              </w:rPr>
              <w:endnoteReference w:id="2"/>
            </w:r>
            <w:r w:rsidRPr="00F361A6">
              <w:t>.</w:t>
            </w:r>
          </w:p>
          <w:p w:rsidR="00A7477E" w:rsidRPr="003E5930" w:rsidRDefault="00A7477E" w:rsidP="009B0886">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78261D">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3"/>
            </w:r>
            <w:r>
              <w:t>.</w:t>
            </w:r>
          </w:p>
        </w:tc>
      </w:tr>
      <w:tr w:rsidR="004E0A6C" w:rsidRPr="00442BF2" w:rsidTr="004E0A6C">
        <w:trPr>
          <w:trHeight w:hRule="exact" w:val="72"/>
        </w:trPr>
        <w:tc>
          <w:tcPr>
            <w:tcW w:w="9900" w:type="dxa"/>
            <w:gridSpan w:val="6"/>
            <w:tcBorders>
              <w:top w:val="single" w:sz="18" w:space="0" w:color="auto"/>
            </w:tcBorders>
            <w:shd w:val="clear" w:color="auto" w:fill="auto"/>
          </w:tcPr>
          <w:p w:rsidR="00A7477E" w:rsidRPr="00442BF2" w:rsidRDefault="00A7477E" w:rsidP="009B0886">
            <w:pPr>
              <w:spacing w:line="220" w:lineRule="exact"/>
              <w:rPr>
                <w:sz w:val="10"/>
                <w:szCs w:val="10"/>
              </w:rPr>
            </w:pPr>
          </w:p>
        </w:tc>
      </w:tr>
      <w:tr w:rsidR="00A7477E" w:rsidRPr="00F9043B" w:rsidTr="004E0A6C">
        <w:tc>
          <w:tcPr>
            <w:tcW w:w="9900" w:type="dxa"/>
            <w:gridSpan w:val="6"/>
            <w:shd w:val="clear" w:color="auto" w:fill="auto"/>
          </w:tcPr>
          <w:p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4"/>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rsidTr="004E0A6C">
        <w:tblPrEx>
          <w:tblCellMar>
            <w:left w:w="115" w:type="dxa"/>
            <w:right w:w="115" w:type="dxa"/>
          </w:tblCellMar>
        </w:tblPrEx>
        <w:trPr>
          <w:gridAfter w:val="1"/>
          <w:wAfter w:w="7" w:type="dxa"/>
          <w:cantSplit/>
        </w:trPr>
        <w:tc>
          <w:tcPr>
            <w:tcW w:w="450" w:type="dxa"/>
            <w:gridSpan w:val="2"/>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shd w:val="clear" w:color="auto" w:fill="auto"/>
          </w:tcPr>
          <w:p w:rsidR="00A7477E" w:rsidRPr="00F9043B" w:rsidRDefault="00A7477E" w:rsidP="009B0886">
            <w:pPr>
              <w:pStyle w:val="StatementLevel1"/>
              <w:spacing w:line="220" w:lineRule="exact"/>
            </w:pPr>
            <w:r w:rsidRPr="00F9043B">
              <w:t>The drug has a valid IND. (Complete Sections 3 and 4)</w:t>
            </w:r>
          </w:p>
        </w:tc>
      </w:tr>
      <w:tr w:rsidR="00553800" w:rsidRPr="00F9043B" w:rsidTr="004E0A6C">
        <w:tblPrEx>
          <w:tblCellMar>
            <w:left w:w="115" w:type="dxa"/>
            <w:right w:w="115" w:type="dxa"/>
          </w:tblCellMar>
        </w:tblPrEx>
        <w:trPr>
          <w:gridAfter w:val="1"/>
          <w:wAfter w:w="7" w:type="dxa"/>
          <w:cantSplit/>
        </w:trPr>
        <w:tc>
          <w:tcPr>
            <w:tcW w:w="450" w:type="dxa"/>
            <w:gridSpan w:val="2"/>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shd w:val="clear" w:color="auto" w:fill="auto"/>
          </w:tcPr>
          <w:p w:rsidR="00A7477E" w:rsidRPr="00F9043B" w:rsidRDefault="00A7477E" w:rsidP="009B0886">
            <w:pPr>
              <w:pStyle w:val="StatementLevel1"/>
              <w:spacing w:line="220" w:lineRule="exact"/>
            </w:pPr>
            <w:r w:rsidRPr="00F9043B">
              <w:t>The drug is exempt from the IND requirements (Complete Section 5)</w:t>
            </w:r>
          </w:p>
        </w:tc>
      </w:tr>
      <w:tr w:rsidR="00553800" w:rsidRPr="00F9043B" w:rsidTr="004E0A6C">
        <w:tblPrEx>
          <w:tblCellMar>
            <w:left w:w="115" w:type="dxa"/>
            <w:right w:w="115" w:type="dxa"/>
          </w:tblCellMar>
        </w:tblPrEx>
        <w:trPr>
          <w:gridAfter w:val="1"/>
          <w:wAfter w:w="7" w:type="dxa"/>
          <w:cantSplit/>
        </w:trPr>
        <w:tc>
          <w:tcPr>
            <w:tcW w:w="450" w:type="dxa"/>
            <w:gridSpan w:val="2"/>
            <w:tcBorders>
              <w:bottom w:val="single" w:sz="18" w:space="0" w:color="auto"/>
            </w:tcBorders>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tcBorders>
              <w:bottom w:val="single" w:sz="18" w:space="0" w:color="auto"/>
            </w:tcBorders>
            <w:shd w:val="clear" w:color="auto" w:fill="auto"/>
          </w:tcPr>
          <w:p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the Declaration of Helsinki (1989) and </w:t>
            </w:r>
            <w:r>
              <w:t>ICH-GCP.</w:t>
            </w:r>
          </w:p>
        </w:tc>
      </w:tr>
      <w:tr w:rsidR="00A7477E" w:rsidRPr="00F9043B" w:rsidTr="004E0A6C">
        <w:tc>
          <w:tcPr>
            <w:tcW w:w="9900" w:type="dxa"/>
            <w:gridSpan w:val="6"/>
            <w:shd w:val="clear" w:color="auto" w:fill="auto"/>
          </w:tcPr>
          <w:p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rsidTr="004E0A6C">
        <w:tblPrEx>
          <w:tblCellMar>
            <w:left w:w="115" w:type="dxa"/>
            <w:right w:w="115" w:type="dxa"/>
          </w:tblCellMar>
        </w:tblPrEx>
        <w:trPr>
          <w:gridAfter w:val="1"/>
          <w:wAfter w:w="7" w:type="dxa"/>
          <w:cantSplit/>
        </w:trPr>
        <w:tc>
          <w:tcPr>
            <w:tcW w:w="450" w:type="dxa"/>
            <w:gridSpan w:val="2"/>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shd w:val="clear" w:color="auto" w:fill="auto"/>
          </w:tcPr>
          <w:p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rsidTr="004E0A6C">
        <w:tblPrEx>
          <w:tblCellMar>
            <w:left w:w="115" w:type="dxa"/>
            <w:right w:w="115" w:type="dxa"/>
          </w:tblCellMar>
        </w:tblPrEx>
        <w:trPr>
          <w:gridAfter w:val="1"/>
          <w:wAfter w:w="7" w:type="dxa"/>
          <w:cantSplit/>
        </w:trPr>
        <w:tc>
          <w:tcPr>
            <w:tcW w:w="450" w:type="dxa"/>
            <w:gridSpan w:val="2"/>
            <w:tcBorders>
              <w:bottom w:val="single" w:sz="4" w:space="0" w:color="auto"/>
            </w:tcBorders>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tcBorders>
              <w:bottom w:val="single" w:sz="4" w:space="0" w:color="auto"/>
            </w:tcBorders>
            <w:shd w:val="clear" w:color="auto" w:fill="auto"/>
          </w:tcPr>
          <w:p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rsidTr="004E0A6C">
        <w:tblPrEx>
          <w:tblCellMar>
            <w:left w:w="115" w:type="dxa"/>
            <w:right w:w="115" w:type="dxa"/>
          </w:tblCellMar>
        </w:tblPrEx>
        <w:trPr>
          <w:gridAfter w:val="1"/>
          <w:wAfter w:w="7" w:type="dxa"/>
          <w:cantSplit/>
        </w:trPr>
        <w:tc>
          <w:tcPr>
            <w:tcW w:w="450" w:type="dxa"/>
            <w:gridSpan w:val="2"/>
            <w:tcBorders>
              <w:bottom w:val="single" w:sz="18" w:space="0" w:color="auto"/>
            </w:tcBorders>
            <w:shd w:val="clear" w:color="auto" w:fill="auto"/>
          </w:tcPr>
          <w:p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tcBorders>
              <w:bottom w:val="single" w:sz="18" w:space="0" w:color="auto"/>
            </w:tcBorders>
            <w:shd w:val="clear" w:color="auto" w:fill="auto"/>
          </w:tcPr>
          <w:p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rsidTr="004E0A6C">
        <w:tc>
          <w:tcPr>
            <w:tcW w:w="9900" w:type="dxa"/>
            <w:gridSpan w:val="6"/>
            <w:tcBorders>
              <w:top w:val="single" w:sz="18" w:space="0" w:color="auto"/>
            </w:tcBorders>
            <w:shd w:val="clear" w:color="auto" w:fill="auto"/>
          </w:tcPr>
          <w:p w:rsidR="00A7477E" w:rsidRPr="00F9043B" w:rsidRDefault="00A7477E" w:rsidP="00A7477E">
            <w:pPr>
              <w:pStyle w:val="ChecklistLevel1"/>
              <w:tabs>
                <w:tab w:val="num" w:pos="720"/>
              </w:tabs>
              <w:spacing w:line="220" w:lineRule="exact"/>
              <w:ind w:left="720" w:hanging="720"/>
            </w:pPr>
            <w:r w:rsidRPr="00F9043B">
              <w:t>Drug 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rsidTr="004E0A6C">
        <w:tblPrEx>
          <w:tblCellMar>
            <w:left w:w="115" w:type="dxa"/>
            <w:right w:w="115" w:type="dxa"/>
          </w:tblCellMar>
        </w:tblPrEx>
        <w:trPr>
          <w:gridAfter w:val="1"/>
          <w:wAfter w:w="7" w:type="dxa"/>
          <w:cantSplit/>
          <w:trHeight w:val="389"/>
        </w:trPr>
        <w:tc>
          <w:tcPr>
            <w:tcW w:w="450" w:type="dxa"/>
            <w:gridSpan w:val="2"/>
            <w:tcBorders>
              <w:bottom w:val="single" w:sz="18" w:space="0" w:color="auto"/>
            </w:tcBorders>
            <w:shd w:val="clear" w:color="auto" w:fill="auto"/>
            <w:vAlign w:val="center"/>
          </w:tcPr>
          <w:p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450" w:type="dxa"/>
            <w:gridSpan w:val="3"/>
            <w:tcBorders>
              <w:bottom w:val="single" w:sz="18" w:space="0" w:color="auto"/>
            </w:tcBorders>
            <w:shd w:val="clear" w:color="auto" w:fill="auto"/>
          </w:tcPr>
          <w:p w:rsidR="00A7477E" w:rsidRPr="00F9043B" w:rsidRDefault="00A7477E" w:rsidP="009B0886">
            <w:pPr>
              <w:pStyle w:val="StatementLevel1"/>
              <w:spacing w:line="220" w:lineRule="exact"/>
            </w:pPr>
            <w:r w:rsidRPr="00F9043B">
              <w:t xml:space="preserve">The plan for storage, control, and dispensing of the drug is adequate to ensure that only authorized investigators will use the drug and that they will use the drug only in </w:t>
            </w:r>
            <w:r>
              <w:t>subject</w:t>
            </w:r>
            <w:r w:rsidRPr="00F9043B">
              <w:t>s who have provided consent.</w:t>
            </w:r>
            <w:r>
              <w:rPr>
                <w:rStyle w:val="EndnoteReference"/>
              </w:rPr>
              <w:endnoteReference w:id="5"/>
            </w:r>
          </w:p>
        </w:tc>
      </w:tr>
      <w:tr w:rsidR="00A7477E" w:rsidRPr="00F9043B" w:rsidTr="004E0A6C">
        <w:tblPrEx>
          <w:tblCellMar>
            <w:left w:w="115" w:type="dxa"/>
            <w:right w:w="115" w:type="dxa"/>
          </w:tblCellMar>
        </w:tblPrEx>
        <w:trPr>
          <w:gridAfter w:val="1"/>
          <w:wAfter w:w="7" w:type="dxa"/>
          <w:cantSplit/>
        </w:trPr>
        <w:tc>
          <w:tcPr>
            <w:tcW w:w="9900" w:type="dxa"/>
            <w:gridSpan w:val="5"/>
            <w:shd w:val="clear" w:color="auto" w:fill="auto"/>
          </w:tcPr>
          <w:p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rsidTr="004E0A6C">
        <w:tblPrEx>
          <w:tblCellMar>
            <w:left w:w="115" w:type="dxa"/>
            <w:right w:w="115" w:type="dxa"/>
          </w:tblCellMar>
        </w:tblPrEx>
        <w:trPr>
          <w:gridAfter w:val="1"/>
          <w:wAfter w:w="7" w:type="dxa"/>
          <w:cantSplit/>
          <w:trHeight w:val="220"/>
        </w:trPr>
        <w:tc>
          <w:tcPr>
            <w:tcW w:w="9900" w:type="dxa"/>
            <w:gridSpan w:val="5"/>
            <w:shd w:val="clear" w:color="auto" w:fill="auto"/>
          </w:tcPr>
          <w:p w:rsidR="00A7477E" w:rsidRPr="00A7477E" w:rsidRDefault="00A7477E" w:rsidP="00A7477E">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r>
              <w:t xml:space="preserve"> </w:t>
            </w:r>
            <w:r w:rsidRPr="00A7477E">
              <w:rPr>
                <w:b/>
                <w:szCs w:val="20"/>
              </w:rPr>
              <w:t>Category  #1</w:t>
            </w:r>
            <w:r>
              <w:rPr>
                <w:b/>
                <w:szCs w:val="20"/>
              </w:rPr>
              <w:t xml:space="preserve"> - </w:t>
            </w:r>
            <w:r w:rsidRPr="00A7477E">
              <w:rPr>
                <w:b/>
                <w:szCs w:val="20"/>
              </w:rPr>
              <w:t>Lawfully Marketed Drugs</w:t>
            </w:r>
          </w:p>
        </w:tc>
      </w:tr>
      <w:tr w:rsidR="00A7477E"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A7477E" w:rsidRPr="00F9043B" w:rsidRDefault="00A7477E" w:rsidP="00553800">
            <w:pPr>
              <w:pStyle w:val="Yes-No"/>
              <w:spacing w:line="220" w:lineRule="exact"/>
              <w:ind w:left="-115"/>
              <w:jc w:val="center"/>
            </w:pPr>
          </w:p>
        </w:tc>
        <w:tc>
          <w:tcPr>
            <w:tcW w:w="450" w:type="dxa"/>
            <w:gridSpan w:val="2"/>
            <w:tcBorders>
              <w:left w:val="nil"/>
            </w:tcBorders>
            <w:shd w:val="clear" w:color="auto" w:fill="auto"/>
            <w:vAlign w:val="center"/>
          </w:tcPr>
          <w:p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200" w:type="dxa"/>
            <w:gridSpan w:val="2"/>
            <w:shd w:val="clear" w:color="auto" w:fill="auto"/>
          </w:tcPr>
          <w:p w:rsidR="00A7477E" w:rsidRPr="00F9043B" w:rsidRDefault="00A7477E" w:rsidP="009B0886">
            <w:pPr>
              <w:pStyle w:val="StatementLevel1"/>
              <w:spacing w:line="220" w:lineRule="exact"/>
            </w:pPr>
            <w:r w:rsidRPr="00F9043B">
              <w:t>The drug is lawfully marketed in the United States.</w:t>
            </w:r>
          </w:p>
        </w:tc>
      </w:tr>
      <w:tr w:rsidR="00A7477E"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A7477E" w:rsidRPr="00F9043B" w:rsidRDefault="00A7477E" w:rsidP="00553800">
            <w:pPr>
              <w:pStyle w:val="Yes-No"/>
              <w:spacing w:line="220" w:lineRule="exact"/>
              <w:ind w:left="-115"/>
              <w:jc w:val="center"/>
            </w:pPr>
          </w:p>
        </w:tc>
        <w:tc>
          <w:tcPr>
            <w:tcW w:w="450" w:type="dxa"/>
            <w:gridSpan w:val="2"/>
            <w:tcBorders>
              <w:left w:val="nil"/>
            </w:tcBorders>
            <w:shd w:val="clear" w:color="auto" w:fill="auto"/>
            <w:vAlign w:val="center"/>
          </w:tcPr>
          <w:p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p w:rsidR="00A7477E" w:rsidRPr="00F9043B" w:rsidRDefault="00A7477E" w:rsidP="009B0886">
            <w:pPr>
              <w:pStyle w:val="Yes-No"/>
              <w:spacing w:line="220" w:lineRule="exact"/>
              <w:jc w:val="center"/>
            </w:pPr>
          </w:p>
        </w:tc>
        <w:tc>
          <w:tcPr>
            <w:tcW w:w="9200" w:type="dxa"/>
            <w:gridSpan w:val="2"/>
            <w:shd w:val="clear" w:color="auto" w:fill="auto"/>
          </w:tcPr>
          <w:p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A7477E" w:rsidRPr="00F9043B" w:rsidTr="004E0A6C">
        <w:tblPrEx>
          <w:tblCellMar>
            <w:left w:w="115" w:type="dxa"/>
            <w:right w:w="115" w:type="dxa"/>
          </w:tblCellMar>
        </w:tblPrEx>
        <w:trPr>
          <w:gridAfter w:val="1"/>
          <w:wAfter w:w="7" w:type="dxa"/>
          <w:cantSplit/>
          <w:trHeight w:val="49"/>
        </w:trPr>
        <w:tc>
          <w:tcPr>
            <w:tcW w:w="250" w:type="dxa"/>
            <w:tcBorders>
              <w:right w:val="nil"/>
            </w:tcBorders>
            <w:shd w:val="clear" w:color="auto" w:fill="auto"/>
            <w:vAlign w:val="center"/>
          </w:tcPr>
          <w:p w:rsidR="00A7477E" w:rsidRPr="00F9043B" w:rsidRDefault="00A7477E" w:rsidP="00553800">
            <w:pPr>
              <w:pStyle w:val="Yes-No"/>
              <w:spacing w:line="220" w:lineRule="exact"/>
              <w:ind w:left="-115"/>
              <w:jc w:val="center"/>
            </w:pPr>
          </w:p>
        </w:tc>
        <w:tc>
          <w:tcPr>
            <w:tcW w:w="450" w:type="dxa"/>
            <w:gridSpan w:val="2"/>
            <w:tcBorders>
              <w:left w:val="nil"/>
            </w:tcBorders>
            <w:shd w:val="clear" w:color="auto" w:fill="auto"/>
            <w:vAlign w:val="center"/>
          </w:tcPr>
          <w:p w:rsidR="00A7477E" w:rsidRPr="00F9043B" w:rsidRDefault="00A7477E" w:rsidP="004E0A6C">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200" w:type="dxa"/>
            <w:gridSpan w:val="2"/>
            <w:tcBorders>
              <w:bottom w:val="single" w:sz="4" w:space="0" w:color="auto"/>
            </w:tcBorders>
            <w:shd w:val="clear" w:color="auto" w:fill="auto"/>
          </w:tcPr>
          <w:p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A7477E" w:rsidRPr="00F9043B" w:rsidRDefault="00A7477E" w:rsidP="00553800">
            <w:pPr>
              <w:pStyle w:val="Yes-No"/>
              <w:spacing w:line="220" w:lineRule="exact"/>
              <w:ind w:left="-115"/>
              <w:jc w:val="center"/>
            </w:pPr>
          </w:p>
        </w:tc>
        <w:tc>
          <w:tcPr>
            <w:tcW w:w="450" w:type="dxa"/>
            <w:gridSpan w:val="2"/>
            <w:tcBorders>
              <w:left w:val="nil"/>
            </w:tcBorders>
            <w:shd w:val="clear" w:color="auto" w:fill="auto"/>
            <w:vAlign w:val="center"/>
          </w:tcPr>
          <w:p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p w:rsidR="00A7477E" w:rsidRPr="00F9043B" w:rsidRDefault="00A7477E" w:rsidP="009B0886">
            <w:pPr>
              <w:pStyle w:val="Yes-No"/>
              <w:spacing w:line="220" w:lineRule="exact"/>
              <w:jc w:val="center"/>
            </w:pPr>
          </w:p>
        </w:tc>
        <w:tc>
          <w:tcPr>
            <w:tcW w:w="9200" w:type="dxa"/>
            <w:gridSpan w:val="2"/>
            <w:tcBorders>
              <w:top w:val="single" w:sz="4" w:space="0" w:color="auto"/>
            </w:tcBorders>
            <w:shd w:val="clear" w:color="auto" w:fill="auto"/>
          </w:tcPr>
          <w:p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rsidTr="004E0A6C">
        <w:tblPrEx>
          <w:tblCellMar>
            <w:left w:w="115" w:type="dxa"/>
            <w:right w:w="115" w:type="dxa"/>
          </w:tblCellMar>
        </w:tblPrEx>
        <w:trPr>
          <w:gridAfter w:val="1"/>
          <w:wAfter w:w="7" w:type="dxa"/>
          <w:cantSplit/>
          <w:trHeight w:val="278"/>
        </w:trPr>
        <w:tc>
          <w:tcPr>
            <w:tcW w:w="250" w:type="dxa"/>
            <w:tcBorders>
              <w:bottom w:val="single" w:sz="18" w:space="0" w:color="auto"/>
              <w:right w:val="nil"/>
            </w:tcBorders>
            <w:shd w:val="clear" w:color="auto" w:fill="auto"/>
            <w:vAlign w:val="center"/>
          </w:tcPr>
          <w:p w:rsidR="004E0A6C" w:rsidRPr="00F9043B" w:rsidRDefault="004E0A6C" w:rsidP="004E0A6C">
            <w:pPr>
              <w:pStyle w:val="Yes-No"/>
              <w:spacing w:line="220" w:lineRule="exact"/>
            </w:pPr>
          </w:p>
        </w:tc>
        <w:tc>
          <w:tcPr>
            <w:tcW w:w="450" w:type="dxa"/>
            <w:gridSpan w:val="2"/>
            <w:tcBorders>
              <w:left w:val="nil"/>
              <w:bottom w:val="single" w:sz="18" w:space="0" w:color="auto"/>
            </w:tcBorders>
            <w:shd w:val="clear" w:color="auto" w:fill="auto"/>
            <w:vAlign w:val="center"/>
          </w:tcPr>
          <w:p w:rsidR="00A7477E" w:rsidRPr="00F9043B" w:rsidRDefault="00A7477E" w:rsidP="004E0A6C">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200" w:type="dxa"/>
            <w:gridSpan w:val="2"/>
            <w:tcBorders>
              <w:bottom w:val="single" w:sz="18" w:space="0" w:color="auto"/>
            </w:tcBorders>
            <w:shd w:val="clear" w:color="auto" w:fill="auto"/>
          </w:tcPr>
          <w:p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rsidTr="004E0A6C">
        <w:tblPrEx>
          <w:tblCellMar>
            <w:left w:w="115" w:type="dxa"/>
            <w:right w:w="115" w:type="dxa"/>
          </w:tblCellMar>
        </w:tblPrEx>
        <w:trPr>
          <w:gridAfter w:val="1"/>
          <w:wAfter w:w="7" w:type="dxa"/>
          <w:cantSplit/>
          <w:trHeight w:val="220"/>
        </w:trPr>
        <w:tc>
          <w:tcPr>
            <w:tcW w:w="9900" w:type="dxa"/>
            <w:gridSpan w:val="5"/>
            <w:shd w:val="clear" w:color="auto" w:fill="auto"/>
          </w:tcPr>
          <w:p w:rsidR="00A7477E" w:rsidRPr="00A7477E" w:rsidRDefault="00553800" w:rsidP="00A7477E">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r>
              <w:t xml:space="preserve"> </w:t>
            </w:r>
            <w:r w:rsidR="00A7477E" w:rsidRPr="00A7477E">
              <w:rPr>
                <w:b/>
                <w:szCs w:val="20"/>
              </w:rPr>
              <w:t xml:space="preserve">Category  #2 </w:t>
            </w:r>
            <w:r w:rsidR="00A7477E">
              <w:rPr>
                <w:b/>
                <w:szCs w:val="20"/>
              </w:rPr>
              <w:t xml:space="preserve">- </w:t>
            </w:r>
            <w:r w:rsidR="00A7477E" w:rsidRPr="00A7477E">
              <w:rPr>
                <w:b/>
                <w:szCs w:val="20"/>
              </w:rPr>
              <w:t>Serological Tests (21 CFR 212.2(b)(2))</w:t>
            </w:r>
          </w:p>
        </w:tc>
      </w:tr>
      <w:tr w:rsidR="00A7477E"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A7477E" w:rsidRPr="00F9043B" w:rsidRDefault="00A7477E" w:rsidP="009B0886">
            <w:pPr>
              <w:pStyle w:val="Yes-No"/>
              <w:spacing w:line="220" w:lineRule="exact"/>
              <w:jc w:val="center"/>
            </w:pPr>
          </w:p>
        </w:tc>
        <w:tc>
          <w:tcPr>
            <w:tcW w:w="470" w:type="dxa"/>
            <w:gridSpan w:val="3"/>
            <w:tcBorders>
              <w:left w:val="nil"/>
            </w:tcBorders>
            <w:shd w:val="clear" w:color="auto" w:fill="auto"/>
            <w:vAlign w:val="center"/>
          </w:tcPr>
          <w:p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tcPr>
          <w:p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6"/>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A7477E" w:rsidRPr="00F9043B" w:rsidRDefault="00A7477E" w:rsidP="009B0886">
            <w:pPr>
              <w:pStyle w:val="Yes-No"/>
              <w:spacing w:line="220" w:lineRule="exact"/>
              <w:jc w:val="center"/>
            </w:pPr>
          </w:p>
        </w:tc>
        <w:tc>
          <w:tcPr>
            <w:tcW w:w="470" w:type="dxa"/>
            <w:gridSpan w:val="3"/>
            <w:tcBorders>
              <w:left w:val="nil"/>
            </w:tcBorders>
            <w:shd w:val="clear" w:color="auto" w:fill="auto"/>
            <w:vAlign w:val="center"/>
          </w:tcPr>
          <w:p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tcPr>
          <w:p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rsidTr="004E0A6C">
        <w:tblPrEx>
          <w:tblCellMar>
            <w:left w:w="115" w:type="dxa"/>
            <w:right w:w="115" w:type="dxa"/>
          </w:tblCellMar>
        </w:tblPrEx>
        <w:trPr>
          <w:gridAfter w:val="1"/>
          <w:wAfter w:w="7" w:type="dxa"/>
          <w:cantSplit/>
          <w:trHeight w:val="233"/>
        </w:trPr>
        <w:tc>
          <w:tcPr>
            <w:tcW w:w="250" w:type="dxa"/>
            <w:tcBorders>
              <w:bottom w:val="single" w:sz="18" w:space="0" w:color="auto"/>
              <w:right w:val="nil"/>
            </w:tcBorders>
            <w:shd w:val="clear" w:color="auto" w:fill="auto"/>
            <w:vAlign w:val="center"/>
          </w:tcPr>
          <w:p w:rsidR="00A7477E" w:rsidRPr="00F9043B" w:rsidRDefault="00A7477E" w:rsidP="009B0886">
            <w:pPr>
              <w:pStyle w:val="Yes-No"/>
              <w:spacing w:line="220" w:lineRule="exact"/>
              <w:jc w:val="center"/>
            </w:pPr>
          </w:p>
        </w:tc>
        <w:tc>
          <w:tcPr>
            <w:tcW w:w="470" w:type="dxa"/>
            <w:gridSpan w:val="3"/>
            <w:tcBorders>
              <w:left w:val="nil"/>
              <w:bottom w:val="single" w:sz="18" w:space="0" w:color="auto"/>
            </w:tcBorders>
            <w:shd w:val="clear" w:color="auto" w:fill="auto"/>
            <w:vAlign w:val="center"/>
          </w:tcPr>
          <w:p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tcBorders>
              <w:bottom w:val="single" w:sz="18" w:space="0" w:color="auto"/>
            </w:tcBorders>
            <w:shd w:val="clear" w:color="auto" w:fill="auto"/>
          </w:tcPr>
          <w:p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rsidTr="004E0A6C">
        <w:tblPrEx>
          <w:tblCellMar>
            <w:left w:w="115" w:type="dxa"/>
            <w:right w:w="115" w:type="dxa"/>
          </w:tblCellMar>
        </w:tblPrEx>
        <w:trPr>
          <w:gridAfter w:val="1"/>
          <w:wAfter w:w="7" w:type="dxa"/>
          <w:cantSplit/>
          <w:trHeight w:val="220"/>
        </w:trPr>
        <w:tc>
          <w:tcPr>
            <w:tcW w:w="9900" w:type="dxa"/>
            <w:gridSpan w:val="5"/>
            <w:tcBorders>
              <w:top w:val="single" w:sz="18" w:space="0" w:color="auto"/>
            </w:tcBorders>
            <w:shd w:val="clear" w:color="auto" w:fill="auto"/>
          </w:tcPr>
          <w:p w:rsidR="00A7477E" w:rsidRPr="00A7477E" w:rsidRDefault="00553800" w:rsidP="00A7477E">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r>
              <w:rPr>
                <w:b/>
                <w:szCs w:val="20"/>
              </w:rPr>
              <w:t xml:space="preserve"> </w:t>
            </w:r>
            <w:r w:rsidR="00A7477E" w:rsidRPr="00A7477E">
              <w:rPr>
                <w:b/>
                <w:szCs w:val="20"/>
              </w:rPr>
              <w:t>Category  #</w:t>
            </w:r>
            <w:r w:rsidR="00A7477E">
              <w:rPr>
                <w:b/>
                <w:szCs w:val="20"/>
              </w:rPr>
              <w:t>3</w:t>
            </w:r>
            <w:r w:rsidR="00A7477E" w:rsidRPr="00A7477E">
              <w:rPr>
                <w:b/>
                <w:szCs w:val="20"/>
              </w:rPr>
              <w:t xml:space="preserve"> </w:t>
            </w:r>
            <w:r w:rsidR="00A7477E">
              <w:rPr>
                <w:b/>
                <w:szCs w:val="20"/>
              </w:rPr>
              <w:t xml:space="preserve">- </w:t>
            </w:r>
            <w:r w:rsidR="00A7477E" w:rsidRPr="00A7477E">
              <w:rPr>
                <w:b/>
                <w:szCs w:val="20"/>
              </w:rPr>
              <w:t>Serological Tests (21 CFR 212.2(b)(2))</w:t>
            </w:r>
          </w:p>
        </w:tc>
      </w:tr>
      <w:tr w:rsidR="00A7477E" w:rsidRPr="00F9043B" w:rsidTr="004E0A6C">
        <w:tblPrEx>
          <w:tblCellMar>
            <w:left w:w="115" w:type="dxa"/>
            <w:right w:w="115" w:type="dxa"/>
          </w:tblCellMar>
        </w:tblPrEx>
        <w:trPr>
          <w:gridAfter w:val="1"/>
          <w:wAfter w:w="7" w:type="dxa"/>
          <w:cantSplit/>
        </w:trPr>
        <w:tc>
          <w:tcPr>
            <w:tcW w:w="250" w:type="dxa"/>
            <w:tcBorders>
              <w:bottom w:val="single" w:sz="18" w:space="0" w:color="auto"/>
              <w:right w:val="nil"/>
            </w:tcBorders>
            <w:shd w:val="clear" w:color="auto" w:fill="auto"/>
            <w:vAlign w:val="center"/>
          </w:tcPr>
          <w:p w:rsidR="00A7477E" w:rsidRPr="00F9043B" w:rsidRDefault="00A7477E" w:rsidP="009B0886">
            <w:pPr>
              <w:pStyle w:val="Yes-No"/>
              <w:spacing w:line="220" w:lineRule="exact"/>
              <w:jc w:val="center"/>
            </w:pPr>
          </w:p>
        </w:tc>
        <w:tc>
          <w:tcPr>
            <w:tcW w:w="470" w:type="dxa"/>
            <w:gridSpan w:val="3"/>
            <w:tcBorders>
              <w:left w:val="nil"/>
              <w:bottom w:val="single" w:sz="18" w:space="0" w:color="auto"/>
            </w:tcBorders>
            <w:shd w:val="clear" w:color="auto" w:fill="auto"/>
            <w:vAlign w:val="center"/>
          </w:tcPr>
          <w:p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tcBorders>
              <w:bottom w:val="single" w:sz="18" w:space="0" w:color="auto"/>
            </w:tcBorders>
            <w:shd w:val="clear" w:color="auto" w:fill="auto"/>
          </w:tcPr>
          <w:p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rsidTr="004E0A6C">
        <w:tblPrEx>
          <w:tblCellMar>
            <w:left w:w="115" w:type="dxa"/>
            <w:right w:w="115" w:type="dxa"/>
          </w:tblCellMar>
        </w:tblPrEx>
        <w:trPr>
          <w:gridAfter w:val="1"/>
          <w:wAfter w:w="7" w:type="dxa"/>
          <w:cantSplit/>
          <w:trHeight w:val="220"/>
        </w:trPr>
        <w:tc>
          <w:tcPr>
            <w:tcW w:w="9900" w:type="dxa"/>
            <w:gridSpan w:val="5"/>
            <w:tcBorders>
              <w:top w:val="single" w:sz="18" w:space="0" w:color="auto"/>
            </w:tcBorders>
            <w:shd w:val="clear" w:color="auto" w:fill="auto"/>
          </w:tcPr>
          <w:p w:rsidR="00A7477E" w:rsidRPr="00A7477E" w:rsidRDefault="00553800" w:rsidP="009B0886">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vAlign w:val="center"/>
          </w:tcPr>
          <w:p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vAlign w:val="center"/>
          </w:tcPr>
          <w:p w:rsidR="00553800" w:rsidRPr="0064522E" w:rsidRDefault="00553800" w:rsidP="009B0886">
            <w:pPr>
              <w:pStyle w:val="ChecklistBasis"/>
              <w:spacing w:line="220" w:lineRule="exact"/>
            </w:pPr>
            <w:r w:rsidRPr="0064522E">
              <w:t>The drug product is not radioactively labeled</w:t>
            </w:r>
            <w:r>
              <w:t>.</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vAlign w:val="center"/>
          </w:tcPr>
          <w:p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vAlign w:val="center"/>
          </w:tcPr>
          <w:p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rsidTr="004E0A6C">
        <w:tblPrEx>
          <w:tblCellMar>
            <w:left w:w="115" w:type="dxa"/>
            <w:right w:w="115" w:type="dxa"/>
          </w:tblCellMar>
        </w:tblPrEx>
        <w:trPr>
          <w:gridAfter w:val="1"/>
          <w:wAfter w:w="7" w:type="dxa"/>
          <w:cantSplit/>
          <w:trHeight w:val="166"/>
        </w:trPr>
        <w:tc>
          <w:tcPr>
            <w:tcW w:w="250" w:type="dxa"/>
            <w:tcBorders>
              <w:bottom w:val="single" w:sz="18" w:space="0" w:color="auto"/>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bottom w:val="single" w:sz="18" w:space="0" w:color="auto"/>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tcBorders>
              <w:bottom w:val="single" w:sz="18" w:space="0" w:color="auto"/>
            </w:tcBorders>
            <w:shd w:val="clear" w:color="auto" w:fill="auto"/>
            <w:vAlign w:val="center"/>
          </w:tcPr>
          <w:p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rsidTr="004E0A6C">
        <w:tblPrEx>
          <w:tblCellMar>
            <w:left w:w="115" w:type="dxa"/>
            <w:right w:w="115" w:type="dxa"/>
          </w:tblCellMar>
        </w:tblPrEx>
        <w:trPr>
          <w:gridAfter w:val="1"/>
          <w:wAfter w:w="7" w:type="dxa"/>
          <w:cantSplit/>
          <w:trHeight w:val="220"/>
        </w:trPr>
        <w:tc>
          <w:tcPr>
            <w:tcW w:w="9900" w:type="dxa"/>
            <w:gridSpan w:val="5"/>
            <w:tcBorders>
              <w:bottom w:val="single" w:sz="4" w:space="0" w:color="auto"/>
            </w:tcBorders>
            <w:shd w:val="clear" w:color="auto" w:fill="auto"/>
          </w:tcPr>
          <w:p w:rsidR="00553800" w:rsidRPr="00553800" w:rsidRDefault="00553800" w:rsidP="009B0886">
            <w:pPr>
              <w:pStyle w:val="ChecklistBasis"/>
              <w:spacing w:line="220" w:lineRule="exact"/>
              <w:rPr>
                <w:rStyle w:val="ChecklistLeader"/>
                <w:b w:val="0"/>
                <w:sz w:val="20"/>
                <w:szCs w:val="20"/>
              </w:rP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r>
              <w:t xml:space="preserve"> </w:t>
            </w:r>
            <w:r w:rsidRPr="00553800">
              <w:rPr>
                <w:b/>
                <w:szCs w:val="20"/>
              </w:rPr>
              <w:t xml:space="preserve">Category #5: </w:t>
            </w:r>
            <w:r w:rsidRPr="00553800">
              <w:rPr>
                <w:rStyle w:val="ChecklistLeader"/>
                <w:bCs/>
                <w:sz w:val="20"/>
                <w:szCs w:val="20"/>
              </w:rPr>
              <w:t>Radioactive Drugs for Research Use (21 CFR 321.1)</w:t>
            </w:r>
          </w:p>
        </w:tc>
      </w:tr>
      <w:tr w:rsidR="00553800" w:rsidRPr="00F9043B" w:rsidTr="004E0A6C">
        <w:tblPrEx>
          <w:tblCellMar>
            <w:left w:w="115" w:type="dxa"/>
            <w:right w:w="115" w:type="dxa"/>
          </w:tblCellMar>
        </w:tblPrEx>
        <w:trPr>
          <w:gridAfter w:val="1"/>
          <w:wAfter w:w="7" w:type="dxa"/>
          <w:cantSplit/>
          <w:trHeight w:val="152"/>
        </w:trPr>
        <w:tc>
          <w:tcPr>
            <w:tcW w:w="250" w:type="dxa"/>
            <w:tcBorders>
              <w:bottom w:val="single" w:sz="18" w:space="0" w:color="auto"/>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bottom w:val="single" w:sz="18" w:space="0" w:color="auto"/>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tcBorders>
              <w:bottom w:val="single" w:sz="18" w:space="0" w:color="auto"/>
            </w:tcBorders>
            <w:shd w:val="clear" w:color="auto" w:fill="auto"/>
          </w:tcPr>
          <w:p w:rsidR="00553800" w:rsidRPr="00F9043B" w:rsidRDefault="00553800" w:rsidP="009B0886">
            <w:pPr>
              <w:pStyle w:val="StatementLevel1"/>
              <w:spacing w:line="220" w:lineRule="exact"/>
            </w:pPr>
            <w:r>
              <w:t xml:space="preserve">The drug has been approved </w:t>
            </w:r>
            <w:r w:rsidRPr="008005DF">
              <w:t>by Radioactive Drug Research Committee</w:t>
            </w:r>
            <w:r>
              <w:t xml:space="preserve"> as a r</w:t>
            </w:r>
            <w:r w:rsidRPr="008005DF">
              <w:t>adioactive drugs for certain research use</w:t>
            </w:r>
            <w:r>
              <w:t xml:space="preserve"> under the criteria in 21 CFR 321.1(b)</w:t>
            </w:r>
          </w:p>
        </w:tc>
      </w:tr>
      <w:tr w:rsidR="00553800" w:rsidRPr="00A7477E" w:rsidTr="004E0A6C">
        <w:tblPrEx>
          <w:tblCellMar>
            <w:left w:w="115" w:type="dxa"/>
            <w:right w:w="115" w:type="dxa"/>
          </w:tblCellMar>
        </w:tblPrEx>
        <w:trPr>
          <w:gridAfter w:val="1"/>
          <w:wAfter w:w="7" w:type="dxa"/>
          <w:cantSplit/>
          <w:trHeight w:val="220"/>
        </w:trPr>
        <w:tc>
          <w:tcPr>
            <w:tcW w:w="9900" w:type="dxa"/>
            <w:gridSpan w:val="5"/>
            <w:tcBorders>
              <w:top w:val="single" w:sz="18" w:space="0" w:color="auto"/>
            </w:tcBorders>
            <w:shd w:val="clear" w:color="auto" w:fill="auto"/>
          </w:tcPr>
          <w:p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tcPr>
          <w:p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rsidTr="004E0A6C">
        <w:tblPrEx>
          <w:tblCellMar>
            <w:left w:w="115" w:type="dxa"/>
            <w:right w:w="115" w:type="dxa"/>
          </w:tblCellMar>
        </w:tblPrEx>
        <w:trPr>
          <w:gridAfter w:val="1"/>
          <w:wAfter w:w="7" w:type="dxa"/>
          <w:cantSplit/>
        </w:trPr>
        <w:tc>
          <w:tcPr>
            <w:tcW w:w="250" w:type="dxa"/>
            <w:tcBorders>
              <w:right w:val="nil"/>
            </w:tcBorders>
            <w:shd w:val="clear" w:color="auto" w:fill="auto"/>
            <w:vAlign w:val="center"/>
          </w:tcPr>
          <w:p w:rsidR="00553800" w:rsidRPr="00F9043B" w:rsidRDefault="00553800" w:rsidP="009B0886">
            <w:pPr>
              <w:pStyle w:val="Yes-No"/>
              <w:spacing w:line="220" w:lineRule="exact"/>
              <w:jc w:val="center"/>
            </w:pPr>
          </w:p>
        </w:tc>
        <w:tc>
          <w:tcPr>
            <w:tcW w:w="470" w:type="dxa"/>
            <w:gridSpan w:val="3"/>
            <w:tcBorders>
              <w:left w:val="nil"/>
            </w:tcBorders>
            <w:shd w:val="clear" w:color="auto" w:fill="auto"/>
            <w:vAlign w:val="center"/>
          </w:tcPr>
          <w:p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78261D">
              <w:fldChar w:fldCharType="separate"/>
            </w:r>
            <w:r w:rsidRPr="00F9043B">
              <w:fldChar w:fldCharType="end"/>
            </w:r>
          </w:p>
        </w:tc>
        <w:tc>
          <w:tcPr>
            <w:tcW w:w="9180" w:type="dxa"/>
            <w:shd w:val="clear" w:color="auto" w:fill="auto"/>
          </w:tcPr>
          <w:p w:rsidR="00553800" w:rsidRPr="00621710" w:rsidRDefault="00553800" w:rsidP="009B0886">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rsidR="00951BCC" w:rsidRDefault="00951BCC" w:rsidP="00A7477E"/>
    <w:sectPr w:rsidR="00951BCC" w:rsidSect="004E0A6C">
      <w:head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1D" w:rsidRDefault="0078261D" w:rsidP="00A7477E">
      <w:r>
        <w:separator/>
      </w:r>
    </w:p>
  </w:endnote>
  <w:endnote w:type="continuationSeparator" w:id="0">
    <w:p w:rsidR="0078261D" w:rsidRDefault="0078261D" w:rsidP="00A7477E">
      <w:r>
        <w:continuationSeparator/>
      </w:r>
    </w:p>
  </w:endnote>
  <w:endnote w:id="1">
    <w:p w:rsidR="00A7477E" w:rsidRDefault="00A7477E" w:rsidP="00A7477E">
      <w:pPr>
        <w:pStyle w:val="EndnoteText"/>
      </w:pPr>
      <w:r>
        <w:rPr>
          <w:rStyle w:val="EndnoteReference"/>
        </w:rPr>
        <w:endnoteRef/>
      </w:r>
      <w:r>
        <w:t xml:space="preserve"> The term ‘‘drug’’ means:</w:t>
      </w:r>
    </w:p>
    <w:p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rsidR="00A7477E" w:rsidRDefault="00A7477E" w:rsidP="00A7477E">
      <w:pPr>
        <w:pStyle w:val="EndnoteText"/>
        <w:numPr>
          <w:ilvl w:val="0"/>
          <w:numId w:val="2"/>
        </w:numPr>
      </w:pPr>
      <w:r>
        <w:t>articles intended for use in the diagnosis, cure, mitigation, treatment, or prevention of disease in man or other animals; and</w:t>
      </w:r>
    </w:p>
    <w:p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rsidR="00A7477E" w:rsidRDefault="00A7477E" w:rsidP="00A7477E">
      <w:pPr>
        <w:pStyle w:val="EndnoteText"/>
        <w:numPr>
          <w:ilvl w:val="0"/>
          <w:numId w:val="2"/>
        </w:numPr>
      </w:pPr>
      <w:r>
        <w:t>articles intended for use as a component of any article specified in clause (A), (B), or (C).</w:t>
      </w:r>
    </w:p>
  </w:endnote>
  <w:endnote w:id="2">
    <w:p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3">
    <w:p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5">
    <w:p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6">
    <w:p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1D" w:rsidRDefault="0078261D" w:rsidP="00A7477E">
      <w:r>
        <w:separator/>
      </w:r>
    </w:p>
  </w:footnote>
  <w:footnote w:type="continuationSeparator" w:id="0">
    <w:p w:rsidR="0078261D" w:rsidRDefault="0078261D" w:rsidP="00A7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25"/>
      <w:gridCol w:w="2529"/>
      <w:gridCol w:w="2474"/>
    </w:tblGrid>
    <w:tr w:rsidR="00A7477E" w:rsidRPr="006520A8" w:rsidTr="009B0886">
      <w:trPr>
        <w:cantSplit/>
        <w:trHeight w:hRule="exact" w:val="360"/>
      </w:trPr>
      <w:tc>
        <w:tcPr>
          <w:tcW w:w="2421" w:type="dxa"/>
          <w:vMerge w:val="restart"/>
          <w:tcBorders>
            <w:top w:val="nil"/>
            <w:left w:val="nil"/>
            <w:right w:val="nil"/>
          </w:tcBorders>
          <w:vAlign w:val="center"/>
        </w:tcPr>
        <w:p w:rsidR="00A7477E" w:rsidRPr="006520A8" w:rsidRDefault="00A7477E" w:rsidP="009B0886">
          <w:pPr>
            <w:jc w:val="center"/>
            <w:rPr>
              <w:b/>
              <w:color w:val="FFFFFF"/>
            </w:rPr>
          </w:pPr>
          <w:r>
            <w:rPr>
              <w:noProof/>
            </w:rPr>
            <w:drawing>
              <wp:inline distT="0" distB="0" distL="0" distR="0" wp14:anchorId="29632E6B" wp14:editId="5CF884B4">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A7477E" w:rsidRPr="006520A8" w:rsidRDefault="00A7477E" w:rsidP="009B0886">
          <w:pPr>
            <w:pStyle w:val="SOPName"/>
            <w:jc w:val="right"/>
            <w:rPr>
              <w:rStyle w:val="SOPLeader"/>
              <w:rFonts w:ascii="Arial" w:hAnsi="Arial" w:cs="Arial"/>
            </w:rPr>
          </w:pPr>
        </w:p>
      </w:tc>
    </w:tr>
    <w:tr w:rsidR="00A7477E" w:rsidRPr="006520A8" w:rsidTr="009B0886">
      <w:trPr>
        <w:cantSplit/>
        <w:trHeight w:hRule="exact" w:val="360"/>
      </w:trPr>
      <w:tc>
        <w:tcPr>
          <w:tcW w:w="2421" w:type="dxa"/>
          <w:vMerge/>
          <w:tcBorders>
            <w:left w:val="nil"/>
            <w:right w:val="single" w:sz="8" w:space="0" w:color="auto"/>
          </w:tcBorders>
        </w:tcPr>
        <w:p w:rsidR="00A7477E" w:rsidRDefault="00A7477E" w:rsidP="009B0886"/>
      </w:tc>
      <w:tc>
        <w:tcPr>
          <w:tcW w:w="8595" w:type="dxa"/>
          <w:gridSpan w:val="3"/>
          <w:tcBorders>
            <w:top w:val="single" w:sz="8" w:space="0" w:color="auto"/>
            <w:left w:val="single" w:sz="8" w:space="0" w:color="auto"/>
            <w:bottom w:val="single" w:sz="8" w:space="0" w:color="auto"/>
            <w:right w:val="single" w:sz="8" w:space="0" w:color="auto"/>
          </w:tcBorders>
          <w:vAlign w:val="center"/>
        </w:tcPr>
        <w:p w:rsidR="00A7477E" w:rsidRPr="00EA6348" w:rsidRDefault="00A7477E" w:rsidP="009B0886">
          <w:pPr>
            <w:pStyle w:val="SOPName"/>
            <w:rPr>
              <w:rFonts w:cs="Arial"/>
            </w:rPr>
          </w:pPr>
          <w:r>
            <w:rPr>
              <w:rStyle w:val="SOPLeader"/>
              <w:rFonts w:ascii="Arial" w:hAnsi="Arial" w:cs="Arial"/>
            </w:rPr>
            <w:t>WORKSHEET: Drugs</w:t>
          </w:r>
        </w:p>
      </w:tc>
    </w:tr>
    <w:tr w:rsidR="00A7477E" w:rsidRPr="006520A8" w:rsidTr="009B0886">
      <w:trPr>
        <w:cantSplit/>
        <w:trHeight w:val="195"/>
      </w:trPr>
      <w:tc>
        <w:tcPr>
          <w:tcW w:w="2421" w:type="dxa"/>
          <w:vMerge/>
          <w:tcBorders>
            <w:left w:val="nil"/>
            <w:right w:val="single" w:sz="8" w:space="0" w:color="auto"/>
          </w:tcBorders>
        </w:tcPr>
        <w:p w:rsidR="00A7477E" w:rsidRDefault="00A7477E" w:rsidP="009B0886"/>
      </w:tc>
      <w:tc>
        <w:tcPr>
          <w:tcW w:w="2865" w:type="dxa"/>
          <w:tcBorders>
            <w:top w:val="single" w:sz="8" w:space="0" w:color="auto"/>
            <w:left w:val="single" w:sz="8" w:space="0" w:color="auto"/>
            <w:bottom w:val="single" w:sz="8" w:space="0" w:color="auto"/>
            <w:right w:val="single" w:sz="8" w:space="0" w:color="auto"/>
          </w:tcBorders>
          <w:vAlign w:val="center"/>
        </w:tcPr>
        <w:p w:rsidR="00A7477E" w:rsidRPr="00985449" w:rsidRDefault="00A7477E" w:rsidP="009B0886">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A7477E" w:rsidRPr="006520A8" w:rsidRDefault="00A7477E" w:rsidP="009B0886">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A7477E" w:rsidRPr="006520A8" w:rsidRDefault="00A7477E" w:rsidP="009B0886">
          <w:pPr>
            <w:pStyle w:val="SOPTableHeader"/>
            <w:rPr>
              <w:rFonts w:ascii="Arial" w:hAnsi="Arial" w:cs="Arial"/>
              <w:sz w:val="18"/>
              <w:szCs w:val="18"/>
            </w:rPr>
          </w:pPr>
          <w:r w:rsidRPr="006520A8">
            <w:rPr>
              <w:rFonts w:ascii="Arial" w:hAnsi="Arial" w:cs="Arial"/>
              <w:sz w:val="18"/>
              <w:szCs w:val="18"/>
            </w:rPr>
            <w:t>PAGE</w:t>
          </w:r>
        </w:p>
      </w:tc>
    </w:tr>
    <w:tr w:rsidR="00A7477E" w:rsidRPr="006520A8" w:rsidTr="009B0886">
      <w:trPr>
        <w:cantSplit/>
        <w:trHeight w:val="195"/>
      </w:trPr>
      <w:tc>
        <w:tcPr>
          <w:tcW w:w="2421" w:type="dxa"/>
          <w:vMerge/>
          <w:tcBorders>
            <w:left w:val="nil"/>
            <w:bottom w:val="nil"/>
            <w:right w:val="single" w:sz="8" w:space="0" w:color="auto"/>
          </w:tcBorders>
        </w:tcPr>
        <w:p w:rsidR="00A7477E" w:rsidRDefault="00A7477E" w:rsidP="009B0886"/>
      </w:tc>
      <w:tc>
        <w:tcPr>
          <w:tcW w:w="2865" w:type="dxa"/>
          <w:tcBorders>
            <w:top w:val="single" w:sz="8" w:space="0" w:color="auto"/>
            <w:left w:val="single" w:sz="8" w:space="0" w:color="auto"/>
            <w:bottom w:val="single" w:sz="8" w:space="0" w:color="auto"/>
            <w:right w:val="single" w:sz="8" w:space="0" w:color="auto"/>
          </w:tcBorders>
          <w:vAlign w:val="center"/>
        </w:tcPr>
        <w:p w:rsidR="00A7477E" w:rsidRPr="00C97966" w:rsidRDefault="00A7477E" w:rsidP="009B0886">
          <w:pPr>
            <w:pStyle w:val="SOPTableEntry"/>
            <w:rPr>
              <w:rFonts w:ascii="Arial" w:hAnsi="Arial" w:cs="Arial"/>
            </w:rPr>
          </w:pPr>
          <w:r w:rsidRPr="00C97966">
            <w:rPr>
              <w:rFonts w:ascii="Arial" w:hAnsi="Arial" w:cs="Arial"/>
            </w:rPr>
            <w:t>HRP-</w:t>
          </w:r>
          <w:r>
            <w:rPr>
              <w:rFonts w:ascii="Arial" w:hAnsi="Arial" w:cs="Arial"/>
            </w:rPr>
            <w:t>306</w:t>
          </w:r>
        </w:p>
      </w:tc>
      <w:tc>
        <w:tcPr>
          <w:tcW w:w="2865" w:type="dxa"/>
          <w:tcBorders>
            <w:top w:val="single" w:sz="8" w:space="0" w:color="auto"/>
            <w:left w:val="single" w:sz="8" w:space="0" w:color="auto"/>
            <w:bottom w:val="single" w:sz="8" w:space="0" w:color="auto"/>
            <w:right w:val="single" w:sz="8" w:space="0" w:color="auto"/>
          </w:tcBorders>
          <w:vAlign w:val="center"/>
        </w:tcPr>
        <w:p w:rsidR="00A7477E" w:rsidRPr="006520A8" w:rsidRDefault="00A7477E" w:rsidP="009B0886">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A7477E" w:rsidRPr="006520A8" w:rsidRDefault="00A7477E" w:rsidP="009B088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8261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8261D">
            <w:rPr>
              <w:rFonts w:ascii="Arial" w:hAnsi="Arial" w:cs="Arial"/>
              <w:noProof/>
            </w:rPr>
            <w:t>1</w:t>
          </w:r>
          <w:r w:rsidRPr="006520A8">
            <w:rPr>
              <w:rFonts w:ascii="Arial" w:hAnsi="Arial" w:cs="Arial"/>
            </w:rPr>
            <w:fldChar w:fldCharType="end"/>
          </w:r>
        </w:p>
      </w:tc>
    </w:tr>
  </w:tbl>
  <w:p w:rsidR="00A7477E" w:rsidRPr="00321577" w:rsidRDefault="00A7477E" w:rsidP="00A7477E">
    <w:pPr>
      <w:pStyle w:val="Header"/>
      <w:rPr>
        <w:sz w:val="2"/>
        <w:szCs w:val="2"/>
      </w:rPr>
    </w:pPr>
  </w:p>
  <w:p w:rsidR="00A7477E" w:rsidRDefault="00A7477E">
    <w:pPr>
      <w:pStyle w:val="Header"/>
    </w:pPr>
  </w:p>
  <w:p w:rsidR="00A7477E" w:rsidRDefault="00A74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7E"/>
    <w:rsid w:val="001B53C0"/>
    <w:rsid w:val="004E0A6C"/>
    <w:rsid w:val="00553800"/>
    <w:rsid w:val="0078261D"/>
    <w:rsid w:val="00951BCC"/>
    <w:rsid w:val="00A7477E"/>
    <w:rsid w:val="00CD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Lynn Smith</cp:lastModifiedBy>
  <cp:revision>2</cp:revision>
  <dcterms:created xsi:type="dcterms:W3CDTF">2014-07-22T17:08:00Z</dcterms:created>
  <dcterms:modified xsi:type="dcterms:W3CDTF">2014-07-22T17:08:00Z</dcterms:modified>
</cp:coreProperties>
</file>