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92E0E" w14:textId="3AB28ED7" w:rsidR="0099715C" w:rsidRPr="0031278A" w:rsidRDefault="0099715C" w:rsidP="3EE36D1C">
      <w:pPr>
        <w:spacing w:after="0" w:line="240" w:lineRule="auto"/>
        <w:rPr>
          <w:rFonts w:ascii="Cambria" w:eastAsia="Cambria" w:hAnsi="Cambria" w:cs="Times New Roman"/>
          <w:b/>
          <w:bCs/>
        </w:rPr>
      </w:pPr>
      <w:r w:rsidRPr="0031278A">
        <w:rPr>
          <w:rFonts w:ascii="Cambria" w:eastAsia="Cambria" w:hAnsi="Cambria" w:cs="Times New Roman"/>
          <w:b/>
          <w:bCs/>
        </w:rPr>
        <w:t>MISSION</w:t>
      </w:r>
      <w:r w:rsidR="001840D1" w:rsidRPr="0031278A">
        <w:rPr>
          <w:rFonts w:ascii="Cambria" w:eastAsia="Cambria" w:hAnsi="Cambria" w:cs="Times New Roman"/>
          <w:b/>
          <w:bCs/>
        </w:rPr>
        <w:t>, VISION &amp;</w:t>
      </w:r>
      <w:r w:rsidR="007D3E4B" w:rsidRPr="0031278A">
        <w:rPr>
          <w:rFonts w:ascii="Cambria" w:eastAsia="Cambria" w:hAnsi="Cambria" w:cs="Times New Roman"/>
          <w:b/>
          <w:bCs/>
        </w:rPr>
        <w:t xml:space="preserve"> VALUES</w:t>
      </w:r>
    </w:p>
    <w:p w14:paraId="67D08302" w14:textId="77777777" w:rsidR="007D3E4B" w:rsidRPr="0031278A" w:rsidRDefault="007D3E4B" w:rsidP="007D3E4B">
      <w:pPr>
        <w:spacing w:after="0" w:line="240" w:lineRule="auto"/>
        <w:rPr>
          <w:rFonts w:ascii="Cambria" w:eastAsia="Cambria" w:hAnsi="Cambria" w:cs="Times New Roman"/>
          <w:b/>
          <w:bCs/>
        </w:rPr>
      </w:pPr>
      <w:r w:rsidRPr="0031278A">
        <w:rPr>
          <w:rFonts w:ascii="Cambria" w:eastAsia="Cambria" w:hAnsi="Cambria" w:cs="Times New Roman"/>
          <w:b/>
          <w:bCs/>
        </w:rPr>
        <w:t>Vision</w:t>
      </w:r>
    </w:p>
    <w:p w14:paraId="453EC01D" w14:textId="3B9634F6" w:rsidR="007D3E4B" w:rsidRPr="0031278A" w:rsidRDefault="00064E3E" w:rsidP="007D3E4B">
      <w:pPr>
        <w:spacing w:after="0" w:line="240" w:lineRule="auto"/>
        <w:rPr>
          <w:rFonts w:ascii="Cambria" w:eastAsia="Cambria" w:hAnsi="Cambria" w:cs="Times New Roman"/>
          <w:bCs/>
        </w:rPr>
      </w:pPr>
      <w:r w:rsidRPr="0031278A">
        <w:rPr>
          <w:rFonts w:ascii="Cambria" w:eastAsia="Cambria" w:hAnsi="Cambria" w:cs="Times New Roman"/>
          <w:bCs/>
        </w:rPr>
        <w:t>T</w:t>
      </w:r>
      <w:r w:rsidR="007D3E4B" w:rsidRPr="0031278A">
        <w:rPr>
          <w:rFonts w:ascii="Cambria" w:eastAsia="Cambria" w:hAnsi="Cambria" w:cs="Times New Roman"/>
          <w:bCs/>
        </w:rPr>
        <w:t xml:space="preserve">o become the preeminent public urban university in the nation. </w:t>
      </w:r>
    </w:p>
    <w:p w14:paraId="135CF0F4" w14:textId="77777777" w:rsidR="007D3E4B" w:rsidRPr="0031278A" w:rsidRDefault="007D3E4B" w:rsidP="007D3E4B">
      <w:pPr>
        <w:spacing w:after="0" w:line="240" w:lineRule="auto"/>
        <w:rPr>
          <w:rFonts w:ascii="Cambria" w:eastAsia="Cambria" w:hAnsi="Cambria" w:cs="Times New Roman"/>
          <w:bCs/>
        </w:rPr>
      </w:pPr>
    </w:p>
    <w:p w14:paraId="6F948100" w14:textId="28D93AEF" w:rsidR="007D3E4B" w:rsidRPr="0031278A" w:rsidRDefault="007D3E4B" w:rsidP="007D3E4B">
      <w:pPr>
        <w:spacing w:after="0" w:line="240" w:lineRule="auto"/>
        <w:rPr>
          <w:rFonts w:ascii="Cambria" w:eastAsia="Cambria" w:hAnsi="Cambria" w:cs="Times New Roman"/>
          <w:b/>
          <w:bCs/>
        </w:rPr>
      </w:pPr>
      <w:r w:rsidRPr="0031278A">
        <w:rPr>
          <w:rFonts w:ascii="Cambria" w:eastAsia="Cambria" w:hAnsi="Cambria" w:cs="Times New Roman"/>
          <w:b/>
          <w:bCs/>
        </w:rPr>
        <w:t>Mission</w:t>
      </w:r>
    </w:p>
    <w:p w14:paraId="2D47AA74" w14:textId="53EC5118" w:rsidR="007D3E4B" w:rsidRPr="0031278A" w:rsidRDefault="007D3E4B" w:rsidP="007D3E4B">
      <w:pPr>
        <w:spacing w:after="0" w:line="240" w:lineRule="auto"/>
        <w:rPr>
          <w:rFonts w:ascii="Cambria" w:eastAsia="Cambria" w:hAnsi="Cambria" w:cs="Times New Roman"/>
          <w:bCs/>
        </w:rPr>
      </w:pPr>
      <w:r w:rsidRPr="0031278A">
        <w:rPr>
          <w:rFonts w:ascii="Cambria" w:eastAsia="Cambria" w:hAnsi="Cambria" w:cs="Times New Roman"/>
          <w:bCs/>
        </w:rPr>
        <w:t>To provide a high-quality, accessible, enriching education that prepares students for successful careers, post-graduate education</w:t>
      </w:r>
      <w:r w:rsidR="00064E3E" w:rsidRPr="0031278A">
        <w:rPr>
          <w:rFonts w:ascii="Cambria" w:eastAsia="Cambria" w:hAnsi="Cambria" w:cs="Times New Roman"/>
          <w:bCs/>
        </w:rPr>
        <w:t>,</w:t>
      </w:r>
      <w:r w:rsidRPr="0031278A">
        <w:rPr>
          <w:rFonts w:ascii="Cambria" w:eastAsia="Cambria" w:hAnsi="Cambria" w:cs="Times New Roman"/>
          <w:bCs/>
        </w:rPr>
        <w:t xml:space="preserve"> and lifelong learning in a multicultural, global</w:t>
      </w:r>
      <w:r w:rsidR="00064E3E" w:rsidRPr="0031278A">
        <w:rPr>
          <w:rFonts w:ascii="Cambria" w:eastAsia="Cambria" w:hAnsi="Cambria" w:cs="Times New Roman"/>
          <w:bCs/>
        </w:rPr>
        <w:t>,</w:t>
      </w:r>
      <w:r w:rsidRPr="0031278A">
        <w:rPr>
          <w:rFonts w:ascii="Cambria" w:eastAsia="Cambria" w:hAnsi="Cambria" w:cs="Times New Roman"/>
          <w:bCs/>
        </w:rPr>
        <w:t xml:space="preserve"> and technological society.</w:t>
      </w:r>
    </w:p>
    <w:p w14:paraId="07DF4A1E" w14:textId="77777777" w:rsidR="007D3E4B" w:rsidRPr="0031278A" w:rsidRDefault="007D3E4B" w:rsidP="007D3E4B">
      <w:pPr>
        <w:spacing w:after="0" w:line="240" w:lineRule="auto"/>
        <w:rPr>
          <w:rFonts w:ascii="Cambria" w:eastAsia="Cambria" w:hAnsi="Cambria" w:cs="Times New Roman"/>
          <w:bCs/>
        </w:rPr>
      </w:pPr>
    </w:p>
    <w:p w14:paraId="3E2392F1" w14:textId="1C230E10" w:rsidR="007D3E4B" w:rsidRPr="0031278A" w:rsidRDefault="007D3E4B" w:rsidP="007D3E4B">
      <w:pPr>
        <w:spacing w:after="0" w:line="240" w:lineRule="auto"/>
        <w:rPr>
          <w:rFonts w:ascii="Cambria" w:eastAsia="Cambria" w:hAnsi="Cambria" w:cs="Times New Roman"/>
          <w:b/>
          <w:bCs/>
        </w:rPr>
      </w:pPr>
      <w:r w:rsidRPr="0031278A">
        <w:rPr>
          <w:rFonts w:ascii="Cambria" w:eastAsia="Cambria" w:hAnsi="Cambria" w:cs="Times New Roman"/>
          <w:b/>
          <w:bCs/>
        </w:rPr>
        <w:t>Role</w:t>
      </w:r>
    </w:p>
    <w:p w14:paraId="2A56E376" w14:textId="74F811FE" w:rsidR="0099715C" w:rsidRPr="0031278A" w:rsidRDefault="007D3E4B" w:rsidP="007D3E4B">
      <w:pPr>
        <w:spacing w:after="0" w:line="240" w:lineRule="auto"/>
        <w:rPr>
          <w:rFonts w:ascii="Cambria" w:eastAsia="Cambria" w:hAnsi="Cambria" w:cs="Times New Roman"/>
          <w:bCs/>
        </w:rPr>
      </w:pPr>
      <w:r w:rsidRPr="0031278A">
        <w:rPr>
          <w:rFonts w:ascii="Cambria" w:eastAsia="Cambria" w:hAnsi="Cambria" w:cs="Times New Roman"/>
          <w:bCs/>
        </w:rPr>
        <w:t>MSU Denver is</w:t>
      </w:r>
      <w:r w:rsidR="001840D1" w:rsidRPr="0031278A">
        <w:rPr>
          <w:rFonts w:ascii="Cambria" w:eastAsia="Cambria" w:hAnsi="Cambria" w:cs="Times New Roman"/>
          <w:bCs/>
        </w:rPr>
        <w:t xml:space="preserve"> a comprehensive, baccalaureate and master’s </w:t>
      </w:r>
      <w:r w:rsidRPr="0031278A">
        <w:rPr>
          <w:rFonts w:ascii="Cambria" w:eastAsia="Cambria" w:hAnsi="Cambria" w:cs="Times New Roman"/>
          <w:bCs/>
        </w:rPr>
        <w:t>degree granting urban university that offers arts and sciences, professional and business courses and programs to a diverse student population in an atmosphere of mutual respect. Excellence in teaching and learning is MSU Denver's primary objective. MSU Denver’s diverse university community engages the community at large in scholarly inquiry, creative activity</w:t>
      </w:r>
      <w:r w:rsidR="00064E3E" w:rsidRPr="0031278A">
        <w:rPr>
          <w:rFonts w:ascii="Cambria" w:eastAsia="Cambria" w:hAnsi="Cambria" w:cs="Times New Roman"/>
          <w:bCs/>
        </w:rPr>
        <w:t>,</w:t>
      </w:r>
      <w:r w:rsidRPr="0031278A">
        <w:rPr>
          <w:rFonts w:ascii="Cambria" w:eastAsia="Cambria" w:hAnsi="Cambria" w:cs="Times New Roman"/>
          <w:bCs/>
        </w:rPr>
        <w:t xml:space="preserve"> and the application of knowledge.</w:t>
      </w:r>
    </w:p>
    <w:p w14:paraId="442FD27A" w14:textId="79AA63C4" w:rsidR="007D3E4B" w:rsidRPr="0031278A" w:rsidRDefault="007D3E4B" w:rsidP="007D3E4B">
      <w:pPr>
        <w:spacing w:after="0" w:line="240" w:lineRule="auto"/>
        <w:rPr>
          <w:rFonts w:ascii="Cambria" w:eastAsia="Cambria" w:hAnsi="Cambria" w:cs="Times New Roman"/>
          <w:bCs/>
        </w:rPr>
      </w:pPr>
    </w:p>
    <w:p w14:paraId="18C2410E" w14:textId="2BAB2AC5" w:rsidR="007D3E4B" w:rsidRPr="0031278A" w:rsidRDefault="007D3E4B" w:rsidP="007D3E4B">
      <w:pPr>
        <w:spacing w:after="0" w:line="240" w:lineRule="auto"/>
        <w:rPr>
          <w:rFonts w:ascii="Cambria" w:eastAsia="Cambria" w:hAnsi="Cambria" w:cs="Times New Roman"/>
          <w:b/>
          <w:bCs/>
        </w:rPr>
      </w:pPr>
      <w:r w:rsidRPr="0031278A">
        <w:rPr>
          <w:rFonts w:ascii="Cambria" w:eastAsia="Cambria" w:hAnsi="Cambria" w:cs="Times New Roman"/>
          <w:b/>
          <w:bCs/>
        </w:rPr>
        <w:t>Values</w:t>
      </w:r>
      <w:r w:rsidR="00064E3E" w:rsidRPr="0031278A">
        <w:rPr>
          <w:rFonts w:ascii="Cambria" w:eastAsia="Cambria" w:hAnsi="Cambria" w:cs="Times New Roman"/>
          <w:b/>
          <w:bCs/>
        </w:rPr>
        <w:t>:</w:t>
      </w:r>
    </w:p>
    <w:p w14:paraId="22E45411" w14:textId="6F1EB428" w:rsidR="007D3E4B" w:rsidRPr="0031278A" w:rsidRDefault="007D3E4B" w:rsidP="007D3E4B">
      <w:pPr>
        <w:spacing w:after="0" w:line="240" w:lineRule="auto"/>
        <w:rPr>
          <w:rFonts w:ascii="Cambria" w:eastAsia="Cambria" w:hAnsi="Cambria" w:cs="Times New Roman"/>
          <w:bCs/>
        </w:rPr>
      </w:pPr>
      <w:r w:rsidRPr="0031278A">
        <w:rPr>
          <w:rFonts w:ascii="Cambria" w:eastAsia="Cambria" w:hAnsi="Cambria" w:cs="Times New Roman"/>
          <w:b/>
          <w:bCs/>
          <w:i/>
        </w:rPr>
        <w:t>Diversity</w:t>
      </w:r>
      <w:r w:rsidR="0073188D" w:rsidRPr="0031278A">
        <w:rPr>
          <w:rFonts w:ascii="Cambria" w:eastAsia="Cambria" w:hAnsi="Cambria" w:cs="Times New Roman"/>
          <w:bCs/>
        </w:rPr>
        <w:t xml:space="preserve"> - </w:t>
      </w:r>
      <w:r w:rsidRPr="0031278A">
        <w:rPr>
          <w:rFonts w:ascii="Cambria" w:eastAsia="Cambria" w:hAnsi="Cambria" w:cs="Times New Roman"/>
          <w:bCs/>
        </w:rPr>
        <w:t>MSU Denver has been committed to diversity and inclusive excellence since its inception. This is evidenced by our efforts to embed systemic practices to achieve a high quality, culturally sensitive education; is reflected by our leadership, faculty, staff</w:t>
      </w:r>
      <w:r w:rsidR="001840D1" w:rsidRPr="0031278A">
        <w:rPr>
          <w:rFonts w:ascii="Cambria" w:eastAsia="Cambria" w:hAnsi="Cambria" w:cs="Times New Roman"/>
          <w:bCs/>
        </w:rPr>
        <w:t>,</w:t>
      </w:r>
      <w:r w:rsidRPr="0031278A">
        <w:rPr>
          <w:rFonts w:ascii="Cambria" w:eastAsia="Cambria" w:hAnsi="Cambria" w:cs="Times New Roman"/>
          <w:bCs/>
        </w:rPr>
        <w:t xml:space="preserve"> and students; and is woven into the fabric of our University.</w:t>
      </w:r>
    </w:p>
    <w:p w14:paraId="2C79E479" w14:textId="77777777" w:rsidR="007D3E4B" w:rsidRPr="0031278A" w:rsidRDefault="007D3E4B" w:rsidP="007D3E4B">
      <w:pPr>
        <w:spacing w:after="0" w:line="240" w:lineRule="auto"/>
        <w:rPr>
          <w:rFonts w:ascii="Cambria" w:eastAsia="Cambria" w:hAnsi="Cambria" w:cs="Times New Roman"/>
          <w:bCs/>
        </w:rPr>
      </w:pPr>
    </w:p>
    <w:p w14:paraId="0FF3A21C" w14:textId="6B671179" w:rsidR="007D3E4B" w:rsidRPr="0031278A" w:rsidRDefault="007D3E4B" w:rsidP="007D3E4B">
      <w:pPr>
        <w:spacing w:after="0" w:line="240" w:lineRule="auto"/>
        <w:rPr>
          <w:rFonts w:ascii="Cambria" w:eastAsia="Cambria" w:hAnsi="Cambria" w:cs="Times New Roman"/>
          <w:bCs/>
        </w:rPr>
      </w:pPr>
      <w:r w:rsidRPr="0031278A">
        <w:rPr>
          <w:rFonts w:ascii="Cambria" w:eastAsia="Cambria" w:hAnsi="Cambria" w:cs="Times New Roman"/>
          <w:b/>
          <w:bCs/>
          <w:i/>
        </w:rPr>
        <w:t>Access</w:t>
      </w:r>
      <w:r w:rsidR="0073188D" w:rsidRPr="0031278A">
        <w:rPr>
          <w:rFonts w:ascii="Cambria" w:eastAsia="Cambria" w:hAnsi="Cambria" w:cs="Times New Roman"/>
          <w:bCs/>
        </w:rPr>
        <w:t xml:space="preserve"> - </w:t>
      </w:r>
      <w:r w:rsidRPr="0031278A">
        <w:rPr>
          <w:rFonts w:ascii="Cambria" w:eastAsia="Cambria" w:hAnsi="Cambria" w:cs="Times New Roman"/>
          <w:bCs/>
        </w:rPr>
        <w:t>Inspired by the students we serve, many of whom are low-income or first-generation, our self-confident academic community breaks down traditional boundaries and takes responsibility for meeting the challenges of access to education in the 21st century.</w:t>
      </w:r>
    </w:p>
    <w:p w14:paraId="109EBEAD" w14:textId="77777777" w:rsidR="007D3E4B" w:rsidRPr="0031278A" w:rsidRDefault="007D3E4B" w:rsidP="007D3E4B">
      <w:pPr>
        <w:spacing w:after="0" w:line="240" w:lineRule="auto"/>
        <w:rPr>
          <w:rFonts w:ascii="Cambria" w:eastAsia="Cambria" w:hAnsi="Cambria" w:cs="Times New Roman"/>
          <w:bCs/>
        </w:rPr>
      </w:pPr>
    </w:p>
    <w:p w14:paraId="373D33A2" w14:textId="23F89747" w:rsidR="007D3E4B" w:rsidRPr="0031278A" w:rsidRDefault="007D3E4B" w:rsidP="007D3E4B">
      <w:pPr>
        <w:spacing w:after="0" w:line="240" w:lineRule="auto"/>
        <w:rPr>
          <w:rFonts w:ascii="Cambria" w:eastAsia="Cambria" w:hAnsi="Cambria" w:cs="Times New Roman"/>
          <w:bCs/>
        </w:rPr>
      </w:pPr>
      <w:r w:rsidRPr="0031278A">
        <w:rPr>
          <w:rFonts w:ascii="Cambria" w:eastAsia="Cambria" w:hAnsi="Cambria" w:cs="Times New Roman"/>
          <w:b/>
          <w:bCs/>
          <w:i/>
        </w:rPr>
        <w:t>Entrepreneurship</w:t>
      </w:r>
      <w:r w:rsidR="0073188D" w:rsidRPr="0031278A">
        <w:rPr>
          <w:rFonts w:ascii="Cambria" w:eastAsia="Cambria" w:hAnsi="Cambria" w:cs="Times New Roman"/>
          <w:bCs/>
        </w:rPr>
        <w:t xml:space="preserve"> - </w:t>
      </w:r>
      <w:r w:rsidRPr="0031278A">
        <w:rPr>
          <w:rFonts w:ascii="Cambria" w:eastAsia="Cambria" w:hAnsi="Cambria" w:cs="Times New Roman"/>
          <w:bCs/>
        </w:rPr>
        <w:t>We embody an entrepreneurial spirit that leads to agility, risk taking</w:t>
      </w:r>
      <w:r w:rsidR="00064E3E" w:rsidRPr="0031278A">
        <w:rPr>
          <w:rFonts w:ascii="Cambria" w:eastAsia="Cambria" w:hAnsi="Cambria" w:cs="Times New Roman"/>
          <w:bCs/>
        </w:rPr>
        <w:t>, and scrappiness</w:t>
      </w:r>
      <w:r w:rsidRPr="0031278A">
        <w:rPr>
          <w:rFonts w:ascii="Cambria" w:eastAsia="Cambria" w:hAnsi="Cambria" w:cs="Times New Roman"/>
          <w:bCs/>
        </w:rPr>
        <w:t xml:space="preserve"> which has framed our innovative approaches to delivering a wide range of academic disciplines, solving problems</w:t>
      </w:r>
      <w:r w:rsidR="00064E3E" w:rsidRPr="0031278A">
        <w:rPr>
          <w:rFonts w:ascii="Cambria" w:eastAsia="Cambria" w:hAnsi="Cambria" w:cs="Times New Roman"/>
          <w:bCs/>
        </w:rPr>
        <w:t>,</w:t>
      </w:r>
      <w:r w:rsidRPr="0031278A">
        <w:rPr>
          <w:rFonts w:ascii="Cambria" w:eastAsia="Cambria" w:hAnsi="Cambria" w:cs="Times New Roman"/>
          <w:bCs/>
        </w:rPr>
        <w:t xml:space="preserve"> and addressing community need.</w:t>
      </w:r>
    </w:p>
    <w:p w14:paraId="41F29735" w14:textId="77777777" w:rsidR="007D3E4B" w:rsidRPr="0031278A" w:rsidRDefault="007D3E4B" w:rsidP="007D3E4B">
      <w:pPr>
        <w:spacing w:after="0" w:line="240" w:lineRule="auto"/>
        <w:rPr>
          <w:rFonts w:ascii="Cambria" w:eastAsia="Cambria" w:hAnsi="Cambria" w:cs="Times New Roman"/>
          <w:bCs/>
        </w:rPr>
      </w:pPr>
    </w:p>
    <w:p w14:paraId="10B3E3E7" w14:textId="52DE8B85" w:rsidR="007D3E4B" w:rsidRPr="0031278A" w:rsidRDefault="007D3E4B" w:rsidP="007D3E4B">
      <w:pPr>
        <w:spacing w:after="0" w:line="240" w:lineRule="auto"/>
        <w:rPr>
          <w:rFonts w:ascii="Cambria" w:eastAsia="Cambria" w:hAnsi="Cambria" w:cs="Times New Roman"/>
          <w:bCs/>
        </w:rPr>
      </w:pPr>
      <w:r w:rsidRPr="0031278A">
        <w:rPr>
          <w:rFonts w:ascii="Cambria" w:eastAsia="Cambria" w:hAnsi="Cambria" w:cs="Times New Roman"/>
          <w:b/>
          <w:bCs/>
          <w:i/>
        </w:rPr>
        <w:t>Respect</w:t>
      </w:r>
      <w:r w:rsidR="0073188D" w:rsidRPr="0031278A">
        <w:rPr>
          <w:rFonts w:ascii="Cambria" w:eastAsia="Cambria" w:hAnsi="Cambria" w:cs="Times New Roman"/>
          <w:bCs/>
        </w:rPr>
        <w:t xml:space="preserve"> - </w:t>
      </w:r>
      <w:r w:rsidRPr="0031278A">
        <w:rPr>
          <w:rFonts w:ascii="Cambria" w:eastAsia="Cambria" w:hAnsi="Cambria" w:cs="Times New Roman"/>
          <w:bCs/>
        </w:rPr>
        <w:t>We boldly seek a climate of mutual respect and reflection that supports different beliefs and perspectives and promotes the open exchange of ideas. Because we respect everyone, communicate effectively, promote transparency, embrace dialogue, cultivate trust</w:t>
      </w:r>
      <w:r w:rsidR="00064E3E" w:rsidRPr="0031278A">
        <w:rPr>
          <w:rFonts w:ascii="Cambria" w:eastAsia="Cambria" w:hAnsi="Cambria" w:cs="Times New Roman"/>
          <w:bCs/>
        </w:rPr>
        <w:t>,</w:t>
      </w:r>
      <w:r w:rsidRPr="0031278A">
        <w:rPr>
          <w:rFonts w:ascii="Cambria" w:eastAsia="Cambria" w:hAnsi="Cambria" w:cs="Times New Roman"/>
          <w:bCs/>
        </w:rPr>
        <w:t xml:space="preserve"> and respect governance structures, we are consistently able to make decisions with a student-first mentality.</w:t>
      </w:r>
    </w:p>
    <w:p w14:paraId="603ADD72" w14:textId="77777777" w:rsidR="007D3E4B" w:rsidRPr="0031278A" w:rsidRDefault="007D3E4B" w:rsidP="007D3E4B">
      <w:pPr>
        <w:spacing w:after="0" w:line="240" w:lineRule="auto"/>
        <w:rPr>
          <w:rFonts w:ascii="Cambria" w:eastAsia="Cambria" w:hAnsi="Cambria" w:cs="Times New Roman"/>
          <w:bCs/>
        </w:rPr>
      </w:pPr>
    </w:p>
    <w:p w14:paraId="1B095872" w14:textId="55241EBF" w:rsidR="007D3E4B" w:rsidRPr="0031278A" w:rsidRDefault="007D3E4B" w:rsidP="007D3E4B">
      <w:pPr>
        <w:spacing w:after="0" w:line="240" w:lineRule="auto"/>
        <w:rPr>
          <w:rFonts w:ascii="Cambria" w:eastAsia="Cambria" w:hAnsi="Cambria" w:cs="Times New Roman"/>
          <w:bCs/>
        </w:rPr>
      </w:pPr>
      <w:r w:rsidRPr="0031278A">
        <w:rPr>
          <w:rFonts w:ascii="Cambria" w:eastAsia="Cambria" w:hAnsi="Cambria" w:cs="Times New Roman"/>
          <w:b/>
          <w:bCs/>
          <w:i/>
        </w:rPr>
        <w:t>Community</w:t>
      </w:r>
      <w:r w:rsidR="0073188D" w:rsidRPr="0031278A">
        <w:rPr>
          <w:rFonts w:ascii="Cambria" w:eastAsia="Cambria" w:hAnsi="Cambria" w:cs="Times New Roman"/>
          <w:bCs/>
        </w:rPr>
        <w:t xml:space="preserve"> - </w:t>
      </w:r>
      <w:r w:rsidRPr="0031278A">
        <w:rPr>
          <w:rFonts w:ascii="Cambria" w:eastAsia="Cambria" w:hAnsi="Cambria" w:cs="Times New Roman"/>
          <w:bCs/>
        </w:rPr>
        <w:t>MSU Denver is an engaged urban university that promotes mutual relationships between the University and the community where we apply the intellectual strength of our faculty and the energy of our students to solve real-world problems. We have the ability to benefit the economic health, cultural health</w:t>
      </w:r>
      <w:r w:rsidR="00164512" w:rsidRPr="0031278A">
        <w:rPr>
          <w:rFonts w:ascii="Cambria" w:eastAsia="Cambria" w:hAnsi="Cambria" w:cs="Times New Roman"/>
          <w:bCs/>
        </w:rPr>
        <w:t>,</w:t>
      </w:r>
      <w:r w:rsidRPr="0031278A">
        <w:rPr>
          <w:rFonts w:ascii="Cambria" w:eastAsia="Cambria" w:hAnsi="Cambria" w:cs="Times New Roman"/>
          <w:bCs/>
        </w:rPr>
        <w:t xml:space="preserve"> and well-being of the community and promote the public good through the transformation of urban communities in metropolitan Denver.</w:t>
      </w:r>
    </w:p>
    <w:p w14:paraId="64C31117" w14:textId="77777777" w:rsidR="007D3E4B" w:rsidRPr="0031278A" w:rsidRDefault="007D3E4B" w:rsidP="007D3E4B">
      <w:pPr>
        <w:spacing w:after="0" w:line="240" w:lineRule="auto"/>
        <w:rPr>
          <w:rFonts w:ascii="Cambria" w:eastAsia="Cambria" w:hAnsi="Cambria" w:cs="Times New Roman"/>
          <w:bCs/>
        </w:rPr>
      </w:pPr>
    </w:p>
    <w:p w14:paraId="3300CDE9" w14:textId="77777777" w:rsidR="00D8502C" w:rsidRPr="0031278A" w:rsidRDefault="00D8502C">
      <w:pPr>
        <w:rPr>
          <w:rFonts w:ascii="Cambria" w:eastAsia="Cambria" w:hAnsi="Cambria" w:cs="Times New Roman"/>
          <w:b/>
          <w:bCs/>
        </w:rPr>
      </w:pPr>
      <w:r w:rsidRPr="0031278A">
        <w:rPr>
          <w:rFonts w:ascii="Cambria" w:eastAsia="Cambria" w:hAnsi="Cambria" w:cs="Times New Roman"/>
          <w:b/>
          <w:bCs/>
        </w:rPr>
        <w:br w:type="page"/>
      </w:r>
    </w:p>
    <w:p w14:paraId="75DA6325" w14:textId="6A073ECA" w:rsidR="008511B5" w:rsidRPr="0031278A" w:rsidRDefault="3EE36D1C" w:rsidP="3EE36D1C">
      <w:pPr>
        <w:spacing w:after="0" w:line="240" w:lineRule="auto"/>
        <w:rPr>
          <w:rFonts w:ascii="Cambria" w:eastAsia="Cambria" w:hAnsi="Cambria" w:cs="Times New Roman"/>
        </w:rPr>
      </w:pPr>
      <w:r w:rsidRPr="0031278A">
        <w:rPr>
          <w:rFonts w:ascii="Cambria" w:eastAsia="Cambria" w:hAnsi="Cambria" w:cs="Times New Roman"/>
          <w:b/>
          <w:bCs/>
        </w:rPr>
        <w:lastRenderedPageBreak/>
        <w:t xml:space="preserve">ORGANIZATION BACKGROUND </w:t>
      </w:r>
    </w:p>
    <w:p w14:paraId="7F8363C4" w14:textId="20165456" w:rsidR="00E97201" w:rsidRPr="0031278A" w:rsidRDefault="00E97201" w:rsidP="00E97201">
      <w:pPr>
        <w:rPr>
          <w:rFonts w:ascii="Cambria" w:eastAsia="Cambria" w:hAnsi="Cambria" w:cs="Times New Roman"/>
        </w:rPr>
      </w:pPr>
      <w:r w:rsidRPr="0031278A">
        <w:rPr>
          <w:rFonts w:ascii="Cambria" w:eastAsia="Cambria" w:hAnsi="Cambria" w:cs="Times New Roman"/>
        </w:rPr>
        <w:t xml:space="preserve">Metropolitan State University of Denver (MSU Denver) is a public university serving an important and unique role in Colorado’s higher education system. Established in 1965, MSU Denver has grown to become Colorado’s leader in educating in-state undergraduates. </w:t>
      </w:r>
      <w:r w:rsidR="005B4578" w:rsidRPr="0031278A">
        <w:rPr>
          <w:rFonts w:ascii="Cambria" w:eastAsia="Cambria" w:hAnsi="Cambria" w:cs="Times New Roman"/>
        </w:rPr>
        <w:t>To better meet</w:t>
      </w:r>
      <w:r w:rsidR="001E170C" w:rsidRPr="0031278A">
        <w:rPr>
          <w:rFonts w:ascii="Cambria" w:eastAsia="Cambria" w:hAnsi="Cambria" w:cs="Times New Roman"/>
        </w:rPr>
        <w:t xml:space="preserve"> Colorado’s workforce shortages,</w:t>
      </w:r>
      <w:r w:rsidR="005B4578" w:rsidRPr="0031278A">
        <w:rPr>
          <w:rFonts w:ascii="Cambria" w:eastAsia="Cambria" w:hAnsi="Cambria" w:cs="Times New Roman"/>
        </w:rPr>
        <w:t xml:space="preserve"> </w:t>
      </w:r>
      <w:r w:rsidR="0066381B" w:rsidRPr="0031278A">
        <w:rPr>
          <w:rFonts w:ascii="Cambria" w:eastAsia="Cambria" w:hAnsi="Cambria" w:cs="Times New Roman"/>
        </w:rPr>
        <w:t>MSU Denver has expanded</w:t>
      </w:r>
      <w:r w:rsidR="001E170C" w:rsidRPr="0031278A">
        <w:rPr>
          <w:rFonts w:ascii="Cambria" w:eastAsia="Cambria" w:hAnsi="Cambria" w:cs="Times New Roman"/>
        </w:rPr>
        <w:t xml:space="preserve"> in the last decade</w:t>
      </w:r>
      <w:r w:rsidR="0066381B" w:rsidRPr="0031278A">
        <w:rPr>
          <w:rFonts w:ascii="Cambria" w:eastAsia="Cambria" w:hAnsi="Cambria" w:cs="Times New Roman"/>
        </w:rPr>
        <w:t xml:space="preserve"> </w:t>
      </w:r>
      <w:r w:rsidR="00F53F84" w:rsidRPr="0031278A">
        <w:rPr>
          <w:rFonts w:ascii="Cambria" w:eastAsia="Cambria" w:hAnsi="Cambria" w:cs="Times New Roman"/>
        </w:rPr>
        <w:t>to offer M</w:t>
      </w:r>
      <w:r w:rsidR="001E170C" w:rsidRPr="0031278A">
        <w:rPr>
          <w:rFonts w:ascii="Cambria" w:eastAsia="Cambria" w:hAnsi="Cambria" w:cs="Times New Roman"/>
        </w:rPr>
        <w:t xml:space="preserve">aster’s degrees in </w:t>
      </w:r>
      <w:r w:rsidRPr="0031278A">
        <w:rPr>
          <w:rFonts w:ascii="Cambria" w:eastAsia="Cambria" w:hAnsi="Cambria" w:cs="Times New Roman"/>
        </w:rPr>
        <w:t>Business Administration, Professional Accountancy, Health Administration, Social Work, Teaching, Cybersecurity, Human Nutrition and Dietetics</w:t>
      </w:r>
      <w:r w:rsidR="00F33290" w:rsidRPr="0031278A">
        <w:rPr>
          <w:rFonts w:ascii="Cambria" w:eastAsia="Cambria" w:hAnsi="Cambria" w:cs="Times New Roman"/>
        </w:rPr>
        <w:t>,</w:t>
      </w:r>
      <w:r w:rsidRPr="0031278A">
        <w:rPr>
          <w:rFonts w:ascii="Cambria" w:eastAsia="Cambria" w:hAnsi="Cambria" w:cs="Times New Roman"/>
        </w:rPr>
        <w:t xml:space="preserve"> and Science in Clinical Behavioral Health. The Master</w:t>
      </w:r>
      <w:r w:rsidR="006F2147" w:rsidRPr="0031278A">
        <w:rPr>
          <w:rFonts w:ascii="Cambria" w:eastAsia="Cambria" w:hAnsi="Cambria" w:cs="Times New Roman"/>
        </w:rPr>
        <w:t>’s</w:t>
      </w:r>
      <w:r w:rsidRPr="0031278A">
        <w:rPr>
          <w:rFonts w:ascii="Cambria" w:eastAsia="Cambria" w:hAnsi="Cambria" w:cs="Times New Roman"/>
        </w:rPr>
        <w:t xml:space="preserve"> degree programs augment the 85 major fields of study and 70 minors, 37 certificates, and 12 teacher licensure programs through the College of Business; School of Education; College of Letters, Arts and Sciences; </w:t>
      </w:r>
      <w:r w:rsidR="00336E1C" w:rsidRPr="0031278A">
        <w:rPr>
          <w:rFonts w:ascii="Cambria" w:eastAsia="Cambria" w:hAnsi="Cambria" w:cs="Times New Roman"/>
        </w:rPr>
        <w:t>College of Health and Applied Sciences</w:t>
      </w:r>
      <w:r w:rsidRPr="0031278A">
        <w:rPr>
          <w:rFonts w:ascii="Cambria" w:eastAsia="Cambria" w:hAnsi="Cambria" w:cs="Times New Roman"/>
        </w:rPr>
        <w:t xml:space="preserve">; and School of Hospitality, Events and Tourism. </w:t>
      </w:r>
    </w:p>
    <w:p w14:paraId="5DA532D6" w14:textId="1CDBAD22" w:rsidR="00E97201" w:rsidRPr="0031278A" w:rsidRDefault="00E97201" w:rsidP="00E97201">
      <w:pPr>
        <w:rPr>
          <w:rFonts w:ascii="Cambria" w:eastAsia="Cambria" w:hAnsi="Cambria" w:cs="Times New Roman"/>
        </w:rPr>
      </w:pPr>
      <w:r w:rsidRPr="0031278A">
        <w:rPr>
          <w:rFonts w:ascii="Cambria" w:eastAsia="Cambria" w:hAnsi="Cambria" w:cs="Times New Roman"/>
        </w:rPr>
        <w:t xml:space="preserve">Initially started as an opportunity school, MSU Denver has a long tradition of providing education to individuals who may otherwise be excluded from higher education.  </w:t>
      </w:r>
      <w:r w:rsidR="00A51432" w:rsidRPr="0031278A">
        <w:rPr>
          <w:rFonts w:ascii="Cambria" w:eastAsia="Cambria" w:hAnsi="Cambria" w:cs="Times New Roman"/>
        </w:rPr>
        <w:t xml:space="preserve">MSU Denver is </w:t>
      </w:r>
      <w:r w:rsidR="00AB1695" w:rsidRPr="0031278A">
        <w:rPr>
          <w:rFonts w:ascii="Cambria" w:eastAsia="Cambria" w:hAnsi="Cambria" w:cs="Times New Roman"/>
        </w:rPr>
        <w:t>the</w:t>
      </w:r>
      <w:r w:rsidR="00A51432" w:rsidRPr="0031278A">
        <w:rPr>
          <w:rFonts w:ascii="Cambria" w:eastAsia="Cambria" w:hAnsi="Cambria" w:cs="Times New Roman"/>
        </w:rPr>
        <w:t xml:space="preserve"> leader in diverse enrollment</w:t>
      </w:r>
      <w:r w:rsidR="005B3AB8" w:rsidRPr="0031278A">
        <w:rPr>
          <w:rFonts w:ascii="Cambria" w:eastAsia="Cambria" w:hAnsi="Cambria" w:cs="Times New Roman"/>
        </w:rPr>
        <w:t xml:space="preserve"> among Colorado’s </w:t>
      </w:r>
      <w:r w:rsidR="00901671" w:rsidRPr="0031278A">
        <w:rPr>
          <w:rFonts w:ascii="Cambria" w:eastAsia="Cambria" w:hAnsi="Cambria" w:cs="Times New Roman"/>
        </w:rPr>
        <w:t>four-year universities</w:t>
      </w:r>
      <w:r w:rsidR="00A51432" w:rsidRPr="0031278A">
        <w:rPr>
          <w:rFonts w:ascii="Cambria" w:eastAsia="Cambria" w:hAnsi="Cambria" w:cs="Times New Roman"/>
        </w:rPr>
        <w:t xml:space="preserve">; by recruiting students </w:t>
      </w:r>
      <w:r w:rsidR="008D19A7" w:rsidRPr="0031278A">
        <w:rPr>
          <w:rFonts w:ascii="Cambria" w:eastAsia="Cambria" w:hAnsi="Cambria" w:cs="Times New Roman"/>
        </w:rPr>
        <w:t xml:space="preserve">intentionally, </w:t>
      </w:r>
      <w:r w:rsidR="00AB1695" w:rsidRPr="0031278A">
        <w:rPr>
          <w:rFonts w:ascii="Cambria" w:eastAsia="Cambria" w:hAnsi="Cambria" w:cs="Times New Roman"/>
        </w:rPr>
        <w:t xml:space="preserve">the University has ensured that the </w:t>
      </w:r>
      <w:r w:rsidRPr="0031278A">
        <w:rPr>
          <w:rFonts w:ascii="Cambria" w:eastAsia="Cambria" w:hAnsi="Cambria" w:cs="Times New Roman"/>
        </w:rPr>
        <w:t>student population mirrors the ethnic demographics of the state. In March of 2019, MSU Denver qualified as a Minority-Serving Institution (MSI) and gained the designation as a Hispanic Serving Institution (HSI). MSU Denver enrolls the highest number of first generation and students of color of all four-year institutions in Colorado.</w:t>
      </w:r>
    </w:p>
    <w:p w14:paraId="537441D3" w14:textId="5C84A60F" w:rsidR="002D5532" w:rsidRDefault="00AD6313" w:rsidP="00975310">
      <w:pPr>
        <w:rPr>
          <w:rFonts w:ascii="Cambria" w:eastAsia="Cambria" w:hAnsi="Cambria" w:cs="Times New Roman"/>
        </w:rPr>
      </w:pPr>
      <w:r w:rsidRPr="0031278A">
        <w:rPr>
          <w:rFonts w:ascii="Cambria" w:eastAsia="Cambria" w:hAnsi="Cambria" w:cs="Times New Roman"/>
        </w:rPr>
        <w:t>Throughout its 50-year history,</w:t>
      </w:r>
      <w:r w:rsidR="00064E3E" w:rsidRPr="0031278A">
        <w:rPr>
          <w:rFonts w:ascii="Cambria" w:eastAsia="Cambria" w:hAnsi="Cambria" w:cs="Times New Roman"/>
        </w:rPr>
        <w:t xml:space="preserve"> MSU Denver has pushed the boundaries of what is possible in higher education. </w:t>
      </w:r>
      <w:r w:rsidR="00183E86">
        <w:rPr>
          <w:rFonts w:ascii="Cambria" w:eastAsia="Cambria" w:hAnsi="Cambria" w:cs="Times New Roman"/>
        </w:rPr>
        <w:t>MSU Denver</w:t>
      </w:r>
      <w:r w:rsidR="00183E86" w:rsidRPr="0031278A">
        <w:rPr>
          <w:rFonts w:ascii="Cambria" w:eastAsia="Cambria" w:hAnsi="Cambria" w:cs="Times New Roman"/>
        </w:rPr>
        <w:t xml:space="preserve"> </w:t>
      </w:r>
      <w:r w:rsidR="00064E3E" w:rsidRPr="0031278A">
        <w:rPr>
          <w:rFonts w:ascii="Cambria" w:eastAsia="Cambria" w:hAnsi="Cambria" w:cs="Times New Roman"/>
        </w:rPr>
        <w:t>empower</w:t>
      </w:r>
      <w:r w:rsidR="00183E86">
        <w:rPr>
          <w:rFonts w:ascii="Cambria" w:eastAsia="Cambria" w:hAnsi="Cambria" w:cs="Times New Roman"/>
        </w:rPr>
        <w:t>s</w:t>
      </w:r>
      <w:r w:rsidR="00064E3E" w:rsidRPr="0031278A">
        <w:rPr>
          <w:rFonts w:ascii="Cambria" w:eastAsia="Cambria" w:hAnsi="Cambria" w:cs="Times New Roman"/>
        </w:rPr>
        <w:t xml:space="preserve"> Colorado’s students to advance their lives and careers through high-quality, real-world education</w:t>
      </w:r>
      <w:r w:rsidR="00142A3F" w:rsidRPr="0031278A">
        <w:rPr>
          <w:rFonts w:ascii="Cambria" w:eastAsia="Cambria" w:hAnsi="Cambria" w:cs="Times New Roman"/>
        </w:rPr>
        <w:t xml:space="preserve"> taught by noted academics, national experts, and industry </w:t>
      </w:r>
      <w:r w:rsidR="00CC5B7D">
        <w:rPr>
          <w:rFonts w:ascii="Cambria" w:eastAsia="Cambria" w:hAnsi="Cambria" w:cs="Times New Roman"/>
        </w:rPr>
        <w:t>professionals</w:t>
      </w:r>
      <w:r w:rsidR="00142A3F" w:rsidRPr="0031278A">
        <w:rPr>
          <w:rFonts w:ascii="Cambria" w:eastAsia="Cambria" w:hAnsi="Cambria" w:cs="Times New Roman"/>
        </w:rPr>
        <w:t>.</w:t>
      </w:r>
      <w:r w:rsidR="00064E3E" w:rsidRPr="0031278A">
        <w:rPr>
          <w:rFonts w:ascii="Cambria" w:eastAsia="Cambria" w:hAnsi="Cambria" w:cs="Times New Roman"/>
        </w:rPr>
        <w:t xml:space="preserve"> </w:t>
      </w:r>
      <w:r w:rsidR="00142A3F" w:rsidRPr="0031278A">
        <w:rPr>
          <w:rFonts w:ascii="Cambria" w:eastAsia="Cambria" w:hAnsi="Cambria" w:cs="Times New Roman"/>
        </w:rPr>
        <w:t>MSU Denver alumni power the state economy with</w:t>
      </w:r>
      <w:r w:rsidR="00064E3E" w:rsidRPr="0031278A">
        <w:rPr>
          <w:rFonts w:ascii="Cambria" w:eastAsia="Cambria" w:hAnsi="Cambria" w:cs="Times New Roman"/>
        </w:rPr>
        <w:t xml:space="preserve"> 95,000 work-ready graduates, </w:t>
      </w:r>
      <w:r w:rsidR="007A183B">
        <w:rPr>
          <w:rFonts w:ascii="Cambria" w:eastAsia="Cambria" w:hAnsi="Cambria" w:cs="Times New Roman"/>
        </w:rPr>
        <w:t xml:space="preserve">of whom </w:t>
      </w:r>
      <w:r w:rsidR="00064E3E" w:rsidRPr="0031278A">
        <w:rPr>
          <w:rFonts w:ascii="Cambria" w:eastAsia="Cambria" w:hAnsi="Cambria" w:cs="Times New Roman"/>
        </w:rPr>
        <w:t xml:space="preserve">more than 80% </w:t>
      </w:r>
      <w:r w:rsidR="00D74D00" w:rsidRPr="0031278A">
        <w:rPr>
          <w:rFonts w:ascii="Cambria" w:eastAsia="Cambria" w:hAnsi="Cambria" w:cs="Times New Roman"/>
        </w:rPr>
        <w:t>live and work</w:t>
      </w:r>
      <w:r w:rsidR="00064E3E" w:rsidRPr="0031278A">
        <w:rPr>
          <w:rFonts w:ascii="Cambria" w:eastAsia="Cambria" w:hAnsi="Cambria" w:cs="Times New Roman"/>
        </w:rPr>
        <w:t xml:space="preserve"> </w:t>
      </w:r>
      <w:r w:rsidR="00E63ABD" w:rsidRPr="0031278A">
        <w:rPr>
          <w:rFonts w:ascii="Cambria" w:eastAsia="Cambria" w:hAnsi="Cambria" w:cs="Times New Roman"/>
        </w:rPr>
        <w:t xml:space="preserve">in </w:t>
      </w:r>
      <w:r w:rsidR="00064E3E" w:rsidRPr="0031278A">
        <w:rPr>
          <w:rFonts w:ascii="Cambria" w:eastAsia="Cambria" w:hAnsi="Cambria" w:cs="Times New Roman"/>
        </w:rPr>
        <w:t>Colo</w:t>
      </w:r>
      <w:r w:rsidR="00E63ABD" w:rsidRPr="0031278A">
        <w:rPr>
          <w:rFonts w:ascii="Cambria" w:eastAsia="Cambria" w:hAnsi="Cambria" w:cs="Times New Roman"/>
        </w:rPr>
        <w:t>rado.</w:t>
      </w:r>
      <w:r w:rsidR="00905A9D">
        <w:rPr>
          <w:rFonts w:ascii="Cambria" w:eastAsia="Cambria" w:hAnsi="Cambria" w:cs="Times New Roman"/>
        </w:rPr>
        <w:t xml:space="preserve"> In the post-pandemic world,</w:t>
      </w:r>
      <w:r w:rsidR="00E63ABD" w:rsidRPr="0031278A">
        <w:rPr>
          <w:rFonts w:ascii="Cambria" w:eastAsia="Cambria" w:hAnsi="Cambria" w:cs="Times New Roman"/>
        </w:rPr>
        <w:t xml:space="preserve"> </w:t>
      </w:r>
      <w:r w:rsidR="009E08DC">
        <w:rPr>
          <w:rFonts w:ascii="Cambria" w:eastAsia="Cambria" w:hAnsi="Cambria" w:cs="Times New Roman"/>
        </w:rPr>
        <w:t xml:space="preserve">MSU Denver is uniquely positioned </w:t>
      </w:r>
      <w:r w:rsidR="00905A9D">
        <w:rPr>
          <w:rFonts w:ascii="Cambria" w:eastAsia="Cambria" w:hAnsi="Cambria" w:cs="Times New Roman"/>
        </w:rPr>
        <w:t>to be a leader</w:t>
      </w:r>
      <w:r w:rsidR="006E6FF2">
        <w:rPr>
          <w:rFonts w:ascii="Cambria" w:eastAsia="Cambria" w:hAnsi="Cambria" w:cs="Times New Roman"/>
        </w:rPr>
        <w:t xml:space="preserve"> among higher education institutions</w:t>
      </w:r>
      <w:r w:rsidR="00905A9D">
        <w:rPr>
          <w:rFonts w:ascii="Cambria" w:eastAsia="Cambria" w:hAnsi="Cambria" w:cs="Times New Roman"/>
        </w:rPr>
        <w:t xml:space="preserve"> </w:t>
      </w:r>
      <w:r w:rsidR="006E6FF2">
        <w:rPr>
          <w:rFonts w:ascii="Cambria" w:eastAsia="Cambria" w:hAnsi="Cambria" w:cs="Times New Roman"/>
        </w:rPr>
        <w:t>by p</w:t>
      </w:r>
      <w:r w:rsidR="008F663D">
        <w:rPr>
          <w:rFonts w:ascii="Cambria" w:eastAsia="Cambria" w:hAnsi="Cambria" w:cs="Times New Roman"/>
        </w:rPr>
        <w:t>roviding</w:t>
      </w:r>
      <w:r w:rsidR="00905A9D">
        <w:rPr>
          <w:rFonts w:ascii="Cambria" w:eastAsia="Cambria" w:hAnsi="Cambria" w:cs="Times New Roman"/>
        </w:rPr>
        <w:t xml:space="preserve"> Colorado’s economy</w:t>
      </w:r>
      <w:r w:rsidR="008F663D">
        <w:rPr>
          <w:rFonts w:ascii="Cambria" w:eastAsia="Cambria" w:hAnsi="Cambria" w:cs="Times New Roman"/>
        </w:rPr>
        <w:t xml:space="preserve"> the </w:t>
      </w:r>
      <w:r w:rsidR="00905A9D">
        <w:rPr>
          <w:rFonts w:ascii="Cambria" w:eastAsia="Cambria" w:hAnsi="Cambria" w:cs="Times New Roman"/>
        </w:rPr>
        <w:t xml:space="preserve">workforce development </w:t>
      </w:r>
      <w:r w:rsidR="008F663D">
        <w:rPr>
          <w:rFonts w:ascii="Cambria" w:eastAsia="Cambria" w:hAnsi="Cambria" w:cs="Times New Roman"/>
        </w:rPr>
        <w:t>necessary in order to rebound.</w:t>
      </w:r>
    </w:p>
    <w:p w14:paraId="2356E11C" w14:textId="5B611C0B" w:rsidR="3EE36D1C" w:rsidRPr="0031278A" w:rsidRDefault="3EE36D1C" w:rsidP="3EE36D1C">
      <w:pPr>
        <w:spacing w:after="0" w:line="240" w:lineRule="auto"/>
        <w:rPr>
          <w:rFonts w:ascii="Cambria" w:eastAsia="Cambria" w:hAnsi="Cambria" w:cs="Times New Roman"/>
        </w:rPr>
      </w:pPr>
    </w:p>
    <w:p w14:paraId="2E450392" w14:textId="77777777" w:rsidR="008511B5" w:rsidRPr="0031278A" w:rsidRDefault="3EE36D1C" w:rsidP="3EE36D1C">
      <w:pPr>
        <w:spacing w:after="0" w:line="240" w:lineRule="auto"/>
        <w:rPr>
          <w:rFonts w:ascii="Cambria" w:eastAsia="Cambria" w:hAnsi="Cambria" w:cs="Times New Roman"/>
          <w:b/>
          <w:bCs/>
        </w:rPr>
      </w:pPr>
      <w:r w:rsidRPr="0031278A">
        <w:rPr>
          <w:rFonts w:ascii="Cambria" w:eastAsia="Cambria" w:hAnsi="Cambria" w:cs="Times New Roman"/>
          <w:b/>
          <w:bCs/>
        </w:rPr>
        <w:t>ORGANIZATION GOALS</w:t>
      </w:r>
    </w:p>
    <w:p w14:paraId="703750BA" w14:textId="7510F5C3" w:rsidR="00E97F4C" w:rsidRPr="0031278A" w:rsidRDefault="000540E4" w:rsidP="00E97F4C">
      <w:pPr>
        <w:spacing w:after="0" w:line="240" w:lineRule="auto"/>
        <w:rPr>
          <w:rFonts w:ascii="Cambria" w:eastAsia="Cambria" w:hAnsi="Cambria" w:cs="Times New Roman"/>
        </w:rPr>
      </w:pPr>
      <w:r w:rsidRPr="0031278A">
        <w:rPr>
          <w:rFonts w:ascii="Cambria" w:eastAsia="Cambria" w:hAnsi="Cambria" w:cs="Times New Roman"/>
        </w:rPr>
        <w:t xml:space="preserve">As society and the University continue to respond and adapt to the effects of the COVID-19 pandemic, </w:t>
      </w:r>
      <w:r w:rsidR="00D470E8" w:rsidRPr="0031278A">
        <w:rPr>
          <w:rFonts w:ascii="Cambria" w:eastAsia="Cambria" w:hAnsi="Cambria" w:cs="Times New Roman"/>
        </w:rPr>
        <w:t>MSU Denver is focused on helpi</w:t>
      </w:r>
      <w:r w:rsidR="001A54EE" w:rsidRPr="0031278A">
        <w:rPr>
          <w:rFonts w:ascii="Cambria" w:eastAsia="Cambria" w:hAnsi="Cambria" w:cs="Times New Roman"/>
        </w:rPr>
        <w:t xml:space="preserve">ng students remain in school and persist with </w:t>
      </w:r>
      <w:r w:rsidR="00D470E8" w:rsidRPr="0031278A">
        <w:rPr>
          <w:rFonts w:ascii="Cambria" w:eastAsia="Cambria" w:hAnsi="Cambria" w:cs="Times New Roman"/>
        </w:rPr>
        <w:t xml:space="preserve">their education while keeping students, faculty, and staff </w:t>
      </w:r>
      <w:r w:rsidR="001840D1" w:rsidRPr="0031278A">
        <w:rPr>
          <w:rFonts w:ascii="Cambria" w:eastAsia="Cambria" w:hAnsi="Cambria" w:cs="Times New Roman"/>
        </w:rPr>
        <w:t>safe</w:t>
      </w:r>
      <w:r w:rsidR="00D470E8" w:rsidRPr="0031278A">
        <w:rPr>
          <w:rFonts w:ascii="Cambria" w:eastAsia="Cambria" w:hAnsi="Cambria" w:cs="Times New Roman"/>
        </w:rPr>
        <w:t xml:space="preserve">. </w:t>
      </w:r>
      <w:r w:rsidR="00E97F4C" w:rsidRPr="0031278A">
        <w:rPr>
          <w:rFonts w:ascii="Cambria" w:eastAsia="Cambria" w:hAnsi="Cambria" w:cs="Times New Roman"/>
        </w:rPr>
        <w:t xml:space="preserve">The administration, </w:t>
      </w:r>
      <w:r w:rsidR="00966339">
        <w:rPr>
          <w:rFonts w:ascii="Cambria" w:eastAsia="Cambria" w:hAnsi="Cambria" w:cs="Times New Roman"/>
        </w:rPr>
        <w:t>faculty</w:t>
      </w:r>
      <w:r w:rsidR="00E97F4C" w:rsidRPr="0031278A">
        <w:rPr>
          <w:rFonts w:ascii="Cambria" w:eastAsia="Cambria" w:hAnsi="Cambria" w:cs="Times New Roman"/>
        </w:rPr>
        <w:t xml:space="preserve">, and </w:t>
      </w:r>
      <w:r w:rsidR="00966339">
        <w:rPr>
          <w:rFonts w:ascii="Cambria" w:eastAsia="Cambria" w:hAnsi="Cambria" w:cs="Times New Roman"/>
        </w:rPr>
        <w:t>staff</w:t>
      </w:r>
      <w:r w:rsidR="00966339" w:rsidRPr="0031278A">
        <w:rPr>
          <w:rFonts w:ascii="Cambria" w:eastAsia="Cambria" w:hAnsi="Cambria" w:cs="Times New Roman"/>
        </w:rPr>
        <w:t xml:space="preserve"> </w:t>
      </w:r>
      <w:r w:rsidR="00E97F4C" w:rsidRPr="0031278A">
        <w:rPr>
          <w:rFonts w:ascii="Cambria" w:eastAsia="Cambria" w:hAnsi="Cambria" w:cs="Times New Roman"/>
        </w:rPr>
        <w:t xml:space="preserve">have been </w:t>
      </w:r>
      <w:r w:rsidR="00966339">
        <w:rPr>
          <w:rFonts w:ascii="Cambria" w:eastAsia="Cambria" w:hAnsi="Cambria" w:cs="Times New Roman"/>
        </w:rPr>
        <w:t>worked</w:t>
      </w:r>
      <w:r w:rsidR="00966339" w:rsidRPr="0031278A">
        <w:rPr>
          <w:rFonts w:ascii="Cambria" w:eastAsia="Cambria" w:hAnsi="Cambria" w:cs="Times New Roman"/>
        </w:rPr>
        <w:t xml:space="preserve"> </w:t>
      </w:r>
      <w:r w:rsidR="00E97F4C" w:rsidRPr="0031278A">
        <w:rPr>
          <w:rFonts w:ascii="Cambria" w:eastAsia="Cambria" w:hAnsi="Cambria" w:cs="Times New Roman"/>
        </w:rPr>
        <w:t xml:space="preserve">diligently to help students adapt to online coursework and </w:t>
      </w:r>
      <w:r w:rsidR="00482124">
        <w:rPr>
          <w:rFonts w:ascii="Cambria" w:eastAsia="Cambria" w:hAnsi="Cambria" w:cs="Times New Roman"/>
        </w:rPr>
        <w:t>navigate</w:t>
      </w:r>
      <w:r w:rsidR="00E97F4C" w:rsidRPr="0031278A">
        <w:rPr>
          <w:rFonts w:ascii="Cambria" w:eastAsia="Cambria" w:hAnsi="Cambria" w:cs="Times New Roman"/>
        </w:rPr>
        <w:t xml:space="preserve"> the impacts that the pandemic has had on their personal lives. MSU Denver has a strong history of serving those from vulnerable and underserved communities and is committed to serving students from all backgrounds</w:t>
      </w:r>
      <w:r w:rsidR="006C71CC">
        <w:rPr>
          <w:rFonts w:ascii="Cambria" w:eastAsia="Cambria" w:hAnsi="Cambria" w:cs="Times New Roman"/>
        </w:rPr>
        <w:t>.</w:t>
      </w:r>
      <w:r w:rsidR="00E97F4C" w:rsidRPr="0031278A">
        <w:rPr>
          <w:rFonts w:ascii="Cambria" w:eastAsia="Cambria" w:hAnsi="Cambria" w:cs="Times New Roman"/>
        </w:rPr>
        <w:t xml:space="preserve"> </w:t>
      </w:r>
      <w:r w:rsidR="006C71CC">
        <w:rPr>
          <w:rFonts w:ascii="Cambria" w:eastAsia="Cambria" w:hAnsi="Cambria" w:cs="Times New Roman"/>
        </w:rPr>
        <w:t>The</w:t>
      </w:r>
      <w:r w:rsidR="00E97F4C" w:rsidRPr="0031278A">
        <w:rPr>
          <w:rFonts w:ascii="Cambria" w:eastAsia="Cambria" w:hAnsi="Cambria" w:cs="Times New Roman"/>
        </w:rPr>
        <w:t xml:space="preserve"> student population </w:t>
      </w:r>
      <w:r w:rsidR="008557C9">
        <w:rPr>
          <w:rFonts w:ascii="Cambria" w:eastAsia="Cambria" w:hAnsi="Cambria" w:cs="Times New Roman"/>
        </w:rPr>
        <w:t xml:space="preserve">is </w:t>
      </w:r>
      <w:r w:rsidR="00E97F4C" w:rsidRPr="0031278A">
        <w:rPr>
          <w:rFonts w:ascii="Cambria" w:eastAsia="Cambria" w:hAnsi="Cambria" w:cs="Times New Roman"/>
        </w:rPr>
        <w:t xml:space="preserve">comprised of 30% Hispanic/Latino, 46% students of color, and 56% first generation students. </w:t>
      </w:r>
      <w:r w:rsidR="00F12FB3">
        <w:rPr>
          <w:rFonts w:ascii="Cambria" w:eastAsia="Cambria" w:hAnsi="Cambria" w:cs="Times New Roman"/>
        </w:rPr>
        <w:t>B</w:t>
      </w:r>
      <w:r w:rsidR="00E97F4C" w:rsidRPr="0031278A">
        <w:rPr>
          <w:rFonts w:ascii="Cambria" w:eastAsia="Cambria" w:hAnsi="Cambria" w:cs="Times New Roman"/>
        </w:rPr>
        <w:t xml:space="preserve">efore the COVID-19 crisis, 80% of students worked full or part-time. Thousands of students have been affected by work closures, layoffs, furloughs, and reduced work hours. This has a cascading effect on students’ personal lives including food insecurity, healthcare, childcare, mental health, and other immediate needs. </w:t>
      </w:r>
    </w:p>
    <w:p w14:paraId="1520EEF4" w14:textId="77777777" w:rsidR="00E97F4C" w:rsidRPr="0031278A" w:rsidRDefault="00E97F4C" w:rsidP="00E97F4C">
      <w:pPr>
        <w:spacing w:after="0" w:line="240" w:lineRule="auto"/>
        <w:rPr>
          <w:rFonts w:ascii="Cambria" w:eastAsia="Cambria" w:hAnsi="Cambria" w:cs="Times New Roman"/>
        </w:rPr>
      </w:pPr>
    </w:p>
    <w:p w14:paraId="2B7BB207" w14:textId="172143D9" w:rsidR="00E97F4C" w:rsidRPr="0031278A" w:rsidRDefault="00E97F4C" w:rsidP="00E97F4C">
      <w:pPr>
        <w:spacing w:after="0" w:line="240" w:lineRule="auto"/>
        <w:rPr>
          <w:rFonts w:ascii="Cambria" w:eastAsia="Cambria" w:hAnsi="Cambria" w:cs="Times New Roman"/>
        </w:rPr>
      </w:pPr>
      <w:r w:rsidRPr="0031278A">
        <w:rPr>
          <w:rFonts w:ascii="Cambria" w:eastAsia="Cambria" w:hAnsi="Cambria" w:cs="Times New Roman"/>
        </w:rPr>
        <w:t>In 2018, MSU Denver, in partnership with the Hope Center at Temple University, conducted a study of financial hardships among MSU Denver students. The results were startling: 44% of respondents were food insecure in the prior 30 days, 62% were housing insecure in the previous year, and 17% had experienced homelessness in the previous year. Since that study, many students have experienced reductions in work hours or have lost their jobs entirely</w:t>
      </w:r>
      <w:r w:rsidR="004651DD">
        <w:rPr>
          <w:rFonts w:ascii="Cambria" w:eastAsia="Cambria" w:hAnsi="Cambria" w:cs="Times New Roman"/>
        </w:rPr>
        <w:t xml:space="preserve"> due to the COVID-19 crisis</w:t>
      </w:r>
      <w:r w:rsidR="00574BF0">
        <w:rPr>
          <w:rFonts w:ascii="Cambria" w:eastAsia="Cambria" w:hAnsi="Cambria" w:cs="Times New Roman"/>
        </w:rPr>
        <w:t>,</w:t>
      </w:r>
      <w:r w:rsidRPr="0031278A">
        <w:rPr>
          <w:rFonts w:ascii="Cambria" w:eastAsia="Cambria" w:hAnsi="Cambria" w:cs="Times New Roman"/>
        </w:rPr>
        <w:t xml:space="preserve"> which </w:t>
      </w:r>
      <w:r w:rsidR="005304F9">
        <w:rPr>
          <w:rFonts w:ascii="Cambria" w:eastAsia="Cambria" w:hAnsi="Cambria" w:cs="Times New Roman"/>
        </w:rPr>
        <w:t>is likely</w:t>
      </w:r>
      <w:r w:rsidRPr="0031278A">
        <w:rPr>
          <w:rFonts w:ascii="Cambria" w:eastAsia="Cambria" w:hAnsi="Cambria" w:cs="Times New Roman"/>
        </w:rPr>
        <w:t xml:space="preserve"> to </w:t>
      </w:r>
      <w:r w:rsidR="005304F9">
        <w:rPr>
          <w:rFonts w:ascii="Cambria" w:eastAsia="Cambria" w:hAnsi="Cambria" w:cs="Times New Roman"/>
        </w:rPr>
        <w:t>cause an</w:t>
      </w:r>
      <w:r w:rsidR="005304F9" w:rsidRPr="0031278A">
        <w:rPr>
          <w:rFonts w:ascii="Cambria" w:eastAsia="Cambria" w:hAnsi="Cambria" w:cs="Times New Roman"/>
        </w:rPr>
        <w:t xml:space="preserve"> </w:t>
      </w:r>
      <w:r w:rsidR="005304F9">
        <w:rPr>
          <w:rFonts w:ascii="Cambria" w:eastAsia="Cambria" w:hAnsi="Cambria" w:cs="Times New Roman"/>
        </w:rPr>
        <w:t>exacerbate</w:t>
      </w:r>
      <w:r w:rsidRPr="0031278A">
        <w:rPr>
          <w:rFonts w:ascii="Cambria" w:eastAsia="Cambria" w:hAnsi="Cambria" w:cs="Times New Roman"/>
        </w:rPr>
        <w:t xml:space="preserve"> rates of food and housing insecurity. The University has seen a tremendous increase in requests for help with everything from rent and utilities, to technology </w:t>
      </w:r>
      <w:r w:rsidRPr="0031278A">
        <w:rPr>
          <w:rFonts w:ascii="Cambria" w:eastAsia="Cambria" w:hAnsi="Cambria" w:cs="Times New Roman"/>
        </w:rPr>
        <w:lastRenderedPageBreak/>
        <w:t xml:space="preserve">needs such as laptops and internet service. </w:t>
      </w:r>
      <w:r w:rsidR="00D96F51" w:rsidRPr="0031278A">
        <w:rPr>
          <w:rFonts w:ascii="Cambria" w:eastAsia="Cambria" w:hAnsi="Cambria" w:cs="Times New Roman"/>
        </w:rPr>
        <w:t xml:space="preserve">MSU Denver continues to support students </w:t>
      </w:r>
      <w:r w:rsidR="007D0094">
        <w:rPr>
          <w:rFonts w:ascii="Cambria" w:eastAsia="Cambria" w:hAnsi="Cambria" w:cs="Times New Roman"/>
        </w:rPr>
        <w:t>during</w:t>
      </w:r>
      <w:r w:rsidR="00D96F51" w:rsidRPr="0031278A">
        <w:rPr>
          <w:rFonts w:ascii="Cambria" w:eastAsia="Cambria" w:hAnsi="Cambria" w:cs="Times New Roman"/>
        </w:rPr>
        <w:t xml:space="preserve"> this time</w:t>
      </w:r>
      <w:r w:rsidR="00D96F51">
        <w:rPr>
          <w:rFonts w:ascii="Cambria" w:eastAsia="Cambria" w:hAnsi="Cambria" w:cs="Times New Roman"/>
        </w:rPr>
        <w:t xml:space="preserve"> t</w:t>
      </w:r>
      <w:r w:rsidRPr="0031278A">
        <w:rPr>
          <w:rFonts w:ascii="Cambria" w:eastAsia="Cambria" w:hAnsi="Cambria" w:cs="Times New Roman"/>
        </w:rPr>
        <w:t xml:space="preserve">hrough </w:t>
      </w:r>
      <w:r w:rsidR="007D0094">
        <w:rPr>
          <w:rFonts w:ascii="Cambria" w:eastAsia="Cambria" w:hAnsi="Cambria" w:cs="Times New Roman"/>
        </w:rPr>
        <w:t>myriad</w:t>
      </w:r>
      <w:r w:rsidR="007D0094" w:rsidRPr="0031278A">
        <w:rPr>
          <w:rFonts w:ascii="Cambria" w:eastAsia="Cambria" w:hAnsi="Cambria" w:cs="Times New Roman"/>
        </w:rPr>
        <w:t xml:space="preserve"> </w:t>
      </w:r>
      <w:r w:rsidRPr="0031278A">
        <w:rPr>
          <w:rFonts w:ascii="Cambria" w:eastAsia="Cambria" w:hAnsi="Cambria" w:cs="Times New Roman"/>
        </w:rPr>
        <w:t>student support programs</w:t>
      </w:r>
      <w:r w:rsidR="00D96F51">
        <w:rPr>
          <w:rFonts w:ascii="Cambria" w:eastAsia="Cambria" w:hAnsi="Cambria" w:cs="Times New Roman"/>
        </w:rPr>
        <w:t>,</w:t>
      </w:r>
      <w:r w:rsidRPr="0031278A">
        <w:rPr>
          <w:rFonts w:ascii="Cambria" w:eastAsia="Cambria" w:hAnsi="Cambria" w:cs="Times New Roman"/>
        </w:rPr>
        <w:t xml:space="preserve"> including the Student Emergency Fund, the Food Pantry, the Auraria Health Center, and the Counseling </w:t>
      </w:r>
      <w:r w:rsidR="00004C0A" w:rsidRPr="0031278A">
        <w:rPr>
          <w:rFonts w:ascii="Cambria" w:eastAsia="Cambria" w:hAnsi="Cambria" w:cs="Times New Roman"/>
        </w:rPr>
        <w:t>Center.</w:t>
      </w:r>
      <w:r w:rsidRPr="0031278A">
        <w:rPr>
          <w:rFonts w:ascii="Cambria" w:eastAsia="Cambria" w:hAnsi="Cambria" w:cs="Times New Roman"/>
        </w:rPr>
        <w:t xml:space="preserve"> </w:t>
      </w:r>
    </w:p>
    <w:p w14:paraId="4369708A" w14:textId="77777777" w:rsidR="00E97F4C" w:rsidRPr="0031278A" w:rsidRDefault="00E97F4C" w:rsidP="00E97F4C">
      <w:pPr>
        <w:spacing w:after="0" w:line="240" w:lineRule="auto"/>
        <w:rPr>
          <w:rFonts w:ascii="Cambria" w:eastAsia="Cambria" w:hAnsi="Cambria" w:cs="Times New Roman"/>
        </w:rPr>
      </w:pPr>
    </w:p>
    <w:p w14:paraId="3F0F283D" w14:textId="77777777" w:rsidR="00E97F4C" w:rsidRPr="0031278A" w:rsidRDefault="00E97F4C" w:rsidP="00E97F4C">
      <w:pPr>
        <w:spacing w:after="0" w:line="240" w:lineRule="auto"/>
        <w:rPr>
          <w:rFonts w:ascii="Cambria" w:eastAsia="Cambria" w:hAnsi="Cambria" w:cs="Times New Roman"/>
        </w:rPr>
      </w:pPr>
      <w:r w:rsidRPr="0031278A">
        <w:rPr>
          <w:rFonts w:ascii="Cambria" w:eastAsia="Cambria" w:hAnsi="Cambria" w:cs="Times New Roman"/>
        </w:rPr>
        <w:t xml:space="preserve">As a result of a 17% reduction in state funding and an anticipated decline in fall enrollment, MSU Denver will experience a $14 million shortfall for fiscal year 2021. Departments across the institution have implemented efficiency savings through reduced operating budgets and voluntary early-separation agreements and furloughs, which included a 10% pay reduction through furloughs for the president, the vice presidents, general counsel, and academic deans beginning July 1. These efforts have brought over $10 million in savings. To further decrease personnel expenses, the University is now exploring tiered pay cuts and further furlough scenarios.  </w:t>
      </w:r>
    </w:p>
    <w:p w14:paraId="4387784A" w14:textId="77777777" w:rsidR="00E97F4C" w:rsidRPr="0031278A" w:rsidRDefault="00E97F4C" w:rsidP="00E97F4C">
      <w:pPr>
        <w:spacing w:after="0" w:line="240" w:lineRule="auto"/>
        <w:rPr>
          <w:rFonts w:ascii="Cambria" w:eastAsia="Cambria" w:hAnsi="Cambria" w:cs="Times New Roman"/>
        </w:rPr>
      </w:pPr>
    </w:p>
    <w:p w14:paraId="5301F42B" w14:textId="5BD740CE" w:rsidR="00E97F4C" w:rsidRPr="0031278A" w:rsidRDefault="00E97F4C" w:rsidP="00E97F4C">
      <w:pPr>
        <w:spacing w:after="0" w:line="240" w:lineRule="auto"/>
        <w:rPr>
          <w:rFonts w:ascii="Cambria" w:eastAsia="Cambria" w:hAnsi="Cambria" w:cs="Times New Roman"/>
        </w:rPr>
      </w:pPr>
      <w:r w:rsidRPr="0031278A">
        <w:rPr>
          <w:rFonts w:ascii="Cambria" w:eastAsia="Cambria" w:hAnsi="Cambria" w:cs="Times New Roman"/>
        </w:rPr>
        <w:t>MSU Denver has adopted a mixed</w:t>
      </w:r>
      <w:r w:rsidR="00751E71" w:rsidRPr="0031278A">
        <w:rPr>
          <w:rFonts w:ascii="Cambria" w:eastAsia="Cambria" w:hAnsi="Cambria" w:cs="Times New Roman"/>
        </w:rPr>
        <w:t>-modality</w:t>
      </w:r>
      <w:r w:rsidRPr="0031278A">
        <w:rPr>
          <w:rFonts w:ascii="Cambria" w:eastAsia="Cambria" w:hAnsi="Cambria" w:cs="Times New Roman"/>
        </w:rPr>
        <w:t xml:space="preserve"> approach to classes for Fall 2020 to balance the safety of students, faculty, and staff with the core educational mission. The mixed</w:t>
      </w:r>
      <w:r w:rsidR="00751E71" w:rsidRPr="0031278A">
        <w:rPr>
          <w:rFonts w:ascii="Cambria" w:eastAsia="Cambria" w:hAnsi="Cambria" w:cs="Times New Roman"/>
        </w:rPr>
        <w:t xml:space="preserve"> </w:t>
      </w:r>
      <w:r w:rsidRPr="0031278A">
        <w:rPr>
          <w:rFonts w:ascii="Cambria" w:eastAsia="Cambria" w:hAnsi="Cambria" w:cs="Times New Roman"/>
        </w:rPr>
        <w:t>approach will allow the university to offer high-quality classes both on-campus and online. MSU Denver has put into place protocols to safely accommodate as many in-person classes as possible.</w:t>
      </w:r>
      <w:r w:rsidR="002C65F0">
        <w:rPr>
          <w:rFonts w:ascii="Cambria" w:eastAsia="Cambria" w:hAnsi="Cambria" w:cs="Times New Roman"/>
        </w:rPr>
        <w:t xml:space="preserve"> </w:t>
      </w:r>
      <w:r w:rsidRPr="0031278A">
        <w:rPr>
          <w:rFonts w:ascii="Cambria" w:eastAsia="Cambria" w:hAnsi="Cambria" w:cs="Times New Roman"/>
        </w:rPr>
        <w:t>The University’s Safe Return Work Group is fine-tuning the protocol for returning to campus for students, faculty, and staff.</w:t>
      </w:r>
    </w:p>
    <w:p w14:paraId="66368B8C" w14:textId="77777777" w:rsidR="00BF0457" w:rsidRPr="0031278A" w:rsidRDefault="00BF0457" w:rsidP="0050310C">
      <w:pPr>
        <w:ind w:firstLine="720"/>
        <w:rPr>
          <w:rFonts w:ascii="Cambria" w:hAnsi="Cambria" w:cstheme="minorHAnsi"/>
          <w:color w:val="000000"/>
        </w:rPr>
      </w:pPr>
    </w:p>
    <w:p w14:paraId="38D45F12" w14:textId="7B70AB41" w:rsidR="008511B5" w:rsidRPr="0031278A" w:rsidRDefault="3EE36D1C" w:rsidP="3EE36D1C">
      <w:pPr>
        <w:spacing w:after="0" w:line="240" w:lineRule="auto"/>
        <w:rPr>
          <w:rFonts w:ascii="Cambria" w:eastAsia="Cambria" w:hAnsi="Cambria" w:cs="Times New Roman"/>
          <w:b/>
          <w:bCs/>
        </w:rPr>
      </w:pPr>
      <w:r w:rsidRPr="0031278A">
        <w:rPr>
          <w:rFonts w:ascii="Cambria" w:eastAsia="Cambria" w:hAnsi="Cambria" w:cs="Times New Roman"/>
          <w:b/>
          <w:bCs/>
          <w:highlight w:val="yellow"/>
        </w:rPr>
        <w:t>CURRENT PROGRAMS</w:t>
      </w:r>
      <w:r w:rsidRPr="0031278A">
        <w:rPr>
          <w:rFonts w:ascii="Cambria" w:eastAsia="Cambria" w:hAnsi="Cambria" w:cs="Times New Roman"/>
          <w:b/>
          <w:bCs/>
        </w:rPr>
        <w:t xml:space="preserve"> </w:t>
      </w:r>
      <w:r w:rsidRPr="0031278A">
        <w:rPr>
          <w:rFonts w:ascii="Cambria" w:eastAsia="Cambria" w:hAnsi="Cambria" w:cs="Times New Roman"/>
          <w:b/>
          <w:bCs/>
          <w:highlight w:val="yellow"/>
        </w:rPr>
        <w:t>(Chose 2-3 of these topics to highlight in grant proposal)</w:t>
      </w:r>
    </w:p>
    <w:p w14:paraId="00D47B86" w14:textId="0E79EB2E" w:rsidR="00E07683" w:rsidRPr="0031278A" w:rsidRDefault="00E07683" w:rsidP="0073188D">
      <w:pPr>
        <w:pStyle w:val="CommentText"/>
        <w:rPr>
          <w:rFonts w:ascii="Cambria" w:hAnsi="Cambria"/>
          <w:sz w:val="22"/>
          <w:szCs w:val="22"/>
        </w:rPr>
      </w:pPr>
      <w:r w:rsidRPr="0031278A">
        <w:rPr>
          <w:rFonts w:ascii="Cambria" w:hAnsi="Cambria"/>
          <w:sz w:val="22"/>
          <w:szCs w:val="22"/>
        </w:rPr>
        <w:t xml:space="preserve">MSU Denver is committed to </w:t>
      </w:r>
      <w:r w:rsidR="00D07049">
        <w:rPr>
          <w:rFonts w:ascii="Cambria" w:hAnsi="Cambria"/>
          <w:sz w:val="22"/>
          <w:szCs w:val="22"/>
        </w:rPr>
        <w:t>supporting</w:t>
      </w:r>
      <w:r w:rsidR="00D07049" w:rsidRPr="0031278A">
        <w:rPr>
          <w:rFonts w:ascii="Cambria" w:hAnsi="Cambria"/>
          <w:sz w:val="22"/>
          <w:szCs w:val="22"/>
        </w:rPr>
        <w:t xml:space="preserve"> </w:t>
      </w:r>
      <w:r w:rsidRPr="0031278A">
        <w:rPr>
          <w:rFonts w:ascii="Cambria" w:hAnsi="Cambria"/>
          <w:sz w:val="22"/>
          <w:szCs w:val="22"/>
        </w:rPr>
        <w:t>the recovery of Colorado’s economy from the COVID-19 crisis. Academic programs focus on training future workforce and reskilling/upskilling community members to fill Colorado Top Jobs</w:t>
      </w:r>
      <w:r w:rsidR="00917DF1">
        <w:rPr>
          <w:rFonts w:ascii="Cambria" w:hAnsi="Cambria"/>
          <w:sz w:val="22"/>
          <w:szCs w:val="22"/>
        </w:rPr>
        <w:t>;</w:t>
      </w:r>
      <w:r w:rsidRPr="0031278A">
        <w:rPr>
          <w:rFonts w:ascii="Cambria" w:hAnsi="Cambria"/>
          <w:sz w:val="22"/>
          <w:szCs w:val="22"/>
        </w:rPr>
        <w:t xml:space="preserve"> jobs that are in high demand, pay sustainable wages, and are career focused. These programs connect students to careers and support them in </w:t>
      </w:r>
      <w:r w:rsidR="00D07049">
        <w:rPr>
          <w:rFonts w:ascii="Cambria" w:hAnsi="Cambria"/>
          <w:sz w:val="22"/>
          <w:szCs w:val="22"/>
        </w:rPr>
        <w:t>leveraging their</w:t>
      </w:r>
      <w:r w:rsidRPr="0031278A">
        <w:rPr>
          <w:rFonts w:ascii="Cambria" w:hAnsi="Cambria"/>
          <w:sz w:val="22"/>
          <w:szCs w:val="22"/>
        </w:rPr>
        <w:t xml:space="preserve"> postsecondary education </w:t>
      </w:r>
      <w:r w:rsidR="003A6E6E">
        <w:rPr>
          <w:rFonts w:ascii="Cambria" w:hAnsi="Cambria"/>
          <w:sz w:val="22"/>
          <w:szCs w:val="22"/>
        </w:rPr>
        <w:t xml:space="preserve">success in </w:t>
      </w:r>
      <w:r w:rsidRPr="0031278A">
        <w:rPr>
          <w:rFonts w:ascii="Cambria" w:hAnsi="Cambria"/>
          <w:sz w:val="22"/>
          <w:szCs w:val="22"/>
        </w:rPr>
        <w:t>the workforce. The following are examples of key programs that facilitate this effort:</w:t>
      </w:r>
    </w:p>
    <w:p w14:paraId="221DB47D" w14:textId="77777777" w:rsidR="00C62AB5" w:rsidRPr="0031278A" w:rsidRDefault="00C62AB5" w:rsidP="3EE36D1C">
      <w:pPr>
        <w:spacing w:after="0" w:line="240" w:lineRule="auto"/>
        <w:ind w:firstLine="360"/>
        <w:rPr>
          <w:rFonts w:ascii="Cambria" w:eastAsia="Cambria" w:hAnsi="Cambria" w:cs="Times New Roman"/>
        </w:rPr>
      </w:pPr>
    </w:p>
    <w:p w14:paraId="6CF59210" w14:textId="326D0E65" w:rsidR="0038668D" w:rsidRPr="0031278A" w:rsidRDefault="3EE36D1C" w:rsidP="3EE36D1C">
      <w:pPr>
        <w:pStyle w:val="ListParagraph"/>
        <w:numPr>
          <w:ilvl w:val="0"/>
          <w:numId w:val="6"/>
        </w:numPr>
        <w:spacing w:after="0" w:line="240" w:lineRule="auto"/>
        <w:rPr>
          <w:rFonts w:ascii="Cambria" w:eastAsia="Cambria" w:hAnsi="Cambria" w:cs="Times New Roman"/>
        </w:rPr>
      </w:pPr>
      <w:r w:rsidRPr="0031278A">
        <w:rPr>
          <w:rFonts w:ascii="Cambria" w:eastAsia="Cambria" w:hAnsi="Cambria" w:cs="Times New Roman"/>
        </w:rPr>
        <w:t xml:space="preserve">The </w:t>
      </w:r>
      <w:r w:rsidRPr="0031278A">
        <w:rPr>
          <w:rFonts w:ascii="Cambria" w:eastAsia="Cambria" w:hAnsi="Cambria" w:cs="Times New Roman"/>
          <w:b/>
          <w:bCs/>
        </w:rPr>
        <w:t>Health Institute</w:t>
      </w:r>
      <w:r w:rsidRPr="0031278A">
        <w:rPr>
          <w:rFonts w:ascii="Cambria" w:eastAsia="Cambria" w:hAnsi="Cambria" w:cs="Times New Roman"/>
        </w:rPr>
        <w:t xml:space="preserve"> at MSU Denver educates students from diverse backgrounds to become Colorado’s future health professionals. The Institute’s interdisciplinary emphasis prepares graduates for a wide range of careers and equips them with an essential combination of soft skills and cultural competence to best serve the state’s diverse communities. The Health Institute is a collaboration among </w:t>
      </w:r>
      <w:r w:rsidR="0063016B">
        <w:rPr>
          <w:rFonts w:ascii="Cambria" w:eastAsia="Cambria" w:hAnsi="Cambria" w:cs="Times New Roman"/>
        </w:rPr>
        <w:t xml:space="preserve">the following </w:t>
      </w:r>
      <w:r w:rsidRPr="0031278A">
        <w:rPr>
          <w:rFonts w:ascii="Cambria" w:eastAsia="Cambria" w:hAnsi="Cambria" w:cs="Times New Roman"/>
        </w:rPr>
        <w:t>10 areas at MSU Denver focused on health and wellness: Health Professions, Nursing, Human Performance and Sport, Nutrition, Human Services, Social Work, Biology, Chemistry, Psychology, and Speech, Language and Hearing Sciences.</w:t>
      </w:r>
    </w:p>
    <w:p w14:paraId="02EB378F" w14:textId="77777777" w:rsidR="00807847" w:rsidRPr="0031278A" w:rsidRDefault="00807847" w:rsidP="3EE36D1C">
      <w:pPr>
        <w:pStyle w:val="ListParagraph"/>
        <w:spacing w:after="0" w:line="240" w:lineRule="auto"/>
        <w:rPr>
          <w:rFonts w:ascii="Cambria" w:eastAsia="Cambria" w:hAnsi="Cambria" w:cs="Times New Roman"/>
        </w:rPr>
      </w:pPr>
    </w:p>
    <w:p w14:paraId="7CFEFEB8" w14:textId="302C4A5F" w:rsidR="004B5930" w:rsidRPr="0031278A" w:rsidRDefault="3EE36D1C" w:rsidP="3EE36D1C">
      <w:pPr>
        <w:pStyle w:val="ListParagraph"/>
        <w:numPr>
          <w:ilvl w:val="0"/>
          <w:numId w:val="6"/>
        </w:numPr>
        <w:spacing w:after="0" w:line="240" w:lineRule="auto"/>
        <w:rPr>
          <w:rFonts w:ascii="Cambria" w:eastAsia="Cambria" w:hAnsi="Cambria" w:cs="Times New Roman"/>
        </w:rPr>
      </w:pPr>
      <w:r w:rsidRPr="0031278A">
        <w:rPr>
          <w:rFonts w:ascii="Cambria" w:eastAsia="Cambria" w:hAnsi="Cambria" w:cs="Times New Roman"/>
          <w:b/>
          <w:bCs/>
        </w:rPr>
        <w:t>Classroom to Career Hub</w:t>
      </w:r>
      <w:r w:rsidRPr="0031278A">
        <w:rPr>
          <w:rFonts w:ascii="Cambria" w:eastAsia="Cambria" w:hAnsi="Cambria" w:cs="Times New Roman"/>
        </w:rPr>
        <w:t xml:space="preserve"> (C2 Hub) provides a strategic and holistic career development experience for students while </w:t>
      </w:r>
      <w:r w:rsidR="00382EC4">
        <w:rPr>
          <w:rFonts w:ascii="Cambria" w:eastAsia="Cambria" w:hAnsi="Cambria" w:cs="Times New Roman"/>
        </w:rPr>
        <w:t>cultivating</w:t>
      </w:r>
      <w:r w:rsidR="00382EC4" w:rsidRPr="0031278A">
        <w:rPr>
          <w:rFonts w:ascii="Cambria" w:eastAsia="Cambria" w:hAnsi="Cambria" w:cs="Times New Roman"/>
        </w:rPr>
        <w:t xml:space="preserve"> </w:t>
      </w:r>
      <w:r w:rsidRPr="0031278A">
        <w:rPr>
          <w:rFonts w:ascii="Cambria" w:eastAsia="Cambria" w:hAnsi="Cambria" w:cs="Times New Roman"/>
        </w:rPr>
        <w:t xml:space="preserve">effective and responsive programs to address workforce needs in Denver and beyond. C2 Hub brings together industry leaders and academic departments to create responsive, experience-based curricula that produce graduates whose skills match the demand of employers across Colorado’s high growth sectors. Workforce partnerships emphasize experiential learning opportunities such as apprenticeships, co-ops, internships, practicums, and student-teaching experiences. These opportunities enable students to engage with employers in real workplace environments, putting education into practice while also creating a professional pipeline to local industry. C2 Hub also provides wraparound student services including intensive academic, career, and financial advising so that students will follow a job track from day one and sharpen </w:t>
      </w:r>
      <w:r w:rsidRPr="0031278A">
        <w:rPr>
          <w:rFonts w:ascii="Cambria" w:eastAsia="Cambria" w:hAnsi="Cambria" w:cs="Times New Roman"/>
        </w:rPr>
        <w:lastRenderedPageBreak/>
        <w:t>their financial literacy to decrease loan debt, removing a barrier to degree completion and making a significant dent in the attainment gap.</w:t>
      </w:r>
    </w:p>
    <w:p w14:paraId="77223C53" w14:textId="77777777" w:rsidR="009240AD" w:rsidRPr="0031278A" w:rsidRDefault="009240AD" w:rsidP="009240AD">
      <w:pPr>
        <w:pStyle w:val="ListParagraph"/>
        <w:rPr>
          <w:rFonts w:ascii="Cambria" w:eastAsia="Cambria" w:hAnsi="Cambria" w:cs="Times New Roman"/>
        </w:rPr>
      </w:pPr>
    </w:p>
    <w:p w14:paraId="347764BC" w14:textId="0D855117" w:rsidR="009240AD" w:rsidRPr="0031278A" w:rsidRDefault="009240AD" w:rsidP="009240AD">
      <w:pPr>
        <w:pStyle w:val="ListParagraph"/>
        <w:numPr>
          <w:ilvl w:val="0"/>
          <w:numId w:val="6"/>
        </w:numPr>
        <w:rPr>
          <w:rFonts w:ascii="Cambria" w:eastAsia="Cambria" w:hAnsi="Cambria" w:cs="Times New Roman"/>
        </w:rPr>
      </w:pPr>
      <w:r w:rsidRPr="0031278A">
        <w:rPr>
          <w:rFonts w:ascii="Cambria" w:eastAsia="Cambria" w:hAnsi="Cambria" w:cs="Times New Roman"/>
          <w:b/>
          <w:bCs/>
        </w:rPr>
        <w:t>Cyber</w:t>
      </w:r>
      <w:r w:rsidRPr="0031278A">
        <w:rPr>
          <w:rFonts w:ascii="Cambria" w:eastAsia="Cambria" w:hAnsi="Cambria" w:cs="Times New Roman"/>
        </w:rPr>
        <w:t xml:space="preserve"> operations involve a complex interplay between technology and human behavior. MSU Denver has taken a unique approach</w:t>
      </w:r>
      <w:r w:rsidR="00A52F34">
        <w:rPr>
          <w:rFonts w:ascii="Cambria" w:eastAsia="Cambria" w:hAnsi="Cambria" w:cs="Times New Roman"/>
        </w:rPr>
        <w:t xml:space="preserve"> t</w:t>
      </w:r>
      <w:r w:rsidR="00A52F34" w:rsidRPr="0031278A">
        <w:rPr>
          <w:rFonts w:ascii="Cambria" w:eastAsia="Cambria" w:hAnsi="Cambria" w:cs="Times New Roman"/>
        </w:rPr>
        <w:t xml:space="preserve">o meet the sociotechnical needs from </w:t>
      </w:r>
      <w:r w:rsidR="00A52F34">
        <w:rPr>
          <w:rFonts w:ascii="Cambria" w:eastAsia="Cambria" w:hAnsi="Cambria" w:cs="Times New Roman"/>
        </w:rPr>
        <w:t xml:space="preserve">the </w:t>
      </w:r>
      <w:r w:rsidR="004A37D4">
        <w:rPr>
          <w:rFonts w:ascii="Cambria" w:eastAsia="Cambria" w:hAnsi="Cambria" w:cs="Times New Roman"/>
        </w:rPr>
        <w:t xml:space="preserve">cyber </w:t>
      </w:r>
      <w:r w:rsidR="00A52F34">
        <w:rPr>
          <w:rFonts w:ascii="Cambria" w:eastAsia="Cambria" w:hAnsi="Cambria" w:cs="Times New Roman"/>
        </w:rPr>
        <w:t xml:space="preserve">industry </w:t>
      </w:r>
      <w:r w:rsidRPr="0031278A">
        <w:rPr>
          <w:rFonts w:ascii="Cambria" w:eastAsia="Cambria" w:hAnsi="Cambria" w:cs="Times New Roman"/>
        </w:rPr>
        <w:t xml:space="preserve">by combining the Departments of Criminal Justice &amp; Criminology, Computer Information Systems, and Mathematical and Computer Sciences to jointly create a multidisciplinary Cybersecurity Major, </w:t>
      </w:r>
      <w:r w:rsidR="004A37D4">
        <w:rPr>
          <w:rFonts w:ascii="Cambria" w:eastAsia="Cambria" w:hAnsi="Cambria" w:cs="Times New Roman"/>
        </w:rPr>
        <w:t>and both a Bachelor</w:t>
      </w:r>
      <w:r w:rsidRPr="0031278A">
        <w:rPr>
          <w:rFonts w:ascii="Cambria" w:eastAsia="Cambria" w:hAnsi="Cambria" w:cs="Times New Roman"/>
        </w:rPr>
        <w:t xml:space="preserve"> and Master of Science in Cybersecurity program.  The programs combine advanced computer/information system knowledge of combating cybercrime, analytical skills to analyze and manage cyber threats and security, the understanding of human factor in cyber operations, as well as the adaptation of laws to create policies to investigate, prosecute, and to punish cyber criminals.</w:t>
      </w:r>
    </w:p>
    <w:p w14:paraId="6A05A809" w14:textId="77777777" w:rsidR="004B5930" w:rsidRPr="0031278A" w:rsidRDefault="004B5930" w:rsidP="3EE36D1C">
      <w:pPr>
        <w:pStyle w:val="ListParagraph"/>
        <w:spacing w:after="0" w:line="240" w:lineRule="auto"/>
        <w:rPr>
          <w:rFonts w:ascii="Cambria" w:eastAsia="Cambria" w:hAnsi="Cambria" w:cs="Times New Roman"/>
        </w:rPr>
      </w:pPr>
    </w:p>
    <w:p w14:paraId="5A39BBE3" w14:textId="6E504F1B" w:rsidR="00FB7969" w:rsidRPr="0031278A" w:rsidRDefault="00751E71" w:rsidP="00751E71">
      <w:pPr>
        <w:pStyle w:val="ListParagraph"/>
        <w:numPr>
          <w:ilvl w:val="0"/>
          <w:numId w:val="6"/>
        </w:numPr>
        <w:spacing w:after="0" w:line="240" w:lineRule="auto"/>
        <w:rPr>
          <w:rFonts w:ascii="Cambria" w:eastAsia="Cambria" w:hAnsi="Cambria" w:cs="Times New Roman"/>
        </w:rPr>
      </w:pPr>
      <w:r w:rsidRPr="0031278A">
        <w:rPr>
          <w:rFonts w:ascii="Cambria" w:eastAsia="Cambria" w:hAnsi="Cambria" w:cs="Times New Roman"/>
        </w:rPr>
        <w:t xml:space="preserve">MSU Denver developed the </w:t>
      </w:r>
      <w:r w:rsidRPr="00004C0A">
        <w:rPr>
          <w:rFonts w:ascii="Cambria" w:eastAsia="Cambria" w:hAnsi="Cambria" w:cs="Times New Roman"/>
          <w:b/>
          <w:bCs/>
        </w:rPr>
        <w:t>Advanced Manufacturing Sciences Institute (AMSI)</w:t>
      </w:r>
      <w:r w:rsidR="0031269D">
        <w:rPr>
          <w:rFonts w:ascii="Cambria" w:eastAsia="Cambria" w:hAnsi="Cambria" w:cs="Times New Roman"/>
        </w:rPr>
        <w:t xml:space="preserve"> i</w:t>
      </w:r>
      <w:r w:rsidR="0031269D" w:rsidRPr="0031278A">
        <w:rPr>
          <w:rFonts w:ascii="Cambria" w:eastAsia="Cambria" w:hAnsi="Cambria" w:cs="Times New Roman"/>
        </w:rPr>
        <w:t>n partnership with the State of Colorado, Lockheed Martin, and Hartwig, Inc.</w:t>
      </w:r>
      <w:r w:rsidR="0031269D">
        <w:rPr>
          <w:rFonts w:ascii="Cambria" w:eastAsia="Cambria" w:hAnsi="Cambria" w:cs="Times New Roman"/>
        </w:rPr>
        <w:t xml:space="preserve"> </w:t>
      </w:r>
      <w:r w:rsidR="00905E59">
        <w:rPr>
          <w:rFonts w:ascii="Cambria" w:eastAsia="Cambria" w:hAnsi="Cambria" w:cs="Times New Roman"/>
        </w:rPr>
        <w:t xml:space="preserve">The </w:t>
      </w:r>
      <w:r w:rsidR="0031269D">
        <w:rPr>
          <w:rFonts w:ascii="Cambria" w:eastAsia="Cambria" w:hAnsi="Cambria" w:cs="Times New Roman"/>
        </w:rPr>
        <w:t>AMSI is</w:t>
      </w:r>
      <w:r w:rsidR="3EE36D1C" w:rsidRPr="0031278A">
        <w:rPr>
          <w:rFonts w:ascii="Cambria" w:eastAsia="Cambria" w:hAnsi="Cambria" w:cs="Times New Roman"/>
        </w:rPr>
        <w:t xml:space="preserve"> a state-of-the-art facility that integrates industrial design, civil, mechanical and electrical engineering technology, and computer science and computer information systems within a dynamic learning space. </w:t>
      </w:r>
      <w:r w:rsidRPr="0031278A">
        <w:rPr>
          <w:rFonts w:ascii="Cambria" w:eastAsia="Cambria" w:hAnsi="Cambria" w:cs="Times New Roman"/>
        </w:rPr>
        <w:t xml:space="preserve">The AMSI exposes students and community innovators to </w:t>
      </w:r>
      <w:r w:rsidR="008E1368">
        <w:rPr>
          <w:rFonts w:ascii="Cambria" w:eastAsia="Cambria" w:hAnsi="Cambria" w:cs="Times New Roman"/>
        </w:rPr>
        <w:t xml:space="preserve">the </w:t>
      </w:r>
      <w:r w:rsidRPr="0031278A">
        <w:rPr>
          <w:rFonts w:ascii="Cambria" w:eastAsia="Cambria" w:hAnsi="Cambria" w:cs="Times New Roman"/>
        </w:rPr>
        <w:t xml:space="preserve">advanced additive and precision machine tools that </w:t>
      </w:r>
      <w:r w:rsidR="00136B07">
        <w:rPr>
          <w:rFonts w:ascii="Cambria" w:eastAsia="Cambria" w:hAnsi="Cambria" w:cs="Times New Roman"/>
        </w:rPr>
        <w:t xml:space="preserve">drive </w:t>
      </w:r>
      <w:r w:rsidRPr="0031278A">
        <w:rPr>
          <w:rFonts w:ascii="Cambria" w:eastAsia="Cambria" w:hAnsi="Cambria" w:cs="Times New Roman"/>
        </w:rPr>
        <w:t xml:space="preserve">advanced manufacturing in the U.S. and around the world. </w:t>
      </w:r>
    </w:p>
    <w:p w14:paraId="5BED8D1D" w14:textId="77777777" w:rsidR="00751E71" w:rsidRPr="0031278A" w:rsidRDefault="00751E71" w:rsidP="00751E71">
      <w:pPr>
        <w:pStyle w:val="ListParagraph"/>
        <w:spacing w:after="0" w:line="240" w:lineRule="auto"/>
        <w:rPr>
          <w:rFonts w:ascii="Cambria" w:eastAsia="Cambria" w:hAnsi="Cambria" w:cs="Times New Roman"/>
        </w:rPr>
      </w:pPr>
    </w:p>
    <w:p w14:paraId="19CECA18" w14:textId="2DFF6B82" w:rsidR="00084137" w:rsidRPr="0031278A" w:rsidRDefault="004549D4" w:rsidP="3EE36D1C">
      <w:pPr>
        <w:pStyle w:val="ListParagraph"/>
        <w:numPr>
          <w:ilvl w:val="0"/>
          <w:numId w:val="4"/>
        </w:numPr>
        <w:spacing w:after="0" w:line="240" w:lineRule="auto"/>
        <w:rPr>
          <w:rFonts w:ascii="Cambria" w:eastAsia="Cambria" w:hAnsi="Cambria" w:cs="Times New Roman"/>
        </w:rPr>
      </w:pPr>
      <w:r w:rsidRPr="0031278A">
        <w:rPr>
          <w:rFonts w:ascii="Cambria" w:eastAsia="Cambria" w:hAnsi="Cambria" w:cs="Times New Roman"/>
          <w:bCs/>
        </w:rPr>
        <w:t>The</w:t>
      </w:r>
      <w:r w:rsidRPr="0031278A">
        <w:rPr>
          <w:rFonts w:ascii="Cambria" w:eastAsia="Cambria" w:hAnsi="Cambria" w:cs="Times New Roman"/>
          <w:b/>
          <w:bCs/>
        </w:rPr>
        <w:t xml:space="preserve"> </w:t>
      </w:r>
      <w:r w:rsidR="009A263E" w:rsidRPr="0031278A">
        <w:rPr>
          <w:rFonts w:ascii="Cambria" w:eastAsia="Cambria" w:hAnsi="Cambria" w:cs="Times New Roman"/>
          <w:b/>
          <w:bCs/>
        </w:rPr>
        <w:t>School of</w:t>
      </w:r>
      <w:r w:rsidR="3EE36D1C" w:rsidRPr="0031278A">
        <w:rPr>
          <w:rFonts w:ascii="Cambria" w:eastAsia="Cambria" w:hAnsi="Cambria" w:cs="Times New Roman"/>
          <w:b/>
          <w:bCs/>
        </w:rPr>
        <w:t xml:space="preserve"> Hospitality </w:t>
      </w:r>
      <w:r w:rsidR="3EE36D1C" w:rsidRPr="0031278A">
        <w:rPr>
          <w:rFonts w:ascii="Cambria" w:eastAsia="Cambria" w:hAnsi="Cambria" w:cs="Times New Roman"/>
        </w:rPr>
        <w:t>is a unique combination of a higher education classroom building, a teaching laboratory, a commercial hotel, and a conference center. The H</w:t>
      </w:r>
      <w:r w:rsidR="00751E71" w:rsidRPr="0031278A">
        <w:rPr>
          <w:rFonts w:ascii="Cambria" w:eastAsia="Cambria" w:hAnsi="Cambria" w:cs="Times New Roman"/>
        </w:rPr>
        <w:t xml:space="preserve">ospitality </w:t>
      </w:r>
      <w:r w:rsidR="3EE36D1C" w:rsidRPr="0031278A">
        <w:rPr>
          <w:rFonts w:ascii="Cambria" w:eastAsia="Cambria" w:hAnsi="Cambria" w:cs="Times New Roman"/>
        </w:rPr>
        <w:t>L</w:t>
      </w:r>
      <w:r w:rsidR="00751E71" w:rsidRPr="0031278A">
        <w:rPr>
          <w:rFonts w:ascii="Cambria" w:eastAsia="Cambria" w:hAnsi="Cambria" w:cs="Times New Roman"/>
        </w:rPr>
        <w:t xml:space="preserve">earning </w:t>
      </w:r>
      <w:r w:rsidR="3EE36D1C" w:rsidRPr="0031278A">
        <w:rPr>
          <w:rFonts w:ascii="Cambria" w:eastAsia="Cambria" w:hAnsi="Cambria" w:cs="Times New Roman"/>
        </w:rPr>
        <w:t>C</w:t>
      </w:r>
      <w:r w:rsidR="00751E71" w:rsidRPr="0031278A">
        <w:rPr>
          <w:rFonts w:ascii="Cambria" w:eastAsia="Cambria" w:hAnsi="Cambria" w:cs="Times New Roman"/>
        </w:rPr>
        <w:t>enter (HLC)</w:t>
      </w:r>
      <w:r w:rsidR="3EE36D1C" w:rsidRPr="0031278A">
        <w:rPr>
          <w:rFonts w:ascii="Cambria" w:eastAsia="Cambria" w:hAnsi="Cambria" w:cs="Times New Roman"/>
        </w:rPr>
        <w:t xml:space="preserve"> was created through a partnership with Sage Hospitality and is the only such facility in Colorado</w:t>
      </w:r>
      <w:r w:rsidR="001A1E50">
        <w:rPr>
          <w:rFonts w:ascii="Cambria" w:eastAsia="Cambria" w:hAnsi="Cambria" w:cs="Times New Roman"/>
        </w:rPr>
        <w:t xml:space="preserve">, uniquely </w:t>
      </w:r>
      <w:r w:rsidR="3EE36D1C" w:rsidRPr="0031278A">
        <w:rPr>
          <w:rFonts w:ascii="Cambria" w:eastAsia="Cambria" w:hAnsi="Cambria" w:cs="Times New Roman"/>
        </w:rPr>
        <w:t>provid</w:t>
      </w:r>
      <w:r w:rsidR="001A1E50">
        <w:rPr>
          <w:rFonts w:ascii="Cambria" w:eastAsia="Cambria" w:hAnsi="Cambria" w:cs="Times New Roman"/>
        </w:rPr>
        <w:t>ing</w:t>
      </w:r>
      <w:r w:rsidR="3EE36D1C" w:rsidRPr="0031278A">
        <w:rPr>
          <w:rFonts w:ascii="Cambria" w:eastAsia="Cambria" w:hAnsi="Cambria" w:cs="Times New Roman"/>
        </w:rPr>
        <w:t xml:space="preserve"> a</w:t>
      </w:r>
      <w:r w:rsidR="00382E94">
        <w:rPr>
          <w:rFonts w:ascii="Cambria" w:eastAsia="Cambria" w:hAnsi="Cambria" w:cs="Times New Roman"/>
        </w:rPr>
        <w:t>n on-campus</w:t>
      </w:r>
      <w:r w:rsidR="00951BEB">
        <w:rPr>
          <w:rFonts w:ascii="Cambria" w:eastAsia="Cambria" w:hAnsi="Cambria" w:cs="Times New Roman"/>
        </w:rPr>
        <w:t>,</w:t>
      </w:r>
      <w:r w:rsidR="3EE36D1C" w:rsidRPr="0031278A">
        <w:rPr>
          <w:rFonts w:ascii="Cambria" w:eastAsia="Cambria" w:hAnsi="Cambria" w:cs="Times New Roman"/>
        </w:rPr>
        <w:t xml:space="preserve"> full-service learning laboratory. The HLC</w:t>
      </w:r>
      <w:r w:rsidR="00CC23A5">
        <w:rPr>
          <w:rFonts w:ascii="Cambria" w:eastAsia="Cambria" w:hAnsi="Cambria" w:cs="Times New Roman"/>
        </w:rPr>
        <w:t xml:space="preserve"> building</w:t>
      </w:r>
      <w:r w:rsidR="3EE36D1C" w:rsidRPr="0031278A">
        <w:rPr>
          <w:rFonts w:ascii="Cambria" w:eastAsia="Cambria" w:hAnsi="Cambria" w:cs="Times New Roman"/>
        </w:rPr>
        <w:t xml:space="preserve"> includes </w:t>
      </w:r>
      <w:r w:rsidR="009D1802" w:rsidRPr="0031278A">
        <w:rPr>
          <w:rFonts w:ascii="Cambria" w:eastAsia="Cambria" w:hAnsi="Cambria" w:cs="Times New Roman"/>
        </w:rPr>
        <w:t>the</w:t>
      </w:r>
      <w:r w:rsidR="00AD2D68">
        <w:rPr>
          <w:rFonts w:ascii="Cambria" w:eastAsia="Cambria" w:hAnsi="Cambria" w:cs="Times New Roman"/>
        </w:rPr>
        <w:t xml:space="preserve"> fully functioning and professionally managed</w:t>
      </w:r>
      <w:r w:rsidR="009D1802" w:rsidRPr="0031278A">
        <w:rPr>
          <w:rFonts w:ascii="Cambria" w:eastAsia="Cambria" w:hAnsi="Cambria" w:cs="Times New Roman"/>
        </w:rPr>
        <w:t xml:space="preserve"> SpringHill Suites Denver Downtown by Marriott International</w:t>
      </w:r>
      <w:r w:rsidR="00AD2D68" w:rsidRPr="0031278A" w:rsidDel="00AD2D68">
        <w:rPr>
          <w:rFonts w:ascii="Cambria" w:eastAsia="Cambria" w:hAnsi="Cambria" w:cs="Times New Roman"/>
        </w:rPr>
        <w:t xml:space="preserve"> </w:t>
      </w:r>
      <w:r w:rsidR="00AD2D68">
        <w:rPr>
          <w:rFonts w:ascii="Cambria" w:eastAsia="Cambria" w:hAnsi="Cambria" w:cs="Times New Roman"/>
        </w:rPr>
        <w:t>hotel;</w:t>
      </w:r>
      <w:r w:rsidR="3EE36D1C" w:rsidRPr="0031278A">
        <w:rPr>
          <w:rFonts w:ascii="Cambria" w:eastAsia="Cambria" w:hAnsi="Cambria" w:cs="Times New Roman"/>
        </w:rPr>
        <w:t xml:space="preserve"> the J. Willard and Alice S. Marriott Foundation Conference Center</w:t>
      </w:r>
      <w:r w:rsidR="00AD2D68">
        <w:rPr>
          <w:rFonts w:ascii="Cambria" w:eastAsia="Cambria" w:hAnsi="Cambria" w:cs="Times New Roman"/>
        </w:rPr>
        <w:t>;</w:t>
      </w:r>
      <w:r w:rsidR="3EE36D1C" w:rsidRPr="0031278A">
        <w:rPr>
          <w:rFonts w:ascii="Cambria" w:eastAsia="Cambria" w:hAnsi="Cambria" w:cs="Times New Roman"/>
        </w:rPr>
        <w:t xml:space="preserve"> and 30,000 square feet of academic space that includes a light sensory analysis lab for wine, beer and spirits classes</w:t>
      </w:r>
      <w:r w:rsidR="00AD2D68">
        <w:rPr>
          <w:rFonts w:ascii="Cambria" w:eastAsia="Cambria" w:hAnsi="Cambria" w:cs="Times New Roman"/>
        </w:rPr>
        <w:t>,</w:t>
      </w:r>
      <w:r w:rsidR="3EE36D1C" w:rsidRPr="0031278A">
        <w:rPr>
          <w:rFonts w:ascii="Cambria" w:eastAsia="Cambria" w:hAnsi="Cambria" w:cs="Times New Roman"/>
        </w:rPr>
        <w:t xml:space="preserve"> a 72-seat</w:t>
      </w:r>
      <w:r w:rsidR="00AD2D68">
        <w:rPr>
          <w:rFonts w:ascii="Cambria" w:eastAsia="Cambria" w:hAnsi="Cambria" w:cs="Times New Roman"/>
        </w:rPr>
        <w:t xml:space="preserve"> </w:t>
      </w:r>
      <w:r w:rsidR="3EE36D1C" w:rsidRPr="0031278A">
        <w:rPr>
          <w:rFonts w:ascii="Cambria" w:eastAsia="Cambria" w:hAnsi="Cambria" w:cs="Times New Roman"/>
        </w:rPr>
        <w:t>student-run restaurant with five mixology stations</w:t>
      </w:r>
      <w:r w:rsidR="00AD2D68">
        <w:rPr>
          <w:rFonts w:ascii="Cambria" w:eastAsia="Cambria" w:hAnsi="Cambria" w:cs="Times New Roman"/>
        </w:rPr>
        <w:t>,</w:t>
      </w:r>
      <w:r w:rsidR="3EE36D1C" w:rsidRPr="0031278A">
        <w:rPr>
          <w:rFonts w:ascii="Cambria" w:eastAsia="Cambria" w:hAnsi="Cambria" w:cs="Times New Roman"/>
        </w:rPr>
        <w:t xml:space="preserve"> a 4,000-bottle wine cellar management lab</w:t>
      </w:r>
      <w:r w:rsidR="00AD2D68">
        <w:rPr>
          <w:rFonts w:ascii="Cambria" w:eastAsia="Cambria" w:hAnsi="Cambria" w:cs="Times New Roman"/>
        </w:rPr>
        <w:t>,</w:t>
      </w:r>
      <w:r w:rsidR="3EE36D1C" w:rsidRPr="0031278A">
        <w:rPr>
          <w:rFonts w:ascii="Cambria" w:eastAsia="Cambria" w:hAnsi="Cambria" w:cs="Times New Roman"/>
        </w:rPr>
        <w:t xml:space="preserve"> high-tech food demonstration theater</w:t>
      </w:r>
      <w:r w:rsidR="00AD2D68">
        <w:rPr>
          <w:rFonts w:ascii="Cambria" w:eastAsia="Cambria" w:hAnsi="Cambria" w:cs="Times New Roman"/>
        </w:rPr>
        <w:t>,</w:t>
      </w:r>
      <w:r w:rsidR="3EE36D1C" w:rsidRPr="0031278A">
        <w:rPr>
          <w:rFonts w:ascii="Cambria" w:eastAsia="Cambria" w:hAnsi="Cambria" w:cs="Times New Roman"/>
        </w:rPr>
        <w:t xml:space="preserve"> a tourism lab</w:t>
      </w:r>
      <w:r w:rsidR="00AD2D68">
        <w:rPr>
          <w:rFonts w:ascii="Cambria" w:eastAsia="Cambria" w:hAnsi="Cambria" w:cs="Times New Roman"/>
        </w:rPr>
        <w:t xml:space="preserve">, </w:t>
      </w:r>
      <w:r w:rsidR="3EE36D1C" w:rsidRPr="0031278A">
        <w:rPr>
          <w:rFonts w:ascii="Cambria" w:eastAsia="Cambria" w:hAnsi="Cambria" w:cs="Times New Roman"/>
        </w:rPr>
        <w:t>and an events lab.</w:t>
      </w:r>
    </w:p>
    <w:p w14:paraId="41C8F396" w14:textId="77777777" w:rsidR="007121C0" w:rsidRPr="0031278A" w:rsidRDefault="007121C0" w:rsidP="3EE36D1C">
      <w:pPr>
        <w:pStyle w:val="ListParagraph"/>
        <w:spacing w:after="0" w:line="240" w:lineRule="auto"/>
        <w:rPr>
          <w:rFonts w:ascii="Cambria" w:eastAsia="Cambria" w:hAnsi="Cambria" w:cs="Times New Roman"/>
        </w:rPr>
      </w:pPr>
    </w:p>
    <w:p w14:paraId="348750C8" w14:textId="7ED05ABC" w:rsidR="008511B5" w:rsidRPr="0031278A" w:rsidRDefault="3EE36D1C" w:rsidP="3EE36D1C">
      <w:pPr>
        <w:pStyle w:val="ListParagraph"/>
        <w:numPr>
          <w:ilvl w:val="0"/>
          <w:numId w:val="4"/>
        </w:numPr>
        <w:spacing w:after="0" w:line="240" w:lineRule="auto"/>
        <w:rPr>
          <w:rFonts w:ascii="Cambria" w:eastAsia="Cambria" w:hAnsi="Cambria" w:cs="Times New Roman"/>
        </w:rPr>
      </w:pPr>
      <w:r w:rsidRPr="0031278A">
        <w:rPr>
          <w:rFonts w:ascii="Cambria" w:eastAsia="Cambria" w:hAnsi="Cambria" w:cs="Times New Roman"/>
        </w:rPr>
        <w:t xml:space="preserve">The </w:t>
      </w:r>
      <w:r w:rsidRPr="0031278A">
        <w:rPr>
          <w:rFonts w:ascii="Cambria" w:eastAsia="Cambria" w:hAnsi="Cambria" w:cs="Times New Roman"/>
          <w:b/>
          <w:bCs/>
        </w:rPr>
        <w:t>Center for Professional Selling</w:t>
      </w:r>
      <w:r w:rsidRPr="0031278A">
        <w:rPr>
          <w:rFonts w:ascii="Cambria" w:eastAsia="Cambria" w:hAnsi="Cambria" w:cs="Times New Roman"/>
        </w:rPr>
        <w:t xml:space="preserve"> within the College of Business prepares students for sales careers through real world selling experience, role play, interviews, networking events, national competitions, and other </w:t>
      </w:r>
      <w:r w:rsidR="00596AE2">
        <w:rPr>
          <w:rFonts w:ascii="Cambria" w:eastAsia="Cambria" w:hAnsi="Cambria" w:cs="Times New Roman"/>
        </w:rPr>
        <w:t>opportunities</w:t>
      </w:r>
      <w:r w:rsidR="00596AE2" w:rsidRPr="0031278A">
        <w:rPr>
          <w:rFonts w:ascii="Cambria" w:eastAsia="Cambria" w:hAnsi="Cambria" w:cs="Times New Roman"/>
        </w:rPr>
        <w:t xml:space="preserve"> </w:t>
      </w:r>
      <w:r w:rsidRPr="0031278A">
        <w:rPr>
          <w:rFonts w:ascii="Cambria" w:eastAsia="Cambria" w:hAnsi="Cambria" w:cs="Times New Roman"/>
        </w:rPr>
        <w:t>for students and sales professionals. MSU Denver was named one of the “Top Universities for Professional Sales Education” by the Sales Education Foundation</w:t>
      </w:r>
      <w:r w:rsidR="00596AE2">
        <w:rPr>
          <w:rFonts w:ascii="Cambria" w:eastAsia="Cambria" w:hAnsi="Cambria" w:cs="Times New Roman"/>
        </w:rPr>
        <w:t>, becoming</w:t>
      </w:r>
      <w:r w:rsidRPr="0031278A">
        <w:rPr>
          <w:rFonts w:ascii="Cambria" w:eastAsia="Cambria" w:hAnsi="Cambria" w:cs="Times New Roman"/>
        </w:rPr>
        <w:t xml:space="preserve"> the only university in Colorado to receive this </w:t>
      </w:r>
      <w:r w:rsidR="00596AE2">
        <w:rPr>
          <w:rFonts w:ascii="Cambria" w:eastAsia="Cambria" w:hAnsi="Cambria" w:cs="Times New Roman"/>
        </w:rPr>
        <w:t xml:space="preserve">prestigious </w:t>
      </w:r>
      <w:r w:rsidRPr="0031278A">
        <w:rPr>
          <w:rFonts w:ascii="Cambria" w:eastAsia="Cambria" w:hAnsi="Cambria" w:cs="Times New Roman"/>
        </w:rPr>
        <w:t>recognition and one of fewer than 100 institutions nationally.</w:t>
      </w:r>
    </w:p>
    <w:p w14:paraId="72A3D3EC" w14:textId="77777777" w:rsidR="00450937" w:rsidRPr="0031278A" w:rsidRDefault="00450937" w:rsidP="3EE36D1C">
      <w:pPr>
        <w:pStyle w:val="ListParagraph"/>
        <w:spacing w:after="0" w:line="240" w:lineRule="auto"/>
        <w:rPr>
          <w:rFonts w:ascii="Cambria" w:eastAsia="Cambria" w:hAnsi="Cambria" w:cs="Times New Roman"/>
        </w:rPr>
      </w:pPr>
    </w:p>
    <w:p w14:paraId="2127F6E9" w14:textId="0A234652" w:rsidR="00E37265" w:rsidRPr="0031278A" w:rsidRDefault="3EE36D1C" w:rsidP="3EE36D1C">
      <w:pPr>
        <w:pStyle w:val="ListParagraph"/>
        <w:numPr>
          <w:ilvl w:val="0"/>
          <w:numId w:val="4"/>
        </w:numPr>
        <w:spacing w:after="0" w:line="240" w:lineRule="auto"/>
        <w:rPr>
          <w:rFonts w:ascii="Cambria" w:eastAsia="Cambria" w:hAnsi="Cambria" w:cs="Times New Roman"/>
        </w:rPr>
      </w:pPr>
      <w:r w:rsidRPr="0031278A">
        <w:rPr>
          <w:rFonts w:ascii="Cambria" w:eastAsia="Cambria" w:hAnsi="Cambria" w:cs="Times New Roman"/>
        </w:rPr>
        <w:t xml:space="preserve">Each summer, </w:t>
      </w:r>
      <w:r w:rsidRPr="0031278A">
        <w:rPr>
          <w:rFonts w:ascii="Cambria" w:eastAsia="Cambria" w:hAnsi="Cambria" w:cs="Times New Roman"/>
          <w:b/>
          <w:bCs/>
        </w:rPr>
        <w:t xml:space="preserve">Summer Science </w:t>
      </w:r>
      <w:r w:rsidR="00CA4CA1" w:rsidRPr="0031278A">
        <w:rPr>
          <w:rFonts w:ascii="Cambria" w:eastAsia="Cambria" w:hAnsi="Cambria" w:cs="Times New Roman"/>
          <w:b/>
          <w:bCs/>
        </w:rPr>
        <w:t>Programs</w:t>
      </w:r>
      <w:r w:rsidR="00CA4CA1" w:rsidRPr="0031278A">
        <w:rPr>
          <w:rFonts w:ascii="Cambria" w:eastAsia="Cambria" w:hAnsi="Cambria" w:cs="Times New Roman"/>
        </w:rPr>
        <w:t xml:space="preserve"> provide</w:t>
      </w:r>
      <w:r w:rsidRPr="0031278A">
        <w:rPr>
          <w:rFonts w:ascii="Cambria" w:eastAsia="Cambria" w:hAnsi="Cambria" w:cs="Times New Roman"/>
        </w:rPr>
        <w:t xml:space="preserve"> middle and high school students with access to engaging and research-based STEM experiences. MSU Denver collaborates with </w:t>
      </w:r>
      <w:r w:rsidR="00596AE2">
        <w:rPr>
          <w:rFonts w:ascii="Cambria" w:eastAsia="Cambria" w:hAnsi="Cambria" w:cs="Times New Roman"/>
        </w:rPr>
        <w:t xml:space="preserve">individual </w:t>
      </w:r>
      <w:r w:rsidRPr="0031278A">
        <w:rPr>
          <w:rFonts w:ascii="Cambria" w:eastAsia="Cambria" w:hAnsi="Cambria" w:cs="Times New Roman"/>
        </w:rPr>
        <w:t>schools, school districts, teachers</w:t>
      </w:r>
      <w:r w:rsidR="00CA4CA1" w:rsidRPr="0031278A">
        <w:rPr>
          <w:rFonts w:ascii="Cambria" w:eastAsia="Cambria" w:hAnsi="Cambria" w:cs="Times New Roman"/>
        </w:rPr>
        <w:t>,</w:t>
      </w:r>
      <w:r w:rsidRPr="0031278A">
        <w:rPr>
          <w:rFonts w:ascii="Cambria" w:eastAsia="Cambria" w:hAnsi="Cambria" w:cs="Times New Roman"/>
        </w:rPr>
        <w:t xml:space="preserve"> and local organizations to recruit a diverse group of students</w:t>
      </w:r>
      <w:r w:rsidR="00596AE2">
        <w:rPr>
          <w:rFonts w:ascii="Cambria" w:eastAsia="Cambria" w:hAnsi="Cambria" w:cs="Times New Roman"/>
        </w:rPr>
        <w:t xml:space="preserve"> that are</w:t>
      </w:r>
      <w:r w:rsidRPr="0031278A">
        <w:rPr>
          <w:rFonts w:ascii="Cambria" w:eastAsia="Cambria" w:hAnsi="Cambria" w:cs="Times New Roman"/>
        </w:rPr>
        <w:t xml:space="preserve"> typically underrepresented in STEM studies and careers to participate in summer science programming. The school districts served by the Summer Science Programs lack access to quality STEM programming and their students benefit from this additional support. The Summer Science Programs expose students to a variety of subjects throughout each session</w:t>
      </w:r>
      <w:r w:rsidR="00AD65E8">
        <w:rPr>
          <w:rFonts w:ascii="Cambria" w:eastAsia="Cambria" w:hAnsi="Cambria" w:cs="Times New Roman"/>
        </w:rPr>
        <w:t>,</w:t>
      </w:r>
      <w:r w:rsidRPr="0031278A">
        <w:rPr>
          <w:rFonts w:ascii="Cambria" w:eastAsia="Cambria" w:hAnsi="Cambria" w:cs="Times New Roman"/>
        </w:rPr>
        <w:t xml:space="preserve"> including biology, chemistry, water/environment, computer programming and more</w:t>
      </w:r>
      <w:r w:rsidR="00C1572F">
        <w:rPr>
          <w:rFonts w:ascii="Cambria" w:eastAsia="Cambria" w:hAnsi="Cambria" w:cs="Times New Roman"/>
        </w:rPr>
        <w:t>. The programming</w:t>
      </w:r>
      <w:r w:rsidRPr="0031278A">
        <w:rPr>
          <w:rFonts w:ascii="Cambria" w:eastAsia="Cambria" w:hAnsi="Cambria" w:cs="Times New Roman"/>
        </w:rPr>
        <w:t xml:space="preserve"> promot</w:t>
      </w:r>
      <w:r w:rsidR="00C1572F">
        <w:rPr>
          <w:rFonts w:ascii="Cambria" w:eastAsia="Cambria" w:hAnsi="Cambria" w:cs="Times New Roman"/>
        </w:rPr>
        <w:t>es</w:t>
      </w:r>
      <w:r w:rsidRPr="0031278A">
        <w:rPr>
          <w:rFonts w:ascii="Cambria" w:eastAsia="Cambria" w:hAnsi="Cambria" w:cs="Times New Roman"/>
        </w:rPr>
        <w:t xml:space="preserve"> interest in STEM-related subjects</w:t>
      </w:r>
      <w:r w:rsidR="006A7C37">
        <w:rPr>
          <w:rFonts w:ascii="Cambria" w:eastAsia="Cambria" w:hAnsi="Cambria" w:cs="Times New Roman"/>
        </w:rPr>
        <w:t xml:space="preserve"> by </w:t>
      </w:r>
      <w:r w:rsidRPr="0031278A">
        <w:rPr>
          <w:rFonts w:ascii="Cambria" w:eastAsia="Cambria" w:hAnsi="Cambria" w:cs="Times New Roman"/>
        </w:rPr>
        <w:t xml:space="preserve">helping develop essential STEM skills, encouraging critical thinking and </w:t>
      </w:r>
      <w:r w:rsidRPr="0031278A">
        <w:rPr>
          <w:rFonts w:ascii="Cambria" w:eastAsia="Cambria" w:hAnsi="Cambria" w:cs="Times New Roman"/>
        </w:rPr>
        <w:lastRenderedPageBreak/>
        <w:t>problem-solving skills</w:t>
      </w:r>
      <w:r w:rsidR="00C1572F">
        <w:rPr>
          <w:rFonts w:ascii="Cambria" w:eastAsia="Cambria" w:hAnsi="Cambria" w:cs="Times New Roman"/>
        </w:rPr>
        <w:t>,</w:t>
      </w:r>
      <w:r w:rsidRPr="0031278A">
        <w:rPr>
          <w:rFonts w:ascii="Cambria" w:eastAsia="Cambria" w:hAnsi="Cambria" w:cs="Times New Roman"/>
        </w:rPr>
        <w:t xml:space="preserve"> cultivating growth mindsets</w:t>
      </w:r>
      <w:r w:rsidR="00C1572F">
        <w:rPr>
          <w:rFonts w:ascii="Cambria" w:eastAsia="Cambria" w:hAnsi="Cambria" w:cs="Times New Roman"/>
        </w:rPr>
        <w:t>,</w:t>
      </w:r>
      <w:r w:rsidRPr="0031278A">
        <w:rPr>
          <w:rFonts w:ascii="Cambria" w:eastAsia="Cambria" w:hAnsi="Cambria" w:cs="Times New Roman"/>
        </w:rPr>
        <w:t xml:space="preserve"> and</w:t>
      </w:r>
      <w:r w:rsidR="00C1572F">
        <w:rPr>
          <w:rFonts w:ascii="Cambria" w:eastAsia="Cambria" w:hAnsi="Cambria" w:cs="Times New Roman"/>
        </w:rPr>
        <w:t xml:space="preserve"> increasing</w:t>
      </w:r>
      <w:r w:rsidRPr="0031278A">
        <w:rPr>
          <w:rFonts w:ascii="Cambria" w:eastAsia="Cambria" w:hAnsi="Cambria" w:cs="Times New Roman"/>
        </w:rPr>
        <w:t xml:space="preserve"> interest in attending college. </w:t>
      </w:r>
    </w:p>
    <w:p w14:paraId="544C030F" w14:textId="668490FE" w:rsidR="008C19ED" w:rsidRPr="0031278A" w:rsidRDefault="008C19ED" w:rsidP="3EE36D1C">
      <w:pPr>
        <w:spacing w:after="0" w:line="240" w:lineRule="auto"/>
        <w:rPr>
          <w:rFonts w:ascii="Cambria" w:eastAsia="Cambria" w:hAnsi="Cambria" w:cs="Times New Roman"/>
        </w:rPr>
      </w:pPr>
    </w:p>
    <w:p w14:paraId="1855084D" w14:textId="6F592AD9" w:rsidR="000A1203" w:rsidRPr="0031278A" w:rsidRDefault="3EE36D1C" w:rsidP="3EE36D1C">
      <w:pPr>
        <w:pStyle w:val="CommentText"/>
        <w:numPr>
          <w:ilvl w:val="0"/>
          <w:numId w:val="4"/>
        </w:numPr>
        <w:spacing w:after="0"/>
        <w:rPr>
          <w:rFonts w:ascii="Cambria" w:eastAsia="Cambria" w:hAnsi="Cambria" w:cs="Times New Roman"/>
          <w:sz w:val="22"/>
          <w:szCs w:val="22"/>
        </w:rPr>
      </w:pPr>
      <w:r w:rsidRPr="0031278A">
        <w:rPr>
          <w:rFonts w:ascii="Cambria" w:eastAsia="Cambria" w:hAnsi="Cambria" w:cs="Times New Roman"/>
          <w:sz w:val="22"/>
          <w:szCs w:val="22"/>
        </w:rPr>
        <w:t>The</w:t>
      </w:r>
      <w:r w:rsidRPr="0031278A">
        <w:rPr>
          <w:rFonts w:ascii="Cambria" w:eastAsia="Cambria" w:hAnsi="Cambria" w:cs="Times New Roman"/>
          <w:b/>
          <w:bCs/>
          <w:sz w:val="22"/>
          <w:szCs w:val="22"/>
        </w:rPr>
        <w:t xml:space="preserve"> Center for Visual Art</w:t>
      </w:r>
      <w:r w:rsidRPr="0031278A">
        <w:rPr>
          <w:rFonts w:ascii="Cambria" w:eastAsia="Cambria" w:hAnsi="Cambria" w:cs="Times New Roman"/>
          <w:sz w:val="22"/>
          <w:szCs w:val="22"/>
        </w:rPr>
        <w:t xml:space="preserve"> (CVA), founded in 1990, is </w:t>
      </w:r>
      <w:r w:rsidR="006A7C37">
        <w:rPr>
          <w:rFonts w:ascii="Cambria" w:eastAsia="Cambria" w:hAnsi="Cambria" w:cs="Times New Roman"/>
          <w:sz w:val="22"/>
          <w:szCs w:val="22"/>
        </w:rPr>
        <w:t>MSU Denver’s</w:t>
      </w:r>
      <w:r w:rsidR="006A7C37" w:rsidRPr="0031278A">
        <w:rPr>
          <w:rFonts w:ascii="Cambria" w:eastAsia="Cambria" w:hAnsi="Cambria" w:cs="Times New Roman"/>
          <w:sz w:val="22"/>
          <w:szCs w:val="22"/>
        </w:rPr>
        <w:t xml:space="preserve"> </w:t>
      </w:r>
      <w:r w:rsidRPr="0031278A">
        <w:rPr>
          <w:rFonts w:ascii="Cambria" w:eastAsia="Cambria" w:hAnsi="Cambria" w:cs="Times New Roman"/>
          <w:sz w:val="22"/>
          <w:szCs w:val="22"/>
        </w:rPr>
        <w:t>off-campus contemporary art gallery located in the Art District on Santa Fe in Denver. Focused on the human experience, CVA exhibitions and programs promote dialogue, reflection and experimentation. Bold exhibitions, innovative education programs</w:t>
      </w:r>
      <w:r w:rsidR="0062118D">
        <w:rPr>
          <w:rFonts w:ascii="Cambria" w:eastAsia="Cambria" w:hAnsi="Cambria" w:cs="Times New Roman"/>
          <w:sz w:val="22"/>
          <w:szCs w:val="22"/>
        </w:rPr>
        <w:t>,</w:t>
      </w:r>
      <w:r w:rsidRPr="0031278A">
        <w:rPr>
          <w:rFonts w:ascii="Cambria" w:eastAsia="Cambria" w:hAnsi="Cambria" w:cs="Times New Roman"/>
          <w:sz w:val="22"/>
          <w:szCs w:val="22"/>
        </w:rPr>
        <w:t xml:space="preserve"> and entrepreneurial workforce development drive the CVA’s mission to elevate the role of artists in their local and global communities and to provide quality, accessible art experiences for metro Denver. The CVA is committed to leveraging the creative capital of the University for the community and </w:t>
      </w:r>
      <w:r w:rsidR="005309EC">
        <w:rPr>
          <w:rFonts w:ascii="Cambria" w:eastAsia="Cambria" w:hAnsi="Cambria" w:cs="Times New Roman"/>
          <w:sz w:val="22"/>
          <w:szCs w:val="22"/>
        </w:rPr>
        <w:t>aligns with</w:t>
      </w:r>
      <w:r w:rsidR="005309EC" w:rsidRPr="0031278A">
        <w:rPr>
          <w:rFonts w:ascii="Cambria" w:eastAsia="Cambria" w:hAnsi="Cambria" w:cs="Times New Roman"/>
          <w:sz w:val="22"/>
          <w:szCs w:val="22"/>
        </w:rPr>
        <w:t xml:space="preserve"> </w:t>
      </w:r>
      <w:r w:rsidRPr="0031278A">
        <w:rPr>
          <w:rFonts w:ascii="Cambria" w:eastAsia="Cambria" w:hAnsi="Cambria" w:cs="Times New Roman"/>
          <w:sz w:val="22"/>
          <w:szCs w:val="22"/>
        </w:rPr>
        <w:t xml:space="preserve">the University’s strategic </w:t>
      </w:r>
      <w:r w:rsidR="004F272B">
        <w:rPr>
          <w:rFonts w:ascii="Cambria" w:eastAsia="Cambria" w:hAnsi="Cambria" w:cs="Times New Roman"/>
          <w:sz w:val="22"/>
          <w:szCs w:val="22"/>
        </w:rPr>
        <w:t>goal</w:t>
      </w:r>
      <w:r w:rsidRPr="0031278A">
        <w:rPr>
          <w:rFonts w:ascii="Cambria" w:eastAsia="Cambria" w:hAnsi="Cambria" w:cs="Times New Roman"/>
          <w:sz w:val="22"/>
          <w:szCs w:val="22"/>
        </w:rPr>
        <w:t xml:space="preserve"> </w:t>
      </w:r>
      <w:r w:rsidR="004F272B">
        <w:rPr>
          <w:rFonts w:ascii="Cambria" w:eastAsia="Cambria" w:hAnsi="Cambria" w:cs="Times New Roman"/>
          <w:sz w:val="22"/>
          <w:szCs w:val="22"/>
        </w:rPr>
        <w:t>of</w:t>
      </w:r>
      <w:r w:rsidR="004F272B" w:rsidRPr="0031278A">
        <w:rPr>
          <w:rFonts w:ascii="Cambria" w:eastAsia="Cambria" w:hAnsi="Cambria" w:cs="Times New Roman"/>
          <w:sz w:val="22"/>
          <w:szCs w:val="22"/>
        </w:rPr>
        <w:t xml:space="preserve"> </w:t>
      </w:r>
      <w:r w:rsidRPr="0031278A">
        <w:rPr>
          <w:rFonts w:ascii="Cambria" w:eastAsia="Cambria" w:hAnsi="Cambria" w:cs="Times New Roman"/>
          <w:sz w:val="22"/>
          <w:szCs w:val="22"/>
        </w:rPr>
        <w:t>engag</w:t>
      </w:r>
      <w:r w:rsidR="004F272B">
        <w:rPr>
          <w:rFonts w:ascii="Cambria" w:eastAsia="Cambria" w:hAnsi="Cambria" w:cs="Times New Roman"/>
          <w:sz w:val="22"/>
          <w:szCs w:val="22"/>
        </w:rPr>
        <w:t>ing</w:t>
      </w:r>
      <w:r w:rsidRPr="0031278A">
        <w:rPr>
          <w:rFonts w:ascii="Cambria" w:eastAsia="Cambria" w:hAnsi="Cambria" w:cs="Times New Roman"/>
          <w:sz w:val="22"/>
          <w:szCs w:val="22"/>
        </w:rPr>
        <w:t xml:space="preserve"> the community in scholarly inquiry, creative activity</w:t>
      </w:r>
      <w:r w:rsidR="004F272B">
        <w:rPr>
          <w:rFonts w:ascii="Cambria" w:eastAsia="Cambria" w:hAnsi="Cambria" w:cs="Times New Roman"/>
          <w:sz w:val="22"/>
          <w:szCs w:val="22"/>
        </w:rPr>
        <w:t>,</w:t>
      </w:r>
      <w:r w:rsidRPr="0031278A">
        <w:rPr>
          <w:rFonts w:ascii="Cambria" w:eastAsia="Cambria" w:hAnsi="Cambria" w:cs="Times New Roman"/>
          <w:sz w:val="22"/>
          <w:szCs w:val="22"/>
        </w:rPr>
        <w:t xml:space="preserve"> and the application of knowledge. Exhibitions and programs at the CVA serve 24,000 visitors a year.</w:t>
      </w:r>
    </w:p>
    <w:p w14:paraId="509AB871" w14:textId="422956A5" w:rsidR="00E218F6" w:rsidRPr="0031278A" w:rsidRDefault="00E218F6" w:rsidP="3EE36D1C">
      <w:pPr>
        <w:spacing w:after="0"/>
        <w:rPr>
          <w:rFonts w:ascii="Cambria" w:eastAsia="Cambria" w:hAnsi="Cambria" w:cs="Times New Roman"/>
        </w:rPr>
      </w:pPr>
    </w:p>
    <w:p w14:paraId="0D0B940D" w14:textId="77777777" w:rsidR="000A1203" w:rsidRPr="0031278A" w:rsidRDefault="000A1203" w:rsidP="3EE36D1C">
      <w:pPr>
        <w:pStyle w:val="ListParagraph"/>
        <w:spacing w:after="0" w:line="240" w:lineRule="auto"/>
        <w:rPr>
          <w:rFonts w:ascii="Cambria" w:eastAsia="Cambria" w:hAnsi="Cambria" w:cs="Times New Roman"/>
        </w:rPr>
      </w:pPr>
    </w:p>
    <w:p w14:paraId="0E27B00A" w14:textId="77777777" w:rsidR="006E7C9D" w:rsidRPr="0031278A" w:rsidRDefault="006E7C9D" w:rsidP="008C19ED">
      <w:pPr>
        <w:spacing w:after="0" w:line="240" w:lineRule="auto"/>
        <w:rPr>
          <w:rFonts w:ascii="Cambria" w:hAnsi="Cambria" w:cs="Times New Roman"/>
          <w:b/>
        </w:rPr>
      </w:pPr>
    </w:p>
    <w:p w14:paraId="68E65B3C" w14:textId="77777777" w:rsidR="006E7C9D" w:rsidRPr="0031278A" w:rsidRDefault="006E7C9D" w:rsidP="008C19ED">
      <w:pPr>
        <w:spacing w:after="0" w:line="240" w:lineRule="auto"/>
        <w:rPr>
          <w:rFonts w:ascii="Cambria" w:hAnsi="Cambria" w:cs="Times New Roman"/>
          <w:b/>
        </w:rPr>
      </w:pPr>
      <w:r w:rsidRPr="0031278A">
        <w:rPr>
          <w:rFonts w:ascii="Cambria" w:hAnsi="Cambria" w:cs="Times New Roman"/>
          <w:b/>
        </w:rPr>
        <w:t>PROGRAM/PROJECT DESCRIPTION</w:t>
      </w:r>
    </w:p>
    <w:p w14:paraId="5C529F71" w14:textId="77777777" w:rsidR="008C19ED" w:rsidRPr="0031278A" w:rsidRDefault="008C19ED" w:rsidP="008C19ED">
      <w:pPr>
        <w:spacing w:after="0" w:line="240" w:lineRule="auto"/>
        <w:rPr>
          <w:rFonts w:ascii="Cambria" w:hAnsi="Cambria" w:cs="Times New Roman"/>
          <w:b/>
        </w:rPr>
      </w:pPr>
    </w:p>
    <w:p w14:paraId="75F41B3D" w14:textId="3950D148" w:rsidR="006E7C9D" w:rsidRPr="0031278A" w:rsidRDefault="006E7C9D" w:rsidP="008C19ED">
      <w:pPr>
        <w:spacing w:after="0" w:line="240" w:lineRule="auto"/>
        <w:rPr>
          <w:rFonts w:ascii="Cambria" w:hAnsi="Cambria" w:cs="Times New Roman"/>
          <w:b/>
        </w:rPr>
      </w:pPr>
      <w:r w:rsidRPr="0031278A">
        <w:rPr>
          <w:rFonts w:ascii="Cambria" w:hAnsi="Cambria" w:cs="Times New Roman"/>
          <w:b/>
        </w:rPr>
        <w:t>PROGRAM/PROJECT</w:t>
      </w:r>
      <w:r w:rsidR="00FF49BC" w:rsidRPr="0031278A">
        <w:rPr>
          <w:rFonts w:ascii="Cambria" w:hAnsi="Cambria" w:cs="Times New Roman"/>
          <w:b/>
        </w:rPr>
        <w:t xml:space="preserve"> EVALUATION</w:t>
      </w:r>
    </w:p>
    <w:p w14:paraId="7E17D9D1" w14:textId="77777777" w:rsidR="008C19ED" w:rsidRPr="0031278A" w:rsidRDefault="008C19ED" w:rsidP="008C19ED">
      <w:pPr>
        <w:spacing w:after="0" w:line="240" w:lineRule="auto"/>
        <w:rPr>
          <w:rFonts w:ascii="Cambria" w:hAnsi="Cambria" w:cs="Times New Roman"/>
          <w:b/>
        </w:rPr>
      </w:pPr>
    </w:p>
    <w:p w14:paraId="6FBB9F41" w14:textId="1318532C" w:rsidR="006E7C9D" w:rsidRPr="0031278A" w:rsidRDefault="00C81F97" w:rsidP="008C19ED">
      <w:pPr>
        <w:spacing w:after="0" w:line="240" w:lineRule="auto"/>
        <w:rPr>
          <w:rFonts w:ascii="Cambria" w:hAnsi="Cambria" w:cs="Times New Roman"/>
          <w:b/>
        </w:rPr>
      </w:pPr>
      <w:r w:rsidRPr="0031278A">
        <w:rPr>
          <w:rFonts w:ascii="Cambria" w:hAnsi="Cambria" w:cs="Times New Roman"/>
          <w:b/>
        </w:rPr>
        <w:t>PROGRAM/PROJECT</w:t>
      </w:r>
      <w:r w:rsidR="00FF49BC" w:rsidRPr="0031278A">
        <w:rPr>
          <w:rFonts w:ascii="Cambria" w:hAnsi="Cambria" w:cs="Times New Roman"/>
          <w:b/>
        </w:rPr>
        <w:t xml:space="preserve"> COLLABORATION</w:t>
      </w:r>
    </w:p>
    <w:p w14:paraId="0EED29D8" w14:textId="77777777" w:rsidR="008C19ED" w:rsidRPr="0031278A" w:rsidRDefault="008C19ED" w:rsidP="008C19ED">
      <w:pPr>
        <w:spacing w:after="0" w:line="240" w:lineRule="auto"/>
        <w:rPr>
          <w:rFonts w:ascii="Cambria" w:hAnsi="Cambria" w:cs="Times New Roman"/>
          <w:b/>
        </w:rPr>
      </w:pPr>
    </w:p>
    <w:p w14:paraId="7C51641D" w14:textId="24018927" w:rsidR="000450FA" w:rsidRPr="0031278A" w:rsidRDefault="000450FA" w:rsidP="008C19ED">
      <w:pPr>
        <w:spacing w:after="0" w:line="240" w:lineRule="auto"/>
        <w:rPr>
          <w:rFonts w:ascii="Cambria" w:hAnsi="Cambria" w:cs="Times New Roman"/>
          <w:b/>
        </w:rPr>
      </w:pPr>
      <w:r w:rsidRPr="0031278A">
        <w:rPr>
          <w:rFonts w:ascii="Cambria" w:hAnsi="Cambria" w:cs="Times New Roman"/>
          <w:b/>
        </w:rPr>
        <w:t>ACCOMPLISHEMENTS/RECOGNITION</w:t>
      </w:r>
    </w:p>
    <w:p w14:paraId="321C5AAD" w14:textId="4ACDC682" w:rsidR="004549D4" w:rsidRPr="0031278A" w:rsidRDefault="004549D4" w:rsidP="004549D4">
      <w:pPr>
        <w:spacing w:after="0" w:line="240" w:lineRule="auto"/>
        <w:rPr>
          <w:rFonts w:ascii="Cambria" w:hAnsi="Cambria" w:cs="Times New Roman"/>
        </w:rPr>
      </w:pPr>
      <w:r w:rsidRPr="0031278A">
        <w:rPr>
          <w:rFonts w:ascii="Cambria" w:hAnsi="Cambria" w:cs="Times New Roman"/>
        </w:rPr>
        <w:t xml:space="preserve">MSU was named by </w:t>
      </w:r>
      <w:r w:rsidRPr="0031278A">
        <w:rPr>
          <w:rFonts w:ascii="Cambria" w:hAnsi="Cambria" w:cs="Times New Roman"/>
          <w:i/>
        </w:rPr>
        <w:t>U.S. News &amp; World Report</w:t>
      </w:r>
      <w:r w:rsidRPr="0031278A">
        <w:rPr>
          <w:rFonts w:ascii="Cambria" w:hAnsi="Cambria" w:cs="Times New Roman"/>
        </w:rPr>
        <w:t xml:space="preserve"> </w:t>
      </w:r>
      <w:r w:rsidR="008F1FDF">
        <w:rPr>
          <w:rFonts w:ascii="Cambria" w:hAnsi="Cambria" w:cs="Times New Roman"/>
        </w:rPr>
        <w:t xml:space="preserve">in 2019 </w:t>
      </w:r>
      <w:r w:rsidRPr="0031278A">
        <w:rPr>
          <w:rFonts w:ascii="Cambria" w:hAnsi="Cambria" w:cs="Times New Roman"/>
        </w:rPr>
        <w:t xml:space="preserve">as one of the most innovative universities in the West in recognition of its commitment to innovation by </w:t>
      </w:r>
      <w:r w:rsidR="00BB7642" w:rsidRPr="0031278A">
        <w:rPr>
          <w:rFonts w:ascii="Cambria" w:hAnsi="Cambria" w:cs="Times New Roman"/>
        </w:rPr>
        <w:t xml:space="preserve">providing hands-on, real-world learning </w:t>
      </w:r>
      <w:r w:rsidR="001A54EE" w:rsidRPr="0031278A">
        <w:rPr>
          <w:rFonts w:ascii="Cambria" w:hAnsi="Cambria" w:cs="Times New Roman"/>
        </w:rPr>
        <w:t xml:space="preserve">opportunities </w:t>
      </w:r>
      <w:r w:rsidR="00BB7642" w:rsidRPr="0031278A">
        <w:rPr>
          <w:rFonts w:ascii="Cambria" w:hAnsi="Cambria" w:cs="Times New Roman"/>
        </w:rPr>
        <w:t xml:space="preserve">for students. </w:t>
      </w:r>
    </w:p>
    <w:p w14:paraId="2589B2CB" w14:textId="77777777" w:rsidR="004549D4" w:rsidRPr="0031278A" w:rsidRDefault="004549D4" w:rsidP="008C19ED">
      <w:pPr>
        <w:spacing w:after="0" w:line="240" w:lineRule="auto"/>
        <w:rPr>
          <w:rFonts w:ascii="Cambria" w:hAnsi="Cambria" w:cs="Times New Roman"/>
        </w:rPr>
      </w:pPr>
    </w:p>
    <w:p w14:paraId="507B74D7" w14:textId="262192B5" w:rsidR="000450FA" w:rsidRPr="0031278A" w:rsidRDefault="00E27579" w:rsidP="008C19ED">
      <w:pPr>
        <w:spacing w:after="0" w:line="240" w:lineRule="auto"/>
        <w:rPr>
          <w:rFonts w:ascii="Cambria" w:hAnsi="Cambria" w:cs="Times New Roman"/>
        </w:rPr>
      </w:pPr>
      <w:r w:rsidRPr="0031278A">
        <w:rPr>
          <w:rFonts w:ascii="Cambria" w:hAnsi="Cambria" w:cs="Times New Roman"/>
        </w:rPr>
        <w:t>MSU Denver was designated</w:t>
      </w:r>
      <w:r w:rsidR="0092575F" w:rsidRPr="0031278A">
        <w:rPr>
          <w:rFonts w:ascii="Cambria" w:hAnsi="Cambria" w:cs="Times New Roman"/>
        </w:rPr>
        <w:t xml:space="preserve"> a Hispani</w:t>
      </w:r>
      <w:r w:rsidR="008D5638" w:rsidRPr="0031278A">
        <w:rPr>
          <w:rFonts w:ascii="Cambria" w:hAnsi="Cambria" w:cs="Times New Roman"/>
        </w:rPr>
        <w:t>c Serving Institution</w:t>
      </w:r>
      <w:r w:rsidR="008F1FDF">
        <w:rPr>
          <w:rFonts w:ascii="Cambria" w:hAnsi="Cambria" w:cs="Times New Roman"/>
        </w:rPr>
        <w:t xml:space="preserve"> in 2019</w:t>
      </w:r>
      <w:r w:rsidR="008D5638" w:rsidRPr="0031278A">
        <w:rPr>
          <w:rFonts w:ascii="Cambria" w:hAnsi="Cambria" w:cs="Times New Roman"/>
        </w:rPr>
        <w:t xml:space="preserve"> by the U.S</w:t>
      </w:r>
      <w:r w:rsidR="0092575F" w:rsidRPr="0031278A">
        <w:rPr>
          <w:rFonts w:ascii="Cambria" w:hAnsi="Cambria" w:cs="Times New Roman"/>
        </w:rPr>
        <w:t xml:space="preserve">. Department of Education for its commitment to education </w:t>
      </w:r>
      <w:r w:rsidR="00E17923" w:rsidRPr="0031278A">
        <w:rPr>
          <w:rFonts w:ascii="Cambria" w:hAnsi="Cambria" w:cs="Times New Roman"/>
        </w:rPr>
        <w:t xml:space="preserve">of </w:t>
      </w:r>
      <w:r w:rsidR="0092575F" w:rsidRPr="0031278A">
        <w:rPr>
          <w:rFonts w:ascii="Cambria" w:hAnsi="Cambria" w:cs="Times New Roman"/>
        </w:rPr>
        <w:t>Latino students. In the Spring 2020 academic semester, Hispanic/Latino students made up 30% of the student population and 46% of students identified as a minority.</w:t>
      </w:r>
    </w:p>
    <w:p w14:paraId="6F6AAD6A" w14:textId="6A8BB2A4" w:rsidR="00BB7642" w:rsidRPr="0031278A" w:rsidRDefault="00BB7642" w:rsidP="008C19ED">
      <w:pPr>
        <w:spacing w:after="0" w:line="240" w:lineRule="auto"/>
        <w:rPr>
          <w:rFonts w:ascii="Cambria" w:hAnsi="Cambria" w:cs="Times New Roman"/>
        </w:rPr>
      </w:pPr>
    </w:p>
    <w:p w14:paraId="22A7FFBF" w14:textId="7105F55B" w:rsidR="00BB7642" w:rsidRPr="0031278A" w:rsidRDefault="00AA575F" w:rsidP="00BB7642">
      <w:pPr>
        <w:spacing w:after="0" w:line="240" w:lineRule="auto"/>
        <w:rPr>
          <w:rFonts w:ascii="Cambria" w:hAnsi="Cambria" w:cs="Times New Roman"/>
        </w:rPr>
      </w:pPr>
      <w:r w:rsidRPr="00004C0A">
        <w:rPr>
          <w:rFonts w:ascii="Cambria" w:hAnsi="Cambria" w:cs="Times New Roman"/>
          <w:iCs/>
        </w:rPr>
        <w:t xml:space="preserve">MSU Denver </w:t>
      </w:r>
      <w:r w:rsidR="000619B9">
        <w:rPr>
          <w:rFonts w:ascii="Cambria" w:hAnsi="Cambria" w:cs="Times New Roman"/>
          <w:iCs/>
        </w:rPr>
        <w:t>is</w:t>
      </w:r>
      <w:r w:rsidRPr="00004C0A">
        <w:rPr>
          <w:rFonts w:ascii="Cambria" w:hAnsi="Cambria" w:cs="Times New Roman"/>
          <w:iCs/>
        </w:rPr>
        <w:t xml:space="preserve"> </w:t>
      </w:r>
      <w:r>
        <w:rPr>
          <w:rFonts w:ascii="Cambria" w:hAnsi="Cambria" w:cs="Times New Roman"/>
          <w:iCs/>
        </w:rPr>
        <w:t>designated</w:t>
      </w:r>
      <w:r w:rsidRPr="00004C0A">
        <w:rPr>
          <w:rFonts w:ascii="Cambria" w:hAnsi="Cambria" w:cs="Times New Roman"/>
          <w:iCs/>
        </w:rPr>
        <w:t xml:space="preserve"> by</w:t>
      </w:r>
      <w:r>
        <w:rPr>
          <w:rFonts w:ascii="Cambria" w:hAnsi="Cambria" w:cs="Times New Roman"/>
          <w:i/>
        </w:rPr>
        <w:t xml:space="preserve"> </w:t>
      </w:r>
      <w:r w:rsidR="00BB7642" w:rsidRPr="0031278A">
        <w:rPr>
          <w:rFonts w:ascii="Cambria" w:hAnsi="Cambria" w:cs="Times New Roman"/>
          <w:i/>
        </w:rPr>
        <w:t>Insight into Diversity</w:t>
      </w:r>
      <w:r w:rsidR="00BB7642" w:rsidRPr="0031278A">
        <w:rPr>
          <w:rFonts w:ascii="Cambria" w:hAnsi="Cambria" w:cs="Times New Roman"/>
        </w:rPr>
        <w:t xml:space="preserve"> </w:t>
      </w:r>
      <w:r>
        <w:rPr>
          <w:rFonts w:ascii="Cambria" w:hAnsi="Cambria" w:cs="Times New Roman"/>
        </w:rPr>
        <w:t xml:space="preserve">as a </w:t>
      </w:r>
      <w:r w:rsidR="00BB7642" w:rsidRPr="0031278A">
        <w:rPr>
          <w:rFonts w:ascii="Cambria" w:hAnsi="Cambria" w:cs="Times New Roman"/>
        </w:rPr>
        <w:t>Diversity Champion</w:t>
      </w:r>
      <w:r>
        <w:rPr>
          <w:rFonts w:ascii="Cambria" w:hAnsi="Cambria" w:cs="Times New Roman"/>
        </w:rPr>
        <w:t>. The university</w:t>
      </w:r>
      <w:r w:rsidR="00BB7642" w:rsidRPr="0031278A">
        <w:rPr>
          <w:rFonts w:ascii="Cambria" w:hAnsi="Cambria" w:cs="Times New Roman"/>
        </w:rPr>
        <w:t xml:space="preserve"> is a leader in diverse enrollment among Colorado’s four-year universities and has been named multiple times as one of the top 10 colleges and universities in America for diversity and inclusion efforts.</w:t>
      </w:r>
    </w:p>
    <w:p w14:paraId="41B10871" w14:textId="3F9DA56D" w:rsidR="0092575F" w:rsidRPr="0031278A" w:rsidRDefault="0092575F" w:rsidP="008C19ED">
      <w:pPr>
        <w:spacing w:after="0" w:line="240" w:lineRule="auto"/>
        <w:rPr>
          <w:rFonts w:ascii="Cambria" w:hAnsi="Cambria" w:cs="Times New Roman"/>
        </w:rPr>
      </w:pPr>
    </w:p>
    <w:p w14:paraId="1DE0204A" w14:textId="654F8DAE" w:rsidR="0092575F" w:rsidRPr="0031278A" w:rsidRDefault="00EF6F89" w:rsidP="008C19ED">
      <w:pPr>
        <w:spacing w:after="0" w:line="240" w:lineRule="auto"/>
        <w:rPr>
          <w:rFonts w:ascii="Cambria" w:hAnsi="Cambria" w:cs="Times New Roman"/>
        </w:rPr>
      </w:pPr>
      <w:r>
        <w:rPr>
          <w:rFonts w:ascii="Cambria" w:hAnsi="Cambria" w:cs="Times New Roman"/>
        </w:rPr>
        <w:t xml:space="preserve">MSU Denver is </w:t>
      </w:r>
      <w:r w:rsidR="00644E28" w:rsidRPr="0031278A">
        <w:rPr>
          <w:rFonts w:ascii="Cambria" w:hAnsi="Cambria" w:cs="Times New Roman"/>
        </w:rPr>
        <w:t xml:space="preserve">Association to Advance Collegiate Schools of Business </w:t>
      </w:r>
      <w:r w:rsidR="008F1FDF">
        <w:rPr>
          <w:rFonts w:ascii="Cambria" w:hAnsi="Cambria" w:cs="Times New Roman"/>
        </w:rPr>
        <w:t>(</w:t>
      </w:r>
      <w:r w:rsidR="001E2649" w:rsidRPr="0031278A">
        <w:rPr>
          <w:rFonts w:ascii="Cambria" w:hAnsi="Cambria" w:cs="Times New Roman"/>
        </w:rPr>
        <w:t>AACSB</w:t>
      </w:r>
      <w:r w:rsidR="008F1FDF">
        <w:rPr>
          <w:rFonts w:ascii="Cambria" w:hAnsi="Cambria" w:cs="Times New Roman"/>
        </w:rPr>
        <w:t>)</w:t>
      </w:r>
      <w:r w:rsidR="001E2649" w:rsidRPr="0031278A">
        <w:rPr>
          <w:rFonts w:ascii="Cambria" w:hAnsi="Cambria" w:cs="Times New Roman"/>
        </w:rPr>
        <w:t xml:space="preserve"> Accredited</w:t>
      </w:r>
      <w:r>
        <w:rPr>
          <w:rFonts w:ascii="Cambria" w:hAnsi="Cambria" w:cs="Times New Roman"/>
        </w:rPr>
        <w:t>;</w:t>
      </w:r>
      <w:r w:rsidR="001A54EE" w:rsidRPr="0031278A">
        <w:rPr>
          <w:rFonts w:ascii="Cambria" w:hAnsi="Cambria" w:cs="Times New Roman"/>
        </w:rPr>
        <w:t xml:space="preserve"> </w:t>
      </w:r>
      <w:r>
        <w:rPr>
          <w:rFonts w:ascii="Cambria" w:hAnsi="Cambria" w:cs="Times New Roman"/>
        </w:rPr>
        <w:t>o</w:t>
      </w:r>
      <w:r w:rsidR="00395D8C" w:rsidRPr="0031278A">
        <w:rPr>
          <w:rFonts w:ascii="Cambria" w:hAnsi="Cambria" w:cs="Times New Roman"/>
        </w:rPr>
        <w:t xml:space="preserve">nly 5% of business schools </w:t>
      </w:r>
      <w:r w:rsidR="001E2649" w:rsidRPr="0031278A">
        <w:rPr>
          <w:rFonts w:ascii="Cambria" w:hAnsi="Cambria" w:cs="Times New Roman"/>
        </w:rPr>
        <w:t>worldwide</w:t>
      </w:r>
      <w:r w:rsidR="00395D8C" w:rsidRPr="0031278A">
        <w:rPr>
          <w:rFonts w:ascii="Cambria" w:hAnsi="Cambria" w:cs="Times New Roman"/>
        </w:rPr>
        <w:t xml:space="preserve"> have been accredited by</w:t>
      </w:r>
      <w:r w:rsidR="001E2649" w:rsidRPr="0031278A">
        <w:rPr>
          <w:rFonts w:ascii="Cambria" w:hAnsi="Cambria" w:cs="Times New Roman"/>
        </w:rPr>
        <w:t xml:space="preserve"> the</w:t>
      </w:r>
      <w:r w:rsidR="008F1FDF">
        <w:rPr>
          <w:rFonts w:ascii="Cambria" w:hAnsi="Cambria" w:cs="Times New Roman"/>
        </w:rPr>
        <w:t xml:space="preserve"> AACSB</w:t>
      </w:r>
      <w:r w:rsidR="00395D8C" w:rsidRPr="0031278A">
        <w:rPr>
          <w:rFonts w:ascii="Cambria" w:hAnsi="Cambria" w:cs="Times New Roman"/>
        </w:rPr>
        <w:t>.</w:t>
      </w:r>
    </w:p>
    <w:p w14:paraId="29B4F240" w14:textId="1DBE3A1F" w:rsidR="00395D8C" w:rsidRPr="0031278A" w:rsidRDefault="00395D8C" w:rsidP="008C19ED">
      <w:pPr>
        <w:spacing w:after="0" w:line="240" w:lineRule="auto"/>
        <w:rPr>
          <w:rFonts w:ascii="Cambria" w:hAnsi="Cambria" w:cs="Times New Roman"/>
        </w:rPr>
      </w:pPr>
    </w:p>
    <w:p w14:paraId="25C88BEF" w14:textId="68E8097C" w:rsidR="00395D8C" w:rsidRPr="0031278A" w:rsidRDefault="00395D8C" w:rsidP="008C19ED">
      <w:pPr>
        <w:spacing w:after="0" w:line="240" w:lineRule="auto"/>
        <w:rPr>
          <w:rFonts w:ascii="Cambria" w:hAnsi="Cambria" w:cs="Times New Roman"/>
        </w:rPr>
      </w:pPr>
      <w:r w:rsidRPr="0031278A">
        <w:rPr>
          <w:rFonts w:ascii="Cambria" w:hAnsi="Cambria" w:cs="Times New Roman"/>
          <w:i/>
        </w:rPr>
        <w:t>Military Times</w:t>
      </w:r>
      <w:r w:rsidRPr="0031278A">
        <w:rPr>
          <w:rFonts w:ascii="Cambria" w:hAnsi="Cambria" w:cs="Times New Roman"/>
        </w:rPr>
        <w:t xml:space="preserve"> recognized MSU Denver</w:t>
      </w:r>
      <w:r w:rsidR="00EF6F89">
        <w:rPr>
          <w:rFonts w:ascii="Cambria" w:hAnsi="Cambria" w:cs="Times New Roman"/>
        </w:rPr>
        <w:t xml:space="preserve"> in 2020</w:t>
      </w:r>
      <w:r w:rsidRPr="0031278A">
        <w:rPr>
          <w:rFonts w:ascii="Cambria" w:hAnsi="Cambria" w:cs="Times New Roman"/>
        </w:rPr>
        <w:t xml:space="preserve"> as a Best for </w:t>
      </w:r>
      <w:r w:rsidR="006632CE" w:rsidRPr="0031278A">
        <w:rPr>
          <w:rFonts w:ascii="Cambria" w:hAnsi="Cambria" w:cs="Times New Roman"/>
        </w:rPr>
        <w:t>Vets</w:t>
      </w:r>
      <w:r w:rsidRPr="0031278A">
        <w:rPr>
          <w:rFonts w:ascii="Cambria" w:hAnsi="Cambria" w:cs="Times New Roman"/>
        </w:rPr>
        <w:t xml:space="preserve"> college serving more than 1,200 vet</w:t>
      </w:r>
      <w:r w:rsidR="00EF6F89">
        <w:rPr>
          <w:rFonts w:ascii="Cambria" w:hAnsi="Cambria" w:cs="Times New Roman"/>
        </w:rPr>
        <w:t>erans</w:t>
      </w:r>
      <w:r w:rsidRPr="0031278A">
        <w:rPr>
          <w:rFonts w:ascii="Cambria" w:hAnsi="Cambria" w:cs="Times New Roman"/>
        </w:rPr>
        <w:t>.</w:t>
      </w:r>
    </w:p>
    <w:p w14:paraId="2F10B6C4" w14:textId="2F4040DD" w:rsidR="00041414" w:rsidRPr="0031278A" w:rsidRDefault="00041414" w:rsidP="008C19ED">
      <w:pPr>
        <w:spacing w:after="0" w:line="240" w:lineRule="auto"/>
        <w:rPr>
          <w:rFonts w:ascii="Cambria" w:hAnsi="Cambria" w:cs="Times New Roman"/>
        </w:rPr>
      </w:pPr>
    </w:p>
    <w:p w14:paraId="2807C367" w14:textId="47ACDE45" w:rsidR="00C21DCE" w:rsidRPr="0031278A" w:rsidRDefault="008511B5" w:rsidP="008C19ED">
      <w:pPr>
        <w:spacing w:after="0" w:line="240" w:lineRule="auto"/>
        <w:rPr>
          <w:rFonts w:ascii="Cambria" w:hAnsi="Cambria" w:cs="Times New Roman"/>
          <w:b/>
        </w:rPr>
      </w:pPr>
      <w:r w:rsidRPr="0031278A">
        <w:rPr>
          <w:rFonts w:ascii="Cambria" w:hAnsi="Cambria" w:cs="Times New Roman"/>
          <w:b/>
        </w:rPr>
        <w:t>INCLUSIVENESS</w:t>
      </w:r>
    </w:p>
    <w:p w14:paraId="6D8466A1" w14:textId="2849F86A" w:rsidR="006A5997" w:rsidRPr="0031278A" w:rsidRDefault="006A5997" w:rsidP="006A5997">
      <w:pPr>
        <w:autoSpaceDE w:val="0"/>
        <w:autoSpaceDN w:val="0"/>
        <w:adjustRightInd w:val="0"/>
        <w:rPr>
          <w:rFonts w:ascii="Cambria" w:hAnsi="Cambria" w:cstheme="minorHAnsi"/>
        </w:rPr>
      </w:pPr>
      <w:r w:rsidRPr="0031278A">
        <w:rPr>
          <w:rFonts w:ascii="Cambria" w:hAnsi="Cambria" w:cstheme="minorHAnsi"/>
        </w:rPr>
        <w:t xml:space="preserve">One of </w:t>
      </w:r>
      <w:r w:rsidR="00EF6F89">
        <w:rPr>
          <w:rFonts w:ascii="Cambria" w:hAnsi="Cambria" w:cstheme="minorHAnsi"/>
        </w:rPr>
        <w:t>MSU Denver’s</w:t>
      </w:r>
      <w:r w:rsidR="00EF6F89" w:rsidRPr="0031278A">
        <w:rPr>
          <w:rFonts w:ascii="Cambria" w:hAnsi="Cambria" w:cstheme="minorHAnsi"/>
        </w:rPr>
        <w:t xml:space="preserve"> </w:t>
      </w:r>
      <w:r w:rsidRPr="0031278A">
        <w:rPr>
          <w:rFonts w:ascii="Cambria" w:hAnsi="Cambria" w:cstheme="minorHAnsi"/>
        </w:rPr>
        <w:t>founding principles is to make a college education available to any student who wants to attend. The institution was created to be financially attainable and accessible to</w:t>
      </w:r>
      <w:r w:rsidR="001E6319">
        <w:rPr>
          <w:rFonts w:ascii="Cambria" w:hAnsi="Cambria" w:cstheme="minorHAnsi"/>
        </w:rPr>
        <w:t xml:space="preserve"> </w:t>
      </w:r>
      <w:r w:rsidR="00960071">
        <w:rPr>
          <w:rFonts w:ascii="Cambria" w:hAnsi="Cambria" w:cstheme="minorHAnsi"/>
        </w:rPr>
        <w:t>an increasingly</w:t>
      </w:r>
      <w:r w:rsidR="00EF6F89" w:rsidRPr="0031278A">
        <w:rPr>
          <w:rFonts w:ascii="Cambria" w:hAnsi="Cambria" w:cstheme="minorHAnsi"/>
        </w:rPr>
        <w:t xml:space="preserve"> diverse</w:t>
      </w:r>
      <w:r w:rsidRPr="0031278A">
        <w:rPr>
          <w:rFonts w:ascii="Cambria" w:hAnsi="Cambria" w:cstheme="minorHAnsi"/>
        </w:rPr>
        <w:t xml:space="preserve"> Colorado population . MSU Denver is a leader in diverse enrollment among Colorado’s four-year universities and </w:t>
      </w:r>
      <w:r w:rsidR="00EC38E3">
        <w:rPr>
          <w:rFonts w:ascii="Cambria" w:hAnsi="Cambria" w:cstheme="minorHAnsi"/>
        </w:rPr>
        <w:t>was</w:t>
      </w:r>
      <w:r w:rsidRPr="0031278A">
        <w:rPr>
          <w:rFonts w:ascii="Cambria" w:hAnsi="Cambria" w:cstheme="minorHAnsi"/>
        </w:rPr>
        <w:t xml:space="preserve"> named </w:t>
      </w:r>
      <w:r w:rsidR="00EC38E3">
        <w:rPr>
          <w:rFonts w:ascii="Cambria" w:hAnsi="Cambria" w:cstheme="minorHAnsi"/>
        </w:rPr>
        <w:t xml:space="preserve">in 2016 </w:t>
      </w:r>
      <w:r w:rsidRPr="0031278A">
        <w:rPr>
          <w:rFonts w:ascii="Cambria" w:hAnsi="Cambria" w:cstheme="minorHAnsi"/>
        </w:rPr>
        <w:t xml:space="preserve">by </w:t>
      </w:r>
      <w:r w:rsidRPr="0031278A">
        <w:rPr>
          <w:rFonts w:ascii="Cambria" w:hAnsi="Cambria" w:cstheme="minorHAnsi"/>
          <w:i/>
        </w:rPr>
        <w:t>INSIGHT into Diversity Magazine</w:t>
      </w:r>
      <w:r w:rsidRPr="0031278A">
        <w:rPr>
          <w:rFonts w:ascii="Cambria" w:hAnsi="Cambria" w:cstheme="minorHAnsi"/>
        </w:rPr>
        <w:t xml:space="preserve"> as one of the top 10 colleges and universities in America for diversity and inclusion efforts. In 2018, the University opened the Center for Multicultural Excellence and Inclusion (CMEI) </w:t>
      </w:r>
      <w:r w:rsidR="00714DEE">
        <w:rPr>
          <w:rFonts w:ascii="Cambria" w:hAnsi="Cambria" w:cstheme="minorHAnsi"/>
        </w:rPr>
        <w:t>to promote</w:t>
      </w:r>
      <w:r w:rsidRPr="0031278A">
        <w:rPr>
          <w:rFonts w:ascii="Cambria" w:hAnsi="Cambria" w:cstheme="minorHAnsi"/>
        </w:rPr>
        <w:t xml:space="preserve"> racial </w:t>
      </w:r>
      <w:r w:rsidRPr="0031278A">
        <w:rPr>
          <w:rFonts w:ascii="Cambria" w:hAnsi="Cambria" w:cstheme="minorHAnsi"/>
        </w:rPr>
        <w:lastRenderedPageBreak/>
        <w:t xml:space="preserve">equity and </w:t>
      </w:r>
      <w:r w:rsidR="000B4E22">
        <w:rPr>
          <w:rFonts w:ascii="Cambria" w:hAnsi="Cambria" w:cstheme="minorHAnsi"/>
        </w:rPr>
        <w:t>increase students’ sense of belonging in order</w:t>
      </w:r>
      <w:r w:rsidRPr="0031278A">
        <w:rPr>
          <w:rFonts w:ascii="Cambria" w:hAnsi="Cambria" w:cstheme="minorHAnsi"/>
        </w:rPr>
        <w:t xml:space="preserve"> to positively impact academic outcomes. CMEI provides a safe and welcoming space, cultural programs, resources, mentoring support, and leadership opportunities and engages students by affirming/exploring identity, building community, and cultivating leadership. </w:t>
      </w:r>
    </w:p>
    <w:p w14:paraId="5035F304" w14:textId="6A599699" w:rsidR="006A5997" w:rsidRPr="0031278A" w:rsidRDefault="006A5997" w:rsidP="006A5997">
      <w:pPr>
        <w:autoSpaceDE w:val="0"/>
        <w:autoSpaceDN w:val="0"/>
        <w:adjustRightInd w:val="0"/>
        <w:rPr>
          <w:rFonts w:ascii="Cambria" w:hAnsi="Cambria" w:cstheme="minorHAnsi"/>
        </w:rPr>
      </w:pPr>
      <w:r w:rsidRPr="0031278A">
        <w:rPr>
          <w:rFonts w:ascii="Cambria" w:hAnsi="Cambria" w:cstheme="minorHAnsi"/>
        </w:rPr>
        <w:t>In February 2019, the US Department of Education designated MSU Denver a Hispanic Serving Institution. MSU Denver has the proud distinction of serving more Latin</w:t>
      </w:r>
      <w:r w:rsidR="00B07E73">
        <w:rPr>
          <w:rFonts w:ascii="Cambria" w:hAnsi="Cambria" w:cstheme="minorHAnsi"/>
        </w:rPr>
        <w:t>x</w:t>
      </w:r>
      <w:r w:rsidRPr="0031278A">
        <w:rPr>
          <w:rFonts w:ascii="Cambria" w:hAnsi="Cambria" w:cstheme="minorHAnsi"/>
        </w:rPr>
        <w:t xml:space="preserve"> students than any other higher education institution in Colorado, </w:t>
      </w:r>
      <w:r w:rsidR="00B07E73">
        <w:rPr>
          <w:rFonts w:ascii="Cambria" w:hAnsi="Cambria" w:cstheme="minorHAnsi"/>
        </w:rPr>
        <w:t xml:space="preserve">with </w:t>
      </w:r>
      <w:r w:rsidRPr="0031278A">
        <w:rPr>
          <w:rFonts w:ascii="Cambria" w:hAnsi="Cambria" w:cstheme="minorHAnsi"/>
        </w:rPr>
        <w:t>5,132</w:t>
      </w:r>
      <w:r w:rsidR="00B07E73">
        <w:rPr>
          <w:rFonts w:ascii="Cambria" w:hAnsi="Cambria" w:cstheme="minorHAnsi"/>
        </w:rPr>
        <w:t xml:space="preserve"> Latinx students</w:t>
      </w:r>
      <w:r w:rsidRPr="0031278A">
        <w:rPr>
          <w:rFonts w:ascii="Cambria" w:hAnsi="Cambria" w:cstheme="minorHAnsi"/>
        </w:rPr>
        <w:t xml:space="preserve"> </w:t>
      </w:r>
      <w:r w:rsidR="00B07E73">
        <w:rPr>
          <w:rFonts w:ascii="Cambria" w:hAnsi="Cambria" w:cstheme="minorHAnsi"/>
        </w:rPr>
        <w:t>(</w:t>
      </w:r>
      <w:r w:rsidRPr="0031278A">
        <w:rPr>
          <w:rFonts w:ascii="Cambria" w:hAnsi="Cambria" w:cstheme="minorHAnsi"/>
        </w:rPr>
        <w:t>30 % of the student population</w:t>
      </w:r>
      <w:r w:rsidR="00B07E73">
        <w:rPr>
          <w:rFonts w:ascii="Cambria" w:hAnsi="Cambria" w:cstheme="minorHAnsi"/>
        </w:rPr>
        <w:t>)</w:t>
      </w:r>
      <w:r w:rsidR="001C18CA">
        <w:rPr>
          <w:rFonts w:ascii="Cambria" w:hAnsi="Cambria" w:cstheme="minorHAnsi"/>
        </w:rPr>
        <w:t xml:space="preserve"> enrolled</w:t>
      </w:r>
      <w:r w:rsidRPr="0031278A">
        <w:rPr>
          <w:rFonts w:ascii="Cambria" w:hAnsi="Cambria" w:cstheme="minorHAnsi"/>
        </w:rPr>
        <w:t xml:space="preserve"> in the Spring 2020 semester. </w:t>
      </w:r>
    </w:p>
    <w:p w14:paraId="0AD53527" w14:textId="09F35502" w:rsidR="006A5997" w:rsidRPr="0031278A" w:rsidRDefault="006A5997" w:rsidP="006A5997">
      <w:pPr>
        <w:rPr>
          <w:rFonts w:ascii="Cambria" w:hAnsi="Cambria" w:cstheme="minorHAnsi"/>
        </w:rPr>
      </w:pPr>
      <w:r w:rsidRPr="0031278A">
        <w:rPr>
          <w:rFonts w:ascii="Cambria" w:hAnsi="Cambria" w:cstheme="minorHAnsi"/>
        </w:rPr>
        <w:t xml:space="preserve">MSU Denver practices Inclusive Leadership which involves a variety of policy and advisory groups including the Board of Trustees, President’s Cabinet, Faculty Senate, Staff Senate, Council of Chairs, and Student Government Assembly. Inclusive leadership unites human capital by developing a team of leaders who </w:t>
      </w:r>
      <w:r w:rsidR="00A54A03">
        <w:rPr>
          <w:rFonts w:ascii="Cambria" w:hAnsi="Cambria" w:cstheme="minorHAnsi"/>
        </w:rPr>
        <w:t>promote</w:t>
      </w:r>
      <w:r w:rsidRPr="0031278A">
        <w:rPr>
          <w:rFonts w:ascii="Cambria" w:hAnsi="Cambria" w:cstheme="minorHAnsi"/>
        </w:rPr>
        <w:t xml:space="preserve"> new ideas and innovative strategies to resolve issues and advance the University’s mission. </w:t>
      </w:r>
    </w:p>
    <w:p w14:paraId="0074033C" w14:textId="26A25820" w:rsidR="3EE36D1C" w:rsidRPr="0031278A" w:rsidRDefault="3EE36D1C" w:rsidP="3EE36D1C">
      <w:pPr>
        <w:spacing w:after="0" w:line="240" w:lineRule="auto"/>
        <w:rPr>
          <w:rFonts w:ascii="Cambria" w:hAnsi="Cambria" w:cs="Times New Roman"/>
          <w:b/>
          <w:bCs/>
        </w:rPr>
      </w:pPr>
    </w:p>
    <w:p w14:paraId="571F5D29" w14:textId="27B2D6F9" w:rsidR="008511B5" w:rsidRPr="0031278A" w:rsidRDefault="008511B5" w:rsidP="008C19ED">
      <w:pPr>
        <w:spacing w:after="0" w:line="240" w:lineRule="auto"/>
        <w:rPr>
          <w:rFonts w:ascii="Cambria" w:hAnsi="Cambria" w:cs="Times New Roman"/>
          <w:b/>
        </w:rPr>
      </w:pPr>
      <w:r w:rsidRPr="0031278A">
        <w:rPr>
          <w:rFonts w:ascii="Cambria" w:hAnsi="Cambria" w:cs="Times New Roman"/>
          <w:b/>
        </w:rPr>
        <w:t>BOARD/GOVERNANCE</w:t>
      </w:r>
    </w:p>
    <w:p w14:paraId="62684C66" w14:textId="0C2F20E3" w:rsidR="00270A6A" w:rsidRPr="0031278A" w:rsidRDefault="00270A6A" w:rsidP="0073188D">
      <w:pPr>
        <w:spacing w:after="0" w:line="240" w:lineRule="auto"/>
        <w:rPr>
          <w:rFonts w:ascii="Cambria" w:hAnsi="Cambria" w:cs="Times New Roman"/>
        </w:rPr>
      </w:pPr>
      <w:r w:rsidRPr="0031278A">
        <w:rPr>
          <w:rFonts w:ascii="Cambria" w:hAnsi="Cambria" w:cs="Times New Roman"/>
        </w:rPr>
        <w:t xml:space="preserve">The MSU Denver Foundation </w:t>
      </w:r>
      <w:r w:rsidR="0000076A" w:rsidRPr="0031278A">
        <w:rPr>
          <w:rFonts w:ascii="Cambria" w:hAnsi="Cambria" w:cs="Times New Roman"/>
        </w:rPr>
        <w:t>i</w:t>
      </w:r>
      <w:r w:rsidRPr="0031278A">
        <w:rPr>
          <w:rFonts w:ascii="Cambria" w:hAnsi="Cambria" w:cs="Times New Roman"/>
        </w:rPr>
        <w:t>s</w:t>
      </w:r>
      <w:r w:rsidR="0000076A" w:rsidRPr="0031278A">
        <w:rPr>
          <w:rFonts w:ascii="Cambria" w:hAnsi="Cambria" w:cs="Times New Roman"/>
        </w:rPr>
        <w:t xml:space="preserve"> governed</w:t>
      </w:r>
      <w:r w:rsidRPr="0031278A">
        <w:rPr>
          <w:rFonts w:ascii="Cambria" w:hAnsi="Cambria" w:cs="Times New Roman"/>
        </w:rPr>
        <w:t xml:space="preserve"> a Board comprised of 29 members</w:t>
      </w:r>
      <w:r w:rsidR="00E10C5A">
        <w:rPr>
          <w:rFonts w:ascii="Cambria" w:hAnsi="Cambria" w:cs="Times New Roman"/>
        </w:rPr>
        <w:t xml:space="preserve">, including </w:t>
      </w:r>
      <w:r w:rsidRPr="0031278A">
        <w:rPr>
          <w:rFonts w:ascii="Cambria" w:hAnsi="Cambria" w:cs="Times New Roman"/>
        </w:rPr>
        <w:t>community business leaders, entrepreneurs, and alumni. Members serve three-year terms and are not term limited. Board members are expected to become members of the President’s Society by making</w:t>
      </w:r>
      <w:r w:rsidR="0000076A" w:rsidRPr="0031278A">
        <w:rPr>
          <w:rFonts w:ascii="Cambria" w:hAnsi="Cambria" w:cs="Times New Roman"/>
        </w:rPr>
        <w:t xml:space="preserve"> a</w:t>
      </w:r>
      <w:r w:rsidRPr="0031278A">
        <w:rPr>
          <w:rFonts w:ascii="Cambria" w:hAnsi="Cambria" w:cs="Times New Roman"/>
        </w:rPr>
        <w:t xml:space="preserve"> minimum </w:t>
      </w:r>
      <w:r w:rsidR="00E10C5A">
        <w:rPr>
          <w:rFonts w:ascii="Cambria" w:hAnsi="Cambria" w:cs="Times New Roman"/>
        </w:rPr>
        <w:t xml:space="preserve">annual gift </w:t>
      </w:r>
      <w:r w:rsidRPr="0031278A">
        <w:rPr>
          <w:rFonts w:ascii="Cambria" w:hAnsi="Cambria" w:cs="Times New Roman"/>
        </w:rPr>
        <w:t xml:space="preserve">of $1,000. The Foundation board meets six times per year. </w:t>
      </w:r>
    </w:p>
    <w:p w14:paraId="7998C643" w14:textId="77777777" w:rsidR="00611D4E" w:rsidRPr="0031278A" w:rsidRDefault="00611D4E" w:rsidP="008C19ED">
      <w:pPr>
        <w:spacing w:after="0" w:line="240" w:lineRule="auto"/>
        <w:ind w:firstLine="720"/>
        <w:rPr>
          <w:rFonts w:ascii="Cambria" w:hAnsi="Cambria" w:cs="Times New Roman"/>
        </w:rPr>
      </w:pPr>
    </w:p>
    <w:p w14:paraId="6E0210DC" w14:textId="070D6CA0" w:rsidR="008511B5" w:rsidRPr="0031278A" w:rsidRDefault="00270A6A" w:rsidP="0073188D">
      <w:pPr>
        <w:spacing w:after="0" w:line="240" w:lineRule="auto"/>
        <w:rPr>
          <w:rFonts w:ascii="Cambria" w:hAnsi="Cambria" w:cs="Times New Roman"/>
        </w:rPr>
      </w:pPr>
      <w:r w:rsidRPr="0031278A">
        <w:rPr>
          <w:rFonts w:ascii="Cambria" w:hAnsi="Cambria" w:cs="Times New Roman"/>
        </w:rPr>
        <w:t>T</w:t>
      </w:r>
      <w:r w:rsidR="008511B5" w:rsidRPr="0031278A">
        <w:rPr>
          <w:rFonts w:ascii="Cambria" w:hAnsi="Cambria" w:cs="Times New Roman"/>
        </w:rPr>
        <w:t>he</w:t>
      </w:r>
      <w:r w:rsidRPr="0031278A">
        <w:rPr>
          <w:rFonts w:ascii="Cambria" w:hAnsi="Cambria" w:cs="Times New Roman"/>
        </w:rPr>
        <w:t xml:space="preserve"> MSU Denver </w:t>
      </w:r>
      <w:r w:rsidR="008511B5" w:rsidRPr="0031278A">
        <w:rPr>
          <w:rFonts w:ascii="Cambria" w:hAnsi="Cambria" w:cs="Times New Roman"/>
        </w:rPr>
        <w:t xml:space="preserve">Board of Trustees </w:t>
      </w:r>
      <w:r w:rsidRPr="0031278A">
        <w:rPr>
          <w:rFonts w:ascii="Cambria" w:hAnsi="Cambria" w:cs="Times New Roman"/>
        </w:rPr>
        <w:t>is appointed by the governor</w:t>
      </w:r>
      <w:r w:rsidR="00E73222">
        <w:rPr>
          <w:rFonts w:ascii="Cambria" w:hAnsi="Cambria" w:cs="Times New Roman"/>
        </w:rPr>
        <w:t xml:space="preserve">, </w:t>
      </w:r>
      <w:r w:rsidR="008511B5" w:rsidRPr="0031278A">
        <w:rPr>
          <w:rFonts w:ascii="Cambria" w:hAnsi="Cambria" w:cs="Times New Roman"/>
        </w:rPr>
        <w:t>is responsible for University governance</w:t>
      </w:r>
      <w:r w:rsidR="00E73222">
        <w:rPr>
          <w:rFonts w:ascii="Cambria" w:hAnsi="Cambria" w:cs="Times New Roman"/>
        </w:rPr>
        <w:t>,</w:t>
      </w:r>
      <w:r w:rsidR="008511B5" w:rsidRPr="0031278A">
        <w:rPr>
          <w:rFonts w:ascii="Cambria" w:hAnsi="Cambria" w:cs="Times New Roman"/>
        </w:rPr>
        <w:t xml:space="preserve"> and has authority for and control of its assets and resources. The board maintains an environment conducive to the discovery and dissemination of knowledge, provides necessary resources in an atmosphere that induces and honors excellence, and promotes equality of access. </w:t>
      </w:r>
    </w:p>
    <w:p w14:paraId="6F462866" w14:textId="77777777" w:rsidR="008C19ED" w:rsidRPr="0031278A" w:rsidRDefault="008C19ED" w:rsidP="008C19ED">
      <w:pPr>
        <w:spacing w:after="0" w:line="240" w:lineRule="auto"/>
        <w:rPr>
          <w:rFonts w:ascii="Cambria" w:hAnsi="Cambria" w:cs="Times New Roman"/>
          <w:b/>
        </w:rPr>
      </w:pPr>
    </w:p>
    <w:p w14:paraId="2752B79C" w14:textId="1C6F275F" w:rsidR="008511B5" w:rsidRPr="0031278A" w:rsidRDefault="008511B5" w:rsidP="008C19ED">
      <w:pPr>
        <w:spacing w:after="0" w:line="240" w:lineRule="auto"/>
        <w:rPr>
          <w:rFonts w:ascii="Cambria" w:hAnsi="Cambria" w:cs="Times New Roman"/>
          <w:b/>
        </w:rPr>
      </w:pPr>
      <w:r w:rsidRPr="0031278A">
        <w:rPr>
          <w:rFonts w:ascii="Cambria" w:hAnsi="Cambria" w:cs="Times New Roman"/>
          <w:b/>
        </w:rPr>
        <w:t>VOLUNTEERS</w:t>
      </w:r>
      <w:r w:rsidR="00843335" w:rsidRPr="0031278A">
        <w:rPr>
          <w:rFonts w:ascii="Cambria" w:hAnsi="Cambria" w:cs="Times New Roman"/>
          <w:b/>
        </w:rPr>
        <w:t xml:space="preserve"> </w:t>
      </w:r>
    </w:p>
    <w:p w14:paraId="68A57EC5" w14:textId="77777777" w:rsidR="000A1203" w:rsidRPr="0031278A" w:rsidRDefault="000A1203" w:rsidP="0073188D">
      <w:pPr>
        <w:spacing w:after="0" w:line="240" w:lineRule="auto"/>
        <w:rPr>
          <w:rFonts w:ascii="Cambria" w:hAnsi="Cambria" w:cs="Times New Roman"/>
        </w:rPr>
      </w:pPr>
      <w:r w:rsidRPr="0031278A">
        <w:rPr>
          <w:rFonts w:ascii="Cambria" w:hAnsi="Cambria" w:cs="Times New Roman"/>
        </w:rPr>
        <w:t>MSU Denver utilizes volunteers across campus is a myriad of roles. Students and community members often work side by side on events, programs, cultural events and community focused programming.  Some programs within the University work with Advisory Boards or committees who help guide programming and provide community input into organizational decisions.</w:t>
      </w:r>
    </w:p>
    <w:p w14:paraId="44EAFD9C" w14:textId="77777777" w:rsidR="008511B5" w:rsidRPr="0031278A" w:rsidRDefault="008511B5" w:rsidP="008C19ED">
      <w:pPr>
        <w:spacing w:after="0" w:line="240" w:lineRule="auto"/>
        <w:rPr>
          <w:rFonts w:ascii="Cambria" w:hAnsi="Cambria" w:cs="Times New Roman"/>
        </w:rPr>
      </w:pPr>
    </w:p>
    <w:p w14:paraId="31A46732" w14:textId="77777777" w:rsidR="004549D4" w:rsidRPr="0031278A" w:rsidRDefault="004549D4" w:rsidP="008C19ED">
      <w:pPr>
        <w:spacing w:after="0" w:line="240" w:lineRule="auto"/>
        <w:rPr>
          <w:rFonts w:ascii="Cambria" w:hAnsi="Cambria" w:cs="Times New Roman"/>
          <w:b/>
          <w:bCs/>
        </w:rPr>
      </w:pPr>
    </w:p>
    <w:p w14:paraId="1B896B09" w14:textId="5594715E" w:rsidR="008511B5" w:rsidRPr="0031278A" w:rsidRDefault="3EE36D1C" w:rsidP="008C19ED">
      <w:pPr>
        <w:spacing w:after="0" w:line="240" w:lineRule="auto"/>
        <w:rPr>
          <w:rFonts w:ascii="Cambria" w:hAnsi="Cambria" w:cs="Times New Roman"/>
          <w:b/>
        </w:rPr>
      </w:pPr>
      <w:r w:rsidRPr="00EB3D5F">
        <w:rPr>
          <w:rFonts w:ascii="Cambria" w:hAnsi="Cambria" w:cs="Times New Roman"/>
          <w:b/>
          <w:bCs/>
        </w:rPr>
        <w:t>PLANNING:</w:t>
      </w:r>
      <w:r w:rsidRPr="0031278A">
        <w:rPr>
          <w:rFonts w:ascii="Cambria" w:hAnsi="Cambria" w:cs="Times New Roman"/>
          <w:b/>
          <w:bCs/>
        </w:rPr>
        <w:t xml:space="preserve"> </w:t>
      </w:r>
    </w:p>
    <w:p w14:paraId="64255933" w14:textId="3C7CF020" w:rsidR="003532A1" w:rsidRPr="0031278A" w:rsidRDefault="0073188D" w:rsidP="0073188D">
      <w:pPr>
        <w:rPr>
          <w:rFonts w:ascii="Cambria" w:hAnsi="Cambria" w:cstheme="minorHAnsi"/>
          <w:color w:val="000000"/>
        </w:rPr>
      </w:pPr>
      <w:r w:rsidRPr="0031278A">
        <w:rPr>
          <w:rFonts w:ascii="Cambria" w:hAnsi="Cambria" w:cstheme="minorHAnsi"/>
          <w:color w:val="000000"/>
        </w:rPr>
        <w:t>I</w:t>
      </w:r>
      <w:r w:rsidR="00BF0457" w:rsidRPr="0031278A">
        <w:rPr>
          <w:rFonts w:ascii="Cambria" w:hAnsi="Cambria" w:cstheme="minorHAnsi"/>
          <w:color w:val="000000"/>
        </w:rPr>
        <w:t xml:space="preserve">n January 2019, MSU Denver </w:t>
      </w:r>
      <w:r w:rsidR="00A75BFF">
        <w:rPr>
          <w:rFonts w:ascii="Cambria" w:hAnsi="Cambria" w:cstheme="minorHAnsi"/>
          <w:color w:val="000000"/>
        </w:rPr>
        <w:t>launched</w:t>
      </w:r>
      <w:r w:rsidR="00BF0457" w:rsidRPr="0031278A">
        <w:rPr>
          <w:rFonts w:ascii="Cambria" w:hAnsi="Cambria" w:cstheme="minorHAnsi"/>
          <w:color w:val="000000"/>
        </w:rPr>
        <w:t xml:space="preserve"> its Strategic Plan 2025 process. The 18-month effort produced goals and objectives </w:t>
      </w:r>
      <w:r w:rsidR="00A75BFF">
        <w:rPr>
          <w:rFonts w:ascii="Cambria" w:hAnsi="Cambria" w:cstheme="minorHAnsi"/>
          <w:color w:val="000000"/>
        </w:rPr>
        <w:t>that</w:t>
      </w:r>
      <w:r w:rsidR="00A75BFF" w:rsidRPr="0031278A">
        <w:rPr>
          <w:rFonts w:ascii="Cambria" w:hAnsi="Cambria" w:cstheme="minorHAnsi"/>
          <w:color w:val="000000"/>
        </w:rPr>
        <w:t xml:space="preserve"> </w:t>
      </w:r>
      <w:r w:rsidR="00BF0457" w:rsidRPr="0031278A">
        <w:rPr>
          <w:rFonts w:ascii="Cambria" w:hAnsi="Cambria" w:cstheme="minorHAnsi"/>
          <w:color w:val="000000"/>
        </w:rPr>
        <w:t xml:space="preserve">serve as </w:t>
      </w:r>
      <w:r w:rsidR="00196200">
        <w:rPr>
          <w:rFonts w:ascii="Cambria" w:hAnsi="Cambria" w:cstheme="minorHAnsi"/>
          <w:color w:val="000000"/>
        </w:rPr>
        <w:t>touchstones on the path</w:t>
      </w:r>
      <w:r w:rsidR="00BF0457" w:rsidRPr="0031278A">
        <w:rPr>
          <w:rFonts w:ascii="Cambria" w:hAnsi="Cambria" w:cstheme="minorHAnsi"/>
          <w:color w:val="000000"/>
        </w:rPr>
        <w:t xml:space="preserve"> to becom</w:t>
      </w:r>
      <w:r w:rsidR="00196200">
        <w:rPr>
          <w:rFonts w:ascii="Cambria" w:hAnsi="Cambria" w:cstheme="minorHAnsi"/>
          <w:color w:val="000000"/>
        </w:rPr>
        <w:t>ing</w:t>
      </w:r>
      <w:r w:rsidR="00BF0457" w:rsidRPr="0031278A">
        <w:rPr>
          <w:rFonts w:ascii="Cambria" w:hAnsi="Cambria" w:cstheme="minorHAnsi"/>
          <w:color w:val="000000"/>
        </w:rPr>
        <w:t xml:space="preserve"> the leading public urban university in the nation. The Strategic Planning Team gathered data from more than 1,000 students, faculty, alumni, partners, and business leaders. </w:t>
      </w:r>
      <w:r w:rsidR="007E564B">
        <w:rPr>
          <w:rFonts w:ascii="Cambria" w:hAnsi="Cambria" w:cstheme="minorHAnsi"/>
          <w:color w:val="000000"/>
        </w:rPr>
        <w:t>Five</w:t>
      </w:r>
      <w:r w:rsidR="00BF0457" w:rsidRPr="0031278A">
        <w:rPr>
          <w:rFonts w:ascii="Cambria" w:hAnsi="Cambria" w:cstheme="minorHAnsi"/>
          <w:color w:val="000000"/>
        </w:rPr>
        <w:t xml:space="preserve"> strategic pillars were developed</w:t>
      </w:r>
      <w:r w:rsidR="007E564B">
        <w:rPr>
          <w:rFonts w:ascii="Cambria" w:hAnsi="Cambria" w:cstheme="minorHAnsi"/>
          <w:color w:val="000000"/>
        </w:rPr>
        <w:t xml:space="preserve"> from this data</w:t>
      </w:r>
      <w:r w:rsidR="00BF0457" w:rsidRPr="0031278A">
        <w:rPr>
          <w:rFonts w:ascii="Cambria" w:hAnsi="Cambria" w:cstheme="minorHAnsi"/>
          <w:color w:val="000000"/>
        </w:rPr>
        <w:t xml:space="preserve">. </w:t>
      </w:r>
      <w:r w:rsidR="003532A1" w:rsidRPr="0031278A">
        <w:rPr>
          <w:rFonts w:ascii="Cambria" w:hAnsi="Cambria" w:cstheme="minorHAnsi"/>
          <w:color w:val="000000"/>
        </w:rPr>
        <w:t xml:space="preserve">The team </w:t>
      </w:r>
      <w:r w:rsidR="00EB3D5F">
        <w:rPr>
          <w:rFonts w:ascii="Cambria" w:hAnsi="Cambria" w:cstheme="minorHAnsi"/>
          <w:color w:val="000000"/>
        </w:rPr>
        <w:t>took into consideration</w:t>
      </w:r>
      <w:r w:rsidR="003532A1" w:rsidRPr="0031278A">
        <w:rPr>
          <w:rFonts w:ascii="Cambria" w:hAnsi="Cambria" w:cstheme="minorHAnsi"/>
          <w:color w:val="000000"/>
        </w:rPr>
        <w:t xml:space="preserve"> adaptations for the post-pandemic </w:t>
      </w:r>
      <w:r w:rsidR="00EB3D5F" w:rsidRPr="0031278A">
        <w:rPr>
          <w:rFonts w:ascii="Cambria" w:hAnsi="Cambria" w:cstheme="minorHAnsi"/>
          <w:color w:val="000000"/>
        </w:rPr>
        <w:t>environment, ensured</w:t>
      </w:r>
      <w:r w:rsidR="003532A1" w:rsidRPr="0031278A">
        <w:rPr>
          <w:rFonts w:ascii="Cambria" w:hAnsi="Cambria" w:cstheme="minorHAnsi"/>
          <w:color w:val="000000"/>
        </w:rPr>
        <w:t xml:space="preserve"> strategic-plan pillars are still in alignment, and present</w:t>
      </w:r>
      <w:r w:rsidR="00EB3D5F">
        <w:rPr>
          <w:rFonts w:ascii="Cambria" w:hAnsi="Cambria" w:cstheme="minorHAnsi"/>
          <w:color w:val="000000"/>
        </w:rPr>
        <w:t>ed</w:t>
      </w:r>
      <w:r w:rsidR="003532A1" w:rsidRPr="0031278A">
        <w:rPr>
          <w:rFonts w:ascii="Cambria" w:hAnsi="Cambria" w:cstheme="minorHAnsi"/>
          <w:color w:val="000000"/>
        </w:rPr>
        <w:t xml:space="preserve"> a new plan to trustees in December</w:t>
      </w:r>
      <w:r w:rsidR="00EB3D5F">
        <w:rPr>
          <w:rFonts w:ascii="Cambria" w:hAnsi="Cambria" w:cstheme="minorHAnsi"/>
          <w:color w:val="000000"/>
        </w:rPr>
        <w:t xml:space="preserve"> of 2020</w:t>
      </w:r>
      <w:r w:rsidR="003532A1" w:rsidRPr="0031278A">
        <w:rPr>
          <w:rFonts w:ascii="Cambria" w:hAnsi="Cambria" w:cstheme="minorHAnsi"/>
          <w:color w:val="000000"/>
        </w:rPr>
        <w:t xml:space="preserve">. </w:t>
      </w:r>
      <w:r w:rsidR="00EB3D5F">
        <w:rPr>
          <w:rFonts w:ascii="Cambria" w:hAnsi="Cambria" w:cstheme="minorHAnsi"/>
          <w:color w:val="000000"/>
        </w:rPr>
        <w:t>This was approved and</w:t>
      </w:r>
      <w:r w:rsidR="003532A1" w:rsidRPr="0031278A">
        <w:rPr>
          <w:rFonts w:ascii="Cambria" w:hAnsi="Cambria" w:cstheme="minorHAnsi"/>
          <w:color w:val="000000"/>
        </w:rPr>
        <w:t xml:space="preserve"> the new strategic plan </w:t>
      </w:r>
      <w:r w:rsidR="00EB3D5F">
        <w:rPr>
          <w:rFonts w:ascii="Cambria" w:hAnsi="Cambria" w:cstheme="minorHAnsi"/>
          <w:color w:val="000000"/>
        </w:rPr>
        <w:t>went</w:t>
      </w:r>
      <w:r w:rsidR="003532A1" w:rsidRPr="0031278A">
        <w:rPr>
          <w:rFonts w:ascii="Cambria" w:hAnsi="Cambria" w:cstheme="minorHAnsi"/>
          <w:color w:val="000000"/>
        </w:rPr>
        <w:t xml:space="preserve"> into effect in January</w:t>
      </w:r>
      <w:r w:rsidR="004E2CCE">
        <w:rPr>
          <w:rFonts w:ascii="Cambria" w:hAnsi="Cambria" w:cstheme="minorHAnsi"/>
          <w:color w:val="000000"/>
        </w:rPr>
        <w:t xml:space="preserve"> 2021</w:t>
      </w:r>
      <w:r w:rsidR="003532A1" w:rsidRPr="0031278A">
        <w:rPr>
          <w:rFonts w:ascii="Cambria" w:hAnsi="Cambria" w:cstheme="minorHAnsi"/>
          <w:color w:val="000000"/>
        </w:rPr>
        <w:t>.</w:t>
      </w:r>
    </w:p>
    <w:p w14:paraId="2AFC50F6" w14:textId="3A4BC41F" w:rsidR="00611D4E" w:rsidRPr="0031278A" w:rsidRDefault="004E2CCE" w:rsidP="00320CFD">
      <w:pPr>
        <w:spacing w:after="0" w:line="240" w:lineRule="auto"/>
        <w:rPr>
          <w:rFonts w:ascii="Cambria" w:hAnsi="Cambria" w:cs="Times New Roman"/>
        </w:rPr>
      </w:pPr>
      <w:r>
        <w:rPr>
          <w:rFonts w:ascii="Cambria" w:hAnsi="Cambria" w:cs="Times New Roman"/>
        </w:rPr>
        <w:t>MSU Denver’s Five</w:t>
      </w:r>
      <w:r w:rsidR="00611D4E" w:rsidRPr="0031278A">
        <w:rPr>
          <w:rFonts w:ascii="Cambria" w:hAnsi="Cambria" w:cs="Times New Roman"/>
        </w:rPr>
        <w:t xml:space="preserve"> Strategic Pillars are:</w:t>
      </w:r>
    </w:p>
    <w:p w14:paraId="11FAEAA4" w14:textId="77777777" w:rsidR="00611D4E" w:rsidRPr="0031278A" w:rsidRDefault="00611D4E" w:rsidP="00320CFD">
      <w:pPr>
        <w:spacing w:after="0" w:line="240" w:lineRule="auto"/>
        <w:rPr>
          <w:rFonts w:ascii="Cambria" w:hAnsi="Cambria" w:cs="Times New Roman"/>
        </w:rPr>
      </w:pPr>
    </w:p>
    <w:p w14:paraId="58512804" w14:textId="77777777" w:rsidR="00A53F4D" w:rsidRPr="0031278A" w:rsidRDefault="00A53F4D" w:rsidP="00A53F4D">
      <w:pPr>
        <w:spacing w:after="0" w:line="240" w:lineRule="auto"/>
        <w:rPr>
          <w:rFonts w:ascii="Cambria" w:hAnsi="Cambria" w:cs="Times New Roman"/>
        </w:rPr>
      </w:pPr>
      <w:r w:rsidRPr="0031278A">
        <w:rPr>
          <w:rFonts w:ascii="Cambria" w:hAnsi="Cambria" w:cs="Times New Roman"/>
          <w:b/>
          <w:i/>
        </w:rPr>
        <w:t>Student Access and Achievement</w:t>
      </w:r>
      <w:r w:rsidRPr="0031278A">
        <w:rPr>
          <w:rFonts w:ascii="Cambria" w:hAnsi="Cambria" w:cs="Times New Roman"/>
        </w:rPr>
        <w:t xml:space="preserve"> - MSU Denver attracts, develops, and graduates tenacious students who realize their goals and craft their futures. Regardless of where they have been, we meet them where they are and launch them to where they want to go. Through an affordable, </w:t>
      </w:r>
      <w:r w:rsidRPr="0031278A">
        <w:rPr>
          <w:rFonts w:ascii="Cambria" w:hAnsi="Cambria" w:cs="Times New Roman"/>
        </w:rPr>
        <w:lastRenderedPageBreak/>
        <w:t xml:space="preserve">flexible and holistic education we help students build essential skills grounded in a multicultural and global perspective that leads to graduation, followed by career and life success. </w:t>
      </w:r>
    </w:p>
    <w:p w14:paraId="0A7AE4D5" w14:textId="67606149" w:rsidR="00A53F4D" w:rsidRDefault="00A53F4D" w:rsidP="00320CFD">
      <w:pPr>
        <w:spacing w:after="0" w:line="240" w:lineRule="auto"/>
        <w:rPr>
          <w:rFonts w:ascii="Cambria" w:hAnsi="Cambria" w:cs="Times New Roman"/>
          <w:b/>
          <w:i/>
        </w:rPr>
      </w:pPr>
    </w:p>
    <w:p w14:paraId="2FC9FAA4" w14:textId="77777777" w:rsidR="00A53F4D" w:rsidRPr="0031278A" w:rsidRDefault="00A53F4D" w:rsidP="00A53F4D">
      <w:pPr>
        <w:spacing w:after="0" w:line="240" w:lineRule="auto"/>
        <w:rPr>
          <w:rFonts w:ascii="Cambria" w:hAnsi="Cambria" w:cs="Times New Roman"/>
        </w:rPr>
      </w:pPr>
      <w:r w:rsidRPr="0031278A">
        <w:rPr>
          <w:rFonts w:ascii="Cambria" w:hAnsi="Cambria" w:cs="Times New Roman"/>
          <w:b/>
          <w:i/>
        </w:rPr>
        <w:t>Student-Centered Academic Excellence</w:t>
      </w:r>
      <w:r w:rsidRPr="0031278A">
        <w:rPr>
          <w:rFonts w:ascii="Cambria" w:hAnsi="Cambria" w:cs="Times New Roman"/>
        </w:rPr>
        <w:t xml:space="preserve"> - MSU Denver prides itself on a richly talented faculty comprised of teacher-scholars.  We deliver a relevant, rigorous and innovative academic experience. We empower our faculty to support our diverse students in growing as scholars, becoming leaders in their fields, and succeeding in their personal, professional and civic lives.  </w:t>
      </w:r>
    </w:p>
    <w:p w14:paraId="77812088" w14:textId="77777777" w:rsidR="00A53F4D" w:rsidRDefault="00A53F4D" w:rsidP="00320CFD">
      <w:pPr>
        <w:spacing w:after="0" w:line="240" w:lineRule="auto"/>
        <w:rPr>
          <w:rFonts w:ascii="Cambria" w:hAnsi="Cambria" w:cs="Times New Roman"/>
          <w:b/>
          <w:i/>
        </w:rPr>
      </w:pPr>
    </w:p>
    <w:p w14:paraId="683BB7E6" w14:textId="3C7909D4" w:rsidR="00320CFD" w:rsidRPr="0031278A" w:rsidRDefault="00320CFD" w:rsidP="00320CFD">
      <w:pPr>
        <w:spacing w:after="0" w:line="240" w:lineRule="auto"/>
        <w:rPr>
          <w:rFonts w:ascii="Cambria" w:hAnsi="Cambria" w:cs="Times New Roman"/>
        </w:rPr>
      </w:pPr>
      <w:r w:rsidRPr="0031278A">
        <w:rPr>
          <w:rFonts w:ascii="Cambria" w:hAnsi="Cambria" w:cs="Times New Roman"/>
          <w:b/>
          <w:i/>
        </w:rPr>
        <w:t>Civic and Economic Catalyst</w:t>
      </w:r>
      <w:r w:rsidR="0073188D" w:rsidRPr="0031278A">
        <w:rPr>
          <w:rFonts w:ascii="Cambria" w:hAnsi="Cambria" w:cs="Times New Roman"/>
        </w:rPr>
        <w:t xml:space="preserve"> - </w:t>
      </w:r>
      <w:r w:rsidRPr="0031278A">
        <w:rPr>
          <w:rFonts w:ascii="Cambria" w:hAnsi="Cambria" w:cs="Times New Roman"/>
        </w:rPr>
        <w:t>MSU Denver activates the talents and passions of our students, alumni, faculty and staff.  As an Anchor Institution, our vibrant urban campus serves as a civic, economic and talent-rich catalyst to meet the opportunities and challenges facing Colorado and its diverse communities.</w:t>
      </w:r>
    </w:p>
    <w:p w14:paraId="560AD6F5" w14:textId="77777777" w:rsidR="00320CFD" w:rsidRPr="0031278A" w:rsidRDefault="00320CFD" w:rsidP="00320CFD">
      <w:pPr>
        <w:spacing w:after="0" w:line="240" w:lineRule="auto"/>
        <w:rPr>
          <w:rFonts w:ascii="Cambria" w:hAnsi="Cambria" w:cs="Times New Roman"/>
        </w:rPr>
      </w:pPr>
    </w:p>
    <w:p w14:paraId="1258EBC3" w14:textId="2BFB97BA" w:rsidR="00320CFD" w:rsidRPr="0031278A" w:rsidRDefault="00320CFD" w:rsidP="00320CFD">
      <w:pPr>
        <w:spacing w:after="0" w:line="240" w:lineRule="auto"/>
        <w:rPr>
          <w:rFonts w:ascii="Cambria" w:hAnsi="Cambria" w:cs="Times New Roman"/>
        </w:rPr>
      </w:pPr>
      <w:r w:rsidRPr="0031278A">
        <w:rPr>
          <w:rFonts w:ascii="Cambria" w:hAnsi="Cambria" w:cs="Times New Roman"/>
          <w:b/>
          <w:i/>
        </w:rPr>
        <w:t>Diversity, Equity and Inclusion</w:t>
      </w:r>
      <w:r w:rsidR="0073188D" w:rsidRPr="0031278A">
        <w:rPr>
          <w:rFonts w:ascii="Cambria" w:hAnsi="Cambria" w:cs="Times New Roman"/>
        </w:rPr>
        <w:t xml:space="preserve"> - </w:t>
      </w:r>
      <w:r w:rsidRPr="0031278A">
        <w:rPr>
          <w:rFonts w:ascii="Cambria" w:hAnsi="Cambria" w:cs="Times New Roman"/>
        </w:rPr>
        <w:t xml:space="preserve">MSU Denver embodies diversity in all its rich representations and expressions. It is who we are. We commit ourselves to justice that provides a foundation for equity and inclusion. We mend internal and external </w:t>
      </w:r>
      <w:r w:rsidR="00160550" w:rsidRPr="0031278A">
        <w:rPr>
          <w:rFonts w:ascii="Cambria" w:hAnsi="Cambria" w:cs="Times New Roman"/>
        </w:rPr>
        <w:t>inequities through</w:t>
      </w:r>
      <w:r w:rsidRPr="0031278A">
        <w:rPr>
          <w:rFonts w:ascii="Cambria" w:hAnsi="Cambria" w:cs="Times New Roman"/>
        </w:rPr>
        <w:t xml:space="preserve"> a vibrant, healthy community.</w:t>
      </w:r>
    </w:p>
    <w:p w14:paraId="78594E4F" w14:textId="77777777" w:rsidR="00320CFD" w:rsidRPr="0031278A" w:rsidRDefault="00320CFD" w:rsidP="00320CFD">
      <w:pPr>
        <w:spacing w:after="0" w:line="240" w:lineRule="auto"/>
        <w:rPr>
          <w:rFonts w:ascii="Cambria" w:hAnsi="Cambria" w:cs="Times New Roman"/>
        </w:rPr>
      </w:pPr>
    </w:p>
    <w:p w14:paraId="41FB0840" w14:textId="187ACFCE" w:rsidR="00320CFD" w:rsidRPr="0031278A" w:rsidRDefault="00AF2946" w:rsidP="00320CFD">
      <w:pPr>
        <w:spacing w:after="0" w:line="240" w:lineRule="auto"/>
        <w:rPr>
          <w:rFonts w:ascii="Cambria" w:hAnsi="Cambria" w:cs="Times New Roman"/>
        </w:rPr>
      </w:pPr>
      <w:r>
        <w:rPr>
          <w:rFonts w:ascii="Cambria" w:hAnsi="Cambria" w:cs="Times New Roman"/>
          <w:b/>
          <w:i/>
        </w:rPr>
        <w:t xml:space="preserve">Organizational </w:t>
      </w:r>
      <w:r w:rsidR="00320CFD" w:rsidRPr="0031278A">
        <w:rPr>
          <w:rFonts w:ascii="Cambria" w:hAnsi="Cambria" w:cs="Times New Roman"/>
          <w:b/>
          <w:i/>
        </w:rPr>
        <w:t>Agil</w:t>
      </w:r>
      <w:r>
        <w:rPr>
          <w:rFonts w:ascii="Cambria" w:hAnsi="Cambria" w:cs="Times New Roman"/>
          <w:b/>
          <w:i/>
        </w:rPr>
        <w:t>ity</w:t>
      </w:r>
      <w:r w:rsidR="00320CFD" w:rsidRPr="0031278A">
        <w:rPr>
          <w:rFonts w:ascii="Cambria" w:hAnsi="Cambria" w:cs="Times New Roman"/>
          <w:b/>
          <w:i/>
        </w:rPr>
        <w:t xml:space="preserve"> and </w:t>
      </w:r>
      <w:r w:rsidR="00EB3D5F" w:rsidRPr="0031278A">
        <w:rPr>
          <w:rFonts w:ascii="Cambria" w:hAnsi="Cambria" w:cs="Times New Roman"/>
          <w:b/>
          <w:i/>
        </w:rPr>
        <w:t>Sustainabi</w:t>
      </w:r>
      <w:r w:rsidR="00EB3D5F">
        <w:rPr>
          <w:rFonts w:ascii="Cambria" w:hAnsi="Cambria" w:cs="Times New Roman"/>
          <w:b/>
          <w:i/>
        </w:rPr>
        <w:t>lity</w:t>
      </w:r>
      <w:r w:rsidR="0073188D" w:rsidRPr="0031278A">
        <w:rPr>
          <w:rFonts w:ascii="Cambria" w:hAnsi="Cambria" w:cs="Times New Roman"/>
        </w:rPr>
        <w:t xml:space="preserve"> - </w:t>
      </w:r>
      <w:r w:rsidR="00320CFD" w:rsidRPr="0031278A">
        <w:rPr>
          <w:rFonts w:ascii="Cambria" w:hAnsi="Cambria" w:cs="Times New Roman"/>
        </w:rPr>
        <w:t>MSU Denver achieves agility by investing in our human talent. We improve our existing physical infrastructure with an eye toward environmentally sustainable practices, and a culture of continuous improvement. We accomplish sustainability by expanding revenue streams that diversifies and grows our academic offerings, endowments, partnerships to benefit our community.</w:t>
      </w:r>
    </w:p>
    <w:p w14:paraId="56784408" w14:textId="77777777" w:rsidR="00320CFD" w:rsidRPr="0031278A" w:rsidRDefault="00320CFD" w:rsidP="00320CFD">
      <w:pPr>
        <w:spacing w:after="0" w:line="240" w:lineRule="auto"/>
        <w:rPr>
          <w:rFonts w:ascii="Cambria" w:hAnsi="Cambria" w:cs="Times New Roman"/>
        </w:rPr>
      </w:pPr>
    </w:p>
    <w:p w14:paraId="6F51E812" w14:textId="77777777" w:rsidR="00320CFD" w:rsidRPr="0031278A" w:rsidRDefault="00320CFD" w:rsidP="00320CFD">
      <w:pPr>
        <w:spacing w:after="0" w:line="240" w:lineRule="auto"/>
        <w:rPr>
          <w:rFonts w:ascii="Cambria" w:hAnsi="Cambria" w:cs="Times New Roman"/>
        </w:rPr>
      </w:pPr>
    </w:p>
    <w:p w14:paraId="5F7E41E0" w14:textId="77777777" w:rsidR="00320CFD" w:rsidRPr="0031278A" w:rsidRDefault="00320CFD" w:rsidP="3EE36D1C">
      <w:pPr>
        <w:spacing w:after="0" w:line="240" w:lineRule="auto"/>
        <w:rPr>
          <w:rFonts w:ascii="Cambria" w:hAnsi="Cambria" w:cs="Times New Roman"/>
        </w:rPr>
      </w:pPr>
    </w:p>
    <w:p w14:paraId="3DEEC669" w14:textId="77777777" w:rsidR="003044AF" w:rsidRPr="0031278A" w:rsidRDefault="003044AF" w:rsidP="008C19ED">
      <w:pPr>
        <w:spacing w:after="0" w:line="240" w:lineRule="auto"/>
        <w:rPr>
          <w:rFonts w:ascii="Cambria" w:hAnsi="Cambria" w:cs="Times New Roman"/>
        </w:rPr>
      </w:pPr>
    </w:p>
    <w:sectPr w:rsidR="003044AF" w:rsidRPr="0031278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1D58D" w14:textId="77777777" w:rsidR="00986AD5" w:rsidRDefault="00986AD5" w:rsidP="00AD19CB">
      <w:pPr>
        <w:spacing w:after="0" w:line="240" w:lineRule="auto"/>
      </w:pPr>
      <w:r>
        <w:separator/>
      </w:r>
    </w:p>
  </w:endnote>
  <w:endnote w:type="continuationSeparator" w:id="0">
    <w:p w14:paraId="7816696E" w14:textId="77777777" w:rsidR="00986AD5" w:rsidRDefault="00986AD5" w:rsidP="00AD19CB">
      <w:pPr>
        <w:spacing w:after="0" w:line="240" w:lineRule="auto"/>
      </w:pPr>
      <w:r>
        <w:continuationSeparator/>
      </w:r>
    </w:p>
  </w:endnote>
  <w:endnote w:type="continuationNotice" w:id="1">
    <w:p w14:paraId="00E71EAA" w14:textId="77777777" w:rsidR="00986AD5" w:rsidRDefault="00986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4EF05" w14:textId="77777777" w:rsidR="00986AD5" w:rsidRDefault="00986AD5" w:rsidP="00AD19CB">
      <w:pPr>
        <w:spacing w:after="0" w:line="240" w:lineRule="auto"/>
      </w:pPr>
      <w:r>
        <w:separator/>
      </w:r>
    </w:p>
  </w:footnote>
  <w:footnote w:type="continuationSeparator" w:id="0">
    <w:p w14:paraId="19AF1559" w14:textId="77777777" w:rsidR="00986AD5" w:rsidRDefault="00986AD5" w:rsidP="00AD19CB">
      <w:pPr>
        <w:spacing w:after="0" w:line="240" w:lineRule="auto"/>
      </w:pPr>
      <w:r>
        <w:continuationSeparator/>
      </w:r>
    </w:p>
  </w:footnote>
  <w:footnote w:type="continuationNotice" w:id="1">
    <w:p w14:paraId="699C111C" w14:textId="77777777" w:rsidR="00986AD5" w:rsidRDefault="00986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30341" w14:textId="0BEF46ED" w:rsidR="006E7C9D" w:rsidRDefault="006E7C9D">
    <w:pPr>
      <w:pStyle w:val="Header"/>
    </w:pPr>
    <w:r>
      <w:t>MSU Denver Organization Info for Grants</w:t>
    </w:r>
  </w:p>
  <w:p w14:paraId="5461A86D" w14:textId="56918175" w:rsidR="00AF6B7C" w:rsidRDefault="00AF6B7C">
    <w:pPr>
      <w:pStyle w:val="Header"/>
    </w:pPr>
    <w:r>
      <w:t>01/21/2021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D94"/>
    <w:multiLevelType w:val="hybridMultilevel"/>
    <w:tmpl w:val="5B60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51C85"/>
    <w:multiLevelType w:val="hybridMultilevel"/>
    <w:tmpl w:val="9224D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D5185"/>
    <w:multiLevelType w:val="hybridMultilevel"/>
    <w:tmpl w:val="28686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64800"/>
    <w:multiLevelType w:val="hybridMultilevel"/>
    <w:tmpl w:val="7142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B6B40"/>
    <w:multiLevelType w:val="hybridMultilevel"/>
    <w:tmpl w:val="5B68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70144"/>
    <w:multiLevelType w:val="hybridMultilevel"/>
    <w:tmpl w:val="6AE2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E11E7"/>
    <w:multiLevelType w:val="hybridMultilevel"/>
    <w:tmpl w:val="1F72C6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B5"/>
    <w:rsid w:val="0000076A"/>
    <w:rsid w:val="00002A68"/>
    <w:rsid w:val="00004C0A"/>
    <w:rsid w:val="00041414"/>
    <w:rsid w:val="000450FA"/>
    <w:rsid w:val="000455C9"/>
    <w:rsid w:val="000540E4"/>
    <w:rsid w:val="000619B9"/>
    <w:rsid w:val="00064E3E"/>
    <w:rsid w:val="000651C4"/>
    <w:rsid w:val="00067A61"/>
    <w:rsid w:val="00084137"/>
    <w:rsid w:val="000960B8"/>
    <w:rsid w:val="000A1203"/>
    <w:rsid w:val="000A74CE"/>
    <w:rsid w:val="000B3389"/>
    <w:rsid w:val="000B4E22"/>
    <w:rsid w:val="000B7C27"/>
    <w:rsid w:val="000D0741"/>
    <w:rsid w:val="000D437E"/>
    <w:rsid w:val="000E6F69"/>
    <w:rsid w:val="00101AF8"/>
    <w:rsid w:val="001120D9"/>
    <w:rsid w:val="0012628E"/>
    <w:rsid w:val="00136B07"/>
    <w:rsid w:val="00142A3F"/>
    <w:rsid w:val="00160550"/>
    <w:rsid w:val="00164512"/>
    <w:rsid w:val="00183E86"/>
    <w:rsid w:val="001840D1"/>
    <w:rsid w:val="00187A8A"/>
    <w:rsid w:val="00196200"/>
    <w:rsid w:val="001A1E50"/>
    <w:rsid w:val="001A54EE"/>
    <w:rsid w:val="001B60B8"/>
    <w:rsid w:val="001C18CA"/>
    <w:rsid w:val="001E170C"/>
    <w:rsid w:val="001E258A"/>
    <w:rsid w:val="001E2649"/>
    <w:rsid w:val="001E6319"/>
    <w:rsid w:val="001E69FA"/>
    <w:rsid w:val="001E7068"/>
    <w:rsid w:val="001F4A4A"/>
    <w:rsid w:val="001F6DD0"/>
    <w:rsid w:val="0023041B"/>
    <w:rsid w:val="0024099E"/>
    <w:rsid w:val="00242651"/>
    <w:rsid w:val="00254D83"/>
    <w:rsid w:val="00264298"/>
    <w:rsid w:val="00270255"/>
    <w:rsid w:val="00270A6A"/>
    <w:rsid w:val="00277F83"/>
    <w:rsid w:val="002813EE"/>
    <w:rsid w:val="002920A5"/>
    <w:rsid w:val="002937E3"/>
    <w:rsid w:val="002972FE"/>
    <w:rsid w:val="002A56EB"/>
    <w:rsid w:val="002A6FF3"/>
    <w:rsid w:val="002C1EA1"/>
    <w:rsid w:val="002C65F0"/>
    <w:rsid w:val="002D5532"/>
    <w:rsid w:val="002E4C98"/>
    <w:rsid w:val="002E58C7"/>
    <w:rsid w:val="003024B4"/>
    <w:rsid w:val="00302C69"/>
    <w:rsid w:val="003044AF"/>
    <w:rsid w:val="00304CAC"/>
    <w:rsid w:val="0031269D"/>
    <w:rsid w:val="0031278A"/>
    <w:rsid w:val="00320CFD"/>
    <w:rsid w:val="00336E1C"/>
    <w:rsid w:val="00345688"/>
    <w:rsid w:val="003532A1"/>
    <w:rsid w:val="00357076"/>
    <w:rsid w:val="00357803"/>
    <w:rsid w:val="00361CE2"/>
    <w:rsid w:val="00382E94"/>
    <w:rsid w:val="00382EC4"/>
    <w:rsid w:val="0038668D"/>
    <w:rsid w:val="0039163A"/>
    <w:rsid w:val="00392A5C"/>
    <w:rsid w:val="00395D8C"/>
    <w:rsid w:val="003A6E6E"/>
    <w:rsid w:val="003B7C30"/>
    <w:rsid w:val="003F7090"/>
    <w:rsid w:val="003F7E71"/>
    <w:rsid w:val="00407FD9"/>
    <w:rsid w:val="00413538"/>
    <w:rsid w:val="004137F4"/>
    <w:rsid w:val="004330BA"/>
    <w:rsid w:val="00440A70"/>
    <w:rsid w:val="00442F0E"/>
    <w:rsid w:val="00443B15"/>
    <w:rsid w:val="00450937"/>
    <w:rsid w:val="004549D4"/>
    <w:rsid w:val="004651DD"/>
    <w:rsid w:val="00482124"/>
    <w:rsid w:val="00495C7D"/>
    <w:rsid w:val="004A37D4"/>
    <w:rsid w:val="004B557B"/>
    <w:rsid w:val="004B5930"/>
    <w:rsid w:val="004D1E86"/>
    <w:rsid w:val="004D5074"/>
    <w:rsid w:val="004E2CCE"/>
    <w:rsid w:val="004F272B"/>
    <w:rsid w:val="0050310C"/>
    <w:rsid w:val="00505347"/>
    <w:rsid w:val="005304F9"/>
    <w:rsid w:val="005309EC"/>
    <w:rsid w:val="0055435F"/>
    <w:rsid w:val="00560D1F"/>
    <w:rsid w:val="00565F55"/>
    <w:rsid w:val="00571BAD"/>
    <w:rsid w:val="00574BF0"/>
    <w:rsid w:val="00596AE2"/>
    <w:rsid w:val="005A3B36"/>
    <w:rsid w:val="005B3AB8"/>
    <w:rsid w:val="005B4578"/>
    <w:rsid w:val="005F4F43"/>
    <w:rsid w:val="00603CFD"/>
    <w:rsid w:val="00607F55"/>
    <w:rsid w:val="00611D4E"/>
    <w:rsid w:val="0061579E"/>
    <w:rsid w:val="0062118D"/>
    <w:rsid w:val="0063016B"/>
    <w:rsid w:val="0064340C"/>
    <w:rsid w:val="00644E28"/>
    <w:rsid w:val="00653730"/>
    <w:rsid w:val="00661594"/>
    <w:rsid w:val="006632CE"/>
    <w:rsid w:val="0066381B"/>
    <w:rsid w:val="00672561"/>
    <w:rsid w:val="006731E6"/>
    <w:rsid w:val="006A5997"/>
    <w:rsid w:val="006A7C37"/>
    <w:rsid w:val="006C285D"/>
    <w:rsid w:val="006C2DE0"/>
    <w:rsid w:val="006C71CC"/>
    <w:rsid w:val="006C77DE"/>
    <w:rsid w:val="006D10C2"/>
    <w:rsid w:val="006D28A1"/>
    <w:rsid w:val="006D666A"/>
    <w:rsid w:val="006E1994"/>
    <w:rsid w:val="006E6FF2"/>
    <w:rsid w:val="006E7C9D"/>
    <w:rsid w:val="006F2147"/>
    <w:rsid w:val="006F22D8"/>
    <w:rsid w:val="006F30D4"/>
    <w:rsid w:val="0070110A"/>
    <w:rsid w:val="00703AD4"/>
    <w:rsid w:val="007114A1"/>
    <w:rsid w:val="007121C0"/>
    <w:rsid w:val="00714DEE"/>
    <w:rsid w:val="00720EC4"/>
    <w:rsid w:val="00723CE1"/>
    <w:rsid w:val="0073188D"/>
    <w:rsid w:val="00745D1D"/>
    <w:rsid w:val="00751E71"/>
    <w:rsid w:val="0078350F"/>
    <w:rsid w:val="007857D2"/>
    <w:rsid w:val="007968F9"/>
    <w:rsid w:val="0079746E"/>
    <w:rsid w:val="007A0B32"/>
    <w:rsid w:val="007A183B"/>
    <w:rsid w:val="007A4214"/>
    <w:rsid w:val="007A794B"/>
    <w:rsid w:val="007B0CE1"/>
    <w:rsid w:val="007B4197"/>
    <w:rsid w:val="007C7DD7"/>
    <w:rsid w:val="007D0094"/>
    <w:rsid w:val="007D3E4B"/>
    <w:rsid w:val="007E564B"/>
    <w:rsid w:val="00802F9B"/>
    <w:rsid w:val="00805D06"/>
    <w:rsid w:val="0080742F"/>
    <w:rsid w:val="00807847"/>
    <w:rsid w:val="0081026F"/>
    <w:rsid w:val="008107AF"/>
    <w:rsid w:val="0082591A"/>
    <w:rsid w:val="00843335"/>
    <w:rsid w:val="00844A57"/>
    <w:rsid w:val="008511B5"/>
    <w:rsid w:val="008557C9"/>
    <w:rsid w:val="00857D2F"/>
    <w:rsid w:val="008768BB"/>
    <w:rsid w:val="0088166F"/>
    <w:rsid w:val="00885357"/>
    <w:rsid w:val="00887FBC"/>
    <w:rsid w:val="00892E46"/>
    <w:rsid w:val="008979CD"/>
    <w:rsid w:val="008B09DF"/>
    <w:rsid w:val="008C19ED"/>
    <w:rsid w:val="008C27A0"/>
    <w:rsid w:val="008C5448"/>
    <w:rsid w:val="008D19A7"/>
    <w:rsid w:val="008D5638"/>
    <w:rsid w:val="008D683A"/>
    <w:rsid w:val="008E1368"/>
    <w:rsid w:val="008F1FDF"/>
    <w:rsid w:val="008F628B"/>
    <w:rsid w:val="008F663D"/>
    <w:rsid w:val="0090003F"/>
    <w:rsid w:val="00900556"/>
    <w:rsid w:val="00901671"/>
    <w:rsid w:val="00905A9D"/>
    <w:rsid w:val="00905E59"/>
    <w:rsid w:val="00917DF1"/>
    <w:rsid w:val="009240AD"/>
    <w:rsid w:val="00924172"/>
    <w:rsid w:val="0092575F"/>
    <w:rsid w:val="00926D8B"/>
    <w:rsid w:val="009411B3"/>
    <w:rsid w:val="009468C8"/>
    <w:rsid w:val="00951BEB"/>
    <w:rsid w:val="009571F3"/>
    <w:rsid w:val="00960071"/>
    <w:rsid w:val="00960928"/>
    <w:rsid w:val="0096297E"/>
    <w:rsid w:val="009660B1"/>
    <w:rsid w:val="00966339"/>
    <w:rsid w:val="00975310"/>
    <w:rsid w:val="00985976"/>
    <w:rsid w:val="00986AD5"/>
    <w:rsid w:val="00994DDC"/>
    <w:rsid w:val="00996575"/>
    <w:rsid w:val="0099715C"/>
    <w:rsid w:val="0099750E"/>
    <w:rsid w:val="009A22D3"/>
    <w:rsid w:val="009A263E"/>
    <w:rsid w:val="009B70CB"/>
    <w:rsid w:val="009D1802"/>
    <w:rsid w:val="009D52A8"/>
    <w:rsid w:val="009E08DC"/>
    <w:rsid w:val="009E5E25"/>
    <w:rsid w:val="00A01439"/>
    <w:rsid w:val="00A02D85"/>
    <w:rsid w:val="00A04162"/>
    <w:rsid w:val="00A51432"/>
    <w:rsid w:val="00A52F34"/>
    <w:rsid w:val="00A53F4D"/>
    <w:rsid w:val="00A54A03"/>
    <w:rsid w:val="00A73F53"/>
    <w:rsid w:val="00A75BFF"/>
    <w:rsid w:val="00A802B3"/>
    <w:rsid w:val="00A93722"/>
    <w:rsid w:val="00A95E46"/>
    <w:rsid w:val="00AA575F"/>
    <w:rsid w:val="00AB1695"/>
    <w:rsid w:val="00AB4514"/>
    <w:rsid w:val="00AD19CB"/>
    <w:rsid w:val="00AD2D68"/>
    <w:rsid w:val="00AD36A9"/>
    <w:rsid w:val="00AD6313"/>
    <w:rsid w:val="00AD65E8"/>
    <w:rsid w:val="00AD7B06"/>
    <w:rsid w:val="00AF2946"/>
    <w:rsid w:val="00AF6B7C"/>
    <w:rsid w:val="00B07E73"/>
    <w:rsid w:val="00B26B20"/>
    <w:rsid w:val="00B42931"/>
    <w:rsid w:val="00B634CE"/>
    <w:rsid w:val="00B725D7"/>
    <w:rsid w:val="00B8346D"/>
    <w:rsid w:val="00BA54CD"/>
    <w:rsid w:val="00BA71A6"/>
    <w:rsid w:val="00BB7642"/>
    <w:rsid w:val="00BB7C6D"/>
    <w:rsid w:val="00BC6BB3"/>
    <w:rsid w:val="00BF0457"/>
    <w:rsid w:val="00C065E8"/>
    <w:rsid w:val="00C12CA1"/>
    <w:rsid w:val="00C1572F"/>
    <w:rsid w:val="00C21DCE"/>
    <w:rsid w:val="00C43BCF"/>
    <w:rsid w:val="00C511CE"/>
    <w:rsid w:val="00C514D4"/>
    <w:rsid w:val="00C62AB5"/>
    <w:rsid w:val="00C81F97"/>
    <w:rsid w:val="00C826C0"/>
    <w:rsid w:val="00C9193D"/>
    <w:rsid w:val="00C9482C"/>
    <w:rsid w:val="00C95552"/>
    <w:rsid w:val="00C966AD"/>
    <w:rsid w:val="00C97ABD"/>
    <w:rsid w:val="00CA4CA1"/>
    <w:rsid w:val="00CA6A07"/>
    <w:rsid w:val="00CB395C"/>
    <w:rsid w:val="00CC070A"/>
    <w:rsid w:val="00CC23A5"/>
    <w:rsid w:val="00CC2470"/>
    <w:rsid w:val="00CC5B7D"/>
    <w:rsid w:val="00CD24BE"/>
    <w:rsid w:val="00CD3FA7"/>
    <w:rsid w:val="00CD79AC"/>
    <w:rsid w:val="00CE455F"/>
    <w:rsid w:val="00D07049"/>
    <w:rsid w:val="00D2117E"/>
    <w:rsid w:val="00D43A7C"/>
    <w:rsid w:val="00D470E8"/>
    <w:rsid w:val="00D507BB"/>
    <w:rsid w:val="00D629EB"/>
    <w:rsid w:val="00D66E1D"/>
    <w:rsid w:val="00D66FD1"/>
    <w:rsid w:val="00D74D00"/>
    <w:rsid w:val="00D8502C"/>
    <w:rsid w:val="00D856E9"/>
    <w:rsid w:val="00D87BE2"/>
    <w:rsid w:val="00D96F51"/>
    <w:rsid w:val="00DB4A5E"/>
    <w:rsid w:val="00DE345D"/>
    <w:rsid w:val="00DF43FB"/>
    <w:rsid w:val="00DF6763"/>
    <w:rsid w:val="00E07683"/>
    <w:rsid w:val="00E10C5A"/>
    <w:rsid w:val="00E17923"/>
    <w:rsid w:val="00E218F6"/>
    <w:rsid w:val="00E22B91"/>
    <w:rsid w:val="00E27579"/>
    <w:rsid w:val="00E27BAA"/>
    <w:rsid w:val="00E37265"/>
    <w:rsid w:val="00E523C9"/>
    <w:rsid w:val="00E5650B"/>
    <w:rsid w:val="00E63ABD"/>
    <w:rsid w:val="00E70989"/>
    <w:rsid w:val="00E73222"/>
    <w:rsid w:val="00E9627F"/>
    <w:rsid w:val="00E97201"/>
    <w:rsid w:val="00E97F4C"/>
    <w:rsid w:val="00EA038C"/>
    <w:rsid w:val="00EA5432"/>
    <w:rsid w:val="00EB109C"/>
    <w:rsid w:val="00EB3D5F"/>
    <w:rsid w:val="00EB5EC2"/>
    <w:rsid w:val="00EB70C5"/>
    <w:rsid w:val="00EB7A51"/>
    <w:rsid w:val="00EC0788"/>
    <w:rsid w:val="00EC38E3"/>
    <w:rsid w:val="00EF318E"/>
    <w:rsid w:val="00EF56C2"/>
    <w:rsid w:val="00EF6F89"/>
    <w:rsid w:val="00F010A5"/>
    <w:rsid w:val="00F03112"/>
    <w:rsid w:val="00F10F4F"/>
    <w:rsid w:val="00F12FB3"/>
    <w:rsid w:val="00F26E1D"/>
    <w:rsid w:val="00F33290"/>
    <w:rsid w:val="00F53F84"/>
    <w:rsid w:val="00F623CC"/>
    <w:rsid w:val="00F63C99"/>
    <w:rsid w:val="00F719EE"/>
    <w:rsid w:val="00F755AA"/>
    <w:rsid w:val="00F815C4"/>
    <w:rsid w:val="00F9506D"/>
    <w:rsid w:val="00FA099D"/>
    <w:rsid w:val="00FA232A"/>
    <w:rsid w:val="00FB4769"/>
    <w:rsid w:val="00FB7969"/>
    <w:rsid w:val="00FC00F1"/>
    <w:rsid w:val="00FC7B0A"/>
    <w:rsid w:val="00FD7B6B"/>
    <w:rsid w:val="00FE3C85"/>
    <w:rsid w:val="00FE4D7F"/>
    <w:rsid w:val="00FF49BC"/>
    <w:rsid w:val="00FF5FE6"/>
    <w:rsid w:val="057A19D3"/>
    <w:rsid w:val="09015BB0"/>
    <w:rsid w:val="3EE36D1C"/>
    <w:rsid w:val="596D5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650A"/>
  <w15:chartTrackingRefBased/>
  <w15:docId w15:val="{00BE9D2D-1BF8-4E4A-87CC-1788739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CB"/>
  </w:style>
  <w:style w:type="paragraph" w:styleId="Footer">
    <w:name w:val="footer"/>
    <w:basedOn w:val="Normal"/>
    <w:link w:val="FooterChar"/>
    <w:uiPriority w:val="99"/>
    <w:unhideWhenUsed/>
    <w:rsid w:val="00AD1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CB"/>
  </w:style>
  <w:style w:type="paragraph" w:styleId="ListParagraph">
    <w:name w:val="List Paragraph"/>
    <w:basedOn w:val="Normal"/>
    <w:uiPriority w:val="34"/>
    <w:qFormat/>
    <w:rsid w:val="00413538"/>
    <w:pPr>
      <w:ind w:left="720"/>
      <w:contextualSpacing/>
    </w:pPr>
  </w:style>
  <w:style w:type="paragraph" w:styleId="CommentText">
    <w:name w:val="annotation text"/>
    <w:basedOn w:val="Normal"/>
    <w:link w:val="CommentTextChar"/>
    <w:uiPriority w:val="99"/>
    <w:semiHidden/>
    <w:unhideWhenUsed/>
    <w:rsid w:val="000A1203"/>
    <w:pPr>
      <w:spacing w:line="240" w:lineRule="auto"/>
    </w:pPr>
    <w:rPr>
      <w:sz w:val="24"/>
      <w:szCs w:val="24"/>
    </w:rPr>
  </w:style>
  <w:style w:type="character" w:customStyle="1" w:styleId="CommentTextChar">
    <w:name w:val="Comment Text Char"/>
    <w:basedOn w:val="DefaultParagraphFont"/>
    <w:link w:val="CommentText"/>
    <w:uiPriority w:val="99"/>
    <w:semiHidden/>
    <w:rsid w:val="000A1203"/>
    <w:rPr>
      <w:sz w:val="24"/>
      <w:szCs w:val="24"/>
    </w:rPr>
  </w:style>
  <w:style w:type="table" w:styleId="TableGrid">
    <w:name w:val="Table Grid"/>
    <w:basedOn w:val="TableNormal"/>
    <w:uiPriority w:val="39"/>
    <w:rsid w:val="0089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62AB5"/>
  </w:style>
  <w:style w:type="character" w:customStyle="1" w:styleId="eop">
    <w:name w:val="eop"/>
    <w:basedOn w:val="DefaultParagraphFont"/>
    <w:rsid w:val="00C62AB5"/>
  </w:style>
  <w:style w:type="character" w:styleId="Hyperlink">
    <w:name w:val="Hyperlink"/>
    <w:basedOn w:val="DefaultParagraphFont"/>
    <w:uiPriority w:val="99"/>
    <w:unhideWhenUsed/>
    <w:rsid w:val="00FA2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221167">
      <w:bodyDiv w:val="1"/>
      <w:marLeft w:val="0"/>
      <w:marRight w:val="0"/>
      <w:marTop w:val="0"/>
      <w:marBottom w:val="0"/>
      <w:divBdr>
        <w:top w:val="none" w:sz="0" w:space="0" w:color="auto"/>
        <w:left w:val="none" w:sz="0" w:space="0" w:color="auto"/>
        <w:bottom w:val="none" w:sz="0" w:space="0" w:color="auto"/>
        <w:right w:val="none" w:sz="0" w:space="0" w:color="auto"/>
      </w:divBdr>
    </w:div>
    <w:div w:id="19968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CCFB30D701BB4ABF64992FD20153BC" ma:contentTypeVersion="11" ma:contentTypeDescription="Create a new document." ma:contentTypeScope="" ma:versionID="d7ac5acc1e44f96ef0cac74b80ec0888">
  <xsd:schema xmlns:xsd="http://www.w3.org/2001/XMLSchema" xmlns:xs="http://www.w3.org/2001/XMLSchema" xmlns:p="http://schemas.microsoft.com/office/2006/metadata/properties" xmlns:ns2="9da4c7ca-bba8-42b2-a618-f2a30c861e7f" xmlns:ns3="2813002c-50c4-4ff9-94a3-4aabef43d8f8" targetNamespace="http://schemas.microsoft.com/office/2006/metadata/properties" ma:root="true" ma:fieldsID="01aef73d1f2b9e3feaa01706b2cc1a10" ns2:_="" ns3:_="">
    <xsd:import namespace="9da4c7ca-bba8-42b2-a618-f2a30c861e7f"/>
    <xsd:import namespace="2813002c-50c4-4ff9-94a3-4aabef43d8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c7ca-bba8-42b2-a618-f2a30c86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3002c-50c4-4ff9-94a3-4aabef43d8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63CDC-E98F-964B-8777-E8B273A48C4A}">
  <ds:schemaRefs>
    <ds:schemaRef ds:uri="http://schemas.openxmlformats.org/officeDocument/2006/bibliography"/>
  </ds:schemaRefs>
</ds:datastoreItem>
</file>

<file path=customXml/itemProps2.xml><?xml version="1.0" encoding="utf-8"?>
<ds:datastoreItem xmlns:ds="http://schemas.openxmlformats.org/officeDocument/2006/customXml" ds:itemID="{915FB1AF-8503-4D84-81BD-0D04F5133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5C83E-F893-4FE9-A908-E2C6BE704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c7ca-bba8-42b2-a618-f2a30c861e7f"/>
    <ds:schemaRef ds:uri="2813002c-50c4-4ff9-94a3-4aabef43d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381DC-1C18-47ED-9DDC-58D7E2756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 Shannon</dc:creator>
  <cp:keywords/>
  <dc:description/>
  <cp:lastModifiedBy>Malachowski, Amanda</cp:lastModifiedBy>
  <cp:revision>2</cp:revision>
  <dcterms:created xsi:type="dcterms:W3CDTF">2021-01-21T21:45:00Z</dcterms:created>
  <dcterms:modified xsi:type="dcterms:W3CDTF">2021-01-21T21:45:00Z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0x010100FBCCFB30D701BB4ABF64992FD20153BC</vt:lpwstr>
  </property>
</Properties>
</file>