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B35B" w14:textId="77777777" w:rsidR="002C20EF" w:rsidRPr="0045318B" w:rsidRDefault="002C20EF" w:rsidP="00EF3977">
      <w:pPr>
        <w:jc w:val="center"/>
        <w:outlineLvl w:val="0"/>
        <w:rPr>
          <w:rFonts w:ascii="Arial" w:hAnsi="Arial" w:cs="Arial"/>
          <w:b/>
          <w:sz w:val="20"/>
          <w:szCs w:val="20"/>
        </w:rPr>
      </w:pPr>
      <w:bookmarkStart w:id="0" w:name="_GoBack"/>
      <w:bookmarkEnd w:id="0"/>
      <w:r w:rsidRPr="0045318B">
        <w:rPr>
          <w:rFonts w:ascii="Arial" w:hAnsi="Arial" w:cs="Arial"/>
          <w:b/>
          <w:sz w:val="20"/>
          <w:szCs w:val="20"/>
        </w:rPr>
        <w:t xml:space="preserve">METROPOLITAN STATE UNIVERSITY of DENVER </w:t>
      </w:r>
    </w:p>
    <w:p w14:paraId="6141A0BE" w14:textId="77777777" w:rsidR="002C20EF" w:rsidRPr="0045318B" w:rsidRDefault="002C20EF" w:rsidP="002C20EF">
      <w:pPr>
        <w:jc w:val="center"/>
        <w:rPr>
          <w:rFonts w:ascii="Arial" w:hAnsi="Arial" w:cs="Arial"/>
          <w:b/>
          <w:sz w:val="20"/>
          <w:szCs w:val="20"/>
        </w:rPr>
      </w:pPr>
      <w:r w:rsidRPr="0045318B">
        <w:rPr>
          <w:rFonts w:ascii="Arial" w:hAnsi="Arial" w:cs="Arial"/>
          <w:b/>
          <w:sz w:val="20"/>
          <w:szCs w:val="20"/>
        </w:rPr>
        <w:t>BOARD OF TRUSTEES MEETING</w:t>
      </w:r>
    </w:p>
    <w:p w14:paraId="2DC08E70" w14:textId="3BC33E77" w:rsidR="002C20EF" w:rsidRPr="0045318B" w:rsidRDefault="00F10D77" w:rsidP="002C20EF">
      <w:pPr>
        <w:jc w:val="center"/>
        <w:rPr>
          <w:rFonts w:ascii="Arial" w:hAnsi="Arial" w:cs="Arial"/>
          <w:b/>
          <w:sz w:val="20"/>
          <w:szCs w:val="20"/>
        </w:rPr>
      </w:pPr>
      <w:r w:rsidRPr="0045318B">
        <w:rPr>
          <w:rFonts w:ascii="Arial" w:hAnsi="Arial" w:cs="Arial"/>
          <w:b/>
          <w:sz w:val="20"/>
          <w:szCs w:val="20"/>
        </w:rPr>
        <w:t xml:space="preserve">Friday, </w:t>
      </w:r>
      <w:r w:rsidR="00716581" w:rsidRPr="0045318B">
        <w:rPr>
          <w:rFonts w:ascii="Arial" w:hAnsi="Arial" w:cs="Arial"/>
          <w:b/>
          <w:sz w:val="20"/>
          <w:szCs w:val="20"/>
        </w:rPr>
        <w:t>September 6</w:t>
      </w:r>
      <w:r w:rsidRPr="0045318B">
        <w:rPr>
          <w:rFonts w:ascii="Arial" w:hAnsi="Arial" w:cs="Arial"/>
          <w:b/>
          <w:sz w:val="20"/>
          <w:szCs w:val="20"/>
        </w:rPr>
        <w:t>, 201</w:t>
      </w:r>
      <w:r w:rsidR="00830E7C" w:rsidRPr="0045318B">
        <w:rPr>
          <w:rFonts w:ascii="Arial" w:hAnsi="Arial" w:cs="Arial"/>
          <w:b/>
          <w:sz w:val="20"/>
          <w:szCs w:val="20"/>
        </w:rPr>
        <w:t>9</w:t>
      </w:r>
      <w:r w:rsidR="002C20EF" w:rsidRPr="0045318B">
        <w:rPr>
          <w:rFonts w:ascii="Arial" w:hAnsi="Arial" w:cs="Arial"/>
          <w:b/>
          <w:sz w:val="20"/>
          <w:szCs w:val="20"/>
        </w:rPr>
        <w:t xml:space="preserve"> </w:t>
      </w:r>
    </w:p>
    <w:p w14:paraId="4F252A5D" w14:textId="77777777" w:rsidR="002C20EF" w:rsidRPr="0045318B" w:rsidRDefault="002C20EF" w:rsidP="00EF3977">
      <w:pPr>
        <w:jc w:val="center"/>
        <w:outlineLvl w:val="0"/>
        <w:rPr>
          <w:rFonts w:ascii="Arial" w:hAnsi="Arial" w:cs="Arial"/>
          <w:b/>
          <w:sz w:val="20"/>
          <w:szCs w:val="20"/>
        </w:rPr>
      </w:pPr>
      <w:r w:rsidRPr="0045318B">
        <w:rPr>
          <w:rFonts w:ascii="Arial" w:hAnsi="Arial" w:cs="Arial"/>
          <w:b/>
          <w:sz w:val="20"/>
          <w:szCs w:val="20"/>
        </w:rPr>
        <w:t>MINUTES</w:t>
      </w:r>
    </w:p>
    <w:p w14:paraId="5FD71D28" w14:textId="77777777" w:rsidR="00B20DD2" w:rsidRPr="0045318B" w:rsidRDefault="00B20DD2" w:rsidP="002C2143">
      <w:pPr>
        <w:rPr>
          <w:rFonts w:ascii="Arial" w:hAnsi="Arial" w:cs="Arial"/>
          <w:b/>
          <w:sz w:val="20"/>
          <w:szCs w:val="20"/>
        </w:rPr>
      </w:pPr>
      <w:r w:rsidRPr="0045318B">
        <w:rPr>
          <w:rFonts w:ascii="Arial" w:hAnsi="Arial" w:cs="Arial"/>
          <w:b/>
          <w:sz w:val="20"/>
          <w:szCs w:val="20"/>
        </w:rPr>
        <w:t>______________________________________________________________________________</w:t>
      </w:r>
    </w:p>
    <w:p w14:paraId="5A866C89" w14:textId="77777777" w:rsidR="00B20DD2" w:rsidRPr="0045318B" w:rsidRDefault="00B20DD2" w:rsidP="002C2143">
      <w:pPr>
        <w:rPr>
          <w:rFonts w:ascii="Arial" w:hAnsi="Arial" w:cs="Arial"/>
          <w:b/>
          <w:sz w:val="20"/>
          <w:szCs w:val="20"/>
        </w:rPr>
      </w:pPr>
    </w:p>
    <w:p w14:paraId="2EECA307" w14:textId="0EA50F88" w:rsidR="00C30419" w:rsidRPr="0045318B" w:rsidRDefault="00805113" w:rsidP="00EF3977">
      <w:pPr>
        <w:outlineLvl w:val="0"/>
        <w:rPr>
          <w:rFonts w:ascii="Arial" w:hAnsi="Arial" w:cs="Arial"/>
          <w:b/>
          <w:sz w:val="20"/>
          <w:szCs w:val="20"/>
        </w:rPr>
      </w:pPr>
      <w:r w:rsidRPr="0045318B">
        <w:rPr>
          <w:rFonts w:ascii="Arial" w:hAnsi="Arial" w:cs="Arial"/>
          <w:b/>
          <w:sz w:val="20"/>
          <w:szCs w:val="20"/>
        </w:rPr>
        <w:t>I</w:t>
      </w:r>
      <w:r w:rsidR="002A6D2F">
        <w:rPr>
          <w:rFonts w:ascii="Arial" w:hAnsi="Arial" w:cs="Arial"/>
          <w:b/>
          <w:sz w:val="20"/>
          <w:szCs w:val="20"/>
        </w:rPr>
        <w:t xml:space="preserve">. </w:t>
      </w:r>
      <w:r w:rsidR="00C30419" w:rsidRPr="0045318B">
        <w:rPr>
          <w:rFonts w:ascii="Arial" w:hAnsi="Arial" w:cs="Arial"/>
          <w:b/>
          <w:sz w:val="20"/>
          <w:szCs w:val="20"/>
        </w:rPr>
        <w:t>CALL TO ORDER:</w:t>
      </w:r>
    </w:p>
    <w:p w14:paraId="4F16C52C" w14:textId="6A4A0C9E" w:rsidR="002C20EF" w:rsidRPr="0045318B" w:rsidRDefault="002C20EF" w:rsidP="002C2143">
      <w:pPr>
        <w:rPr>
          <w:rFonts w:ascii="Arial" w:hAnsi="Arial" w:cs="Arial"/>
          <w:sz w:val="20"/>
          <w:szCs w:val="20"/>
        </w:rPr>
      </w:pPr>
      <w:r w:rsidRPr="0045318B">
        <w:rPr>
          <w:rFonts w:ascii="Arial" w:hAnsi="Arial" w:cs="Arial"/>
          <w:sz w:val="20"/>
          <w:szCs w:val="20"/>
        </w:rPr>
        <w:t xml:space="preserve">Chairman </w:t>
      </w:r>
      <w:r w:rsidR="000A4288" w:rsidRPr="0045318B">
        <w:rPr>
          <w:rFonts w:ascii="Arial" w:hAnsi="Arial" w:cs="Arial"/>
          <w:sz w:val="20"/>
          <w:szCs w:val="20"/>
        </w:rPr>
        <w:t>Jack Pogge</w:t>
      </w:r>
      <w:r w:rsidRPr="0045318B">
        <w:rPr>
          <w:rFonts w:ascii="Arial" w:hAnsi="Arial" w:cs="Arial"/>
          <w:sz w:val="20"/>
          <w:szCs w:val="20"/>
        </w:rPr>
        <w:t xml:space="preserve"> read the Trustees into Execut</w:t>
      </w:r>
      <w:r w:rsidR="005648EC" w:rsidRPr="0045318B">
        <w:rPr>
          <w:rFonts w:ascii="Arial" w:hAnsi="Arial" w:cs="Arial"/>
          <w:sz w:val="20"/>
          <w:szCs w:val="20"/>
        </w:rPr>
        <w:t>ive Session at 7:3</w:t>
      </w:r>
      <w:r w:rsidRPr="0045318B">
        <w:rPr>
          <w:rFonts w:ascii="Arial" w:hAnsi="Arial" w:cs="Arial"/>
          <w:sz w:val="20"/>
          <w:szCs w:val="20"/>
        </w:rPr>
        <w:t>0 a.m., and asked for a motion</w:t>
      </w:r>
      <w:r w:rsidR="002A6D2F">
        <w:rPr>
          <w:rFonts w:ascii="Arial" w:hAnsi="Arial" w:cs="Arial"/>
          <w:sz w:val="20"/>
          <w:szCs w:val="20"/>
        </w:rPr>
        <w:t xml:space="preserve">. </w:t>
      </w:r>
      <w:r w:rsidRPr="0045318B">
        <w:rPr>
          <w:rFonts w:ascii="Arial" w:hAnsi="Arial" w:cs="Arial"/>
          <w:sz w:val="20"/>
          <w:szCs w:val="20"/>
        </w:rPr>
        <w:t>The motion was made and seconded, and unanimously approved.</w:t>
      </w:r>
    </w:p>
    <w:p w14:paraId="0B8D55BB" w14:textId="7B103707" w:rsidR="00C30419" w:rsidRPr="0045318B" w:rsidRDefault="00C70085" w:rsidP="0045318B">
      <w:pPr>
        <w:spacing w:before="240"/>
        <w:outlineLvl w:val="0"/>
        <w:rPr>
          <w:rFonts w:ascii="Arial" w:hAnsi="Arial" w:cs="Arial"/>
          <w:b/>
          <w:sz w:val="20"/>
          <w:szCs w:val="20"/>
        </w:rPr>
      </w:pPr>
      <w:r w:rsidRPr="0045318B">
        <w:rPr>
          <w:rFonts w:ascii="Arial" w:hAnsi="Arial" w:cs="Arial"/>
          <w:b/>
          <w:sz w:val="20"/>
          <w:szCs w:val="20"/>
        </w:rPr>
        <w:t>II</w:t>
      </w:r>
      <w:r w:rsidR="002A6D2F">
        <w:rPr>
          <w:rFonts w:ascii="Arial" w:hAnsi="Arial" w:cs="Arial"/>
          <w:b/>
          <w:sz w:val="20"/>
          <w:szCs w:val="20"/>
        </w:rPr>
        <w:t xml:space="preserve">. </w:t>
      </w:r>
      <w:r w:rsidR="00C30419" w:rsidRPr="0045318B">
        <w:rPr>
          <w:rFonts w:ascii="Arial" w:hAnsi="Arial" w:cs="Arial"/>
          <w:b/>
          <w:sz w:val="20"/>
          <w:szCs w:val="20"/>
        </w:rPr>
        <w:t>EXECUTIVE SESSION:</w:t>
      </w:r>
    </w:p>
    <w:p w14:paraId="60077547" w14:textId="15624373" w:rsidR="00B039DF" w:rsidRPr="0045318B" w:rsidRDefault="00B20DD2" w:rsidP="0045318B">
      <w:pPr>
        <w:spacing w:after="240"/>
        <w:rPr>
          <w:rFonts w:ascii="Arial" w:hAnsi="Arial" w:cs="Arial"/>
          <w:sz w:val="20"/>
          <w:szCs w:val="20"/>
        </w:rPr>
      </w:pPr>
      <w:r w:rsidRPr="0045318B">
        <w:rPr>
          <w:rFonts w:ascii="Arial" w:hAnsi="Arial" w:cs="Arial"/>
          <w:sz w:val="20"/>
          <w:szCs w:val="20"/>
        </w:rPr>
        <w:t xml:space="preserve">The Board of Trustees </w:t>
      </w:r>
      <w:r w:rsidR="00C30419" w:rsidRPr="0045318B">
        <w:rPr>
          <w:rFonts w:ascii="Arial" w:hAnsi="Arial" w:cs="Arial"/>
          <w:sz w:val="20"/>
          <w:szCs w:val="20"/>
        </w:rPr>
        <w:t xml:space="preserve">business </w:t>
      </w:r>
      <w:r w:rsidRPr="0045318B">
        <w:rPr>
          <w:rFonts w:ascii="Arial" w:hAnsi="Arial" w:cs="Arial"/>
          <w:sz w:val="20"/>
          <w:szCs w:val="20"/>
        </w:rPr>
        <w:t xml:space="preserve">meeting was called to order at </w:t>
      </w:r>
      <w:r w:rsidR="002C20EF" w:rsidRPr="0045318B">
        <w:rPr>
          <w:rFonts w:ascii="Arial" w:hAnsi="Arial" w:cs="Arial"/>
          <w:sz w:val="20"/>
          <w:szCs w:val="20"/>
        </w:rPr>
        <w:t xml:space="preserve">approximately </w:t>
      </w:r>
      <w:r w:rsidR="002474E7" w:rsidRPr="0045318B">
        <w:rPr>
          <w:rFonts w:ascii="Arial" w:hAnsi="Arial" w:cs="Arial"/>
          <w:sz w:val="20"/>
          <w:szCs w:val="20"/>
        </w:rPr>
        <w:t>8:</w:t>
      </w:r>
      <w:r w:rsidR="002E18AB" w:rsidRPr="0045318B">
        <w:rPr>
          <w:rFonts w:ascii="Arial" w:hAnsi="Arial" w:cs="Arial"/>
          <w:sz w:val="20"/>
          <w:szCs w:val="20"/>
        </w:rPr>
        <w:t>3</w:t>
      </w:r>
      <w:r w:rsidR="00C30419" w:rsidRPr="0045318B">
        <w:rPr>
          <w:rFonts w:ascii="Arial" w:hAnsi="Arial" w:cs="Arial"/>
          <w:sz w:val="20"/>
          <w:szCs w:val="20"/>
        </w:rPr>
        <w:t>0</w:t>
      </w:r>
      <w:r w:rsidRPr="0045318B">
        <w:rPr>
          <w:rFonts w:ascii="Arial" w:hAnsi="Arial" w:cs="Arial"/>
          <w:sz w:val="20"/>
          <w:szCs w:val="20"/>
        </w:rPr>
        <w:t xml:space="preserve"> a.m. by Chairman </w:t>
      </w:r>
      <w:r w:rsidR="000A4288" w:rsidRPr="0045318B">
        <w:rPr>
          <w:rFonts w:ascii="Arial" w:hAnsi="Arial" w:cs="Arial"/>
          <w:sz w:val="20"/>
          <w:szCs w:val="20"/>
        </w:rPr>
        <w:t>Pogge</w:t>
      </w:r>
      <w:r w:rsidR="002A6D2F">
        <w:rPr>
          <w:rFonts w:ascii="Arial" w:hAnsi="Arial" w:cs="Arial"/>
          <w:sz w:val="20"/>
          <w:szCs w:val="20"/>
        </w:rPr>
        <w:t xml:space="preserve">. </w:t>
      </w:r>
      <w:r w:rsidR="000A4288" w:rsidRPr="0045318B">
        <w:rPr>
          <w:rFonts w:ascii="Arial" w:hAnsi="Arial" w:cs="Arial"/>
          <w:sz w:val="20"/>
          <w:szCs w:val="20"/>
        </w:rPr>
        <w:t>He</w:t>
      </w:r>
      <w:r w:rsidRPr="0045318B">
        <w:rPr>
          <w:rFonts w:ascii="Arial" w:hAnsi="Arial" w:cs="Arial"/>
          <w:sz w:val="20"/>
          <w:szCs w:val="20"/>
        </w:rPr>
        <w:t xml:space="preserve"> was joined by Vice Chair</w:t>
      </w:r>
      <w:r w:rsidR="00C315A6" w:rsidRPr="0045318B">
        <w:rPr>
          <w:rFonts w:ascii="Arial" w:hAnsi="Arial" w:cs="Arial"/>
          <w:sz w:val="20"/>
          <w:szCs w:val="20"/>
        </w:rPr>
        <w:t>wo</w:t>
      </w:r>
      <w:r w:rsidRPr="0045318B">
        <w:rPr>
          <w:rFonts w:ascii="Arial" w:hAnsi="Arial" w:cs="Arial"/>
          <w:sz w:val="20"/>
          <w:szCs w:val="20"/>
        </w:rPr>
        <w:t xml:space="preserve">man </w:t>
      </w:r>
      <w:r w:rsidR="000A4288" w:rsidRPr="0045318B">
        <w:rPr>
          <w:rFonts w:ascii="Arial" w:hAnsi="Arial" w:cs="Arial"/>
          <w:sz w:val="20"/>
          <w:szCs w:val="20"/>
        </w:rPr>
        <w:t xml:space="preserve">Barb </w:t>
      </w:r>
      <w:r w:rsidR="000C495F" w:rsidRPr="0045318B">
        <w:rPr>
          <w:rFonts w:ascii="Arial" w:hAnsi="Arial" w:cs="Arial"/>
          <w:sz w:val="20"/>
          <w:szCs w:val="20"/>
        </w:rPr>
        <w:t>Grogan</w:t>
      </w:r>
      <w:r w:rsidRPr="0045318B">
        <w:rPr>
          <w:rFonts w:ascii="Arial" w:hAnsi="Arial" w:cs="Arial"/>
          <w:sz w:val="20"/>
          <w:szCs w:val="20"/>
        </w:rPr>
        <w:t xml:space="preserve">, Trustee Wendy Dominguez, </w:t>
      </w:r>
      <w:r w:rsidR="00F7468A" w:rsidRPr="0045318B">
        <w:rPr>
          <w:rFonts w:ascii="Arial" w:hAnsi="Arial" w:cs="Arial"/>
          <w:sz w:val="20"/>
          <w:szCs w:val="20"/>
        </w:rPr>
        <w:t xml:space="preserve">Trustee Marissa Molina, </w:t>
      </w:r>
      <w:r w:rsidR="00C97665" w:rsidRPr="0045318B">
        <w:rPr>
          <w:rFonts w:ascii="Arial" w:hAnsi="Arial" w:cs="Arial"/>
          <w:sz w:val="20"/>
          <w:szCs w:val="20"/>
        </w:rPr>
        <w:t xml:space="preserve">Trustee Jim Mulligan, </w:t>
      </w:r>
      <w:r w:rsidR="00F7232C" w:rsidRPr="0045318B">
        <w:rPr>
          <w:rFonts w:ascii="Arial" w:hAnsi="Arial" w:cs="Arial"/>
          <w:sz w:val="20"/>
          <w:szCs w:val="20"/>
        </w:rPr>
        <w:t xml:space="preserve">and </w:t>
      </w:r>
      <w:r w:rsidR="00C97665" w:rsidRPr="0045318B">
        <w:rPr>
          <w:rFonts w:ascii="Arial" w:hAnsi="Arial" w:cs="Arial"/>
          <w:sz w:val="20"/>
          <w:szCs w:val="20"/>
        </w:rPr>
        <w:t>Trustee Russell Noles</w:t>
      </w:r>
      <w:r w:rsidR="002A6D2F">
        <w:rPr>
          <w:rFonts w:ascii="Arial" w:hAnsi="Arial" w:cs="Arial"/>
          <w:sz w:val="20"/>
          <w:szCs w:val="20"/>
        </w:rPr>
        <w:t xml:space="preserve">. </w:t>
      </w:r>
      <w:r w:rsidRPr="0045318B">
        <w:rPr>
          <w:rFonts w:ascii="Arial" w:hAnsi="Arial" w:cs="Arial"/>
          <w:sz w:val="20"/>
          <w:szCs w:val="20"/>
        </w:rPr>
        <w:t xml:space="preserve">Faculty Trustee </w:t>
      </w:r>
      <w:r w:rsidR="000A4288" w:rsidRPr="0045318B">
        <w:rPr>
          <w:rFonts w:ascii="Arial" w:hAnsi="Arial" w:cs="Arial"/>
          <w:sz w:val="20"/>
          <w:szCs w:val="20"/>
        </w:rPr>
        <w:t>Chris Harder</w:t>
      </w:r>
      <w:r w:rsidR="001B465E" w:rsidRPr="0045318B">
        <w:rPr>
          <w:rFonts w:ascii="Arial" w:hAnsi="Arial" w:cs="Arial"/>
          <w:sz w:val="20"/>
          <w:szCs w:val="20"/>
        </w:rPr>
        <w:t>, Student Trustee Adetilewa Awosanya,</w:t>
      </w:r>
      <w:r w:rsidR="00567E0E" w:rsidRPr="0045318B">
        <w:rPr>
          <w:rFonts w:ascii="Arial" w:hAnsi="Arial" w:cs="Arial"/>
          <w:sz w:val="20"/>
          <w:szCs w:val="20"/>
        </w:rPr>
        <w:t xml:space="preserve"> </w:t>
      </w:r>
      <w:r w:rsidR="0016493C" w:rsidRPr="0045318B">
        <w:rPr>
          <w:rFonts w:ascii="Arial" w:hAnsi="Arial" w:cs="Arial"/>
          <w:sz w:val="20"/>
          <w:szCs w:val="20"/>
        </w:rPr>
        <w:t>and</w:t>
      </w:r>
      <w:r w:rsidR="000426C3" w:rsidRPr="0045318B">
        <w:rPr>
          <w:rFonts w:ascii="Arial" w:hAnsi="Arial" w:cs="Arial"/>
          <w:sz w:val="20"/>
          <w:szCs w:val="20"/>
        </w:rPr>
        <w:t xml:space="preserve"> Alumni Association Trustee</w:t>
      </w:r>
      <w:r w:rsidR="0016493C" w:rsidRPr="0045318B">
        <w:rPr>
          <w:rFonts w:ascii="Arial" w:hAnsi="Arial" w:cs="Arial"/>
          <w:sz w:val="20"/>
          <w:szCs w:val="20"/>
        </w:rPr>
        <w:t xml:space="preserve"> </w:t>
      </w:r>
      <w:r w:rsidR="00F7232C" w:rsidRPr="0045318B">
        <w:rPr>
          <w:rFonts w:ascii="Arial" w:hAnsi="Arial" w:cs="Arial"/>
          <w:sz w:val="20"/>
          <w:szCs w:val="20"/>
        </w:rPr>
        <w:t>Joe Rice</w:t>
      </w:r>
      <w:r w:rsidR="001B465E" w:rsidRPr="0045318B">
        <w:rPr>
          <w:rFonts w:ascii="Arial" w:hAnsi="Arial" w:cs="Arial"/>
          <w:sz w:val="20"/>
          <w:szCs w:val="20"/>
        </w:rPr>
        <w:t xml:space="preserve"> </w:t>
      </w:r>
      <w:r w:rsidRPr="0045318B">
        <w:rPr>
          <w:rFonts w:ascii="Arial" w:hAnsi="Arial" w:cs="Arial"/>
          <w:sz w:val="20"/>
          <w:szCs w:val="20"/>
        </w:rPr>
        <w:t xml:space="preserve">were also in attendance, along with President </w:t>
      </w:r>
      <w:r w:rsidR="008A30F3" w:rsidRPr="0045318B">
        <w:rPr>
          <w:rFonts w:ascii="Arial" w:hAnsi="Arial" w:cs="Arial"/>
          <w:sz w:val="20"/>
          <w:szCs w:val="20"/>
        </w:rPr>
        <w:t>Janine Davidson</w:t>
      </w:r>
      <w:r w:rsidRPr="0045318B">
        <w:rPr>
          <w:rFonts w:ascii="Arial" w:hAnsi="Arial" w:cs="Arial"/>
          <w:sz w:val="20"/>
          <w:szCs w:val="20"/>
        </w:rPr>
        <w:t xml:space="preserve">, Board Secretary </w:t>
      </w:r>
      <w:r w:rsidR="008A30F3" w:rsidRPr="0045318B">
        <w:rPr>
          <w:rFonts w:ascii="Arial" w:hAnsi="Arial" w:cs="Arial"/>
          <w:sz w:val="20"/>
          <w:szCs w:val="20"/>
        </w:rPr>
        <w:t>David Fine</w:t>
      </w:r>
      <w:r w:rsidRPr="0045318B">
        <w:rPr>
          <w:rFonts w:ascii="Arial" w:hAnsi="Arial" w:cs="Arial"/>
          <w:sz w:val="20"/>
          <w:szCs w:val="20"/>
        </w:rPr>
        <w:t xml:space="preserve">, </w:t>
      </w:r>
      <w:r w:rsidR="00FB55C4" w:rsidRPr="0045318B">
        <w:rPr>
          <w:rFonts w:ascii="Arial" w:hAnsi="Arial" w:cs="Arial"/>
          <w:sz w:val="20"/>
          <w:szCs w:val="20"/>
        </w:rPr>
        <w:t xml:space="preserve">Vice President Larry Sampler, </w:t>
      </w:r>
      <w:r w:rsidR="004511B8" w:rsidRPr="0045318B">
        <w:rPr>
          <w:rFonts w:ascii="Arial" w:hAnsi="Arial" w:cs="Arial"/>
          <w:sz w:val="20"/>
          <w:szCs w:val="20"/>
        </w:rPr>
        <w:t xml:space="preserve">Chief Operating Officer, </w:t>
      </w:r>
      <w:r w:rsidRPr="0045318B">
        <w:rPr>
          <w:rFonts w:ascii="Arial" w:hAnsi="Arial" w:cs="Arial"/>
          <w:sz w:val="20"/>
          <w:szCs w:val="20"/>
        </w:rPr>
        <w:t xml:space="preserve">Treasurer George Middlemist, Assistant Secretary </w:t>
      </w:r>
      <w:r w:rsidR="002474E7" w:rsidRPr="0045318B">
        <w:rPr>
          <w:rFonts w:ascii="Arial" w:hAnsi="Arial" w:cs="Arial"/>
          <w:sz w:val="20"/>
          <w:szCs w:val="20"/>
        </w:rPr>
        <w:t>Mel</w:t>
      </w:r>
      <w:r w:rsidR="005D11E4" w:rsidRPr="0045318B">
        <w:rPr>
          <w:rFonts w:ascii="Arial" w:hAnsi="Arial" w:cs="Arial"/>
          <w:sz w:val="20"/>
          <w:szCs w:val="20"/>
        </w:rPr>
        <w:t>inda</w:t>
      </w:r>
      <w:r w:rsidR="002474E7" w:rsidRPr="0045318B">
        <w:rPr>
          <w:rFonts w:ascii="Arial" w:hAnsi="Arial" w:cs="Arial"/>
          <w:sz w:val="20"/>
          <w:szCs w:val="20"/>
        </w:rPr>
        <w:t xml:space="preserve"> </w:t>
      </w:r>
      <w:r w:rsidR="00EF3977" w:rsidRPr="0045318B">
        <w:rPr>
          <w:rFonts w:ascii="Arial" w:hAnsi="Arial" w:cs="Arial"/>
          <w:sz w:val="20"/>
          <w:szCs w:val="20"/>
        </w:rPr>
        <w:t>Olivarez</w:t>
      </w:r>
      <w:r w:rsidRPr="0045318B">
        <w:rPr>
          <w:rFonts w:ascii="Arial" w:hAnsi="Arial" w:cs="Arial"/>
          <w:sz w:val="20"/>
          <w:szCs w:val="20"/>
        </w:rPr>
        <w:t>, various faculty, administrators, and staff.</w:t>
      </w:r>
    </w:p>
    <w:p w14:paraId="62E3CF7A" w14:textId="3BF95BA9" w:rsidR="00B20DD2" w:rsidRPr="0045318B" w:rsidRDefault="00B20DD2" w:rsidP="00EF3977">
      <w:pPr>
        <w:outlineLvl w:val="0"/>
        <w:rPr>
          <w:rFonts w:ascii="Arial" w:hAnsi="Arial" w:cs="Arial"/>
          <w:b/>
          <w:sz w:val="20"/>
          <w:szCs w:val="20"/>
        </w:rPr>
      </w:pPr>
      <w:r w:rsidRPr="0045318B">
        <w:rPr>
          <w:rFonts w:ascii="Arial" w:hAnsi="Arial" w:cs="Arial"/>
          <w:b/>
          <w:sz w:val="20"/>
          <w:szCs w:val="20"/>
        </w:rPr>
        <w:t>I</w:t>
      </w:r>
      <w:r w:rsidR="008A74BC" w:rsidRPr="0045318B">
        <w:rPr>
          <w:rFonts w:ascii="Arial" w:hAnsi="Arial" w:cs="Arial"/>
          <w:b/>
          <w:sz w:val="20"/>
          <w:szCs w:val="20"/>
        </w:rPr>
        <w:t>I</w:t>
      </w:r>
      <w:r w:rsidR="00805113" w:rsidRPr="0045318B">
        <w:rPr>
          <w:rFonts w:ascii="Arial" w:hAnsi="Arial" w:cs="Arial"/>
          <w:b/>
          <w:sz w:val="20"/>
          <w:szCs w:val="20"/>
        </w:rPr>
        <w:t>I</w:t>
      </w:r>
      <w:r w:rsidR="002A6D2F">
        <w:rPr>
          <w:rFonts w:ascii="Arial" w:hAnsi="Arial" w:cs="Arial"/>
          <w:b/>
          <w:sz w:val="20"/>
          <w:szCs w:val="20"/>
        </w:rPr>
        <w:t xml:space="preserve">. </w:t>
      </w:r>
      <w:r w:rsidRPr="0045318B">
        <w:rPr>
          <w:rFonts w:ascii="Arial" w:hAnsi="Arial" w:cs="Arial"/>
          <w:b/>
          <w:sz w:val="20"/>
          <w:szCs w:val="20"/>
        </w:rPr>
        <w:t>CHAIR'S WELCOME &amp; REPORT:</w:t>
      </w:r>
    </w:p>
    <w:p w14:paraId="789F74B7" w14:textId="345295A2" w:rsidR="000426C3" w:rsidRPr="0045318B" w:rsidRDefault="00B20DD2" w:rsidP="0045318B">
      <w:pPr>
        <w:rPr>
          <w:rFonts w:ascii="Arial" w:hAnsi="Arial" w:cs="Arial"/>
          <w:sz w:val="20"/>
          <w:szCs w:val="20"/>
        </w:rPr>
      </w:pPr>
      <w:r w:rsidRPr="0045318B">
        <w:rPr>
          <w:rFonts w:ascii="Arial" w:hAnsi="Arial" w:cs="Arial"/>
          <w:sz w:val="20"/>
          <w:szCs w:val="20"/>
        </w:rPr>
        <w:t>A.</w:t>
      </w:r>
      <w:r w:rsidRPr="0045318B">
        <w:rPr>
          <w:rFonts w:ascii="Arial" w:hAnsi="Arial" w:cs="Arial"/>
          <w:sz w:val="20"/>
          <w:szCs w:val="20"/>
        </w:rPr>
        <w:tab/>
      </w:r>
      <w:r w:rsidR="000E2881" w:rsidRPr="0045318B">
        <w:rPr>
          <w:rFonts w:ascii="Arial" w:hAnsi="Arial" w:cs="Arial"/>
          <w:sz w:val="20"/>
          <w:szCs w:val="20"/>
        </w:rPr>
        <w:t xml:space="preserve">Farewell to Lacey Hyde, and </w:t>
      </w:r>
      <w:r w:rsidR="00C30419" w:rsidRPr="0045318B">
        <w:rPr>
          <w:rFonts w:ascii="Arial" w:hAnsi="Arial" w:cs="Arial"/>
          <w:sz w:val="20"/>
          <w:szCs w:val="20"/>
        </w:rPr>
        <w:t xml:space="preserve">Introduction of </w:t>
      </w:r>
      <w:r w:rsidR="002E18AB" w:rsidRPr="0045318B">
        <w:rPr>
          <w:rFonts w:ascii="Arial" w:hAnsi="Arial" w:cs="Arial"/>
          <w:sz w:val="20"/>
          <w:szCs w:val="20"/>
        </w:rPr>
        <w:t xml:space="preserve">New </w:t>
      </w:r>
      <w:r w:rsidR="000E2881" w:rsidRPr="0045318B">
        <w:rPr>
          <w:rFonts w:ascii="Arial" w:hAnsi="Arial" w:cs="Arial"/>
          <w:sz w:val="20"/>
          <w:szCs w:val="20"/>
        </w:rPr>
        <w:t xml:space="preserve">Student </w:t>
      </w:r>
      <w:r w:rsidR="00C30419" w:rsidRPr="0045318B">
        <w:rPr>
          <w:rFonts w:ascii="Arial" w:hAnsi="Arial" w:cs="Arial"/>
          <w:sz w:val="20"/>
          <w:szCs w:val="20"/>
        </w:rPr>
        <w:t>Trustee</w:t>
      </w:r>
      <w:r w:rsidR="000E2881" w:rsidRPr="0045318B">
        <w:rPr>
          <w:rFonts w:ascii="Arial" w:hAnsi="Arial" w:cs="Arial"/>
          <w:sz w:val="20"/>
          <w:szCs w:val="20"/>
        </w:rPr>
        <w:t xml:space="preserve"> Adetilewa Awosanya</w:t>
      </w:r>
      <w:r w:rsidR="00C417DC" w:rsidRPr="0045318B">
        <w:rPr>
          <w:rFonts w:ascii="Arial" w:hAnsi="Arial" w:cs="Arial"/>
          <w:sz w:val="20"/>
          <w:szCs w:val="20"/>
        </w:rPr>
        <w:t>.</w:t>
      </w:r>
      <w:r w:rsidR="0045318B">
        <w:rPr>
          <w:rFonts w:ascii="Arial" w:hAnsi="Arial" w:cs="Arial"/>
          <w:sz w:val="20"/>
          <w:szCs w:val="20"/>
        </w:rPr>
        <w:t xml:space="preserve"> </w:t>
      </w:r>
      <w:r w:rsidR="000E2881" w:rsidRPr="0045318B">
        <w:rPr>
          <w:rFonts w:ascii="Arial" w:hAnsi="Arial" w:cs="Arial"/>
          <w:sz w:val="20"/>
          <w:szCs w:val="20"/>
        </w:rPr>
        <w:t>Chairman Pogge announced that t</w:t>
      </w:r>
      <w:r w:rsidR="000426C3" w:rsidRPr="0045318B">
        <w:rPr>
          <w:rFonts w:ascii="Arial" w:hAnsi="Arial" w:cs="Arial"/>
          <w:sz w:val="20"/>
          <w:szCs w:val="20"/>
        </w:rPr>
        <w:t xml:space="preserve">he Foundation </w:t>
      </w:r>
      <w:r w:rsidR="00C61D62" w:rsidRPr="0045318B">
        <w:rPr>
          <w:rFonts w:ascii="Arial" w:hAnsi="Arial" w:cs="Arial"/>
          <w:sz w:val="20"/>
          <w:szCs w:val="20"/>
        </w:rPr>
        <w:t>b</w:t>
      </w:r>
      <w:r w:rsidR="000426C3" w:rsidRPr="0045318B">
        <w:rPr>
          <w:rFonts w:ascii="Arial" w:hAnsi="Arial" w:cs="Arial"/>
          <w:sz w:val="20"/>
          <w:szCs w:val="20"/>
        </w:rPr>
        <w:t>oard and th</w:t>
      </w:r>
      <w:r w:rsidR="00C61D62" w:rsidRPr="0045318B">
        <w:rPr>
          <w:rFonts w:ascii="Arial" w:hAnsi="Arial" w:cs="Arial"/>
          <w:sz w:val="20"/>
          <w:szCs w:val="20"/>
        </w:rPr>
        <w:t>e</w:t>
      </w:r>
      <w:r w:rsidR="000426C3" w:rsidRPr="0045318B">
        <w:rPr>
          <w:rFonts w:ascii="Arial" w:hAnsi="Arial" w:cs="Arial"/>
          <w:sz w:val="20"/>
          <w:szCs w:val="20"/>
        </w:rPr>
        <w:t xml:space="preserve"> Board </w:t>
      </w:r>
      <w:r w:rsidR="00C61D62" w:rsidRPr="0045318B">
        <w:rPr>
          <w:rFonts w:ascii="Arial" w:hAnsi="Arial" w:cs="Arial"/>
          <w:sz w:val="20"/>
          <w:szCs w:val="20"/>
        </w:rPr>
        <w:t xml:space="preserve">of Trustees </w:t>
      </w:r>
      <w:r w:rsidR="000426C3" w:rsidRPr="0045318B">
        <w:rPr>
          <w:rFonts w:ascii="Arial" w:hAnsi="Arial" w:cs="Arial"/>
          <w:sz w:val="20"/>
          <w:szCs w:val="20"/>
        </w:rPr>
        <w:t xml:space="preserve">will </w:t>
      </w:r>
      <w:r w:rsidR="001B465E" w:rsidRPr="0045318B">
        <w:rPr>
          <w:rFonts w:ascii="Arial" w:hAnsi="Arial" w:cs="Arial"/>
          <w:sz w:val="20"/>
          <w:szCs w:val="20"/>
        </w:rPr>
        <w:t>meet in</w:t>
      </w:r>
      <w:r w:rsidR="000426C3" w:rsidRPr="0045318B">
        <w:rPr>
          <w:rFonts w:ascii="Arial" w:hAnsi="Arial" w:cs="Arial"/>
          <w:sz w:val="20"/>
          <w:szCs w:val="20"/>
        </w:rPr>
        <w:t xml:space="preserve"> a joint retreat at Devil’s Thumb Ranch October 16 through 18, 2019.</w:t>
      </w:r>
    </w:p>
    <w:p w14:paraId="780BA6EE" w14:textId="36F59755" w:rsidR="00A46DCF" w:rsidRPr="0045318B" w:rsidRDefault="00C70085" w:rsidP="0045318B">
      <w:pPr>
        <w:spacing w:before="240"/>
        <w:outlineLvl w:val="0"/>
        <w:rPr>
          <w:rFonts w:ascii="Arial" w:hAnsi="Arial" w:cs="Arial"/>
          <w:b/>
          <w:sz w:val="20"/>
          <w:szCs w:val="20"/>
        </w:rPr>
      </w:pPr>
      <w:r w:rsidRPr="0045318B">
        <w:rPr>
          <w:rFonts w:ascii="Arial" w:hAnsi="Arial" w:cs="Arial"/>
          <w:b/>
          <w:sz w:val="20"/>
          <w:szCs w:val="20"/>
        </w:rPr>
        <w:t>IV</w:t>
      </w:r>
      <w:r w:rsidR="002A6D2F">
        <w:rPr>
          <w:rFonts w:ascii="Arial" w:hAnsi="Arial" w:cs="Arial"/>
          <w:b/>
          <w:sz w:val="20"/>
          <w:szCs w:val="20"/>
        </w:rPr>
        <w:t xml:space="preserve">. </w:t>
      </w:r>
      <w:r w:rsidR="00EF1915" w:rsidRPr="0045318B">
        <w:rPr>
          <w:rFonts w:ascii="Arial" w:hAnsi="Arial" w:cs="Arial"/>
          <w:b/>
          <w:sz w:val="20"/>
          <w:szCs w:val="20"/>
        </w:rPr>
        <w:t>CONSENT AGENDA</w:t>
      </w:r>
      <w:r w:rsidRPr="0045318B">
        <w:rPr>
          <w:rFonts w:ascii="Arial" w:hAnsi="Arial" w:cs="Arial"/>
          <w:b/>
          <w:sz w:val="20"/>
          <w:szCs w:val="20"/>
        </w:rPr>
        <w:t>:</w:t>
      </w:r>
    </w:p>
    <w:p w14:paraId="52207EE4" w14:textId="3CF0E5C1" w:rsidR="0042523A" w:rsidRPr="0045318B" w:rsidRDefault="0042523A" w:rsidP="002C2143">
      <w:pPr>
        <w:rPr>
          <w:rFonts w:ascii="Arial" w:hAnsi="Arial" w:cs="Arial"/>
          <w:sz w:val="20"/>
          <w:szCs w:val="20"/>
        </w:rPr>
      </w:pPr>
      <w:r w:rsidRPr="0045318B">
        <w:rPr>
          <w:rFonts w:ascii="Arial" w:hAnsi="Arial" w:cs="Arial"/>
          <w:sz w:val="20"/>
          <w:szCs w:val="20"/>
        </w:rPr>
        <w:t>A.</w:t>
      </w:r>
      <w:r w:rsidRPr="0045318B">
        <w:rPr>
          <w:rFonts w:ascii="Arial" w:hAnsi="Arial" w:cs="Arial"/>
          <w:sz w:val="20"/>
          <w:szCs w:val="20"/>
        </w:rPr>
        <w:tab/>
        <w:t xml:space="preserve">Approval of </w:t>
      </w:r>
      <w:r w:rsidR="007A7BB5" w:rsidRPr="0045318B">
        <w:rPr>
          <w:rFonts w:ascii="Arial" w:hAnsi="Arial" w:cs="Arial"/>
          <w:sz w:val="20"/>
          <w:szCs w:val="20"/>
        </w:rPr>
        <w:t>May 10</w:t>
      </w:r>
      <w:r w:rsidRPr="0045318B">
        <w:rPr>
          <w:rFonts w:ascii="Arial" w:hAnsi="Arial" w:cs="Arial"/>
          <w:sz w:val="20"/>
          <w:szCs w:val="20"/>
        </w:rPr>
        <w:t>, 201</w:t>
      </w:r>
      <w:r w:rsidR="00C97665" w:rsidRPr="0045318B">
        <w:rPr>
          <w:rFonts w:ascii="Arial" w:hAnsi="Arial" w:cs="Arial"/>
          <w:sz w:val="20"/>
          <w:szCs w:val="20"/>
        </w:rPr>
        <w:t>9</w:t>
      </w:r>
      <w:r w:rsidRPr="0045318B">
        <w:rPr>
          <w:rFonts w:ascii="Arial" w:hAnsi="Arial" w:cs="Arial"/>
          <w:sz w:val="20"/>
          <w:szCs w:val="20"/>
        </w:rPr>
        <w:t xml:space="preserve"> Board of Trustees Meeting Minutes</w:t>
      </w:r>
    </w:p>
    <w:p w14:paraId="3713E227" w14:textId="607CADB7" w:rsidR="00984BEE" w:rsidRPr="0045318B" w:rsidRDefault="0042523A" w:rsidP="0045318B">
      <w:pPr>
        <w:spacing w:after="120"/>
        <w:rPr>
          <w:rFonts w:ascii="Arial" w:hAnsi="Arial" w:cs="Arial"/>
          <w:sz w:val="20"/>
          <w:szCs w:val="20"/>
        </w:rPr>
      </w:pPr>
      <w:r w:rsidRPr="0045318B">
        <w:rPr>
          <w:rFonts w:ascii="Arial" w:hAnsi="Arial" w:cs="Arial"/>
          <w:sz w:val="20"/>
          <w:szCs w:val="20"/>
        </w:rPr>
        <w:t>B.</w:t>
      </w:r>
      <w:r w:rsidRPr="0045318B">
        <w:rPr>
          <w:rFonts w:ascii="Arial" w:hAnsi="Arial" w:cs="Arial"/>
          <w:sz w:val="20"/>
          <w:szCs w:val="20"/>
        </w:rPr>
        <w:tab/>
        <w:t xml:space="preserve">Office of Human Resources revised report of personnel actions for the Board's information which have occurred since the last Board meeting on </w:t>
      </w:r>
      <w:r w:rsidR="007A7BB5" w:rsidRPr="0045318B">
        <w:rPr>
          <w:rFonts w:ascii="Arial" w:hAnsi="Arial" w:cs="Arial"/>
          <w:sz w:val="20"/>
          <w:szCs w:val="20"/>
        </w:rPr>
        <w:t>May 10</w:t>
      </w:r>
      <w:r w:rsidR="00C97665" w:rsidRPr="0045318B">
        <w:rPr>
          <w:rFonts w:ascii="Arial" w:hAnsi="Arial" w:cs="Arial"/>
          <w:sz w:val="20"/>
          <w:szCs w:val="20"/>
        </w:rPr>
        <w:t>, 2019</w:t>
      </w:r>
    </w:p>
    <w:p w14:paraId="06A7B6AA" w14:textId="1FCBCA85" w:rsidR="00552DA8" w:rsidRPr="0045318B" w:rsidRDefault="0042523A" w:rsidP="002A6D2F">
      <w:pPr>
        <w:spacing w:after="240"/>
        <w:rPr>
          <w:rFonts w:ascii="Arial" w:hAnsi="Arial" w:cs="Arial"/>
          <w:b/>
          <w:sz w:val="20"/>
          <w:szCs w:val="20"/>
        </w:rPr>
      </w:pPr>
      <w:r w:rsidRPr="0045318B">
        <w:rPr>
          <w:rFonts w:ascii="Arial" w:hAnsi="Arial" w:cs="Arial"/>
          <w:sz w:val="20"/>
          <w:szCs w:val="20"/>
        </w:rPr>
        <w:t xml:space="preserve">Trustee </w:t>
      </w:r>
      <w:r w:rsidR="00FB55C4" w:rsidRPr="0045318B">
        <w:rPr>
          <w:rFonts w:ascii="Arial" w:hAnsi="Arial" w:cs="Arial"/>
          <w:sz w:val="20"/>
          <w:szCs w:val="20"/>
        </w:rPr>
        <w:t>Shoemaker</w:t>
      </w:r>
      <w:r w:rsidR="007A7BB5" w:rsidRPr="0045318B">
        <w:rPr>
          <w:rFonts w:ascii="Arial" w:hAnsi="Arial" w:cs="Arial"/>
          <w:sz w:val="20"/>
          <w:szCs w:val="20"/>
        </w:rPr>
        <w:t xml:space="preserve"> </w:t>
      </w:r>
      <w:r w:rsidRPr="0045318B">
        <w:rPr>
          <w:rFonts w:ascii="Arial" w:hAnsi="Arial" w:cs="Arial"/>
          <w:b/>
          <w:sz w:val="20"/>
          <w:szCs w:val="20"/>
        </w:rPr>
        <w:t>moved for approval</w:t>
      </w:r>
      <w:r w:rsidRPr="0045318B">
        <w:rPr>
          <w:rFonts w:ascii="Arial" w:hAnsi="Arial" w:cs="Arial"/>
          <w:sz w:val="20"/>
          <w:szCs w:val="20"/>
        </w:rPr>
        <w:t xml:space="preserve"> of the Consent Agenda, with a </w:t>
      </w:r>
      <w:r w:rsidRPr="0045318B">
        <w:rPr>
          <w:rFonts w:ascii="Arial" w:hAnsi="Arial" w:cs="Arial"/>
          <w:b/>
          <w:sz w:val="20"/>
          <w:szCs w:val="20"/>
        </w:rPr>
        <w:t>second</w:t>
      </w:r>
      <w:r w:rsidRPr="0045318B">
        <w:rPr>
          <w:rFonts w:ascii="Arial" w:hAnsi="Arial" w:cs="Arial"/>
          <w:sz w:val="20"/>
          <w:szCs w:val="20"/>
        </w:rPr>
        <w:t xml:space="preserve"> by Trustee </w:t>
      </w:r>
      <w:r w:rsidR="003970B4" w:rsidRPr="0045318B">
        <w:rPr>
          <w:rFonts w:ascii="Arial" w:hAnsi="Arial" w:cs="Arial"/>
          <w:sz w:val="20"/>
          <w:szCs w:val="20"/>
        </w:rPr>
        <w:t>Dominguez</w:t>
      </w:r>
      <w:r w:rsidR="002A6D2F">
        <w:rPr>
          <w:rFonts w:ascii="Arial" w:hAnsi="Arial" w:cs="Arial"/>
          <w:sz w:val="20"/>
          <w:szCs w:val="20"/>
        </w:rPr>
        <w:t xml:space="preserve">. </w:t>
      </w:r>
      <w:r w:rsidRPr="0045318B">
        <w:rPr>
          <w:rFonts w:ascii="Arial" w:hAnsi="Arial" w:cs="Arial"/>
          <w:sz w:val="20"/>
          <w:szCs w:val="20"/>
        </w:rPr>
        <w:t xml:space="preserve">The motion was </w:t>
      </w:r>
      <w:r w:rsidRPr="0045318B">
        <w:rPr>
          <w:rFonts w:ascii="Arial" w:hAnsi="Arial" w:cs="Arial"/>
          <w:b/>
          <w:sz w:val="20"/>
          <w:szCs w:val="20"/>
        </w:rPr>
        <w:t>unanimously approved</w:t>
      </w:r>
      <w:r w:rsidRPr="0045318B">
        <w:rPr>
          <w:rFonts w:ascii="Arial" w:hAnsi="Arial" w:cs="Arial"/>
          <w:sz w:val="20"/>
          <w:szCs w:val="20"/>
        </w:rPr>
        <w:t>.</w:t>
      </w:r>
    </w:p>
    <w:p w14:paraId="02A45E3C" w14:textId="4CC6258F" w:rsidR="007A7BB5" w:rsidRPr="0045318B" w:rsidRDefault="00C70085" w:rsidP="007A7BB5">
      <w:pPr>
        <w:rPr>
          <w:rFonts w:ascii="Arial" w:hAnsi="Arial" w:cs="Arial"/>
          <w:b/>
          <w:sz w:val="20"/>
          <w:szCs w:val="20"/>
        </w:rPr>
      </w:pPr>
      <w:r w:rsidRPr="0045318B">
        <w:rPr>
          <w:rFonts w:ascii="Arial" w:hAnsi="Arial" w:cs="Arial"/>
          <w:b/>
          <w:sz w:val="20"/>
          <w:szCs w:val="20"/>
        </w:rPr>
        <w:t>V</w:t>
      </w:r>
      <w:r w:rsidR="002A6D2F">
        <w:rPr>
          <w:rFonts w:ascii="Arial" w:hAnsi="Arial" w:cs="Arial"/>
          <w:b/>
          <w:sz w:val="20"/>
          <w:szCs w:val="20"/>
        </w:rPr>
        <w:t xml:space="preserve">. </w:t>
      </w:r>
      <w:r w:rsidRPr="0045318B">
        <w:rPr>
          <w:rFonts w:ascii="Arial" w:hAnsi="Arial" w:cs="Arial"/>
          <w:b/>
          <w:sz w:val="20"/>
          <w:szCs w:val="20"/>
        </w:rPr>
        <w:t>PRESENTATIONS:</w:t>
      </w:r>
    </w:p>
    <w:p w14:paraId="2F01917B" w14:textId="5E49DA54" w:rsidR="007A7BB5" w:rsidRPr="0045318B" w:rsidRDefault="007A7BB5" w:rsidP="00B004BA">
      <w:pPr>
        <w:rPr>
          <w:rFonts w:ascii="Arial" w:hAnsi="Arial" w:cs="Arial"/>
          <w:sz w:val="20"/>
          <w:szCs w:val="20"/>
        </w:rPr>
      </w:pPr>
      <w:r w:rsidRPr="0045318B">
        <w:rPr>
          <w:rFonts w:ascii="Arial" w:hAnsi="Arial" w:cs="Arial"/>
          <w:sz w:val="20"/>
          <w:szCs w:val="20"/>
        </w:rPr>
        <w:t>A.</w:t>
      </w:r>
      <w:r w:rsidRPr="0045318B">
        <w:rPr>
          <w:rFonts w:ascii="Arial" w:hAnsi="Arial" w:cs="Arial"/>
          <w:sz w:val="20"/>
          <w:szCs w:val="20"/>
        </w:rPr>
        <w:tab/>
        <w:t xml:space="preserve">CSU National Western Stock Show Water Center – Amy Parsons, CSU Executive Vice-Chancellor </w:t>
      </w:r>
    </w:p>
    <w:p w14:paraId="30A848F3" w14:textId="0B692579" w:rsidR="00472FC4" w:rsidRPr="0045318B" w:rsidRDefault="001B465E" w:rsidP="002A6D2F">
      <w:pPr>
        <w:spacing w:after="120"/>
        <w:rPr>
          <w:rFonts w:ascii="Arial" w:hAnsi="Arial" w:cs="Arial"/>
          <w:sz w:val="20"/>
          <w:szCs w:val="20"/>
        </w:rPr>
      </w:pPr>
      <w:r w:rsidRPr="0045318B">
        <w:rPr>
          <w:rFonts w:ascii="Arial" w:hAnsi="Arial" w:cs="Arial"/>
          <w:sz w:val="20"/>
          <w:szCs w:val="20"/>
        </w:rPr>
        <w:t>Ms.</w:t>
      </w:r>
      <w:r w:rsidR="000973BF" w:rsidRPr="0045318B">
        <w:rPr>
          <w:rFonts w:ascii="Arial" w:hAnsi="Arial" w:cs="Arial"/>
          <w:sz w:val="20"/>
          <w:szCs w:val="20"/>
        </w:rPr>
        <w:t xml:space="preserve"> Parsons described the National Western Center project that will open</w:t>
      </w:r>
      <w:r w:rsidR="00322F2B" w:rsidRPr="0045318B">
        <w:rPr>
          <w:rFonts w:ascii="Arial" w:hAnsi="Arial" w:cs="Arial"/>
          <w:sz w:val="20"/>
          <w:szCs w:val="20"/>
        </w:rPr>
        <w:t xml:space="preserve"> beginning</w:t>
      </w:r>
      <w:r w:rsidR="000973BF" w:rsidRPr="0045318B">
        <w:rPr>
          <w:rFonts w:ascii="Arial" w:hAnsi="Arial" w:cs="Arial"/>
          <w:sz w:val="20"/>
          <w:szCs w:val="20"/>
        </w:rPr>
        <w:t xml:space="preserve"> in 2022</w:t>
      </w:r>
      <w:r w:rsidR="002A6D2F">
        <w:rPr>
          <w:rFonts w:ascii="Arial" w:hAnsi="Arial" w:cs="Arial"/>
          <w:sz w:val="20"/>
          <w:szCs w:val="20"/>
        </w:rPr>
        <w:t xml:space="preserve">. </w:t>
      </w:r>
      <w:r w:rsidR="000973BF" w:rsidRPr="0045318B">
        <w:rPr>
          <w:rFonts w:ascii="Arial" w:hAnsi="Arial" w:cs="Arial"/>
          <w:sz w:val="20"/>
          <w:szCs w:val="20"/>
        </w:rPr>
        <w:t xml:space="preserve">CSU </w:t>
      </w:r>
      <w:r w:rsidR="000E2881" w:rsidRPr="0045318B">
        <w:rPr>
          <w:rFonts w:ascii="Arial" w:hAnsi="Arial" w:cs="Arial"/>
          <w:sz w:val="20"/>
          <w:szCs w:val="20"/>
        </w:rPr>
        <w:t>is building</w:t>
      </w:r>
      <w:r w:rsidR="000973BF" w:rsidRPr="0045318B">
        <w:rPr>
          <w:rFonts w:ascii="Arial" w:hAnsi="Arial" w:cs="Arial"/>
          <w:sz w:val="20"/>
          <w:szCs w:val="20"/>
        </w:rPr>
        <w:t xml:space="preserve"> three centers </w:t>
      </w:r>
      <w:r w:rsidR="000E2881" w:rsidRPr="0045318B">
        <w:rPr>
          <w:rFonts w:ascii="Arial" w:hAnsi="Arial" w:cs="Arial"/>
          <w:sz w:val="20"/>
          <w:szCs w:val="20"/>
        </w:rPr>
        <w:t xml:space="preserve">(Animal and Human Health, </w:t>
      </w:r>
      <w:r w:rsidR="00FB55C4" w:rsidRPr="0045318B">
        <w:rPr>
          <w:rFonts w:ascii="Arial" w:hAnsi="Arial" w:cs="Arial"/>
          <w:sz w:val="20"/>
          <w:szCs w:val="20"/>
        </w:rPr>
        <w:t xml:space="preserve">Agriculture and </w:t>
      </w:r>
      <w:r w:rsidR="000E2881" w:rsidRPr="0045318B">
        <w:rPr>
          <w:rFonts w:ascii="Arial" w:hAnsi="Arial" w:cs="Arial"/>
          <w:sz w:val="20"/>
          <w:szCs w:val="20"/>
        </w:rPr>
        <w:t xml:space="preserve">Food, Water and Sustainability) </w:t>
      </w:r>
      <w:r w:rsidR="000973BF" w:rsidRPr="0045318B">
        <w:rPr>
          <w:rFonts w:ascii="Arial" w:hAnsi="Arial" w:cs="Arial"/>
          <w:sz w:val="20"/>
          <w:szCs w:val="20"/>
        </w:rPr>
        <w:t xml:space="preserve">on the </w:t>
      </w:r>
      <w:r w:rsidR="000E2881" w:rsidRPr="0045318B">
        <w:rPr>
          <w:rFonts w:ascii="Arial" w:hAnsi="Arial" w:cs="Arial"/>
          <w:sz w:val="20"/>
          <w:szCs w:val="20"/>
        </w:rPr>
        <w:t>banks of the South Platte River within the historic National Western Stock Show site near I-25 and I-70</w:t>
      </w:r>
      <w:r w:rsidR="002A6D2F">
        <w:rPr>
          <w:rFonts w:ascii="Arial" w:hAnsi="Arial" w:cs="Arial"/>
          <w:sz w:val="20"/>
          <w:szCs w:val="20"/>
        </w:rPr>
        <w:t xml:space="preserve">. </w:t>
      </w:r>
      <w:r w:rsidR="00472FC4" w:rsidRPr="0045318B">
        <w:rPr>
          <w:rFonts w:ascii="Arial" w:hAnsi="Arial" w:cs="Arial"/>
          <w:sz w:val="20"/>
          <w:szCs w:val="20"/>
        </w:rPr>
        <w:t>Although the centers will be</w:t>
      </w:r>
      <w:r w:rsidR="000973BF" w:rsidRPr="0045318B">
        <w:rPr>
          <w:rFonts w:ascii="Arial" w:hAnsi="Arial" w:cs="Arial"/>
          <w:sz w:val="20"/>
          <w:szCs w:val="20"/>
        </w:rPr>
        <w:t xml:space="preserve"> </w:t>
      </w:r>
      <w:r w:rsidR="000E2881" w:rsidRPr="0045318B">
        <w:rPr>
          <w:rFonts w:ascii="Arial" w:hAnsi="Arial" w:cs="Arial"/>
          <w:sz w:val="20"/>
          <w:szCs w:val="20"/>
        </w:rPr>
        <w:t>research-</w:t>
      </w:r>
      <w:r w:rsidR="003115EB" w:rsidRPr="0045318B">
        <w:rPr>
          <w:rFonts w:ascii="Arial" w:hAnsi="Arial" w:cs="Arial"/>
          <w:sz w:val="20"/>
          <w:szCs w:val="20"/>
        </w:rPr>
        <w:t xml:space="preserve"> and education-</w:t>
      </w:r>
      <w:r w:rsidR="000E2881" w:rsidRPr="0045318B">
        <w:rPr>
          <w:rFonts w:ascii="Arial" w:hAnsi="Arial" w:cs="Arial"/>
          <w:sz w:val="20"/>
          <w:szCs w:val="20"/>
        </w:rPr>
        <w:t>oriented</w:t>
      </w:r>
      <w:r w:rsidR="00472FC4" w:rsidRPr="0045318B">
        <w:rPr>
          <w:rFonts w:ascii="Arial" w:hAnsi="Arial" w:cs="Arial"/>
          <w:sz w:val="20"/>
          <w:szCs w:val="20"/>
        </w:rPr>
        <w:t>, they are mainly intended to be vibrant</w:t>
      </w:r>
      <w:r w:rsidR="000E2881" w:rsidRPr="0045318B">
        <w:rPr>
          <w:rFonts w:ascii="Arial" w:hAnsi="Arial" w:cs="Arial"/>
          <w:sz w:val="20"/>
          <w:szCs w:val="20"/>
        </w:rPr>
        <w:t xml:space="preserve"> </w:t>
      </w:r>
      <w:r w:rsidR="000973BF" w:rsidRPr="0045318B">
        <w:rPr>
          <w:rFonts w:ascii="Arial" w:hAnsi="Arial" w:cs="Arial"/>
          <w:sz w:val="20"/>
          <w:szCs w:val="20"/>
        </w:rPr>
        <w:t xml:space="preserve">public </w:t>
      </w:r>
      <w:r w:rsidR="000E2881" w:rsidRPr="0045318B">
        <w:rPr>
          <w:rFonts w:ascii="Arial" w:hAnsi="Arial" w:cs="Arial"/>
          <w:sz w:val="20"/>
          <w:szCs w:val="20"/>
        </w:rPr>
        <w:t>facilities</w:t>
      </w:r>
      <w:r w:rsidR="00472FC4" w:rsidRPr="0045318B">
        <w:rPr>
          <w:rFonts w:ascii="Arial" w:hAnsi="Arial" w:cs="Arial"/>
          <w:sz w:val="20"/>
          <w:szCs w:val="20"/>
        </w:rPr>
        <w:t>.</w:t>
      </w:r>
      <w:r w:rsidR="003115EB" w:rsidRPr="0045318B">
        <w:rPr>
          <w:rFonts w:ascii="Arial" w:hAnsi="Arial" w:cs="Arial"/>
          <w:sz w:val="20"/>
          <w:szCs w:val="20"/>
        </w:rPr>
        <w:t xml:space="preserve"> The university is considering offering a few master’s degree programs on the site, but no undergraduate degrees</w:t>
      </w:r>
      <w:r w:rsidR="002A6D2F">
        <w:rPr>
          <w:rFonts w:ascii="Arial" w:hAnsi="Arial" w:cs="Arial"/>
          <w:sz w:val="20"/>
          <w:szCs w:val="20"/>
        </w:rPr>
        <w:t xml:space="preserve">. </w:t>
      </w:r>
      <w:r w:rsidR="003115EB" w:rsidRPr="0045318B">
        <w:rPr>
          <w:rFonts w:ascii="Arial" w:hAnsi="Arial" w:cs="Arial"/>
          <w:sz w:val="20"/>
          <w:szCs w:val="20"/>
        </w:rPr>
        <w:t>Ms. Parsons said the center will operate more as a large extension center.</w:t>
      </w:r>
    </w:p>
    <w:p w14:paraId="1ECB0F17" w14:textId="02CDCE09" w:rsidR="0045738D" w:rsidRPr="0045318B" w:rsidRDefault="00472FC4" w:rsidP="002A6D2F">
      <w:pPr>
        <w:spacing w:after="120"/>
        <w:rPr>
          <w:rFonts w:ascii="Arial" w:hAnsi="Arial" w:cs="Arial"/>
          <w:sz w:val="20"/>
          <w:szCs w:val="20"/>
        </w:rPr>
      </w:pPr>
      <w:r w:rsidRPr="0045318B">
        <w:rPr>
          <w:rFonts w:ascii="Arial" w:hAnsi="Arial" w:cs="Arial"/>
          <w:sz w:val="20"/>
          <w:szCs w:val="20"/>
        </w:rPr>
        <w:t>Approximately $1.5 billion of CSU’s new facilities were publicly funded (the State issued COPS in the amount of $</w:t>
      </w:r>
      <w:r w:rsidR="000E2881" w:rsidRPr="0045318B">
        <w:rPr>
          <w:rFonts w:ascii="Arial" w:hAnsi="Arial" w:cs="Arial"/>
          <w:sz w:val="20"/>
          <w:szCs w:val="20"/>
        </w:rPr>
        <w:t>200 million</w:t>
      </w:r>
      <w:r w:rsidRPr="0045318B">
        <w:rPr>
          <w:rFonts w:ascii="Arial" w:hAnsi="Arial" w:cs="Arial"/>
          <w:sz w:val="20"/>
          <w:szCs w:val="20"/>
        </w:rPr>
        <w:t>, and voters in the City of Denver supported an increase in the lodgers tax)</w:t>
      </w:r>
      <w:r w:rsidR="002A6D2F">
        <w:rPr>
          <w:rFonts w:ascii="Arial" w:hAnsi="Arial" w:cs="Arial"/>
          <w:sz w:val="20"/>
          <w:szCs w:val="20"/>
        </w:rPr>
        <w:t xml:space="preserve">. </w:t>
      </w:r>
      <w:r w:rsidR="0045738D" w:rsidRPr="0045318B">
        <w:rPr>
          <w:rFonts w:ascii="Arial" w:hAnsi="Arial" w:cs="Arial"/>
          <w:sz w:val="20"/>
          <w:szCs w:val="20"/>
        </w:rPr>
        <w:t>Some funds were also contributed through the sale of real estate,</w:t>
      </w:r>
      <w:r w:rsidRPr="0045318B">
        <w:rPr>
          <w:rFonts w:ascii="Arial" w:hAnsi="Arial" w:cs="Arial"/>
          <w:sz w:val="20"/>
          <w:szCs w:val="20"/>
        </w:rPr>
        <w:t xml:space="preserve"> </w:t>
      </w:r>
      <w:r w:rsidR="0045738D" w:rsidRPr="0045318B">
        <w:rPr>
          <w:rFonts w:ascii="Arial" w:hAnsi="Arial" w:cs="Arial"/>
          <w:sz w:val="20"/>
          <w:szCs w:val="20"/>
        </w:rPr>
        <w:t>and a regional tourism grant in the approximate amount of $20 million</w:t>
      </w:r>
      <w:r w:rsidR="00FB55C4" w:rsidRPr="0045318B">
        <w:rPr>
          <w:rFonts w:ascii="Arial" w:hAnsi="Arial" w:cs="Arial"/>
          <w:sz w:val="20"/>
          <w:szCs w:val="20"/>
        </w:rPr>
        <w:t xml:space="preserve"> was awarded</w:t>
      </w:r>
      <w:r w:rsidR="002A6D2F">
        <w:rPr>
          <w:rFonts w:ascii="Arial" w:hAnsi="Arial" w:cs="Arial"/>
          <w:sz w:val="20"/>
          <w:szCs w:val="20"/>
        </w:rPr>
        <w:t xml:space="preserve">. </w:t>
      </w:r>
      <w:r w:rsidRPr="0045318B">
        <w:rPr>
          <w:rFonts w:ascii="Arial" w:hAnsi="Arial" w:cs="Arial"/>
          <w:sz w:val="20"/>
          <w:szCs w:val="20"/>
        </w:rPr>
        <w:t xml:space="preserve">The university </w:t>
      </w:r>
      <w:r w:rsidR="00C62C71" w:rsidRPr="0045318B">
        <w:rPr>
          <w:rFonts w:ascii="Arial" w:hAnsi="Arial" w:cs="Arial"/>
          <w:sz w:val="20"/>
          <w:szCs w:val="20"/>
        </w:rPr>
        <w:t>is contributing $200 million of its own funds</w:t>
      </w:r>
      <w:r w:rsidR="002A6D2F">
        <w:rPr>
          <w:rFonts w:ascii="Arial" w:hAnsi="Arial" w:cs="Arial"/>
          <w:sz w:val="20"/>
          <w:szCs w:val="20"/>
        </w:rPr>
        <w:t xml:space="preserve">. </w:t>
      </w:r>
      <w:r w:rsidR="00C62C71" w:rsidRPr="0045318B">
        <w:rPr>
          <w:rFonts w:ascii="Arial" w:hAnsi="Arial" w:cs="Arial"/>
          <w:sz w:val="20"/>
          <w:szCs w:val="20"/>
        </w:rPr>
        <w:t>The</w:t>
      </w:r>
      <w:r w:rsidR="0045738D" w:rsidRPr="0045318B">
        <w:rPr>
          <w:rFonts w:ascii="Arial" w:hAnsi="Arial" w:cs="Arial"/>
          <w:sz w:val="20"/>
          <w:szCs w:val="20"/>
        </w:rPr>
        <w:t xml:space="preserve"> City has</w:t>
      </w:r>
      <w:r w:rsidR="003115EB" w:rsidRPr="0045318B">
        <w:rPr>
          <w:rFonts w:ascii="Arial" w:hAnsi="Arial" w:cs="Arial"/>
          <w:sz w:val="20"/>
          <w:szCs w:val="20"/>
        </w:rPr>
        <w:t xml:space="preserve"> </w:t>
      </w:r>
      <w:r w:rsidRPr="0045318B">
        <w:rPr>
          <w:rFonts w:ascii="Arial" w:hAnsi="Arial" w:cs="Arial"/>
          <w:sz w:val="20"/>
          <w:szCs w:val="20"/>
        </w:rPr>
        <w:t xml:space="preserve">an RFP out now for a P3 that will provide funding </w:t>
      </w:r>
      <w:r w:rsidR="0045738D" w:rsidRPr="0045318B">
        <w:rPr>
          <w:rFonts w:ascii="Arial" w:hAnsi="Arial" w:cs="Arial"/>
          <w:sz w:val="20"/>
          <w:szCs w:val="20"/>
        </w:rPr>
        <w:t>for</w:t>
      </w:r>
      <w:r w:rsidRPr="0045318B">
        <w:rPr>
          <w:rFonts w:ascii="Arial" w:hAnsi="Arial" w:cs="Arial"/>
          <w:sz w:val="20"/>
          <w:szCs w:val="20"/>
        </w:rPr>
        <w:t xml:space="preserve"> the </w:t>
      </w:r>
      <w:r w:rsidR="0045738D" w:rsidRPr="0045318B">
        <w:rPr>
          <w:rFonts w:ascii="Arial" w:hAnsi="Arial" w:cs="Arial"/>
          <w:sz w:val="20"/>
          <w:szCs w:val="20"/>
        </w:rPr>
        <w:t>construction of a new Coliseum and new expo center, parking garage, and renovation of the 1909 Stadium Arena</w:t>
      </w:r>
      <w:r w:rsidR="002A6D2F">
        <w:rPr>
          <w:rFonts w:ascii="Arial" w:hAnsi="Arial" w:cs="Arial"/>
          <w:sz w:val="20"/>
          <w:szCs w:val="20"/>
        </w:rPr>
        <w:t xml:space="preserve">. </w:t>
      </w:r>
      <w:r w:rsidR="0045738D" w:rsidRPr="0045318B">
        <w:rPr>
          <w:rFonts w:ascii="Arial" w:hAnsi="Arial" w:cs="Arial"/>
          <w:sz w:val="20"/>
          <w:szCs w:val="20"/>
        </w:rPr>
        <w:t xml:space="preserve">The partner </w:t>
      </w:r>
      <w:r w:rsidR="00FB55C4" w:rsidRPr="0045318B">
        <w:rPr>
          <w:rFonts w:ascii="Arial" w:hAnsi="Arial" w:cs="Arial"/>
          <w:sz w:val="20"/>
          <w:szCs w:val="20"/>
        </w:rPr>
        <w:t xml:space="preserve">that is </w:t>
      </w:r>
      <w:r w:rsidR="004A743D" w:rsidRPr="0045318B">
        <w:rPr>
          <w:rFonts w:ascii="Arial" w:hAnsi="Arial" w:cs="Arial"/>
          <w:sz w:val="20"/>
          <w:szCs w:val="20"/>
        </w:rPr>
        <w:t xml:space="preserve">awarded </w:t>
      </w:r>
      <w:r w:rsidR="00FB55C4" w:rsidRPr="0045318B">
        <w:rPr>
          <w:rFonts w:ascii="Arial" w:hAnsi="Arial" w:cs="Arial"/>
          <w:sz w:val="20"/>
          <w:szCs w:val="20"/>
        </w:rPr>
        <w:t>the</w:t>
      </w:r>
      <w:r w:rsidR="004A743D" w:rsidRPr="0045318B">
        <w:rPr>
          <w:rFonts w:ascii="Arial" w:hAnsi="Arial" w:cs="Arial"/>
          <w:sz w:val="20"/>
          <w:szCs w:val="20"/>
        </w:rPr>
        <w:t xml:space="preserve"> contract</w:t>
      </w:r>
      <w:r w:rsidR="0045738D" w:rsidRPr="0045318B">
        <w:rPr>
          <w:rFonts w:ascii="Arial" w:hAnsi="Arial" w:cs="Arial"/>
          <w:sz w:val="20"/>
          <w:szCs w:val="20"/>
        </w:rPr>
        <w:t xml:space="preserve"> will build those required elements of the project, </w:t>
      </w:r>
      <w:r w:rsidR="004A743D" w:rsidRPr="0045318B">
        <w:rPr>
          <w:rFonts w:ascii="Arial" w:hAnsi="Arial" w:cs="Arial"/>
          <w:sz w:val="20"/>
          <w:szCs w:val="20"/>
        </w:rPr>
        <w:t>and</w:t>
      </w:r>
      <w:r w:rsidR="0045738D" w:rsidRPr="0045318B">
        <w:rPr>
          <w:rFonts w:ascii="Arial" w:hAnsi="Arial" w:cs="Arial"/>
          <w:sz w:val="20"/>
          <w:szCs w:val="20"/>
        </w:rPr>
        <w:t xml:space="preserve"> will also receive 40 acres for development.</w:t>
      </w:r>
    </w:p>
    <w:p w14:paraId="55486250" w14:textId="0C95B9A4" w:rsidR="004A743D" w:rsidRPr="0045318B" w:rsidRDefault="0045738D" w:rsidP="002A6D2F">
      <w:pPr>
        <w:spacing w:after="120"/>
        <w:rPr>
          <w:rFonts w:ascii="Arial" w:hAnsi="Arial" w:cs="Arial"/>
          <w:sz w:val="20"/>
          <w:szCs w:val="20"/>
        </w:rPr>
      </w:pPr>
      <w:r w:rsidRPr="0045318B">
        <w:rPr>
          <w:rFonts w:ascii="Arial" w:hAnsi="Arial" w:cs="Arial"/>
          <w:sz w:val="20"/>
          <w:szCs w:val="20"/>
        </w:rPr>
        <w:t>Trustee Mulligan asked if there will be restrictions on development</w:t>
      </w:r>
      <w:r w:rsidR="004A7823" w:rsidRPr="0045318B">
        <w:rPr>
          <w:rFonts w:ascii="Arial" w:hAnsi="Arial" w:cs="Arial"/>
          <w:sz w:val="20"/>
          <w:szCs w:val="20"/>
        </w:rPr>
        <w:t xml:space="preserve"> of the 40-acre parcel</w:t>
      </w:r>
      <w:r w:rsidR="002A6D2F">
        <w:rPr>
          <w:rFonts w:ascii="Arial" w:hAnsi="Arial" w:cs="Arial"/>
          <w:sz w:val="20"/>
          <w:szCs w:val="20"/>
        </w:rPr>
        <w:t xml:space="preserve">. </w:t>
      </w:r>
      <w:r w:rsidRPr="0045318B">
        <w:rPr>
          <w:rFonts w:ascii="Arial" w:hAnsi="Arial" w:cs="Arial"/>
          <w:sz w:val="20"/>
          <w:szCs w:val="20"/>
        </w:rPr>
        <w:t xml:space="preserve">Ms. Parsons said that there are no requirements at this point; however, there have been discussions </w:t>
      </w:r>
      <w:r w:rsidR="004A743D" w:rsidRPr="0045318B">
        <w:rPr>
          <w:rFonts w:ascii="Arial" w:hAnsi="Arial" w:cs="Arial"/>
          <w:sz w:val="20"/>
          <w:szCs w:val="20"/>
        </w:rPr>
        <w:t>as to</w:t>
      </w:r>
      <w:r w:rsidRPr="0045318B">
        <w:rPr>
          <w:rFonts w:ascii="Arial" w:hAnsi="Arial" w:cs="Arial"/>
          <w:sz w:val="20"/>
          <w:szCs w:val="20"/>
        </w:rPr>
        <w:t xml:space="preserve"> affordable housing</w:t>
      </w:r>
      <w:r w:rsidR="004A743D" w:rsidRPr="0045318B">
        <w:rPr>
          <w:rFonts w:ascii="Arial" w:hAnsi="Arial" w:cs="Arial"/>
          <w:sz w:val="20"/>
          <w:szCs w:val="20"/>
        </w:rPr>
        <w:t xml:space="preserve"> being a percentage of total units of housing -- if housing is built</w:t>
      </w:r>
      <w:r w:rsidR="002A6D2F">
        <w:rPr>
          <w:rFonts w:ascii="Arial" w:hAnsi="Arial" w:cs="Arial"/>
          <w:sz w:val="20"/>
          <w:szCs w:val="20"/>
        </w:rPr>
        <w:t xml:space="preserve">. </w:t>
      </w:r>
      <w:r w:rsidR="004A743D" w:rsidRPr="0045318B">
        <w:rPr>
          <w:rFonts w:ascii="Arial" w:hAnsi="Arial" w:cs="Arial"/>
          <w:sz w:val="20"/>
          <w:szCs w:val="20"/>
        </w:rPr>
        <w:t>The developer is not required to build housing on the site and will have the ability to develop the site to its best economic use.</w:t>
      </w:r>
    </w:p>
    <w:p w14:paraId="2FB3973D" w14:textId="5E9B0113" w:rsidR="00C62C71" w:rsidRPr="0045318B" w:rsidRDefault="00C62C71" w:rsidP="002A6D2F">
      <w:pPr>
        <w:spacing w:after="120"/>
        <w:rPr>
          <w:rFonts w:ascii="Arial" w:hAnsi="Arial" w:cs="Arial"/>
          <w:sz w:val="20"/>
          <w:szCs w:val="20"/>
        </w:rPr>
      </w:pPr>
      <w:r w:rsidRPr="0045318B">
        <w:rPr>
          <w:rFonts w:ascii="Arial" w:hAnsi="Arial" w:cs="Arial"/>
          <w:sz w:val="20"/>
          <w:szCs w:val="20"/>
        </w:rPr>
        <w:t>The CSU Water Building will be the largest on the site, and will open to the Platte River</w:t>
      </w:r>
      <w:r w:rsidR="002A6D2F">
        <w:rPr>
          <w:rFonts w:ascii="Arial" w:hAnsi="Arial" w:cs="Arial"/>
          <w:sz w:val="20"/>
          <w:szCs w:val="20"/>
        </w:rPr>
        <w:t xml:space="preserve">. </w:t>
      </w:r>
      <w:r w:rsidRPr="0045318B">
        <w:rPr>
          <w:rFonts w:ascii="Arial" w:hAnsi="Arial" w:cs="Arial"/>
          <w:sz w:val="20"/>
          <w:szCs w:val="20"/>
        </w:rPr>
        <w:t xml:space="preserve">Railroad tracks that block access to the river are being removed and a 1.5-mile stretch of the river will become </w:t>
      </w:r>
      <w:r w:rsidRPr="0045318B">
        <w:rPr>
          <w:rFonts w:ascii="Arial" w:hAnsi="Arial" w:cs="Arial"/>
          <w:sz w:val="20"/>
          <w:szCs w:val="20"/>
        </w:rPr>
        <w:lastRenderedPageBreak/>
        <w:t>accessible</w:t>
      </w:r>
      <w:r w:rsidR="002A6D2F">
        <w:rPr>
          <w:rFonts w:ascii="Arial" w:hAnsi="Arial" w:cs="Arial"/>
          <w:sz w:val="20"/>
          <w:szCs w:val="20"/>
        </w:rPr>
        <w:t xml:space="preserve">. </w:t>
      </w:r>
      <w:r w:rsidRPr="0045318B">
        <w:rPr>
          <w:rFonts w:ascii="Arial" w:hAnsi="Arial" w:cs="Arial"/>
          <w:sz w:val="20"/>
          <w:szCs w:val="20"/>
        </w:rPr>
        <w:t xml:space="preserve">Trustee Shoemaker added that there will be an eight- to ten-acre riverfront open space on </w:t>
      </w:r>
      <w:r w:rsidR="00C82CDA" w:rsidRPr="0045318B">
        <w:rPr>
          <w:rFonts w:ascii="Arial" w:hAnsi="Arial" w:cs="Arial"/>
          <w:sz w:val="20"/>
          <w:szCs w:val="20"/>
        </w:rPr>
        <w:t>a section of the river t</w:t>
      </w:r>
      <w:r w:rsidRPr="0045318B">
        <w:rPr>
          <w:rFonts w:ascii="Arial" w:hAnsi="Arial" w:cs="Arial"/>
          <w:sz w:val="20"/>
          <w:szCs w:val="20"/>
        </w:rPr>
        <w:t>hat is currently completely inaccessible</w:t>
      </w:r>
      <w:r w:rsidR="002A6D2F">
        <w:rPr>
          <w:rFonts w:ascii="Arial" w:hAnsi="Arial" w:cs="Arial"/>
          <w:sz w:val="20"/>
          <w:szCs w:val="20"/>
        </w:rPr>
        <w:t xml:space="preserve">. </w:t>
      </w:r>
      <w:r w:rsidR="003115EB" w:rsidRPr="0045318B">
        <w:rPr>
          <w:rFonts w:ascii="Arial" w:hAnsi="Arial" w:cs="Arial"/>
          <w:sz w:val="20"/>
          <w:szCs w:val="20"/>
        </w:rPr>
        <w:t>CSU and MSU Denver are collaborating on the facilities be</w:t>
      </w:r>
      <w:r w:rsidR="0045738D" w:rsidRPr="0045318B">
        <w:rPr>
          <w:rFonts w:ascii="Arial" w:hAnsi="Arial" w:cs="Arial"/>
          <w:sz w:val="20"/>
          <w:szCs w:val="20"/>
        </w:rPr>
        <w:t>ing</w:t>
      </w:r>
      <w:r w:rsidR="003115EB" w:rsidRPr="0045318B">
        <w:rPr>
          <w:rFonts w:ascii="Arial" w:hAnsi="Arial" w:cs="Arial"/>
          <w:sz w:val="20"/>
          <w:szCs w:val="20"/>
        </w:rPr>
        <w:t xml:space="preserve"> built</w:t>
      </w:r>
      <w:r w:rsidR="002A6D2F">
        <w:rPr>
          <w:rFonts w:ascii="Arial" w:hAnsi="Arial" w:cs="Arial"/>
          <w:sz w:val="20"/>
          <w:szCs w:val="20"/>
        </w:rPr>
        <w:t xml:space="preserve">. </w:t>
      </w:r>
      <w:r w:rsidR="0045738D" w:rsidRPr="0045318B">
        <w:rPr>
          <w:rFonts w:ascii="Arial" w:hAnsi="Arial" w:cs="Arial"/>
          <w:sz w:val="20"/>
          <w:szCs w:val="20"/>
        </w:rPr>
        <w:t xml:space="preserve">The Water Building is </w:t>
      </w:r>
      <w:r w:rsidR="003115EB" w:rsidRPr="0045318B">
        <w:rPr>
          <w:rFonts w:ascii="Arial" w:hAnsi="Arial" w:cs="Arial"/>
          <w:sz w:val="20"/>
          <w:szCs w:val="20"/>
        </w:rPr>
        <w:t>expected to open</w:t>
      </w:r>
      <w:r w:rsidR="0045738D" w:rsidRPr="0045318B">
        <w:rPr>
          <w:rFonts w:ascii="Arial" w:hAnsi="Arial" w:cs="Arial"/>
          <w:sz w:val="20"/>
          <w:szCs w:val="20"/>
        </w:rPr>
        <w:t xml:space="preserve"> in 2022</w:t>
      </w:r>
      <w:r w:rsidR="004A743D" w:rsidRPr="0045318B">
        <w:rPr>
          <w:rFonts w:ascii="Arial" w:hAnsi="Arial" w:cs="Arial"/>
          <w:sz w:val="20"/>
          <w:szCs w:val="20"/>
        </w:rPr>
        <w:t xml:space="preserve">, and the </w:t>
      </w:r>
      <w:r w:rsidR="00F01086" w:rsidRPr="0045318B">
        <w:rPr>
          <w:rFonts w:ascii="Arial" w:hAnsi="Arial" w:cs="Arial"/>
          <w:sz w:val="20"/>
          <w:szCs w:val="20"/>
        </w:rPr>
        <w:t xml:space="preserve">University’s </w:t>
      </w:r>
      <w:r w:rsidR="004A743D" w:rsidRPr="0045318B">
        <w:rPr>
          <w:rFonts w:ascii="Arial" w:hAnsi="Arial" w:cs="Arial"/>
          <w:sz w:val="20"/>
          <w:szCs w:val="20"/>
        </w:rPr>
        <w:t>other centers will follow, in 2023 and 2024</w:t>
      </w:r>
      <w:r w:rsidR="002A6D2F">
        <w:rPr>
          <w:rFonts w:ascii="Arial" w:hAnsi="Arial" w:cs="Arial"/>
          <w:sz w:val="20"/>
          <w:szCs w:val="20"/>
        </w:rPr>
        <w:t xml:space="preserve">. </w:t>
      </w:r>
      <w:r w:rsidR="004A743D" w:rsidRPr="0045318B">
        <w:rPr>
          <w:rFonts w:ascii="Arial" w:hAnsi="Arial" w:cs="Arial"/>
          <w:sz w:val="20"/>
          <w:szCs w:val="20"/>
        </w:rPr>
        <w:t>Construction will stop each January when the Stock Show is held.</w:t>
      </w:r>
    </w:p>
    <w:p w14:paraId="59FAEE0F" w14:textId="2166A943" w:rsidR="004A743D" w:rsidRPr="0045318B" w:rsidRDefault="004A743D" w:rsidP="002A6D2F">
      <w:pPr>
        <w:spacing w:after="120"/>
        <w:rPr>
          <w:rFonts w:ascii="Arial" w:hAnsi="Arial" w:cs="Arial"/>
          <w:sz w:val="20"/>
          <w:szCs w:val="20"/>
        </w:rPr>
      </w:pPr>
      <w:r w:rsidRPr="0045318B">
        <w:rPr>
          <w:rFonts w:ascii="Arial" w:hAnsi="Arial" w:cs="Arial"/>
          <w:sz w:val="20"/>
          <w:szCs w:val="20"/>
        </w:rPr>
        <w:t xml:space="preserve">In response to a question from Trustee Berman, Ms. Parsons said that approximately 50 rooms are planned </w:t>
      </w:r>
      <w:r w:rsidR="00164A41" w:rsidRPr="0045318B">
        <w:rPr>
          <w:rFonts w:ascii="Arial" w:hAnsi="Arial" w:cs="Arial"/>
          <w:sz w:val="20"/>
          <w:szCs w:val="20"/>
        </w:rPr>
        <w:t>that will</w:t>
      </w:r>
      <w:r w:rsidRPr="0045318B">
        <w:rPr>
          <w:rFonts w:ascii="Arial" w:hAnsi="Arial" w:cs="Arial"/>
          <w:sz w:val="20"/>
          <w:szCs w:val="20"/>
        </w:rPr>
        <w:t xml:space="preserve"> </w:t>
      </w:r>
      <w:r w:rsidR="00164A41" w:rsidRPr="0045318B">
        <w:rPr>
          <w:rFonts w:ascii="Arial" w:hAnsi="Arial" w:cs="Arial"/>
          <w:sz w:val="20"/>
          <w:szCs w:val="20"/>
        </w:rPr>
        <w:t xml:space="preserve">provide short-term housing for veterinary medicine students who are on rotation, </w:t>
      </w:r>
      <w:r w:rsidRPr="0045318B">
        <w:rPr>
          <w:rFonts w:ascii="Arial" w:hAnsi="Arial" w:cs="Arial"/>
          <w:sz w:val="20"/>
          <w:szCs w:val="20"/>
        </w:rPr>
        <w:t xml:space="preserve">students who are in the </w:t>
      </w:r>
      <w:r w:rsidR="0045738D" w:rsidRPr="0045318B">
        <w:rPr>
          <w:rFonts w:ascii="Arial" w:hAnsi="Arial" w:cs="Arial"/>
          <w:sz w:val="20"/>
          <w:szCs w:val="20"/>
        </w:rPr>
        <w:t>Future Farmers of America</w:t>
      </w:r>
      <w:r w:rsidRPr="0045318B">
        <w:rPr>
          <w:rFonts w:ascii="Arial" w:hAnsi="Arial" w:cs="Arial"/>
          <w:sz w:val="20"/>
          <w:szCs w:val="20"/>
        </w:rPr>
        <w:t xml:space="preserve"> (FFA) program, and for staff working with horses in the Temple Grandin Equine Assisted Therapy Program</w:t>
      </w:r>
      <w:r w:rsidR="008B78BF">
        <w:rPr>
          <w:rFonts w:ascii="Arial" w:hAnsi="Arial" w:cs="Arial"/>
          <w:sz w:val="20"/>
          <w:szCs w:val="20"/>
        </w:rPr>
        <w:t>.</w:t>
      </w:r>
    </w:p>
    <w:p w14:paraId="1F4EA8F4" w14:textId="77777777" w:rsidR="005952C0" w:rsidRPr="0045318B" w:rsidRDefault="007A7BB5" w:rsidP="005952C0">
      <w:pPr>
        <w:rPr>
          <w:rFonts w:ascii="Arial" w:hAnsi="Arial" w:cs="Arial"/>
          <w:sz w:val="20"/>
          <w:szCs w:val="20"/>
        </w:rPr>
      </w:pPr>
      <w:r w:rsidRPr="0045318B">
        <w:rPr>
          <w:rFonts w:ascii="Arial" w:hAnsi="Arial" w:cs="Arial"/>
          <w:sz w:val="20"/>
          <w:szCs w:val="20"/>
        </w:rPr>
        <w:t>B.</w:t>
      </w:r>
      <w:r w:rsidRPr="0045318B">
        <w:rPr>
          <w:rFonts w:ascii="Arial" w:hAnsi="Arial" w:cs="Arial"/>
          <w:sz w:val="20"/>
          <w:szCs w:val="20"/>
        </w:rPr>
        <w:tab/>
        <w:t>Referendum CC – Ali Mickelson, Director of Legislative and Tax Policy, Colorado Fiscal Institute</w:t>
      </w:r>
    </w:p>
    <w:p w14:paraId="4FBB27A9" w14:textId="71C54862" w:rsidR="004A7823" w:rsidRPr="0045318B" w:rsidRDefault="004A7823" w:rsidP="00B004BA">
      <w:pPr>
        <w:rPr>
          <w:rFonts w:ascii="Arial" w:hAnsi="Arial" w:cs="Arial"/>
          <w:sz w:val="20"/>
          <w:szCs w:val="20"/>
        </w:rPr>
      </w:pPr>
      <w:r w:rsidRPr="0045318B">
        <w:rPr>
          <w:rFonts w:ascii="Arial" w:hAnsi="Arial" w:cs="Arial"/>
          <w:sz w:val="20"/>
          <w:szCs w:val="20"/>
        </w:rPr>
        <w:t>Ms.</w:t>
      </w:r>
      <w:r w:rsidR="001843AC" w:rsidRPr="0045318B">
        <w:rPr>
          <w:rFonts w:ascii="Arial" w:hAnsi="Arial" w:cs="Arial"/>
          <w:sz w:val="20"/>
          <w:szCs w:val="20"/>
        </w:rPr>
        <w:t xml:space="preserve"> Mickelson</w:t>
      </w:r>
      <w:r w:rsidRPr="0045318B">
        <w:rPr>
          <w:rFonts w:ascii="Arial" w:hAnsi="Arial" w:cs="Arial"/>
          <w:sz w:val="20"/>
          <w:szCs w:val="20"/>
        </w:rPr>
        <w:t xml:space="preserve"> said that the Colorado Fiscal Institute (</w:t>
      </w:r>
      <w:r w:rsidR="00AC047A" w:rsidRPr="0045318B">
        <w:rPr>
          <w:rFonts w:ascii="Arial" w:hAnsi="Arial" w:cs="Arial"/>
          <w:sz w:val="20"/>
          <w:szCs w:val="20"/>
        </w:rPr>
        <w:t>CFI</w:t>
      </w:r>
      <w:r w:rsidRPr="0045318B">
        <w:rPr>
          <w:rFonts w:ascii="Arial" w:hAnsi="Arial" w:cs="Arial"/>
          <w:sz w:val="20"/>
          <w:szCs w:val="20"/>
        </w:rPr>
        <w:t>)</w:t>
      </w:r>
      <w:r w:rsidR="00AC047A" w:rsidRPr="0045318B">
        <w:rPr>
          <w:rFonts w:ascii="Arial" w:hAnsi="Arial" w:cs="Arial"/>
          <w:sz w:val="20"/>
          <w:szCs w:val="20"/>
        </w:rPr>
        <w:t xml:space="preserve"> is a nonprofit, nonpartisan </w:t>
      </w:r>
      <w:r w:rsidR="008B78BF" w:rsidRPr="0045318B">
        <w:rPr>
          <w:rFonts w:ascii="Arial" w:hAnsi="Arial" w:cs="Arial"/>
          <w:sz w:val="20"/>
          <w:szCs w:val="20"/>
        </w:rPr>
        <w:t>think tank</w:t>
      </w:r>
      <w:r w:rsidRPr="0045318B">
        <w:rPr>
          <w:rFonts w:ascii="Arial" w:hAnsi="Arial" w:cs="Arial"/>
          <w:sz w:val="20"/>
          <w:szCs w:val="20"/>
        </w:rPr>
        <w:t xml:space="preserve">, promoting economic </w:t>
      </w:r>
      <w:r w:rsidR="00AC047A" w:rsidRPr="0045318B">
        <w:rPr>
          <w:rFonts w:ascii="Arial" w:hAnsi="Arial" w:cs="Arial"/>
          <w:sz w:val="20"/>
          <w:szCs w:val="20"/>
        </w:rPr>
        <w:t xml:space="preserve">prosperity </w:t>
      </w:r>
      <w:r w:rsidRPr="0045318B">
        <w:rPr>
          <w:rFonts w:ascii="Arial" w:hAnsi="Arial" w:cs="Arial"/>
          <w:sz w:val="20"/>
          <w:szCs w:val="20"/>
        </w:rPr>
        <w:t>for</w:t>
      </w:r>
      <w:r w:rsidR="00AC047A" w:rsidRPr="0045318B">
        <w:rPr>
          <w:rFonts w:ascii="Arial" w:hAnsi="Arial" w:cs="Arial"/>
          <w:sz w:val="20"/>
          <w:szCs w:val="20"/>
        </w:rPr>
        <w:t xml:space="preserve"> all</w:t>
      </w:r>
      <w:r w:rsidR="00CF6F96">
        <w:rPr>
          <w:rFonts w:ascii="Arial" w:hAnsi="Arial" w:cs="Arial"/>
          <w:sz w:val="20"/>
          <w:szCs w:val="20"/>
        </w:rPr>
        <w:t>.</w:t>
      </w:r>
    </w:p>
    <w:p w14:paraId="2834BEB5" w14:textId="77BE13DD" w:rsidR="00D22119" w:rsidRPr="0045318B" w:rsidRDefault="00AC047A" w:rsidP="00CF6F96">
      <w:pPr>
        <w:spacing w:after="120"/>
        <w:rPr>
          <w:rFonts w:ascii="Arial" w:hAnsi="Arial" w:cs="Arial"/>
          <w:sz w:val="20"/>
          <w:szCs w:val="20"/>
        </w:rPr>
      </w:pPr>
      <w:r w:rsidRPr="0045318B">
        <w:rPr>
          <w:rFonts w:ascii="Arial" w:hAnsi="Arial" w:cs="Arial"/>
          <w:sz w:val="20"/>
          <w:szCs w:val="20"/>
        </w:rPr>
        <w:t>Prop</w:t>
      </w:r>
      <w:r w:rsidR="004A7823" w:rsidRPr="0045318B">
        <w:rPr>
          <w:rFonts w:ascii="Arial" w:hAnsi="Arial" w:cs="Arial"/>
          <w:sz w:val="20"/>
          <w:szCs w:val="20"/>
        </w:rPr>
        <w:t>osition</w:t>
      </w:r>
      <w:r w:rsidRPr="0045318B">
        <w:rPr>
          <w:rFonts w:ascii="Arial" w:hAnsi="Arial" w:cs="Arial"/>
          <w:sz w:val="20"/>
          <w:szCs w:val="20"/>
        </w:rPr>
        <w:t xml:space="preserve"> CC </w:t>
      </w:r>
      <w:r w:rsidR="004A7823" w:rsidRPr="0045318B">
        <w:rPr>
          <w:rFonts w:ascii="Arial" w:hAnsi="Arial" w:cs="Arial"/>
          <w:sz w:val="20"/>
          <w:szCs w:val="20"/>
        </w:rPr>
        <w:t xml:space="preserve">was </w:t>
      </w:r>
      <w:r w:rsidRPr="0045318B">
        <w:rPr>
          <w:rFonts w:ascii="Arial" w:hAnsi="Arial" w:cs="Arial"/>
          <w:sz w:val="20"/>
          <w:szCs w:val="20"/>
        </w:rPr>
        <w:t>referred to the ballot</w:t>
      </w:r>
      <w:r w:rsidR="004A7823" w:rsidRPr="0045318B">
        <w:rPr>
          <w:rFonts w:ascii="Arial" w:hAnsi="Arial" w:cs="Arial"/>
          <w:sz w:val="20"/>
          <w:szCs w:val="20"/>
        </w:rPr>
        <w:t xml:space="preserve"> by the legislature, </w:t>
      </w:r>
      <w:r w:rsidR="004F0DED" w:rsidRPr="0045318B">
        <w:rPr>
          <w:rFonts w:ascii="Arial" w:hAnsi="Arial" w:cs="Arial"/>
          <w:sz w:val="20"/>
          <w:szCs w:val="20"/>
        </w:rPr>
        <w:t>and will</w:t>
      </w:r>
      <w:r w:rsidR="004A7823" w:rsidRPr="0045318B">
        <w:rPr>
          <w:rFonts w:ascii="Arial" w:hAnsi="Arial" w:cs="Arial"/>
          <w:sz w:val="20"/>
          <w:szCs w:val="20"/>
        </w:rPr>
        <w:t xml:space="preserve"> be voted on in November</w:t>
      </w:r>
      <w:r w:rsidR="00D22119" w:rsidRPr="0045318B">
        <w:rPr>
          <w:rFonts w:ascii="Arial" w:hAnsi="Arial" w:cs="Arial"/>
          <w:sz w:val="20"/>
          <w:szCs w:val="20"/>
        </w:rPr>
        <w:t xml:space="preserve"> 2019</w:t>
      </w:r>
      <w:r w:rsidR="002A6D2F">
        <w:rPr>
          <w:rFonts w:ascii="Arial" w:hAnsi="Arial" w:cs="Arial"/>
          <w:sz w:val="20"/>
          <w:szCs w:val="20"/>
        </w:rPr>
        <w:t xml:space="preserve">. </w:t>
      </w:r>
      <w:r w:rsidR="004F0DED" w:rsidRPr="0045318B">
        <w:rPr>
          <w:rFonts w:ascii="Arial" w:hAnsi="Arial" w:cs="Arial"/>
          <w:sz w:val="20"/>
          <w:szCs w:val="20"/>
        </w:rPr>
        <w:t>Proposition CC would allow the state to retain revenue it is currently required to refund under the </w:t>
      </w:r>
      <w:hyperlink r:id="rId7" w:anchor="Section_20" w:tooltip="Article X, Colorado Constitution" w:history="1">
        <w:r w:rsidR="004F0DED" w:rsidRPr="0045318B">
          <w:rPr>
            <w:rFonts w:ascii="Arial" w:hAnsi="Arial" w:cs="Arial"/>
            <w:sz w:val="20"/>
            <w:szCs w:val="20"/>
          </w:rPr>
          <w:t>Taxpayer's Bill of Rights</w:t>
        </w:r>
      </w:hyperlink>
      <w:r w:rsidR="004F0DED" w:rsidRPr="0045318B">
        <w:rPr>
          <w:rFonts w:ascii="Arial" w:hAnsi="Arial" w:cs="Arial"/>
          <w:sz w:val="20"/>
          <w:szCs w:val="20"/>
        </w:rPr>
        <w:t> (TABOR)</w:t>
      </w:r>
      <w:r w:rsidR="002A6D2F">
        <w:rPr>
          <w:rFonts w:ascii="Arial" w:hAnsi="Arial" w:cs="Arial"/>
          <w:sz w:val="20"/>
          <w:szCs w:val="20"/>
        </w:rPr>
        <w:t xml:space="preserve">. </w:t>
      </w:r>
      <w:r w:rsidR="00D22119" w:rsidRPr="0045318B">
        <w:rPr>
          <w:rFonts w:ascii="Arial" w:hAnsi="Arial" w:cs="Arial"/>
          <w:sz w:val="20"/>
          <w:szCs w:val="20"/>
        </w:rPr>
        <w:t>Retained funds would be used for K-12 education, higher education, and transportation purposes</w:t>
      </w:r>
      <w:r w:rsidR="00CF6F96">
        <w:rPr>
          <w:rFonts w:ascii="Arial" w:hAnsi="Arial" w:cs="Arial"/>
          <w:sz w:val="20"/>
          <w:szCs w:val="20"/>
        </w:rPr>
        <w:t>.</w:t>
      </w:r>
    </w:p>
    <w:p w14:paraId="13C26756" w14:textId="1E822403" w:rsidR="004A7823" w:rsidRPr="0045318B" w:rsidRDefault="004F0DED" w:rsidP="00CF6F96">
      <w:pPr>
        <w:spacing w:after="120"/>
        <w:rPr>
          <w:rFonts w:ascii="Arial" w:hAnsi="Arial" w:cs="Arial"/>
          <w:sz w:val="20"/>
          <w:szCs w:val="20"/>
        </w:rPr>
      </w:pPr>
      <w:r w:rsidRPr="0045318B">
        <w:rPr>
          <w:rFonts w:ascii="Arial" w:hAnsi="Arial" w:cs="Arial"/>
          <w:sz w:val="20"/>
          <w:szCs w:val="20"/>
        </w:rPr>
        <w:t>The TABOR Amendment limits the amount of money the state of Colorado can take in and spend</w:t>
      </w:r>
      <w:r w:rsidR="002A6D2F">
        <w:rPr>
          <w:rFonts w:ascii="Arial" w:hAnsi="Arial" w:cs="Arial"/>
          <w:sz w:val="20"/>
          <w:szCs w:val="20"/>
        </w:rPr>
        <w:t xml:space="preserve">. </w:t>
      </w:r>
      <w:r w:rsidRPr="0045318B">
        <w:rPr>
          <w:rFonts w:ascii="Arial" w:hAnsi="Arial" w:cs="Arial"/>
          <w:sz w:val="20"/>
          <w:szCs w:val="20"/>
        </w:rPr>
        <w:t>When the State collects annual revenues, the base from one year is allowed to grow by population growth plus inflation, creating a Revenue Limit, or Cap</w:t>
      </w:r>
      <w:r w:rsidR="002A6D2F">
        <w:rPr>
          <w:rFonts w:ascii="Arial" w:hAnsi="Arial" w:cs="Arial"/>
          <w:sz w:val="20"/>
          <w:szCs w:val="20"/>
        </w:rPr>
        <w:t xml:space="preserve">. </w:t>
      </w:r>
      <w:r w:rsidR="00D22119" w:rsidRPr="0045318B">
        <w:rPr>
          <w:rFonts w:ascii="Arial" w:hAnsi="Arial" w:cs="Arial"/>
          <w:sz w:val="20"/>
          <w:szCs w:val="20"/>
        </w:rPr>
        <w:t>Revenue</w:t>
      </w:r>
      <w:r w:rsidR="001843AC" w:rsidRPr="0045318B">
        <w:rPr>
          <w:rFonts w:ascii="Arial" w:hAnsi="Arial" w:cs="Arial"/>
          <w:sz w:val="20"/>
          <w:szCs w:val="20"/>
        </w:rPr>
        <w:t xml:space="preserve"> above </w:t>
      </w:r>
      <w:r w:rsidR="004A7823" w:rsidRPr="0045318B">
        <w:rPr>
          <w:rFonts w:ascii="Arial" w:hAnsi="Arial" w:cs="Arial"/>
          <w:sz w:val="20"/>
          <w:szCs w:val="20"/>
        </w:rPr>
        <w:t>the</w:t>
      </w:r>
      <w:r w:rsidR="001843AC" w:rsidRPr="0045318B">
        <w:rPr>
          <w:rFonts w:ascii="Arial" w:hAnsi="Arial" w:cs="Arial"/>
          <w:sz w:val="20"/>
          <w:szCs w:val="20"/>
        </w:rPr>
        <w:t xml:space="preserve"> </w:t>
      </w:r>
      <w:r w:rsidR="00834BB6" w:rsidRPr="0045318B">
        <w:rPr>
          <w:rFonts w:ascii="Arial" w:hAnsi="Arial" w:cs="Arial"/>
          <w:sz w:val="20"/>
          <w:szCs w:val="20"/>
        </w:rPr>
        <w:t>R</w:t>
      </w:r>
      <w:r w:rsidR="001843AC" w:rsidRPr="0045318B">
        <w:rPr>
          <w:rFonts w:ascii="Arial" w:hAnsi="Arial" w:cs="Arial"/>
          <w:sz w:val="20"/>
          <w:szCs w:val="20"/>
        </w:rPr>
        <w:t>ev</w:t>
      </w:r>
      <w:r w:rsidR="004A7823" w:rsidRPr="0045318B">
        <w:rPr>
          <w:rFonts w:ascii="Arial" w:hAnsi="Arial" w:cs="Arial"/>
          <w:sz w:val="20"/>
          <w:szCs w:val="20"/>
        </w:rPr>
        <w:t>enue</w:t>
      </w:r>
      <w:r w:rsidR="001843AC" w:rsidRPr="0045318B">
        <w:rPr>
          <w:rFonts w:ascii="Arial" w:hAnsi="Arial" w:cs="Arial"/>
          <w:sz w:val="20"/>
          <w:szCs w:val="20"/>
        </w:rPr>
        <w:t xml:space="preserve"> </w:t>
      </w:r>
      <w:r w:rsidR="00834BB6" w:rsidRPr="0045318B">
        <w:rPr>
          <w:rFonts w:ascii="Arial" w:hAnsi="Arial" w:cs="Arial"/>
          <w:sz w:val="20"/>
          <w:szCs w:val="20"/>
        </w:rPr>
        <w:t>L</w:t>
      </w:r>
      <w:r w:rsidR="001843AC" w:rsidRPr="0045318B">
        <w:rPr>
          <w:rFonts w:ascii="Arial" w:hAnsi="Arial" w:cs="Arial"/>
          <w:sz w:val="20"/>
          <w:szCs w:val="20"/>
        </w:rPr>
        <w:t>imit</w:t>
      </w:r>
      <w:r w:rsidR="008409B5" w:rsidRPr="0045318B">
        <w:rPr>
          <w:rFonts w:ascii="Arial" w:hAnsi="Arial" w:cs="Arial"/>
          <w:sz w:val="20"/>
          <w:szCs w:val="20"/>
        </w:rPr>
        <w:t xml:space="preserve"> i</w:t>
      </w:r>
      <w:r w:rsidR="001843AC" w:rsidRPr="0045318B">
        <w:rPr>
          <w:rFonts w:ascii="Arial" w:hAnsi="Arial" w:cs="Arial"/>
          <w:sz w:val="20"/>
          <w:szCs w:val="20"/>
        </w:rPr>
        <w:t>s req</w:t>
      </w:r>
      <w:r w:rsidR="004A7823" w:rsidRPr="0045318B">
        <w:rPr>
          <w:rFonts w:ascii="Arial" w:hAnsi="Arial" w:cs="Arial"/>
          <w:sz w:val="20"/>
          <w:szCs w:val="20"/>
        </w:rPr>
        <w:t>uire</w:t>
      </w:r>
      <w:r w:rsidR="001843AC" w:rsidRPr="0045318B">
        <w:rPr>
          <w:rFonts w:ascii="Arial" w:hAnsi="Arial" w:cs="Arial"/>
          <w:sz w:val="20"/>
          <w:szCs w:val="20"/>
        </w:rPr>
        <w:t xml:space="preserve">d to be returned to </w:t>
      </w:r>
      <w:r w:rsidR="004A7823" w:rsidRPr="0045318B">
        <w:rPr>
          <w:rFonts w:ascii="Arial" w:hAnsi="Arial" w:cs="Arial"/>
          <w:sz w:val="20"/>
          <w:szCs w:val="20"/>
        </w:rPr>
        <w:t>taxpayers</w:t>
      </w:r>
      <w:r w:rsidR="00834BB6" w:rsidRPr="0045318B">
        <w:rPr>
          <w:rFonts w:ascii="Arial" w:hAnsi="Arial" w:cs="Arial"/>
          <w:sz w:val="20"/>
          <w:szCs w:val="20"/>
        </w:rPr>
        <w:t xml:space="preserve"> (TABOR </w:t>
      </w:r>
      <w:r w:rsidR="00D22119" w:rsidRPr="0045318B">
        <w:rPr>
          <w:rFonts w:ascii="Arial" w:hAnsi="Arial" w:cs="Arial"/>
          <w:sz w:val="20"/>
          <w:szCs w:val="20"/>
        </w:rPr>
        <w:t>R</w:t>
      </w:r>
      <w:r w:rsidR="00834BB6" w:rsidRPr="0045318B">
        <w:rPr>
          <w:rFonts w:ascii="Arial" w:hAnsi="Arial" w:cs="Arial"/>
          <w:sz w:val="20"/>
          <w:szCs w:val="20"/>
        </w:rPr>
        <w:t>ebates)</w:t>
      </w:r>
      <w:r w:rsidR="00CF6F96">
        <w:rPr>
          <w:rFonts w:ascii="Arial" w:hAnsi="Arial" w:cs="Arial"/>
          <w:sz w:val="20"/>
          <w:szCs w:val="20"/>
        </w:rPr>
        <w:t>.</w:t>
      </w:r>
    </w:p>
    <w:p w14:paraId="64F83F99" w14:textId="01BFAFFE" w:rsidR="001843AC" w:rsidRPr="0045318B" w:rsidRDefault="00164A41" w:rsidP="00CF6F96">
      <w:pPr>
        <w:spacing w:after="120"/>
        <w:rPr>
          <w:rFonts w:ascii="Arial" w:hAnsi="Arial" w:cs="Arial"/>
          <w:sz w:val="20"/>
          <w:szCs w:val="20"/>
        </w:rPr>
      </w:pPr>
      <w:r w:rsidRPr="0045318B">
        <w:rPr>
          <w:rFonts w:ascii="Arial" w:hAnsi="Arial" w:cs="Arial"/>
          <w:sz w:val="20"/>
          <w:szCs w:val="20"/>
        </w:rPr>
        <w:t>Revenue growth in a given year does</w:t>
      </w:r>
      <w:r w:rsidR="00834BB6" w:rsidRPr="0045318B">
        <w:rPr>
          <w:rFonts w:ascii="Arial" w:hAnsi="Arial" w:cs="Arial"/>
          <w:sz w:val="20"/>
          <w:szCs w:val="20"/>
        </w:rPr>
        <w:t xml:space="preserve"> not always exceed the C</w:t>
      </w:r>
      <w:r w:rsidR="001843AC" w:rsidRPr="0045318B">
        <w:rPr>
          <w:rFonts w:ascii="Arial" w:hAnsi="Arial" w:cs="Arial"/>
          <w:sz w:val="20"/>
          <w:szCs w:val="20"/>
        </w:rPr>
        <w:t>ap</w:t>
      </w:r>
      <w:r w:rsidR="00834BB6" w:rsidRPr="0045318B">
        <w:rPr>
          <w:rFonts w:ascii="Arial" w:hAnsi="Arial" w:cs="Arial"/>
          <w:sz w:val="20"/>
          <w:szCs w:val="20"/>
        </w:rPr>
        <w:t xml:space="preserve"> </w:t>
      </w:r>
      <w:r w:rsidRPr="0045318B">
        <w:rPr>
          <w:rFonts w:ascii="Arial" w:hAnsi="Arial" w:cs="Arial"/>
          <w:sz w:val="20"/>
          <w:szCs w:val="20"/>
        </w:rPr>
        <w:t>and result</w:t>
      </w:r>
      <w:r w:rsidR="00834BB6" w:rsidRPr="0045318B">
        <w:rPr>
          <w:rFonts w:ascii="Arial" w:hAnsi="Arial" w:cs="Arial"/>
          <w:sz w:val="20"/>
          <w:szCs w:val="20"/>
        </w:rPr>
        <w:t xml:space="preserve"> in a TABOR rebate to taxpayers</w:t>
      </w:r>
      <w:r w:rsidR="002A6D2F">
        <w:rPr>
          <w:rFonts w:ascii="Arial" w:hAnsi="Arial" w:cs="Arial"/>
          <w:sz w:val="20"/>
          <w:szCs w:val="20"/>
        </w:rPr>
        <w:t xml:space="preserve">. </w:t>
      </w:r>
      <w:r w:rsidR="00834BB6" w:rsidRPr="0045318B">
        <w:rPr>
          <w:rFonts w:ascii="Arial" w:hAnsi="Arial" w:cs="Arial"/>
          <w:sz w:val="20"/>
          <w:szCs w:val="20"/>
        </w:rPr>
        <w:t xml:space="preserve">If Prop CC passes, that $300 million would be equally split among K-12 education, higher education, and transportation, resulting in </w:t>
      </w:r>
      <w:r w:rsidR="001843AC" w:rsidRPr="0045318B">
        <w:rPr>
          <w:rFonts w:ascii="Arial" w:hAnsi="Arial" w:cs="Arial"/>
          <w:sz w:val="20"/>
          <w:szCs w:val="20"/>
        </w:rPr>
        <w:t xml:space="preserve">$100 </w:t>
      </w:r>
      <w:r w:rsidR="00834BB6" w:rsidRPr="0045318B">
        <w:rPr>
          <w:rFonts w:ascii="Arial" w:hAnsi="Arial" w:cs="Arial"/>
          <w:sz w:val="20"/>
          <w:szCs w:val="20"/>
        </w:rPr>
        <w:t>million to</w:t>
      </w:r>
      <w:r w:rsidR="001843AC" w:rsidRPr="0045318B">
        <w:rPr>
          <w:rFonts w:ascii="Arial" w:hAnsi="Arial" w:cs="Arial"/>
          <w:sz w:val="20"/>
          <w:szCs w:val="20"/>
        </w:rPr>
        <w:t xml:space="preserve"> ea</w:t>
      </w:r>
      <w:r w:rsidR="00834BB6" w:rsidRPr="0045318B">
        <w:rPr>
          <w:rFonts w:ascii="Arial" w:hAnsi="Arial" w:cs="Arial"/>
          <w:sz w:val="20"/>
          <w:szCs w:val="20"/>
        </w:rPr>
        <w:t>ch</w:t>
      </w:r>
      <w:r w:rsidR="001843AC" w:rsidRPr="0045318B">
        <w:rPr>
          <w:rFonts w:ascii="Arial" w:hAnsi="Arial" w:cs="Arial"/>
          <w:sz w:val="20"/>
          <w:szCs w:val="20"/>
        </w:rPr>
        <w:t xml:space="preserve"> of the </w:t>
      </w:r>
      <w:r w:rsidR="00834BB6" w:rsidRPr="0045318B">
        <w:rPr>
          <w:rFonts w:ascii="Arial" w:hAnsi="Arial" w:cs="Arial"/>
          <w:sz w:val="20"/>
          <w:szCs w:val="20"/>
        </w:rPr>
        <w:t>three areas</w:t>
      </w:r>
      <w:r w:rsidR="002A6D2F">
        <w:rPr>
          <w:rFonts w:ascii="Arial" w:hAnsi="Arial" w:cs="Arial"/>
          <w:sz w:val="20"/>
          <w:szCs w:val="20"/>
        </w:rPr>
        <w:t xml:space="preserve">. </w:t>
      </w:r>
      <w:r w:rsidR="00834BB6" w:rsidRPr="0045318B">
        <w:rPr>
          <w:rFonts w:ascii="Arial" w:hAnsi="Arial" w:cs="Arial"/>
          <w:sz w:val="20"/>
          <w:szCs w:val="20"/>
        </w:rPr>
        <w:t>I</w:t>
      </w:r>
      <w:r w:rsidR="00AC047A" w:rsidRPr="0045318B">
        <w:rPr>
          <w:rFonts w:ascii="Arial" w:hAnsi="Arial" w:cs="Arial"/>
          <w:sz w:val="20"/>
          <w:szCs w:val="20"/>
        </w:rPr>
        <w:t xml:space="preserve">n 2021, </w:t>
      </w:r>
      <w:r w:rsidR="00D22119" w:rsidRPr="0045318B">
        <w:rPr>
          <w:rFonts w:ascii="Arial" w:hAnsi="Arial" w:cs="Arial"/>
          <w:sz w:val="20"/>
          <w:szCs w:val="20"/>
        </w:rPr>
        <w:t>L</w:t>
      </w:r>
      <w:r w:rsidR="00834BB6" w:rsidRPr="0045318B">
        <w:rPr>
          <w:rFonts w:ascii="Arial" w:hAnsi="Arial" w:cs="Arial"/>
          <w:sz w:val="20"/>
          <w:szCs w:val="20"/>
        </w:rPr>
        <w:t xml:space="preserve">egislative </w:t>
      </w:r>
      <w:r w:rsidR="00D22119" w:rsidRPr="0045318B">
        <w:rPr>
          <w:rFonts w:ascii="Arial" w:hAnsi="Arial" w:cs="Arial"/>
          <w:sz w:val="20"/>
          <w:szCs w:val="20"/>
        </w:rPr>
        <w:t>C</w:t>
      </w:r>
      <w:r w:rsidR="00834BB6" w:rsidRPr="0045318B">
        <w:rPr>
          <w:rFonts w:ascii="Arial" w:hAnsi="Arial" w:cs="Arial"/>
          <w:sz w:val="20"/>
          <w:szCs w:val="20"/>
        </w:rPr>
        <w:t>ouncil</w:t>
      </w:r>
      <w:r w:rsidR="001843AC" w:rsidRPr="0045318B">
        <w:rPr>
          <w:rFonts w:ascii="Arial" w:hAnsi="Arial" w:cs="Arial"/>
          <w:sz w:val="20"/>
          <w:szCs w:val="20"/>
        </w:rPr>
        <w:t xml:space="preserve"> </w:t>
      </w:r>
      <w:r w:rsidR="00AC047A" w:rsidRPr="0045318B">
        <w:rPr>
          <w:rFonts w:ascii="Arial" w:hAnsi="Arial" w:cs="Arial"/>
          <w:sz w:val="20"/>
          <w:szCs w:val="20"/>
        </w:rPr>
        <w:t>expect</w:t>
      </w:r>
      <w:r w:rsidR="00834BB6" w:rsidRPr="0045318B">
        <w:rPr>
          <w:rFonts w:ascii="Arial" w:hAnsi="Arial" w:cs="Arial"/>
          <w:sz w:val="20"/>
          <w:szCs w:val="20"/>
        </w:rPr>
        <w:t>s</w:t>
      </w:r>
      <w:r w:rsidR="00D22119" w:rsidRPr="0045318B">
        <w:rPr>
          <w:rFonts w:ascii="Arial" w:hAnsi="Arial" w:cs="Arial"/>
          <w:sz w:val="20"/>
          <w:szCs w:val="20"/>
        </w:rPr>
        <w:t xml:space="preserve"> revenues to exceed the Cap by</w:t>
      </w:r>
      <w:r w:rsidR="00AC047A" w:rsidRPr="0045318B">
        <w:rPr>
          <w:rFonts w:ascii="Arial" w:hAnsi="Arial" w:cs="Arial"/>
          <w:sz w:val="20"/>
          <w:szCs w:val="20"/>
        </w:rPr>
        <w:t xml:space="preserve"> </w:t>
      </w:r>
      <w:r w:rsidR="00834BB6" w:rsidRPr="0045318B">
        <w:rPr>
          <w:rFonts w:ascii="Arial" w:hAnsi="Arial" w:cs="Arial"/>
          <w:sz w:val="20"/>
          <w:szCs w:val="20"/>
        </w:rPr>
        <w:t xml:space="preserve">approximately </w:t>
      </w:r>
      <w:r w:rsidR="00AC047A" w:rsidRPr="0045318B">
        <w:rPr>
          <w:rFonts w:ascii="Arial" w:hAnsi="Arial" w:cs="Arial"/>
          <w:sz w:val="20"/>
          <w:szCs w:val="20"/>
        </w:rPr>
        <w:t>$340 mi</w:t>
      </w:r>
      <w:r w:rsidR="001843AC" w:rsidRPr="0045318B">
        <w:rPr>
          <w:rFonts w:ascii="Arial" w:hAnsi="Arial" w:cs="Arial"/>
          <w:sz w:val="20"/>
          <w:szCs w:val="20"/>
        </w:rPr>
        <w:t>llion</w:t>
      </w:r>
      <w:r w:rsidR="00834BB6" w:rsidRPr="0045318B">
        <w:rPr>
          <w:rFonts w:ascii="Arial" w:hAnsi="Arial" w:cs="Arial"/>
          <w:sz w:val="20"/>
          <w:szCs w:val="20"/>
        </w:rPr>
        <w:t xml:space="preserve">, resulting in </w:t>
      </w:r>
      <w:r w:rsidR="001843AC" w:rsidRPr="0045318B">
        <w:rPr>
          <w:rFonts w:ascii="Arial" w:hAnsi="Arial" w:cs="Arial"/>
          <w:sz w:val="20"/>
          <w:szCs w:val="20"/>
        </w:rPr>
        <w:t xml:space="preserve">$115 million </w:t>
      </w:r>
      <w:r w:rsidR="00834BB6" w:rsidRPr="0045318B">
        <w:rPr>
          <w:rFonts w:ascii="Arial" w:hAnsi="Arial" w:cs="Arial"/>
          <w:sz w:val="20"/>
          <w:szCs w:val="20"/>
        </w:rPr>
        <w:t>to</w:t>
      </w:r>
      <w:r w:rsidR="001843AC" w:rsidRPr="0045318B">
        <w:rPr>
          <w:rFonts w:ascii="Arial" w:hAnsi="Arial" w:cs="Arial"/>
          <w:sz w:val="20"/>
          <w:szCs w:val="20"/>
        </w:rPr>
        <w:t xml:space="preserve"> ea</w:t>
      </w:r>
      <w:r w:rsidR="00834BB6" w:rsidRPr="0045318B">
        <w:rPr>
          <w:rFonts w:ascii="Arial" w:hAnsi="Arial" w:cs="Arial"/>
          <w:sz w:val="20"/>
          <w:szCs w:val="20"/>
        </w:rPr>
        <w:t>ch of the areas.</w:t>
      </w:r>
    </w:p>
    <w:p w14:paraId="4BA06834" w14:textId="350181C4" w:rsidR="005F2F3D" w:rsidRPr="0045318B" w:rsidRDefault="00AC047A" w:rsidP="00CF6F96">
      <w:pPr>
        <w:spacing w:after="120"/>
        <w:rPr>
          <w:rFonts w:ascii="Arial" w:hAnsi="Arial" w:cs="Arial"/>
          <w:sz w:val="20"/>
          <w:szCs w:val="20"/>
        </w:rPr>
      </w:pPr>
      <w:r w:rsidRPr="0045318B">
        <w:rPr>
          <w:rFonts w:ascii="Arial" w:hAnsi="Arial" w:cs="Arial"/>
          <w:sz w:val="20"/>
          <w:szCs w:val="20"/>
        </w:rPr>
        <w:t xml:space="preserve">If </w:t>
      </w:r>
      <w:r w:rsidR="00834BB6" w:rsidRPr="0045318B">
        <w:rPr>
          <w:rFonts w:ascii="Arial" w:hAnsi="Arial" w:cs="Arial"/>
          <w:sz w:val="20"/>
          <w:szCs w:val="20"/>
        </w:rPr>
        <w:t>Prop CC does not pass,</w:t>
      </w:r>
      <w:r w:rsidRPr="0045318B">
        <w:rPr>
          <w:rFonts w:ascii="Arial" w:hAnsi="Arial" w:cs="Arial"/>
          <w:sz w:val="20"/>
          <w:szCs w:val="20"/>
        </w:rPr>
        <w:t xml:space="preserve"> </w:t>
      </w:r>
      <w:r w:rsidR="001843AC" w:rsidRPr="0045318B">
        <w:rPr>
          <w:rFonts w:ascii="Arial" w:hAnsi="Arial" w:cs="Arial"/>
          <w:sz w:val="20"/>
          <w:szCs w:val="20"/>
        </w:rPr>
        <w:t xml:space="preserve">that </w:t>
      </w:r>
      <w:r w:rsidRPr="0045318B">
        <w:rPr>
          <w:rFonts w:ascii="Arial" w:hAnsi="Arial" w:cs="Arial"/>
          <w:sz w:val="20"/>
          <w:szCs w:val="20"/>
        </w:rPr>
        <w:t xml:space="preserve">money </w:t>
      </w:r>
      <w:r w:rsidR="000E6E5D" w:rsidRPr="0045318B">
        <w:rPr>
          <w:rFonts w:ascii="Arial" w:hAnsi="Arial" w:cs="Arial"/>
          <w:sz w:val="20"/>
          <w:szCs w:val="20"/>
        </w:rPr>
        <w:t xml:space="preserve">is </w:t>
      </w:r>
      <w:r w:rsidR="00834BB6" w:rsidRPr="0045318B">
        <w:rPr>
          <w:rFonts w:ascii="Arial" w:hAnsi="Arial" w:cs="Arial"/>
          <w:sz w:val="20"/>
          <w:szCs w:val="20"/>
        </w:rPr>
        <w:t>instead returned to taxpayers in one of three ways</w:t>
      </w:r>
      <w:r w:rsidR="005F2F3D" w:rsidRPr="0045318B">
        <w:rPr>
          <w:rFonts w:ascii="Arial" w:hAnsi="Arial" w:cs="Arial"/>
          <w:sz w:val="20"/>
          <w:szCs w:val="20"/>
        </w:rPr>
        <w:t>:  t</w:t>
      </w:r>
      <w:r w:rsidRPr="0045318B">
        <w:rPr>
          <w:rFonts w:ascii="Arial" w:hAnsi="Arial" w:cs="Arial"/>
          <w:sz w:val="20"/>
          <w:szCs w:val="20"/>
        </w:rPr>
        <w:t>hrough the senior homestead exemption</w:t>
      </w:r>
      <w:r w:rsidR="001843AC" w:rsidRPr="0045318B">
        <w:rPr>
          <w:rFonts w:ascii="Arial" w:hAnsi="Arial" w:cs="Arial"/>
          <w:sz w:val="20"/>
          <w:szCs w:val="20"/>
        </w:rPr>
        <w:t>, a prop</w:t>
      </w:r>
      <w:r w:rsidR="005F2F3D" w:rsidRPr="0045318B">
        <w:rPr>
          <w:rFonts w:ascii="Arial" w:hAnsi="Arial" w:cs="Arial"/>
          <w:sz w:val="20"/>
          <w:szCs w:val="20"/>
        </w:rPr>
        <w:t>erty</w:t>
      </w:r>
      <w:r w:rsidR="001843AC" w:rsidRPr="0045318B">
        <w:rPr>
          <w:rFonts w:ascii="Arial" w:hAnsi="Arial" w:cs="Arial"/>
          <w:sz w:val="20"/>
          <w:szCs w:val="20"/>
        </w:rPr>
        <w:t xml:space="preserve"> tax relief </w:t>
      </w:r>
      <w:r w:rsidR="00D22119" w:rsidRPr="0045318B">
        <w:rPr>
          <w:rFonts w:ascii="Arial" w:hAnsi="Arial" w:cs="Arial"/>
          <w:sz w:val="20"/>
          <w:szCs w:val="20"/>
        </w:rPr>
        <w:t xml:space="preserve">program </w:t>
      </w:r>
      <w:r w:rsidR="001843AC" w:rsidRPr="0045318B">
        <w:rPr>
          <w:rFonts w:ascii="Arial" w:hAnsi="Arial" w:cs="Arial"/>
          <w:sz w:val="20"/>
          <w:szCs w:val="20"/>
        </w:rPr>
        <w:t xml:space="preserve">for </w:t>
      </w:r>
      <w:r w:rsidR="005F2F3D" w:rsidRPr="0045318B">
        <w:rPr>
          <w:rFonts w:ascii="Arial" w:hAnsi="Arial" w:cs="Arial"/>
          <w:sz w:val="20"/>
          <w:szCs w:val="20"/>
        </w:rPr>
        <w:t>seniors</w:t>
      </w:r>
      <w:r w:rsidR="001843AC" w:rsidRPr="0045318B">
        <w:rPr>
          <w:rFonts w:ascii="Arial" w:hAnsi="Arial" w:cs="Arial"/>
          <w:sz w:val="20"/>
          <w:szCs w:val="20"/>
        </w:rPr>
        <w:t xml:space="preserve"> who</w:t>
      </w:r>
      <w:r w:rsidR="005F2F3D" w:rsidRPr="0045318B">
        <w:rPr>
          <w:rFonts w:ascii="Arial" w:hAnsi="Arial" w:cs="Arial"/>
          <w:sz w:val="20"/>
          <w:szCs w:val="20"/>
        </w:rPr>
        <w:t xml:space="preserve"> ha</w:t>
      </w:r>
      <w:r w:rsidR="001843AC" w:rsidRPr="0045318B">
        <w:rPr>
          <w:rFonts w:ascii="Arial" w:hAnsi="Arial" w:cs="Arial"/>
          <w:sz w:val="20"/>
          <w:szCs w:val="20"/>
        </w:rPr>
        <w:t xml:space="preserve">ve </w:t>
      </w:r>
      <w:r w:rsidR="005F2F3D" w:rsidRPr="0045318B">
        <w:rPr>
          <w:rFonts w:ascii="Arial" w:hAnsi="Arial" w:cs="Arial"/>
          <w:sz w:val="20"/>
          <w:szCs w:val="20"/>
        </w:rPr>
        <w:t>lived</w:t>
      </w:r>
      <w:r w:rsidR="001843AC" w:rsidRPr="0045318B">
        <w:rPr>
          <w:rFonts w:ascii="Arial" w:hAnsi="Arial" w:cs="Arial"/>
          <w:sz w:val="20"/>
          <w:szCs w:val="20"/>
        </w:rPr>
        <w:t xml:space="preserve"> in their home </w:t>
      </w:r>
      <w:r w:rsidR="005F2F3D" w:rsidRPr="0045318B">
        <w:rPr>
          <w:rFonts w:ascii="Arial" w:hAnsi="Arial" w:cs="Arial"/>
          <w:sz w:val="20"/>
          <w:szCs w:val="20"/>
        </w:rPr>
        <w:t xml:space="preserve">for ten </w:t>
      </w:r>
      <w:r w:rsidR="001843AC" w:rsidRPr="0045318B">
        <w:rPr>
          <w:rFonts w:ascii="Arial" w:hAnsi="Arial" w:cs="Arial"/>
          <w:sz w:val="20"/>
          <w:szCs w:val="20"/>
        </w:rPr>
        <w:t>or more</w:t>
      </w:r>
      <w:r w:rsidR="000E6E5D" w:rsidRPr="0045318B">
        <w:rPr>
          <w:rFonts w:ascii="Arial" w:hAnsi="Arial" w:cs="Arial"/>
          <w:sz w:val="20"/>
          <w:szCs w:val="20"/>
        </w:rPr>
        <w:t xml:space="preserve"> years</w:t>
      </w:r>
      <w:r w:rsidR="005F2F3D" w:rsidRPr="0045318B">
        <w:rPr>
          <w:rFonts w:ascii="Arial" w:hAnsi="Arial" w:cs="Arial"/>
          <w:sz w:val="20"/>
          <w:szCs w:val="20"/>
        </w:rPr>
        <w:t xml:space="preserve">; </w:t>
      </w:r>
      <w:r w:rsidRPr="0045318B">
        <w:rPr>
          <w:rFonts w:ascii="Arial" w:hAnsi="Arial" w:cs="Arial"/>
          <w:sz w:val="20"/>
          <w:szCs w:val="20"/>
        </w:rPr>
        <w:t xml:space="preserve">through the </w:t>
      </w:r>
      <w:r w:rsidR="005F2F3D" w:rsidRPr="0045318B">
        <w:rPr>
          <w:rFonts w:ascii="Arial" w:hAnsi="Arial" w:cs="Arial"/>
          <w:sz w:val="20"/>
          <w:szCs w:val="20"/>
        </w:rPr>
        <w:t>six</w:t>
      </w:r>
      <w:r w:rsidRPr="0045318B">
        <w:rPr>
          <w:rFonts w:ascii="Arial" w:hAnsi="Arial" w:cs="Arial"/>
          <w:sz w:val="20"/>
          <w:szCs w:val="20"/>
        </w:rPr>
        <w:t>-</w:t>
      </w:r>
      <w:r w:rsidR="00D22119" w:rsidRPr="0045318B">
        <w:rPr>
          <w:rFonts w:ascii="Arial" w:hAnsi="Arial" w:cs="Arial"/>
          <w:sz w:val="20"/>
          <w:szCs w:val="20"/>
        </w:rPr>
        <w:t>tier</w:t>
      </w:r>
      <w:r w:rsidRPr="0045318B">
        <w:rPr>
          <w:rFonts w:ascii="Arial" w:hAnsi="Arial" w:cs="Arial"/>
          <w:sz w:val="20"/>
          <w:szCs w:val="20"/>
        </w:rPr>
        <w:t xml:space="preserve"> </w:t>
      </w:r>
      <w:r w:rsidR="001843AC" w:rsidRPr="0045318B">
        <w:rPr>
          <w:rFonts w:ascii="Arial" w:hAnsi="Arial" w:cs="Arial"/>
          <w:sz w:val="20"/>
          <w:szCs w:val="20"/>
        </w:rPr>
        <w:t xml:space="preserve">sales </w:t>
      </w:r>
      <w:r w:rsidRPr="0045318B">
        <w:rPr>
          <w:rFonts w:ascii="Arial" w:hAnsi="Arial" w:cs="Arial"/>
          <w:sz w:val="20"/>
          <w:szCs w:val="20"/>
        </w:rPr>
        <w:t xml:space="preserve">tax rebate, </w:t>
      </w:r>
      <w:r w:rsidR="005F2F3D" w:rsidRPr="0045318B">
        <w:rPr>
          <w:rFonts w:ascii="Arial" w:hAnsi="Arial" w:cs="Arial"/>
          <w:sz w:val="20"/>
          <w:szCs w:val="20"/>
        </w:rPr>
        <w:t xml:space="preserve">which is an income tax </w:t>
      </w:r>
      <w:r w:rsidR="00D22119" w:rsidRPr="0045318B">
        <w:rPr>
          <w:rFonts w:ascii="Arial" w:hAnsi="Arial" w:cs="Arial"/>
          <w:sz w:val="20"/>
          <w:szCs w:val="20"/>
        </w:rPr>
        <w:t xml:space="preserve">rebate </w:t>
      </w:r>
      <w:r w:rsidRPr="0045318B">
        <w:rPr>
          <w:rFonts w:ascii="Arial" w:hAnsi="Arial" w:cs="Arial"/>
          <w:sz w:val="20"/>
          <w:szCs w:val="20"/>
        </w:rPr>
        <w:t>based on income</w:t>
      </w:r>
      <w:r w:rsidR="00D22119" w:rsidRPr="0045318B">
        <w:rPr>
          <w:rFonts w:ascii="Arial" w:hAnsi="Arial" w:cs="Arial"/>
          <w:sz w:val="20"/>
          <w:szCs w:val="20"/>
        </w:rPr>
        <w:t>;</w:t>
      </w:r>
      <w:r w:rsidR="005F2F3D" w:rsidRPr="0045318B">
        <w:rPr>
          <w:rFonts w:ascii="Arial" w:hAnsi="Arial" w:cs="Arial"/>
          <w:sz w:val="20"/>
          <w:szCs w:val="20"/>
        </w:rPr>
        <w:t xml:space="preserve"> </w:t>
      </w:r>
      <w:r w:rsidR="000E6E5D" w:rsidRPr="0045318B">
        <w:rPr>
          <w:rFonts w:ascii="Arial" w:hAnsi="Arial" w:cs="Arial"/>
          <w:sz w:val="20"/>
          <w:szCs w:val="20"/>
        </w:rPr>
        <w:t>or</w:t>
      </w:r>
      <w:r w:rsidRPr="0045318B">
        <w:rPr>
          <w:rFonts w:ascii="Arial" w:hAnsi="Arial" w:cs="Arial"/>
          <w:sz w:val="20"/>
          <w:szCs w:val="20"/>
        </w:rPr>
        <w:t xml:space="preserve"> </w:t>
      </w:r>
      <w:r w:rsidR="005F2F3D" w:rsidRPr="0045318B">
        <w:rPr>
          <w:rFonts w:ascii="Arial" w:hAnsi="Arial" w:cs="Arial"/>
          <w:sz w:val="20"/>
          <w:szCs w:val="20"/>
        </w:rPr>
        <w:t>through</w:t>
      </w:r>
      <w:r w:rsidRPr="0045318B">
        <w:rPr>
          <w:rFonts w:ascii="Arial" w:hAnsi="Arial" w:cs="Arial"/>
          <w:sz w:val="20"/>
          <w:szCs w:val="20"/>
        </w:rPr>
        <w:t xml:space="preserve"> a one</w:t>
      </w:r>
      <w:r w:rsidR="005F2F3D" w:rsidRPr="0045318B">
        <w:rPr>
          <w:rFonts w:ascii="Arial" w:hAnsi="Arial" w:cs="Arial"/>
          <w:sz w:val="20"/>
          <w:szCs w:val="20"/>
        </w:rPr>
        <w:t>-</w:t>
      </w:r>
      <w:r w:rsidRPr="0045318B">
        <w:rPr>
          <w:rFonts w:ascii="Arial" w:hAnsi="Arial" w:cs="Arial"/>
          <w:sz w:val="20"/>
          <w:szCs w:val="20"/>
        </w:rPr>
        <w:t>year temp</w:t>
      </w:r>
      <w:r w:rsidR="001843AC" w:rsidRPr="0045318B">
        <w:rPr>
          <w:rFonts w:ascii="Arial" w:hAnsi="Arial" w:cs="Arial"/>
          <w:sz w:val="20"/>
          <w:szCs w:val="20"/>
        </w:rPr>
        <w:t xml:space="preserve">orary </w:t>
      </w:r>
      <w:r w:rsidR="005F2F3D" w:rsidRPr="0045318B">
        <w:rPr>
          <w:rFonts w:ascii="Arial" w:hAnsi="Arial" w:cs="Arial"/>
          <w:sz w:val="20"/>
          <w:szCs w:val="20"/>
        </w:rPr>
        <w:t>income tax reduction.</w:t>
      </w:r>
    </w:p>
    <w:p w14:paraId="1C3A57D8" w14:textId="660A5761" w:rsidR="00567E0E" w:rsidRPr="0045318B" w:rsidRDefault="00A90D9D" w:rsidP="002A6D2F">
      <w:pPr>
        <w:spacing w:after="120"/>
        <w:rPr>
          <w:rFonts w:ascii="Arial" w:hAnsi="Arial" w:cs="Arial"/>
          <w:sz w:val="20"/>
          <w:szCs w:val="20"/>
        </w:rPr>
      </w:pPr>
      <w:r w:rsidRPr="0045318B">
        <w:rPr>
          <w:rFonts w:ascii="Arial" w:hAnsi="Arial" w:cs="Arial"/>
          <w:sz w:val="20"/>
          <w:szCs w:val="20"/>
        </w:rPr>
        <w:t xml:space="preserve">Mr. Fine clarified that Board members may do anything in their personal capacities to support the “Yes on CC” or “No on CC” campaigns; however, they must not use University </w:t>
      </w:r>
      <w:r w:rsidR="00AF00E1" w:rsidRPr="0045318B">
        <w:rPr>
          <w:rFonts w:ascii="Arial" w:hAnsi="Arial" w:cs="Arial"/>
          <w:sz w:val="20"/>
          <w:szCs w:val="20"/>
        </w:rPr>
        <w:t>resources</w:t>
      </w:r>
      <w:r w:rsidRPr="0045318B">
        <w:rPr>
          <w:rFonts w:ascii="Arial" w:hAnsi="Arial" w:cs="Arial"/>
          <w:sz w:val="20"/>
          <w:szCs w:val="20"/>
        </w:rPr>
        <w:t xml:space="preserve"> </w:t>
      </w:r>
      <w:r w:rsidR="00023BD2" w:rsidRPr="0045318B">
        <w:rPr>
          <w:rFonts w:ascii="Arial" w:hAnsi="Arial" w:cs="Arial"/>
          <w:sz w:val="20"/>
          <w:szCs w:val="20"/>
        </w:rPr>
        <w:t>to do so</w:t>
      </w:r>
      <w:r w:rsidR="002A6D2F">
        <w:rPr>
          <w:rFonts w:ascii="Arial" w:hAnsi="Arial" w:cs="Arial"/>
          <w:sz w:val="20"/>
          <w:szCs w:val="20"/>
        </w:rPr>
        <w:t xml:space="preserve">. </w:t>
      </w:r>
      <w:r w:rsidR="00567E0E" w:rsidRPr="0045318B">
        <w:rPr>
          <w:rFonts w:ascii="Arial" w:hAnsi="Arial" w:cs="Arial"/>
          <w:sz w:val="20"/>
          <w:szCs w:val="20"/>
        </w:rPr>
        <w:t>State statute is explicitly clear that</w:t>
      </w:r>
      <w:r w:rsidR="00023BD2" w:rsidRPr="0045318B">
        <w:rPr>
          <w:rFonts w:ascii="Arial" w:hAnsi="Arial" w:cs="Arial"/>
          <w:sz w:val="20"/>
          <w:szCs w:val="20"/>
        </w:rPr>
        <w:t xml:space="preserve"> the Board of Trustees </w:t>
      </w:r>
      <w:r w:rsidR="00AF00E1" w:rsidRPr="0045318B">
        <w:rPr>
          <w:rFonts w:ascii="Arial" w:hAnsi="Arial" w:cs="Arial"/>
          <w:sz w:val="20"/>
          <w:szCs w:val="20"/>
        </w:rPr>
        <w:t>can pass a res</w:t>
      </w:r>
      <w:r w:rsidR="00023BD2" w:rsidRPr="0045318B">
        <w:rPr>
          <w:rFonts w:ascii="Arial" w:hAnsi="Arial" w:cs="Arial"/>
          <w:sz w:val="20"/>
          <w:szCs w:val="20"/>
        </w:rPr>
        <w:t>olution</w:t>
      </w:r>
      <w:r w:rsidR="00AF00E1" w:rsidRPr="0045318B">
        <w:rPr>
          <w:rFonts w:ascii="Arial" w:hAnsi="Arial" w:cs="Arial"/>
          <w:sz w:val="20"/>
          <w:szCs w:val="20"/>
        </w:rPr>
        <w:t xml:space="preserve"> </w:t>
      </w:r>
      <w:r w:rsidR="00567E0E" w:rsidRPr="0045318B">
        <w:rPr>
          <w:rFonts w:ascii="Arial" w:hAnsi="Arial" w:cs="Arial"/>
          <w:sz w:val="20"/>
          <w:szCs w:val="20"/>
        </w:rPr>
        <w:t>endorsing</w:t>
      </w:r>
      <w:r w:rsidR="00AF00E1" w:rsidRPr="0045318B">
        <w:rPr>
          <w:rFonts w:ascii="Arial" w:hAnsi="Arial" w:cs="Arial"/>
          <w:sz w:val="20"/>
          <w:szCs w:val="20"/>
        </w:rPr>
        <w:t xml:space="preserve"> </w:t>
      </w:r>
      <w:r w:rsidR="00023BD2" w:rsidRPr="0045318B">
        <w:rPr>
          <w:rFonts w:ascii="Arial" w:hAnsi="Arial" w:cs="Arial"/>
          <w:sz w:val="20"/>
          <w:szCs w:val="20"/>
        </w:rPr>
        <w:t xml:space="preserve">Prop </w:t>
      </w:r>
      <w:r w:rsidR="00AF00E1" w:rsidRPr="0045318B">
        <w:rPr>
          <w:rFonts w:ascii="Arial" w:hAnsi="Arial" w:cs="Arial"/>
          <w:sz w:val="20"/>
          <w:szCs w:val="20"/>
        </w:rPr>
        <w:t>CC</w:t>
      </w:r>
      <w:r w:rsidR="002A6D2F">
        <w:rPr>
          <w:rFonts w:ascii="Arial" w:hAnsi="Arial" w:cs="Arial"/>
          <w:sz w:val="20"/>
          <w:szCs w:val="20"/>
        </w:rPr>
        <w:t xml:space="preserve">. </w:t>
      </w:r>
      <w:r w:rsidR="00567E0E" w:rsidRPr="0045318B">
        <w:rPr>
          <w:rFonts w:ascii="Arial" w:hAnsi="Arial" w:cs="Arial"/>
          <w:sz w:val="20"/>
          <w:szCs w:val="20"/>
        </w:rPr>
        <w:t>He presented a resolution to the Board</w:t>
      </w:r>
      <w:r w:rsidR="00A87938" w:rsidRPr="0045318B">
        <w:rPr>
          <w:rFonts w:ascii="Arial" w:hAnsi="Arial" w:cs="Arial"/>
          <w:sz w:val="20"/>
          <w:szCs w:val="20"/>
        </w:rPr>
        <w:t xml:space="preserve"> </w:t>
      </w:r>
      <w:r w:rsidR="00567E0E" w:rsidRPr="0045318B">
        <w:rPr>
          <w:rFonts w:ascii="Arial" w:hAnsi="Arial" w:cs="Arial"/>
          <w:sz w:val="20"/>
          <w:szCs w:val="20"/>
        </w:rPr>
        <w:t>stat</w:t>
      </w:r>
      <w:r w:rsidR="00A87938" w:rsidRPr="0045318B">
        <w:rPr>
          <w:rFonts w:ascii="Arial" w:hAnsi="Arial" w:cs="Arial"/>
          <w:sz w:val="20"/>
          <w:szCs w:val="20"/>
        </w:rPr>
        <w:t>ing</w:t>
      </w:r>
      <w:r w:rsidR="00567E0E" w:rsidRPr="0045318B">
        <w:rPr>
          <w:rFonts w:ascii="Arial" w:hAnsi="Arial" w:cs="Arial"/>
          <w:sz w:val="20"/>
          <w:szCs w:val="20"/>
        </w:rPr>
        <w:t xml:space="preserve"> that passage of the referendum, if revenues are available, will advance higher education in Colorado, allow universities to make necessary investments in higher education, benefit student performance, well-being, and job readiness</w:t>
      </w:r>
      <w:r w:rsidR="002A6D2F">
        <w:rPr>
          <w:rFonts w:ascii="Arial" w:hAnsi="Arial" w:cs="Arial"/>
          <w:sz w:val="20"/>
          <w:szCs w:val="20"/>
        </w:rPr>
        <w:t xml:space="preserve">. </w:t>
      </w:r>
    </w:p>
    <w:p w14:paraId="181BA1C6" w14:textId="2EEB6CFB" w:rsidR="00567E0E" w:rsidRPr="0045318B" w:rsidRDefault="006C0274" w:rsidP="002A6D2F">
      <w:pPr>
        <w:spacing w:after="120"/>
        <w:rPr>
          <w:rFonts w:ascii="Arial" w:hAnsi="Arial" w:cs="Arial"/>
          <w:sz w:val="20"/>
          <w:szCs w:val="20"/>
        </w:rPr>
      </w:pPr>
      <w:r w:rsidRPr="0045318B">
        <w:rPr>
          <w:rFonts w:ascii="Arial" w:hAnsi="Arial" w:cs="Arial"/>
          <w:sz w:val="20"/>
          <w:szCs w:val="20"/>
        </w:rPr>
        <w:t>Vice Chairwoman</w:t>
      </w:r>
      <w:r w:rsidR="00F9680B" w:rsidRPr="0045318B">
        <w:rPr>
          <w:rFonts w:ascii="Arial" w:hAnsi="Arial" w:cs="Arial"/>
          <w:sz w:val="20"/>
          <w:szCs w:val="20"/>
        </w:rPr>
        <w:t xml:space="preserve"> Grogan</w:t>
      </w:r>
      <w:r w:rsidR="00567E0E" w:rsidRPr="0045318B">
        <w:rPr>
          <w:rFonts w:ascii="Arial" w:hAnsi="Arial" w:cs="Arial"/>
          <w:sz w:val="20"/>
          <w:szCs w:val="20"/>
        </w:rPr>
        <w:t xml:space="preserve"> </w:t>
      </w:r>
      <w:r w:rsidR="00567E0E" w:rsidRPr="0045318B">
        <w:rPr>
          <w:rFonts w:ascii="Arial" w:hAnsi="Arial" w:cs="Arial"/>
          <w:b/>
          <w:sz w:val="20"/>
          <w:szCs w:val="20"/>
        </w:rPr>
        <w:t xml:space="preserve">moved </w:t>
      </w:r>
      <w:r w:rsidR="00F9680B" w:rsidRPr="0045318B">
        <w:rPr>
          <w:rFonts w:ascii="Arial" w:hAnsi="Arial" w:cs="Arial"/>
          <w:b/>
          <w:sz w:val="20"/>
          <w:szCs w:val="20"/>
        </w:rPr>
        <w:t>to approve</w:t>
      </w:r>
      <w:r w:rsidR="00567E0E" w:rsidRPr="0045318B">
        <w:rPr>
          <w:rFonts w:ascii="Arial" w:hAnsi="Arial" w:cs="Arial"/>
          <w:b/>
          <w:sz w:val="20"/>
          <w:szCs w:val="20"/>
        </w:rPr>
        <w:t xml:space="preserve"> </w:t>
      </w:r>
      <w:r w:rsidR="00F9680B" w:rsidRPr="0045318B">
        <w:rPr>
          <w:rFonts w:ascii="Arial" w:hAnsi="Arial" w:cs="Arial"/>
          <w:sz w:val="20"/>
          <w:szCs w:val="20"/>
        </w:rPr>
        <w:t xml:space="preserve">the </w:t>
      </w:r>
      <w:r w:rsidR="00567E0E" w:rsidRPr="0045318B">
        <w:rPr>
          <w:rFonts w:ascii="Arial" w:hAnsi="Arial" w:cs="Arial"/>
          <w:sz w:val="20"/>
          <w:szCs w:val="20"/>
        </w:rPr>
        <w:t xml:space="preserve">resolution </w:t>
      </w:r>
      <w:r w:rsidR="00DE4B13" w:rsidRPr="0045318B">
        <w:rPr>
          <w:rFonts w:ascii="Arial" w:hAnsi="Arial" w:cs="Arial"/>
          <w:sz w:val="20"/>
          <w:szCs w:val="20"/>
        </w:rPr>
        <w:t>in support of</w:t>
      </w:r>
      <w:r w:rsidR="00567E0E" w:rsidRPr="0045318B">
        <w:rPr>
          <w:rFonts w:ascii="Arial" w:hAnsi="Arial" w:cs="Arial"/>
          <w:sz w:val="20"/>
          <w:szCs w:val="20"/>
        </w:rPr>
        <w:t xml:space="preserve"> Proposition CC, with a </w:t>
      </w:r>
      <w:r w:rsidR="00567E0E" w:rsidRPr="0045318B">
        <w:rPr>
          <w:rFonts w:ascii="Arial" w:hAnsi="Arial" w:cs="Arial"/>
          <w:b/>
          <w:sz w:val="20"/>
          <w:szCs w:val="20"/>
        </w:rPr>
        <w:t>second</w:t>
      </w:r>
      <w:r w:rsidR="00567E0E" w:rsidRPr="0045318B">
        <w:rPr>
          <w:rFonts w:ascii="Arial" w:hAnsi="Arial" w:cs="Arial"/>
          <w:sz w:val="20"/>
          <w:szCs w:val="20"/>
        </w:rPr>
        <w:t xml:space="preserve"> by Trustee Shoemaker</w:t>
      </w:r>
      <w:r w:rsidR="002A6D2F">
        <w:rPr>
          <w:rFonts w:ascii="Arial" w:hAnsi="Arial" w:cs="Arial"/>
          <w:sz w:val="20"/>
          <w:szCs w:val="20"/>
        </w:rPr>
        <w:t xml:space="preserve">. </w:t>
      </w:r>
      <w:r w:rsidR="00567E0E" w:rsidRPr="0045318B">
        <w:rPr>
          <w:rFonts w:ascii="Arial" w:hAnsi="Arial" w:cs="Arial"/>
          <w:sz w:val="20"/>
          <w:szCs w:val="20"/>
        </w:rPr>
        <w:t xml:space="preserve">The motion was </w:t>
      </w:r>
      <w:r w:rsidR="00567E0E" w:rsidRPr="0045318B">
        <w:rPr>
          <w:rFonts w:ascii="Arial" w:hAnsi="Arial" w:cs="Arial"/>
          <w:b/>
          <w:sz w:val="20"/>
          <w:szCs w:val="20"/>
        </w:rPr>
        <w:t>unanimously approved</w:t>
      </w:r>
      <w:r w:rsidR="00567E0E" w:rsidRPr="0045318B">
        <w:rPr>
          <w:rFonts w:ascii="Arial" w:hAnsi="Arial" w:cs="Arial"/>
          <w:sz w:val="20"/>
          <w:szCs w:val="20"/>
        </w:rPr>
        <w:t>.</w:t>
      </w:r>
    </w:p>
    <w:p w14:paraId="163009F8" w14:textId="4122D444" w:rsidR="005952C0" w:rsidRPr="0045318B" w:rsidRDefault="005952C0" w:rsidP="00B004BA">
      <w:pPr>
        <w:spacing w:before="120"/>
        <w:rPr>
          <w:rFonts w:ascii="Arial" w:hAnsi="Arial" w:cs="Arial"/>
          <w:sz w:val="20"/>
          <w:szCs w:val="20"/>
        </w:rPr>
      </w:pPr>
      <w:r w:rsidRPr="0045318B">
        <w:rPr>
          <w:rFonts w:ascii="Arial" w:hAnsi="Arial" w:cs="Arial"/>
          <w:sz w:val="20"/>
          <w:szCs w:val="20"/>
        </w:rPr>
        <w:t>C.</w:t>
      </w:r>
      <w:r w:rsidRPr="0045318B">
        <w:rPr>
          <w:rFonts w:ascii="Arial" w:hAnsi="Arial" w:cs="Arial"/>
          <w:sz w:val="20"/>
          <w:szCs w:val="20"/>
        </w:rPr>
        <w:tab/>
      </w:r>
      <w:r w:rsidR="007A7BB5" w:rsidRPr="0045318B">
        <w:rPr>
          <w:rFonts w:ascii="Arial" w:hAnsi="Arial" w:cs="Arial"/>
          <w:sz w:val="20"/>
          <w:szCs w:val="20"/>
        </w:rPr>
        <w:t xml:space="preserve">Introduction &amp; CDHE Agenda – Angie </w:t>
      </w:r>
      <w:proofErr w:type="spellStart"/>
      <w:r w:rsidR="007A7BB5" w:rsidRPr="0045318B">
        <w:rPr>
          <w:rFonts w:ascii="Arial" w:hAnsi="Arial" w:cs="Arial"/>
          <w:sz w:val="20"/>
          <w:szCs w:val="20"/>
        </w:rPr>
        <w:t>Paccione</w:t>
      </w:r>
      <w:proofErr w:type="spellEnd"/>
      <w:r w:rsidR="007A7BB5" w:rsidRPr="0045318B">
        <w:rPr>
          <w:rFonts w:ascii="Arial" w:hAnsi="Arial" w:cs="Arial"/>
          <w:sz w:val="20"/>
          <w:szCs w:val="20"/>
        </w:rPr>
        <w:t>, Executive Director, Colorado</w:t>
      </w:r>
      <w:r w:rsidR="00C67F83">
        <w:rPr>
          <w:rFonts w:ascii="Arial" w:hAnsi="Arial" w:cs="Arial"/>
          <w:sz w:val="20"/>
          <w:szCs w:val="20"/>
        </w:rPr>
        <w:t xml:space="preserve"> Department of Higher Education</w:t>
      </w:r>
    </w:p>
    <w:p w14:paraId="3674F5AA" w14:textId="03DBFF4C" w:rsidR="006C75BC" w:rsidRPr="0045318B" w:rsidRDefault="002715D7" w:rsidP="008B78BF">
      <w:pPr>
        <w:spacing w:after="120"/>
        <w:rPr>
          <w:rFonts w:ascii="Arial" w:hAnsi="Arial" w:cs="Arial"/>
          <w:sz w:val="20"/>
          <w:szCs w:val="20"/>
        </w:rPr>
      </w:pPr>
      <w:r w:rsidRPr="0045318B">
        <w:rPr>
          <w:rFonts w:ascii="Arial" w:hAnsi="Arial" w:cs="Arial"/>
          <w:sz w:val="20"/>
          <w:szCs w:val="20"/>
        </w:rPr>
        <w:t xml:space="preserve">Angie </w:t>
      </w:r>
      <w:proofErr w:type="spellStart"/>
      <w:r w:rsidRPr="0045318B">
        <w:rPr>
          <w:rFonts w:ascii="Arial" w:hAnsi="Arial" w:cs="Arial"/>
          <w:sz w:val="20"/>
          <w:szCs w:val="20"/>
        </w:rPr>
        <w:t>Paccione</w:t>
      </w:r>
      <w:proofErr w:type="spellEnd"/>
      <w:r w:rsidRPr="0045318B">
        <w:rPr>
          <w:rFonts w:ascii="Arial" w:hAnsi="Arial" w:cs="Arial"/>
          <w:sz w:val="20"/>
          <w:szCs w:val="20"/>
        </w:rPr>
        <w:t>, Ph.D., executive director of the Colorado Department of Higher Education, provided an update on her team’s work in support of students</w:t>
      </w:r>
      <w:r w:rsidR="00CF6F96">
        <w:rPr>
          <w:rFonts w:ascii="Arial" w:hAnsi="Arial" w:cs="Arial"/>
          <w:sz w:val="20"/>
          <w:szCs w:val="20"/>
        </w:rPr>
        <w:t>.</w:t>
      </w:r>
    </w:p>
    <w:p w14:paraId="23B46541" w14:textId="7BA01028" w:rsidR="002715D7" w:rsidRPr="0045318B" w:rsidRDefault="006C75BC" w:rsidP="002A6D2F">
      <w:pPr>
        <w:spacing w:after="120"/>
        <w:rPr>
          <w:rFonts w:ascii="Arial" w:hAnsi="Arial" w:cs="Arial"/>
          <w:sz w:val="20"/>
          <w:szCs w:val="20"/>
        </w:rPr>
      </w:pPr>
      <w:r w:rsidRPr="0045318B">
        <w:rPr>
          <w:rFonts w:ascii="Arial" w:hAnsi="Arial" w:cs="Arial"/>
          <w:sz w:val="20"/>
          <w:szCs w:val="20"/>
        </w:rPr>
        <w:t xml:space="preserve">She outlined Governor Polis’s goals for higher education, </w:t>
      </w:r>
      <w:r w:rsidR="00311679" w:rsidRPr="0045318B">
        <w:rPr>
          <w:rFonts w:ascii="Arial" w:hAnsi="Arial" w:cs="Arial"/>
          <w:sz w:val="20"/>
          <w:szCs w:val="20"/>
        </w:rPr>
        <w:t>which include</w:t>
      </w:r>
      <w:r w:rsidRPr="0045318B">
        <w:rPr>
          <w:rFonts w:ascii="Arial" w:hAnsi="Arial" w:cs="Arial"/>
          <w:sz w:val="20"/>
          <w:szCs w:val="20"/>
        </w:rPr>
        <w:t xml:space="preserve"> saving students money on the cost of higher education, looking at innovative ways of cost containment from the institution’s side, concurrent enrollment, workforce development, and internships that provide students an opportunity to earn while they learn</w:t>
      </w:r>
      <w:r w:rsidR="002A6D2F">
        <w:rPr>
          <w:rFonts w:ascii="Arial" w:hAnsi="Arial" w:cs="Arial"/>
          <w:sz w:val="20"/>
          <w:szCs w:val="20"/>
        </w:rPr>
        <w:t xml:space="preserve">. </w:t>
      </w:r>
      <w:r w:rsidR="002715D7" w:rsidRPr="0045318B">
        <w:rPr>
          <w:rFonts w:ascii="Arial" w:hAnsi="Arial" w:cs="Arial"/>
          <w:sz w:val="20"/>
          <w:szCs w:val="20"/>
        </w:rPr>
        <w:t xml:space="preserve">She </w:t>
      </w:r>
      <w:r w:rsidRPr="0045318B">
        <w:rPr>
          <w:rFonts w:ascii="Arial" w:hAnsi="Arial" w:cs="Arial"/>
          <w:sz w:val="20"/>
          <w:szCs w:val="20"/>
        </w:rPr>
        <w:t>outlined</w:t>
      </w:r>
      <w:r w:rsidR="002715D7" w:rsidRPr="0045318B">
        <w:rPr>
          <w:rFonts w:ascii="Arial" w:hAnsi="Arial" w:cs="Arial"/>
          <w:sz w:val="20"/>
          <w:szCs w:val="20"/>
        </w:rPr>
        <w:t xml:space="preserve"> the </w:t>
      </w:r>
      <w:r w:rsidRPr="0045318B">
        <w:rPr>
          <w:rFonts w:ascii="Arial" w:hAnsi="Arial" w:cs="Arial"/>
          <w:sz w:val="20"/>
          <w:szCs w:val="20"/>
        </w:rPr>
        <w:t xml:space="preserve">goals of the </w:t>
      </w:r>
      <w:r w:rsidR="002715D7" w:rsidRPr="0045318B">
        <w:rPr>
          <w:rFonts w:ascii="Arial" w:hAnsi="Arial" w:cs="Arial"/>
          <w:sz w:val="20"/>
          <w:szCs w:val="20"/>
        </w:rPr>
        <w:t xml:space="preserve">state’s </w:t>
      </w:r>
      <w:r w:rsidR="00744695" w:rsidRPr="0045318B">
        <w:rPr>
          <w:rFonts w:ascii="Arial" w:hAnsi="Arial" w:cs="Arial"/>
          <w:sz w:val="20"/>
          <w:szCs w:val="20"/>
        </w:rPr>
        <w:t>M</w:t>
      </w:r>
      <w:r w:rsidR="002715D7" w:rsidRPr="0045318B">
        <w:rPr>
          <w:rFonts w:ascii="Arial" w:hAnsi="Arial" w:cs="Arial"/>
          <w:sz w:val="20"/>
          <w:szCs w:val="20"/>
        </w:rPr>
        <w:t xml:space="preserve">aster </w:t>
      </w:r>
      <w:r w:rsidR="00744695" w:rsidRPr="0045318B">
        <w:rPr>
          <w:rFonts w:ascii="Arial" w:hAnsi="Arial" w:cs="Arial"/>
          <w:sz w:val="20"/>
          <w:szCs w:val="20"/>
        </w:rPr>
        <w:t>P</w:t>
      </w:r>
      <w:r w:rsidR="002715D7" w:rsidRPr="0045318B">
        <w:rPr>
          <w:rFonts w:ascii="Arial" w:hAnsi="Arial" w:cs="Arial"/>
          <w:sz w:val="20"/>
          <w:szCs w:val="20"/>
        </w:rPr>
        <w:t>lan</w:t>
      </w:r>
      <w:r w:rsidRPr="0045318B">
        <w:rPr>
          <w:rFonts w:ascii="Arial" w:hAnsi="Arial" w:cs="Arial"/>
          <w:sz w:val="20"/>
          <w:szCs w:val="20"/>
        </w:rPr>
        <w:t xml:space="preserve"> which include </w:t>
      </w:r>
      <w:r w:rsidR="002715D7" w:rsidRPr="0045318B">
        <w:rPr>
          <w:rFonts w:ascii="Arial" w:hAnsi="Arial" w:cs="Arial"/>
          <w:sz w:val="20"/>
          <w:szCs w:val="20"/>
        </w:rPr>
        <w:t>increasing credential completion, erasing the equity gap, improving student success</w:t>
      </w:r>
      <w:r w:rsidRPr="0045318B">
        <w:rPr>
          <w:rFonts w:ascii="Arial" w:hAnsi="Arial" w:cs="Arial"/>
          <w:sz w:val="20"/>
          <w:szCs w:val="20"/>
        </w:rPr>
        <w:t>,</w:t>
      </w:r>
      <w:r w:rsidR="002715D7" w:rsidRPr="0045318B">
        <w:rPr>
          <w:rFonts w:ascii="Arial" w:hAnsi="Arial" w:cs="Arial"/>
          <w:sz w:val="20"/>
          <w:szCs w:val="20"/>
        </w:rPr>
        <w:t xml:space="preserve"> and investing in affordability and innovation</w:t>
      </w:r>
      <w:r w:rsidR="00766CFC">
        <w:rPr>
          <w:rFonts w:ascii="Arial" w:hAnsi="Arial" w:cs="Arial"/>
          <w:sz w:val="20"/>
          <w:szCs w:val="20"/>
        </w:rPr>
        <w:t>.</w:t>
      </w:r>
    </w:p>
    <w:p w14:paraId="38038E53" w14:textId="55801299" w:rsidR="00D868BB" w:rsidRPr="0045318B" w:rsidRDefault="006B72BF" w:rsidP="002A6D2F">
      <w:pPr>
        <w:spacing w:after="120"/>
        <w:rPr>
          <w:rFonts w:ascii="Arial" w:hAnsi="Arial" w:cs="Arial"/>
          <w:sz w:val="20"/>
          <w:szCs w:val="20"/>
        </w:rPr>
      </w:pPr>
      <w:r w:rsidRPr="0045318B">
        <w:rPr>
          <w:rFonts w:ascii="Arial" w:hAnsi="Arial" w:cs="Arial"/>
          <w:sz w:val="20"/>
          <w:szCs w:val="20"/>
        </w:rPr>
        <w:t xml:space="preserve">Ms. </w:t>
      </w:r>
      <w:proofErr w:type="spellStart"/>
      <w:r w:rsidR="000B388C" w:rsidRPr="0045318B">
        <w:rPr>
          <w:rFonts w:ascii="Arial" w:hAnsi="Arial" w:cs="Arial"/>
          <w:sz w:val="20"/>
          <w:szCs w:val="20"/>
        </w:rPr>
        <w:t>Paccione</w:t>
      </w:r>
      <w:proofErr w:type="spellEnd"/>
      <w:r w:rsidR="002715D7" w:rsidRPr="0045318B">
        <w:rPr>
          <w:rFonts w:ascii="Arial" w:hAnsi="Arial" w:cs="Arial"/>
          <w:sz w:val="20"/>
          <w:szCs w:val="20"/>
        </w:rPr>
        <w:t xml:space="preserve"> updated the board on a recent </w:t>
      </w:r>
      <w:r w:rsidRPr="0045318B">
        <w:rPr>
          <w:rFonts w:ascii="Arial" w:hAnsi="Arial" w:cs="Arial"/>
          <w:sz w:val="20"/>
          <w:szCs w:val="20"/>
        </w:rPr>
        <w:t xml:space="preserve">Higher Education Return on Investment (ROI) </w:t>
      </w:r>
      <w:r w:rsidR="00744695" w:rsidRPr="0045318B">
        <w:rPr>
          <w:rFonts w:ascii="Arial" w:hAnsi="Arial" w:cs="Arial"/>
          <w:sz w:val="20"/>
          <w:szCs w:val="20"/>
        </w:rPr>
        <w:t>R</w:t>
      </w:r>
      <w:r w:rsidRPr="0045318B">
        <w:rPr>
          <w:rFonts w:ascii="Arial" w:hAnsi="Arial" w:cs="Arial"/>
          <w:sz w:val="20"/>
          <w:szCs w:val="20"/>
        </w:rPr>
        <w:t xml:space="preserve">eport </w:t>
      </w:r>
      <w:r w:rsidR="002715D7" w:rsidRPr="0045318B">
        <w:rPr>
          <w:rFonts w:ascii="Arial" w:hAnsi="Arial" w:cs="Arial"/>
          <w:sz w:val="20"/>
          <w:szCs w:val="20"/>
        </w:rPr>
        <w:t>produced by her office</w:t>
      </w:r>
      <w:r w:rsidR="002A6D2F">
        <w:rPr>
          <w:rFonts w:ascii="Arial" w:hAnsi="Arial" w:cs="Arial"/>
          <w:sz w:val="20"/>
          <w:szCs w:val="20"/>
        </w:rPr>
        <w:t xml:space="preserve">. </w:t>
      </w:r>
      <w:r w:rsidR="00D97974" w:rsidRPr="0045318B">
        <w:rPr>
          <w:rFonts w:ascii="Arial" w:hAnsi="Arial" w:cs="Arial"/>
          <w:sz w:val="20"/>
          <w:szCs w:val="20"/>
        </w:rPr>
        <w:t>One of</w:t>
      </w:r>
      <w:r w:rsidR="00D868BB" w:rsidRPr="0045318B">
        <w:rPr>
          <w:rFonts w:ascii="Arial" w:hAnsi="Arial" w:cs="Arial"/>
          <w:sz w:val="20"/>
          <w:szCs w:val="20"/>
        </w:rPr>
        <w:t xml:space="preserve"> </w:t>
      </w:r>
      <w:r w:rsidRPr="0045318B">
        <w:rPr>
          <w:rFonts w:ascii="Arial" w:hAnsi="Arial" w:cs="Arial"/>
          <w:sz w:val="20"/>
          <w:szCs w:val="20"/>
        </w:rPr>
        <w:t xml:space="preserve">its </w:t>
      </w:r>
      <w:r w:rsidR="00D868BB" w:rsidRPr="0045318B">
        <w:rPr>
          <w:rFonts w:ascii="Arial" w:hAnsi="Arial" w:cs="Arial"/>
          <w:sz w:val="20"/>
          <w:szCs w:val="20"/>
        </w:rPr>
        <w:t>finding</w:t>
      </w:r>
      <w:r w:rsidRPr="0045318B">
        <w:rPr>
          <w:rFonts w:ascii="Arial" w:hAnsi="Arial" w:cs="Arial"/>
          <w:sz w:val="20"/>
          <w:szCs w:val="20"/>
        </w:rPr>
        <w:t>s</w:t>
      </w:r>
      <w:r w:rsidR="00D868BB" w:rsidRPr="0045318B">
        <w:rPr>
          <w:rFonts w:ascii="Arial" w:hAnsi="Arial" w:cs="Arial"/>
          <w:sz w:val="20"/>
          <w:szCs w:val="20"/>
        </w:rPr>
        <w:t xml:space="preserve"> is </w:t>
      </w:r>
      <w:r w:rsidRPr="0045318B">
        <w:rPr>
          <w:rFonts w:ascii="Arial" w:hAnsi="Arial" w:cs="Arial"/>
          <w:sz w:val="20"/>
          <w:szCs w:val="20"/>
        </w:rPr>
        <w:t xml:space="preserve">that </w:t>
      </w:r>
      <w:r w:rsidR="00D868BB" w:rsidRPr="0045318B">
        <w:rPr>
          <w:rFonts w:ascii="Arial" w:hAnsi="Arial" w:cs="Arial"/>
          <w:sz w:val="20"/>
          <w:szCs w:val="20"/>
        </w:rPr>
        <w:t>completion</w:t>
      </w:r>
      <w:r w:rsidR="00D97974" w:rsidRPr="0045318B">
        <w:rPr>
          <w:rFonts w:ascii="Arial" w:hAnsi="Arial" w:cs="Arial"/>
          <w:sz w:val="20"/>
          <w:szCs w:val="20"/>
        </w:rPr>
        <w:t xml:space="preserve"> is key</w:t>
      </w:r>
      <w:r w:rsidR="00D868BB" w:rsidRPr="0045318B">
        <w:rPr>
          <w:rFonts w:ascii="Arial" w:hAnsi="Arial" w:cs="Arial"/>
          <w:sz w:val="20"/>
          <w:szCs w:val="20"/>
        </w:rPr>
        <w:t xml:space="preserve"> </w:t>
      </w:r>
      <w:r w:rsidR="006A4755" w:rsidRPr="0045318B">
        <w:rPr>
          <w:rFonts w:ascii="Arial" w:hAnsi="Arial" w:cs="Arial"/>
          <w:sz w:val="20"/>
          <w:szCs w:val="20"/>
        </w:rPr>
        <w:t>to hav</w:t>
      </w:r>
      <w:r w:rsidR="00D97974" w:rsidRPr="0045318B">
        <w:rPr>
          <w:rFonts w:ascii="Arial" w:hAnsi="Arial" w:cs="Arial"/>
          <w:sz w:val="20"/>
          <w:szCs w:val="20"/>
        </w:rPr>
        <w:t>ing</w:t>
      </w:r>
      <w:r w:rsidR="006A4755" w:rsidRPr="0045318B">
        <w:rPr>
          <w:rFonts w:ascii="Arial" w:hAnsi="Arial" w:cs="Arial"/>
          <w:sz w:val="20"/>
          <w:szCs w:val="20"/>
        </w:rPr>
        <w:t xml:space="preserve"> a high ROI</w:t>
      </w:r>
      <w:r w:rsidR="002A6D2F">
        <w:rPr>
          <w:rFonts w:ascii="Arial" w:hAnsi="Arial" w:cs="Arial"/>
          <w:sz w:val="20"/>
          <w:szCs w:val="20"/>
        </w:rPr>
        <w:t xml:space="preserve">. </w:t>
      </w:r>
      <w:r w:rsidR="006A4755" w:rsidRPr="0045318B">
        <w:rPr>
          <w:rFonts w:ascii="Arial" w:hAnsi="Arial" w:cs="Arial"/>
          <w:sz w:val="20"/>
          <w:szCs w:val="20"/>
        </w:rPr>
        <w:t>Students who fail to comp</w:t>
      </w:r>
      <w:r w:rsidR="00D97974" w:rsidRPr="0045318B">
        <w:rPr>
          <w:rFonts w:ascii="Arial" w:hAnsi="Arial" w:cs="Arial"/>
          <w:sz w:val="20"/>
          <w:szCs w:val="20"/>
        </w:rPr>
        <w:t>le</w:t>
      </w:r>
      <w:r w:rsidR="006A4755" w:rsidRPr="0045318B">
        <w:rPr>
          <w:rFonts w:ascii="Arial" w:hAnsi="Arial" w:cs="Arial"/>
          <w:sz w:val="20"/>
          <w:szCs w:val="20"/>
        </w:rPr>
        <w:t xml:space="preserve">te have no way to </w:t>
      </w:r>
      <w:r w:rsidR="00744695" w:rsidRPr="0045318B">
        <w:rPr>
          <w:rFonts w:ascii="Arial" w:hAnsi="Arial" w:cs="Arial"/>
          <w:sz w:val="20"/>
          <w:szCs w:val="20"/>
        </w:rPr>
        <w:t>re</w:t>
      </w:r>
      <w:r w:rsidR="006A4755" w:rsidRPr="0045318B">
        <w:rPr>
          <w:rFonts w:ascii="Arial" w:hAnsi="Arial" w:cs="Arial"/>
          <w:sz w:val="20"/>
          <w:szCs w:val="20"/>
        </w:rPr>
        <w:t>pay the debt</w:t>
      </w:r>
      <w:r w:rsidR="00D97974" w:rsidRPr="0045318B">
        <w:rPr>
          <w:rFonts w:ascii="Arial" w:hAnsi="Arial" w:cs="Arial"/>
          <w:sz w:val="20"/>
          <w:szCs w:val="20"/>
        </w:rPr>
        <w:t xml:space="preserve"> </w:t>
      </w:r>
      <w:r w:rsidRPr="0045318B">
        <w:rPr>
          <w:rFonts w:ascii="Arial" w:hAnsi="Arial" w:cs="Arial"/>
          <w:sz w:val="20"/>
          <w:szCs w:val="20"/>
        </w:rPr>
        <w:t>they incurred</w:t>
      </w:r>
      <w:r w:rsidR="00C67F83">
        <w:rPr>
          <w:rFonts w:ascii="Arial" w:hAnsi="Arial" w:cs="Arial"/>
          <w:sz w:val="20"/>
          <w:szCs w:val="20"/>
        </w:rPr>
        <w:t>.</w:t>
      </w:r>
    </w:p>
    <w:p w14:paraId="557213E5" w14:textId="0D004DF4" w:rsidR="007A7BB5" w:rsidRPr="0045318B" w:rsidRDefault="005952C0" w:rsidP="009759CF">
      <w:pPr>
        <w:spacing w:before="120"/>
        <w:rPr>
          <w:rFonts w:ascii="Arial" w:hAnsi="Arial" w:cs="Arial"/>
          <w:sz w:val="20"/>
          <w:szCs w:val="20"/>
        </w:rPr>
      </w:pPr>
      <w:r w:rsidRPr="0045318B">
        <w:rPr>
          <w:rFonts w:ascii="Arial" w:hAnsi="Arial" w:cs="Arial"/>
          <w:sz w:val="20"/>
          <w:szCs w:val="20"/>
        </w:rPr>
        <w:lastRenderedPageBreak/>
        <w:t>D.</w:t>
      </w:r>
      <w:r w:rsidRPr="0045318B">
        <w:rPr>
          <w:rFonts w:ascii="Arial" w:hAnsi="Arial" w:cs="Arial"/>
          <w:sz w:val="20"/>
          <w:szCs w:val="20"/>
        </w:rPr>
        <w:tab/>
      </w:r>
      <w:r w:rsidR="007A7BB5" w:rsidRPr="0045318B">
        <w:rPr>
          <w:rFonts w:ascii="Arial" w:hAnsi="Arial" w:cs="Arial"/>
          <w:sz w:val="20"/>
          <w:szCs w:val="20"/>
        </w:rPr>
        <w:t>Board Oversight of Education Quality &amp; Student Success (EQSS) – Support for Low- Income Students – Braelin Pantel, Associate Vice President, Student Engagement &amp; Wellness/Dean of Students; Christian Hardigree, Dean, Hospitality, Ev</w:t>
      </w:r>
      <w:r w:rsidR="008B78BF">
        <w:rPr>
          <w:rFonts w:ascii="Arial" w:hAnsi="Arial" w:cs="Arial"/>
          <w:sz w:val="20"/>
          <w:szCs w:val="20"/>
        </w:rPr>
        <w:t>ents and Tourism, and Students</w:t>
      </w:r>
    </w:p>
    <w:p w14:paraId="590F572A" w14:textId="33648E6A" w:rsidR="00C56B52" w:rsidRPr="0045318B" w:rsidRDefault="000720AF" w:rsidP="008B78BF">
      <w:pPr>
        <w:spacing w:after="120"/>
        <w:rPr>
          <w:rFonts w:ascii="Arial" w:hAnsi="Arial" w:cs="Arial"/>
          <w:sz w:val="20"/>
          <w:szCs w:val="20"/>
        </w:rPr>
      </w:pPr>
      <w:r w:rsidRPr="0045318B">
        <w:rPr>
          <w:rFonts w:ascii="Arial" w:hAnsi="Arial" w:cs="Arial"/>
          <w:sz w:val="20"/>
          <w:szCs w:val="20"/>
        </w:rPr>
        <w:t xml:space="preserve">Associate Vice President </w:t>
      </w:r>
      <w:r w:rsidR="00C56B52" w:rsidRPr="0045318B">
        <w:rPr>
          <w:rFonts w:ascii="Arial" w:hAnsi="Arial" w:cs="Arial"/>
          <w:sz w:val="20"/>
          <w:szCs w:val="20"/>
        </w:rPr>
        <w:t xml:space="preserve">Braelin </w:t>
      </w:r>
      <w:r w:rsidRPr="0045318B">
        <w:rPr>
          <w:rFonts w:ascii="Arial" w:hAnsi="Arial" w:cs="Arial"/>
          <w:sz w:val="20"/>
          <w:szCs w:val="20"/>
        </w:rPr>
        <w:t xml:space="preserve">Pantel introduced two students </w:t>
      </w:r>
      <w:r w:rsidR="00C56B52" w:rsidRPr="0045318B">
        <w:rPr>
          <w:rFonts w:ascii="Arial" w:hAnsi="Arial" w:cs="Arial"/>
          <w:sz w:val="20"/>
          <w:szCs w:val="20"/>
        </w:rPr>
        <w:t>who relayed the hardships they have experienced while working on their undergraduate degrees, especially related to finding and maintaining housing and the cost of living in Denver.</w:t>
      </w:r>
    </w:p>
    <w:p w14:paraId="21138111" w14:textId="5398D24D" w:rsidR="00F03899" w:rsidRPr="0045318B" w:rsidRDefault="00C56B52" w:rsidP="008B78BF">
      <w:pPr>
        <w:spacing w:after="120"/>
        <w:rPr>
          <w:rFonts w:ascii="Arial" w:hAnsi="Arial" w:cs="Arial"/>
          <w:sz w:val="20"/>
          <w:szCs w:val="20"/>
        </w:rPr>
      </w:pPr>
      <w:r w:rsidRPr="0045318B">
        <w:rPr>
          <w:rFonts w:ascii="Arial" w:hAnsi="Arial" w:cs="Arial"/>
          <w:sz w:val="20"/>
          <w:szCs w:val="20"/>
        </w:rPr>
        <w:t>Ms. Pantel said that students have been able to succeed with the support of University programs</w:t>
      </w:r>
      <w:r w:rsidR="004A0632" w:rsidRPr="0045318B">
        <w:rPr>
          <w:rFonts w:ascii="Arial" w:hAnsi="Arial" w:cs="Arial"/>
          <w:sz w:val="20"/>
          <w:szCs w:val="20"/>
        </w:rPr>
        <w:t xml:space="preserve">, </w:t>
      </w:r>
      <w:r w:rsidRPr="0045318B">
        <w:rPr>
          <w:rFonts w:ascii="Arial" w:hAnsi="Arial" w:cs="Arial"/>
          <w:sz w:val="20"/>
          <w:szCs w:val="20"/>
        </w:rPr>
        <w:t xml:space="preserve">emergency funds, </w:t>
      </w:r>
      <w:r w:rsidR="006C0274" w:rsidRPr="0045318B">
        <w:rPr>
          <w:rFonts w:ascii="Arial" w:hAnsi="Arial" w:cs="Arial"/>
          <w:sz w:val="20"/>
          <w:szCs w:val="20"/>
        </w:rPr>
        <w:t>the Food Bank, S</w:t>
      </w:r>
      <w:r w:rsidR="004A0632" w:rsidRPr="0045318B">
        <w:rPr>
          <w:rFonts w:ascii="Arial" w:hAnsi="Arial" w:cs="Arial"/>
          <w:sz w:val="20"/>
          <w:szCs w:val="20"/>
        </w:rPr>
        <w:t xml:space="preserve">tudent </w:t>
      </w:r>
      <w:r w:rsidR="006C0274" w:rsidRPr="0045318B">
        <w:rPr>
          <w:rFonts w:ascii="Arial" w:hAnsi="Arial" w:cs="Arial"/>
          <w:sz w:val="20"/>
          <w:szCs w:val="20"/>
        </w:rPr>
        <w:t>S</w:t>
      </w:r>
      <w:r w:rsidR="004A0632" w:rsidRPr="0045318B">
        <w:rPr>
          <w:rFonts w:ascii="Arial" w:hAnsi="Arial" w:cs="Arial"/>
          <w:sz w:val="20"/>
          <w:szCs w:val="20"/>
        </w:rPr>
        <w:t xml:space="preserve">upport </w:t>
      </w:r>
      <w:r w:rsidR="006C0274" w:rsidRPr="0045318B">
        <w:rPr>
          <w:rFonts w:ascii="Arial" w:hAnsi="Arial" w:cs="Arial"/>
          <w:sz w:val="20"/>
          <w:szCs w:val="20"/>
        </w:rPr>
        <w:t>S</w:t>
      </w:r>
      <w:r w:rsidR="004A0632" w:rsidRPr="0045318B">
        <w:rPr>
          <w:rFonts w:ascii="Arial" w:hAnsi="Arial" w:cs="Arial"/>
          <w:sz w:val="20"/>
          <w:szCs w:val="20"/>
        </w:rPr>
        <w:t xml:space="preserve">ervices, </w:t>
      </w:r>
      <w:r w:rsidRPr="0045318B">
        <w:rPr>
          <w:rFonts w:ascii="Arial" w:hAnsi="Arial" w:cs="Arial"/>
          <w:sz w:val="20"/>
          <w:szCs w:val="20"/>
        </w:rPr>
        <w:t>and financial aid</w:t>
      </w:r>
      <w:r w:rsidR="002A6D2F">
        <w:rPr>
          <w:rFonts w:ascii="Arial" w:hAnsi="Arial" w:cs="Arial"/>
          <w:sz w:val="20"/>
          <w:szCs w:val="20"/>
        </w:rPr>
        <w:t xml:space="preserve">. </w:t>
      </w:r>
      <w:r w:rsidR="006C0274" w:rsidRPr="0045318B">
        <w:rPr>
          <w:rFonts w:ascii="Arial" w:hAnsi="Arial" w:cs="Arial"/>
          <w:sz w:val="20"/>
          <w:szCs w:val="20"/>
        </w:rPr>
        <w:t>The Student CARE Center will open later this month in the Tivoli.</w:t>
      </w:r>
    </w:p>
    <w:p w14:paraId="10C615D5" w14:textId="77777777" w:rsidR="00B513E8" w:rsidRPr="0045318B" w:rsidRDefault="00B513E8" w:rsidP="00B513E8">
      <w:pPr>
        <w:spacing w:before="240"/>
        <w:rPr>
          <w:rFonts w:ascii="Arial" w:hAnsi="Arial" w:cs="Arial"/>
          <w:b/>
          <w:sz w:val="20"/>
          <w:szCs w:val="20"/>
        </w:rPr>
      </w:pPr>
      <w:r w:rsidRPr="0045318B">
        <w:rPr>
          <w:rFonts w:ascii="Arial" w:hAnsi="Arial" w:cs="Arial"/>
          <w:b/>
          <w:sz w:val="20"/>
          <w:szCs w:val="20"/>
        </w:rPr>
        <w:t>VI</w:t>
      </w:r>
      <w:r>
        <w:rPr>
          <w:rFonts w:ascii="Arial" w:hAnsi="Arial" w:cs="Arial"/>
          <w:b/>
          <w:sz w:val="20"/>
          <w:szCs w:val="20"/>
        </w:rPr>
        <w:t xml:space="preserve">. </w:t>
      </w:r>
      <w:r w:rsidRPr="0045318B">
        <w:rPr>
          <w:rFonts w:ascii="Arial" w:hAnsi="Arial" w:cs="Arial"/>
          <w:b/>
          <w:sz w:val="20"/>
          <w:szCs w:val="20"/>
        </w:rPr>
        <w:t>REPORTS &amp; ACTION ITEMS</w:t>
      </w:r>
    </w:p>
    <w:p w14:paraId="69D90809" w14:textId="77777777" w:rsidR="00B513E8" w:rsidRDefault="00B513E8" w:rsidP="00B004BA">
      <w:pPr>
        <w:rPr>
          <w:rFonts w:ascii="Arial" w:hAnsi="Arial" w:cs="Arial"/>
          <w:sz w:val="20"/>
          <w:szCs w:val="20"/>
        </w:rPr>
      </w:pPr>
      <w:r>
        <w:rPr>
          <w:rFonts w:ascii="Arial" w:hAnsi="Arial" w:cs="Arial"/>
          <w:sz w:val="20"/>
          <w:szCs w:val="20"/>
        </w:rPr>
        <w:t>Taken Out of Order</w:t>
      </w:r>
    </w:p>
    <w:p w14:paraId="2BF862DD" w14:textId="14EE18BB" w:rsidR="003015AA" w:rsidRPr="0045318B" w:rsidRDefault="003015AA" w:rsidP="00B004BA">
      <w:pPr>
        <w:rPr>
          <w:rFonts w:ascii="Arial" w:hAnsi="Arial" w:cs="Arial"/>
          <w:sz w:val="20"/>
          <w:szCs w:val="20"/>
        </w:rPr>
      </w:pPr>
      <w:r w:rsidRPr="0045318B">
        <w:rPr>
          <w:rFonts w:ascii="Arial" w:hAnsi="Arial" w:cs="Arial"/>
          <w:sz w:val="20"/>
          <w:szCs w:val="20"/>
        </w:rPr>
        <w:t>E.</w:t>
      </w:r>
      <w:r w:rsidRPr="0045318B">
        <w:rPr>
          <w:rFonts w:ascii="Arial" w:hAnsi="Arial" w:cs="Arial"/>
          <w:sz w:val="20"/>
          <w:szCs w:val="20"/>
        </w:rPr>
        <w:tab/>
        <w:t>Foundation Report &amp; Action Item – Christine Márquez-Hudson, VP &amp; ED</w:t>
      </w:r>
      <w:r w:rsidR="00C56B52" w:rsidRPr="0045318B">
        <w:rPr>
          <w:rFonts w:ascii="Arial" w:hAnsi="Arial" w:cs="Arial"/>
          <w:sz w:val="20"/>
          <w:szCs w:val="20"/>
        </w:rPr>
        <w:t>,</w:t>
      </w:r>
      <w:r w:rsidRPr="0045318B">
        <w:rPr>
          <w:rFonts w:ascii="Arial" w:hAnsi="Arial" w:cs="Arial"/>
          <w:sz w:val="20"/>
          <w:szCs w:val="20"/>
        </w:rPr>
        <w:t xml:space="preserve"> University Advanc</w:t>
      </w:r>
      <w:r w:rsidR="00B004BA">
        <w:rPr>
          <w:rFonts w:ascii="Arial" w:hAnsi="Arial" w:cs="Arial"/>
          <w:sz w:val="20"/>
          <w:szCs w:val="20"/>
        </w:rPr>
        <w:t>ement and MSU Denver Foundation</w:t>
      </w:r>
    </w:p>
    <w:p w14:paraId="4AB05198" w14:textId="69713CF1" w:rsidR="004A0632" w:rsidRPr="0045318B" w:rsidRDefault="00B513E8" w:rsidP="008B78BF">
      <w:pPr>
        <w:spacing w:after="120"/>
        <w:rPr>
          <w:rFonts w:ascii="Arial" w:hAnsi="Arial" w:cs="Arial"/>
          <w:sz w:val="20"/>
          <w:szCs w:val="20"/>
        </w:rPr>
      </w:pPr>
      <w:r>
        <w:rPr>
          <w:rFonts w:ascii="Arial" w:hAnsi="Arial" w:cs="Arial"/>
          <w:sz w:val="20"/>
          <w:szCs w:val="20"/>
        </w:rPr>
        <w:t>2.</w:t>
      </w:r>
      <w:r>
        <w:rPr>
          <w:rFonts w:ascii="Arial" w:hAnsi="Arial" w:cs="Arial"/>
          <w:sz w:val="20"/>
          <w:szCs w:val="20"/>
        </w:rPr>
        <w:tab/>
      </w:r>
      <w:r w:rsidR="00C56B52" w:rsidRPr="0045318B">
        <w:rPr>
          <w:rFonts w:ascii="Arial" w:hAnsi="Arial" w:cs="Arial"/>
          <w:sz w:val="20"/>
          <w:szCs w:val="20"/>
        </w:rPr>
        <w:t>Ms. Márquez-Hudson announced a</w:t>
      </w:r>
      <w:r w:rsidR="003015AA" w:rsidRPr="0045318B">
        <w:rPr>
          <w:rFonts w:ascii="Arial" w:hAnsi="Arial" w:cs="Arial"/>
          <w:sz w:val="20"/>
          <w:szCs w:val="20"/>
        </w:rPr>
        <w:t>pproval of naming of the Day Leadership Academy in the School of Hospitality, Events and Tourism</w:t>
      </w:r>
      <w:r w:rsidR="004A0632" w:rsidRPr="0045318B">
        <w:rPr>
          <w:rFonts w:ascii="Arial" w:hAnsi="Arial" w:cs="Arial"/>
          <w:sz w:val="20"/>
          <w:szCs w:val="20"/>
        </w:rPr>
        <w:t xml:space="preserve">, and </w:t>
      </w:r>
      <w:r w:rsidR="00F03899" w:rsidRPr="0045318B">
        <w:rPr>
          <w:rFonts w:ascii="Arial" w:hAnsi="Arial" w:cs="Arial"/>
          <w:sz w:val="20"/>
          <w:szCs w:val="20"/>
        </w:rPr>
        <w:t xml:space="preserve">the receipt of </w:t>
      </w:r>
      <w:r w:rsidR="004A0632" w:rsidRPr="0045318B">
        <w:rPr>
          <w:rFonts w:ascii="Arial" w:hAnsi="Arial" w:cs="Arial"/>
          <w:sz w:val="20"/>
          <w:szCs w:val="20"/>
        </w:rPr>
        <w:t>a $1.54 million gift from Frank and Gina Day of Concept Restaurants</w:t>
      </w:r>
      <w:r w:rsidR="002A6D2F">
        <w:rPr>
          <w:rFonts w:ascii="Arial" w:hAnsi="Arial" w:cs="Arial"/>
          <w:sz w:val="20"/>
          <w:szCs w:val="20"/>
        </w:rPr>
        <w:t xml:space="preserve">. </w:t>
      </w:r>
      <w:r w:rsidR="004A0632" w:rsidRPr="0045318B">
        <w:rPr>
          <w:rFonts w:ascii="Arial" w:hAnsi="Arial" w:cs="Arial"/>
          <w:sz w:val="20"/>
          <w:szCs w:val="20"/>
        </w:rPr>
        <w:t>The gift is the largest in University history, and it will be divided equally between the School of Hospitality, Tourism and Events endowment, and a new academic-leadership academy.</w:t>
      </w:r>
    </w:p>
    <w:p w14:paraId="5E3A1E5A" w14:textId="274F8593" w:rsidR="00CB30A4" w:rsidRPr="0045318B" w:rsidRDefault="004A0632" w:rsidP="008B78BF">
      <w:pPr>
        <w:spacing w:after="120"/>
        <w:rPr>
          <w:rFonts w:ascii="Arial" w:hAnsi="Arial" w:cs="Arial"/>
          <w:sz w:val="20"/>
          <w:szCs w:val="20"/>
        </w:rPr>
      </w:pPr>
      <w:r w:rsidRPr="0045318B">
        <w:rPr>
          <w:rFonts w:ascii="Arial" w:hAnsi="Arial" w:cs="Arial"/>
          <w:sz w:val="20"/>
          <w:szCs w:val="20"/>
        </w:rPr>
        <w:t xml:space="preserve">Vice Chairwoman Grogan </w:t>
      </w:r>
      <w:r w:rsidRPr="0045318B">
        <w:rPr>
          <w:rFonts w:ascii="Arial" w:hAnsi="Arial" w:cs="Arial"/>
          <w:b/>
          <w:bCs/>
          <w:sz w:val="20"/>
          <w:szCs w:val="20"/>
        </w:rPr>
        <w:t>moved</w:t>
      </w:r>
      <w:r w:rsidRPr="0045318B">
        <w:rPr>
          <w:rFonts w:ascii="Arial" w:hAnsi="Arial" w:cs="Arial"/>
          <w:sz w:val="20"/>
          <w:szCs w:val="20"/>
        </w:rPr>
        <w:t xml:space="preserve"> </w:t>
      </w:r>
      <w:r w:rsidRPr="0045318B">
        <w:rPr>
          <w:rFonts w:ascii="Arial" w:hAnsi="Arial" w:cs="Arial"/>
          <w:b/>
          <w:bCs/>
          <w:sz w:val="20"/>
          <w:szCs w:val="20"/>
        </w:rPr>
        <w:t>to</w:t>
      </w:r>
      <w:r w:rsidRPr="0045318B">
        <w:rPr>
          <w:rFonts w:ascii="Arial" w:hAnsi="Arial" w:cs="Arial"/>
          <w:sz w:val="20"/>
          <w:szCs w:val="20"/>
        </w:rPr>
        <w:t xml:space="preserve"> </w:t>
      </w:r>
      <w:r w:rsidRPr="0045318B">
        <w:rPr>
          <w:rFonts w:ascii="Arial" w:hAnsi="Arial" w:cs="Arial"/>
          <w:b/>
          <w:bCs/>
          <w:sz w:val="20"/>
          <w:szCs w:val="20"/>
        </w:rPr>
        <w:t xml:space="preserve">express </w:t>
      </w:r>
      <w:r w:rsidR="006934D7" w:rsidRPr="0045318B">
        <w:rPr>
          <w:rFonts w:ascii="Arial" w:hAnsi="Arial" w:cs="Arial"/>
          <w:b/>
          <w:bCs/>
          <w:sz w:val="20"/>
          <w:szCs w:val="20"/>
        </w:rPr>
        <w:t xml:space="preserve">the </w:t>
      </w:r>
      <w:r w:rsidRPr="0045318B">
        <w:rPr>
          <w:rFonts w:ascii="Arial" w:hAnsi="Arial" w:cs="Arial"/>
          <w:b/>
          <w:bCs/>
          <w:sz w:val="20"/>
          <w:szCs w:val="20"/>
        </w:rPr>
        <w:t>profound gratitude</w:t>
      </w:r>
      <w:r w:rsidRPr="0045318B">
        <w:rPr>
          <w:rFonts w:ascii="Arial" w:hAnsi="Arial" w:cs="Arial"/>
          <w:sz w:val="20"/>
          <w:szCs w:val="20"/>
        </w:rPr>
        <w:t xml:space="preserve"> </w:t>
      </w:r>
      <w:r w:rsidR="006934D7" w:rsidRPr="0045318B">
        <w:rPr>
          <w:rFonts w:ascii="Arial" w:hAnsi="Arial" w:cs="Arial"/>
          <w:sz w:val="20"/>
          <w:szCs w:val="20"/>
        </w:rPr>
        <w:t xml:space="preserve">of the Board of Trustees </w:t>
      </w:r>
      <w:r w:rsidRPr="0045318B">
        <w:rPr>
          <w:rFonts w:ascii="Arial" w:hAnsi="Arial" w:cs="Arial"/>
          <w:sz w:val="20"/>
          <w:szCs w:val="20"/>
        </w:rPr>
        <w:t>to Frank and Gina Day</w:t>
      </w:r>
      <w:r w:rsidR="006934D7" w:rsidRPr="0045318B">
        <w:rPr>
          <w:rFonts w:ascii="Arial" w:hAnsi="Arial" w:cs="Arial"/>
          <w:sz w:val="20"/>
          <w:szCs w:val="20"/>
        </w:rPr>
        <w:t xml:space="preserve"> for their extraordinary gift</w:t>
      </w:r>
      <w:r w:rsidRPr="0045318B">
        <w:rPr>
          <w:rFonts w:ascii="Arial" w:hAnsi="Arial" w:cs="Arial"/>
          <w:sz w:val="20"/>
          <w:szCs w:val="20"/>
        </w:rPr>
        <w:t xml:space="preserve">, and </w:t>
      </w:r>
      <w:r w:rsidRPr="0045318B">
        <w:rPr>
          <w:rFonts w:ascii="Arial" w:hAnsi="Arial" w:cs="Arial"/>
          <w:b/>
          <w:bCs/>
          <w:sz w:val="20"/>
          <w:szCs w:val="20"/>
        </w:rPr>
        <w:t>to approve</w:t>
      </w:r>
      <w:r w:rsidRPr="0045318B">
        <w:rPr>
          <w:rFonts w:ascii="Arial" w:hAnsi="Arial" w:cs="Arial"/>
          <w:sz w:val="20"/>
          <w:szCs w:val="20"/>
        </w:rPr>
        <w:t xml:space="preserve"> </w:t>
      </w:r>
      <w:r w:rsidRPr="0045318B">
        <w:rPr>
          <w:rFonts w:ascii="Arial" w:hAnsi="Arial" w:cs="Arial"/>
          <w:b/>
          <w:bCs/>
          <w:sz w:val="20"/>
          <w:szCs w:val="20"/>
        </w:rPr>
        <w:t>the naming</w:t>
      </w:r>
      <w:r w:rsidRPr="0045318B">
        <w:rPr>
          <w:rFonts w:ascii="Arial" w:hAnsi="Arial" w:cs="Arial"/>
          <w:sz w:val="20"/>
          <w:szCs w:val="20"/>
        </w:rPr>
        <w:t xml:space="preserve"> of the Day Leadership Academy, and Trustee Mulligan </w:t>
      </w:r>
      <w:r w:rsidRPr="0045318B">
        <w:rPr>
          <w:rFonts w:ascii="Arial" w:hAnsi="Arial" w:cs="Arial"/>
          <w:b/>
          <w:bCs/>
          <w:sz w:val="20"/>
          <w:szCs w:val="20"/>
        </w:rPr>
        <w:t>seconded</w:t>
      </w:r>
      <w:r w:rsidRPr="0045318B">
        <w:rPr>
          <w:rFonts w:ascii="Arial" w:hAnsi="Arial" w:cs="Arial"/>
          <w:sz w:val="20"/>
          <w:szCs w:val="20"/>
        </w:rPr>
        <w:t xml:space="preserve"> the motion</w:t>
      </w:r>
      <w:r w:rsidR="002A6D2F">
        <w:rPr>
          <w:rFonts w:ascii="Arial" w:hAnsi="Arial" w:cs="Arial"/>
          <w:sz w:val="20"/>
          <w:szCs w:val="20"/>
        </w:rPr>
        <w:t xml:space="preserve">. </w:t>
      </w:r>
      <w:r w:rsidRPr="0045318B">
        <w:rPr>
          <w:rFonts w:ascii="Arial" w:hAnsi="Arial" w:cs="Arial"/>
          <w:sz w:val="20"/>
          <w:szCs w:val="20"/>
        </w:rPr>
        <w:t xml:space="preserve">The motion was </w:t>
      </w:r>
      <w:r w:rsidRPr="0045318B">
        <w:rPr>
          <w:rFonts w:ascii="Arial" w:hAnsi="Arial" w:cs="Arial"/>
          <w:b/>
          <w:bCs/>
          <w:sz w:val="20"/>
          <w:szCs w:val="20"/>
        </w:rPr>
        <w:t>unanimously approved</w:t>
      </w:r>
      <w:r w:rsidR="0045318B" w:rsidRPr="0045318B">
        <w:rPr>
          <w:rFonts w:ascii="Arial" w:hAnsi="Arial" w:cs="Arial"/>
          <w:sz w:val="20"/>
          <w:szCs w:val="20"/>
        </w:rPr>
        <w:t>.</w:t>
      </w:r>
    </w:p>
    <w:p w14:paraId="46FB3E87" w14:textId="77777777" w:rsidR="007B01F3" w:rsidRPr="0045318B" w:rsidRDefault="00FC0F94" w:rsidP="00895C6D">
      <w:pPr>
        <w:spacing w:before="120"/>
        <w:rPr>
          <w:rFonts w:ascii="Arial" w:hAnsi="Arial" w:cs="Arial"/>
          <w:sz w:val="20"/>
          <w:szCs w:val="20"/>
        </w:rPr>
      </w:pPr>
      <w:r w:rsidRPr="0045318B">
        <w:rPr>
          <w:rFonts w:ascii="Arial" w:hAnsi="Arial" w:cs="Arial"/>
          <w:sz w:val="20"/>
          <w:szCs w:val="20"/>
        </w:rPr>
        <w:t>A.</w:t>
      </w:r>
      <w:r w:rsidR="00235736" w:rsidRPr="0045318B">
        <w:rPr>
          <w:rFonts w:ascii="Arial" w:hAnsi="Arial" w:cs="Arial"/>
          <w:sz w:val="20"/>
          <w:szCs w:val="20"/>
        </w:rPr>
        <w:tab/>
      </w:r>
      <w:r w:rsidRPr="0045318B">
        <w:rPr>
          <w:rFonts w:ascii="Arial" w:hAnsi="Arial" w:cs="Arial"/>
          <w:sz w:val="20"/>
          <w:szCs w:val="20"/>
        </w:rPr>
        <w:t>President’s Hails &amp; Farewells</w:t>
      </w:r>
    </w:p>
    <w:p w14:paraId="583FA40B" w14:textId="4AED9F56" w:rsidR="006934D7" w:rsidRPr="0045318B" w:rsidRDefault="006934D7" w:rsidP="005B79A1">
      <w:pPr>
        <w:spacing w:after="120"/>
        <w:rPr>
          <w:rFonts w:ascii="Arial" w:hAnsi="Arial" w:cs="Arial"/>
          <w:sz w:val="20"/>
          <w:szCs w:val="20"/>
        </w:rPr>
      </w:pPr>
      <w:r w:rsidRPr="0045318B">
        <w:rPr>
          <w:rFonts w:ascii="Arial" w:hAnsi="Arial" w:cs="Arial"/>
          <w:sz w:val="20"/>
          <w:szCs w:val="20"/>
        </w:rPr>
        <w:t>President Davidson introduced Michael Benitez, Ph.D., who will be the University’s new Vice President of Diversity and Inclusion, and Larry Sampler, Vice President Administration and Finance, and Chief Operating Officer.</w:t>
      </w:r>
    </w:p>
    <w:p w14:paraId="3217BB46" w14:textId="144D0E6B" w:rsidR="00916547" w:rsidRPr="0045318B" w:rsidRDefault="006934D7" w:rsidP="005B79A1">
      <w:pPr>
        <w:spacing w:after="120"/>
        <w:rPr>
          <w:rFonts w:ascii="Arial" w:hAnsi="Arial" w:cs="Arial"/>
          <w:sz w:val="20"/>
          <w:szCs w:val="20"/>
        </w:rPr>
      </w:pPr>
      <w:r w:rsidRPr="0045318B">
        <w:rPr>
          <w:rFonts w:ascii="Arial" w:hAnsi="Arial" w:cs="Arial"/>
          <w:sz w:val="20"/>
          <w:szCs w:val="20"/>
        </w:rPr>
        <w:t>P</w:t>
      </w:r>
      <w:r w:rsidR="00916547" w:rsidRPr="0045318B">
        <w:rPr>
          <w:rFonts w:ascii="Arial" w:hAnsi="Arial" w:cs="Arial"/>
          <w:sz w:val="20"/>
          <w:szCs w:val="20"/>
        </w:rPr>
        <w:t>rovost Vicki Golich will be retiring this year</w:t>
      </w:r>
      <w:r w:rsidR="002A6D2F">
        <w:rPr>
          <w:rFonts w:ascii="Arial" w:hAnsi="Arial" w:cs="Arial"/>
          <w:sz w:val="20"/>
          <w:szCs w:val="20"/>
        </w:rPr>
        <w:t xml:space="preserve">. </w:t>
      </w:r>
      <w:r w:rsidRPr="0045318B">
        <w:rPr>
          <w:rFonts w:ascii="Arial" w:hAnsi="Arial" w:cs="Arial"/>
          <w:sz w:val="20"/>
          <w:szCs w:val="20"/>
        </w:rPr>
        <w:t xml:space="preserve">President Davidson said that Dr. Golich has been, among many other things, an advocate for the </w:t>
      </w:r>
      <w:r w:rsidR="00916547" w:rsidRPr="0045318B">
        <w:rPr>
          <w:rFonts w:ascii="Arial" w:hAnsi="Arial" w:cs="Arial"/>
          <w:sz w:val="20"/>
          <w:szCs w:val="20"/>
        </w:rPr>
        <w:t xml:space="preserve">professionalization of </w:t>
      </w:r>
      <w:r w:rsidRPr="0045318B">
        <w:rPr>
          <w:rFonts w:ascii="Arial" w:hAnsi="Arial" w:cs="Arial"/>
          <w:sz w:val="20"/>
          <w:szCs w:val="20"/>
        </w:rPr>
        <w:t>MSU Denver</w:t>
      </w:r>
      <w:r w:rsidR="00916547" w:rsidRPr="0045318B">
        <w:rPr>
          <w:rFonts w:ascii="Arial" w:hAnsi="Arial" w:cs="Arial"/>
          <w:sz w:val="20"/>
          <w:szCs w:val="20"/>
        </w:rPr>
        <w:t xml:space="preserve"> </w:t>
      </w:r>
      <w:r w:rsidRPr="0045318B">
        <w:rPr>
          <w:rFonts w:ascii="Arial" w:hAnsi="Arial" w:cs="Arial"/>
          <w:sz w:val="20"/>
          <w:szCs w:val="20"/>
        </w:rPr>
        <w:t>faculty, revising the tenure and retention program,</w:t>
      </w:r>
      <w:r w:rsidR="00916547" w:rsidRPr="0045318B">
        <w:rPr>
          <w:rFonts w:ascii="Arial" w:hAnsi="Arial" w:cs="Arial"/>
          <w:sz w:val="20"/>
          <w:szCs w:val="20"/>
        </w:rPr>
        <w:t xml:space="preserve"> dev</w:t>
      </w:r>
      <w:r w:rsidRPr="0045318B">
        <w:rPr>
          <w:rFonts w:ascii="Arial" w:hAnsi="Arial" w:cs="Arial"/>
          <w:sz w:val="20"/>
          <w:szCs w:val="20"/>
        </w:rPr>
        <w:t>eloping</w:t>
      </w:r>
      <w:r w:rsidR="00916547" w:rsidRPr="0045318B">
        <w:rPr>
          <w:rFonts w:ascii="Arial" w:hAnsi="Arial" w:cs="Arial"/>
          <w:sz w:val="20"/>
          <w:szCs w:val="20"/>
        </w:rPr>
        <w:t xml:space="preserve"> more robust sab</w:t>
      </w:r>
      <w:r w:rsidRPr="0045318B">
        <w:rPr>
          <w:rFonts w:ascii="Arial" w:hAnsi="Arial" w:cs="Arial"/>
          <w:sz w:val="20"/>
          <w:szCs w:val="20"/>
        </w:rPr>
        <w:t>batical</w:t>
      </w:r>
      <w:r w:rsidR="00916547" w:rsidRPr="0045318B">
        <w:rPr>
          <w:rFonts w:ascii="Arial" w:hAnsi="Arial" w:cs="Arial"/>
          <w:sz w:val="20"/>
          <w:szCs w:val="20"/>
        </w:rPr>
        <w:t xml:space="preserve"> program</w:t>
      </w:r>
      <w:r w:rsidRPr="0045318B">
        <w:rPr>
          <w:rFonts w:ascii="Arial" w:hAnsi="Arial" w:cs="Arial"/>
          <w:sz w:val="20"/>
          <w:szCs w:val="20"/>
        </w:rPr>
        <w:t>s</w:t>
      </w:r>
      <w:r w:rsidR="00916547" w:rsidRPr="0045318B">
        <w:rPr>
          <w:rFonts w:ascii="Arial" w:hAnsi="Arial" w:cs="Arial"/>
          <w:sz w:val="20"/>
          <w:szCs w:val="20"/>
        </w:rPr>
        <w:t xml:space="preserve">, </w:t>
      </w:r>
      <w:r w:rsidRPr="0045318B">
        <w:rPr>
          <w:rFonts w:ascii="Arial" w:hAnsi="Arial" w:cs="Arial"/>
          <w:sz w:val="20"/>
          <w:szCs w:val="20"/>
        </w:rPr>
        <w:t xml:space="preserve">programs for diversity and </w:t>
      </w:r>
      <w:r w:rsidR="00916547" w:rsidRPr="0045318B">
        <w:rPr>
          <w:rFonts w:ascii="Arial" w:hAnsi="Arial" w:cs="Arial"/>
          <w:sz w:val="20"/>
          <w:szCs w:val="20"/>
        </w:rPr>
        <w:t xml:space="preserve">inclusion, </w:t>
      </w:r>
      <w:r w:rsidRPr="0045318B">
        <w:rPr>
          <w:rFonts w:ascii="Arial" w:hAnsi="Arial" w:cs="Arial"/>
          <w:sz w:val="20"/>
          <w:szCs w:val="20"/>
        </w:rPr>
        <w:t xml:space="preserve">and the </w:t>
      </w:r>
      <w:r w:rsidR="00916547" w:rsidRPr="0045318B">
        <w:rPr>
          <w:rFonts w:ascii="Arial" w:hAnsi="Arial" w:cs="Arial"/>
          <w:sz w:val="20"/>
          <w:szCs w:val="20"/>
        </w:rPr>
        <w:t>Wilton Flemon post-doctoral fellowship</w:t>
      </w:r>
      <w:r w:rsidR="002A6D2F">
        <w:rPr>
          <w:rFonts w:ascii="Arial" w:hAnsi="Arial" w:cs="Arial"/>
          <w:sz w:val="20"/>
          <w:szCs w:val="20"/>
        </w:rPr>
        <w:t xml:space="preserve">. </w:t>
      </w:r>
      <w:r w:rsidR="004511B8" w:rsidRPr="0045318B">
        <w:rPr>
          <w:rFonts w:ascii="Arial" w:hAnsi="Arial" w:cs="Arial"/>
          <w:sz w:val="20"/>
          <w:szCs w:val="20"/>
        </w:rPr>
        <w:t>President Davidson thanked Provost Golich for her many years of service.</w:t>
      </w:r>
    </w:p>
    <w:p w14:paraId="6E7B0E3F" w14:textId="60B484C7" w:rsidR="00916547" w:rsidRPr="0045318B" w:rsidRDefault="006934D7" w:rsidP="005B79A1">
      <w:pPr>
        <w:spacing w:after="120"/>
        <w:rPr>
          <w:rFonts w:ascii="Arial" w:hAnsi="Arial" w:cs="Arial"/>
          <w:sz w:val="20"/>
          <w:szCs w:val="20"/>
        </w:rPr>
      </w:pPr>
      <w:r w:rsidRPr="0045318B">
        <w:rPr>
          <w:rFonts w:ascii="Arial" w:hAnsi="Arial" w:cs="Arial"/>
          <w:sz w:val="20"/>
          <w:szCs w:val="20"/>
        </w:rPr>
        <w:t xml:space="preserve">Professor </w:t>
      </w:r>
      <w:r w:rsidR="00916547" w:rsidRPr="0045318B">
        <w:rPr>
          <w:rFonts w:ascii="Arial" w:hAnsi="Arial" w:cs="Arial"/>
          <w:sz w:val="20"/>
          <w:szCs w:val="20"/>
        </w:rPr>
        <w:t xml:space="preserve">Matt Makley will lead </w:t>
      </w:r>
      <w:r w:rsidRPr="0045318B">
        <w:rPr>
          <w:rFonts w:ascii="Arial" w:hAnsi="Arial" w:cs="Arial"/>
          <w:sz w:val="20"/>
          <w:szCs w:val="20"/>
        </w:rPr>
        <w:t>the</w:t>
      </w:r>
      <w:r w:rsidR="00916547" w:rsidRPr="0045318B">
        <w:rPr>
          <w:rFonts w:ascii="Arial" w:hAnsi="Arial" w:cs="Arial"/>
          <w:sz w:val="20"/>
          <w:szCs w:val="20"/>
        </w:rPr>
        <w:t xml:space="preserve"> search for </w:t>
      </w:r>
      <w:r w:rsidRPr="0045318B">
        <w:rPr>
          <w:rFonts w:ascii="Arial" w:hAnsi="Arial" w:cs="Arial"/>
          <w:sz w:val="20"/>
          <w:szCs w:val="20"/>
        </w:rPr>
        <w:t>the University’s</w:t>
      </w:r>
      <w:r w:rsidR="00916547" w:rsidRPr="0045318B">
        <w:rPr>
          <w:rFonts w:ascii="Arial" w:hAnsi="Arial" w:cs="Arial"/>
          <w:sz w:val="20"/>
          <w:szCs w:val="20"/>
        </w:rPr>
        <w:t xml:space="preserve"> new provost.</w:t>
      </w:r>
    </w:p>
    <w:p w14:paraId="1FC7FEE6" w14:textId="59087177" w:rsidR="007B01F3" w:rsidRPr="0045318B" w:rsidRDefault="007B01F3" w:rsidP="00895C6D">
      <w:pPr>
        <w:spacing w:before="120"/>
        <w:rPr>
          <w:rFonts w:ascii="Arial" w:hAnsi="Arial" w:cs="Arial"/>
          <w:sz w:val="20"/>
          <w:szCs w:val="20"/>
        </w:rPr>
      </w:pPr>
      <w:r w:rsidRPr="0045318B">
        <w:rPr>
          <w:rFonts w:ascii="Arial" w:hAnsi="Arial" w:cs="Arial"/>
          <w:sz w:val="20"/>
          <w:szCs w:val="20"/>
        </w:rPr>
        <w:t>B.</w:t>
      </w:r>
      <w:r w:rsidRPr="0045318B">
        <w:rPr>
          <w:rFonts w:ascii="Arial" w:hAnsi="Arial" w:cs="Arial"/>
          <w:sz w:val="20"/>
          <w:szCs w:val="20"/>
        </w:rPr>
        <w:tab/>
        <w:t>Finance Committee R</w:t>
      </w:r>
      <w:r w:rsidR="005B79A1">
        <w:rPr>
          <w:rFonts w:ascii="Arial" w:hAnsi="Arial" w:cs="Arial"/>
          <w:sz w:val="20"/>
          <w:szCs w:val="20"/>
        </w:rPr>
        <w:t>eport – Trustee Wendy Dominguez</w:t>
      </w:r>
    </w:p>
    <w:p w14:paraId="7382583A" w14:textId="0536415E" w:rsidR="00791786" w:rsidRPr="0045318B" w:rsidRDefault="0012748A" w:rsidP="005B79A1">
      <w:pPr>
        <w:spacing w:after="120"/>
        <w:rPr>
          <w:rFonts w:ascii="Arial" w:hAnsi="Arial" w:cs="Arial"/>
          <w:sz w:val="20"/>
          <w:szCs w:val="20"/>
        </w:rPr>
      </w:pPr>
      <w:r>
        <w:rPr>
          <w:rFonts w:ascii="Arial" w:hAnsi="Arial" w:cs="Arial"/>
          <w:sz w:val="20"/>
          <w:szCs w:val="20"/>
        </w:rPr>
        <w:t>1.</w:t>
      </w:r>
      <w:r>
        <w:rPr>
          <w:rFonts w:ascii="Arial" w:hAnsi="Arial" w:cs="Arial"/>
          <w:sz w:val="20"/>
          <w:szCs w:val="20"/>
        </w:rPr>
        <w:tab/>
      </w:r>
      <w:r w:rsidR="00922D66" w:rsidRPr="0045318B">
        <w:rPr>
          <w:rFonts w:ascii="Arial" w:hAnsi="Arial" w:cs="Arial"/>
          <w:sz w:val="20"/>
          <w:szCs w:val="20"/>
        </w:rPr>
        <w:t xml:space="preserve">Trustee Dominguez </w:t>
      </w:r>
      <w:r w:rsidR="00791786" w:rsidRPr="0045318B">
        <w:rPr>
          <w:rFonts w:ascii="Arial" w:hAnsi="Arial" w:cs="Arial"/>
          <w:sz w:val="20"/>
          <w:szCs w:val="20"/>
        </w:rPr>
        <w:t>said</w:t>
      </w:r>
      <w:r w:rsidR="00922D66" w:rsidRPr="0045318B">
        <w:rPr>
          <w:rFonts w:ascii="Arial" w:hAnsi="Arial" w:cs="Arial"/>
          <w:sz w:val="20"/>
          <w:szCs w:val="20"/>
        </w:rPr>
        <w:t xml:space="preserve"> that staff </w:t>
      </w:r>
      <w:r w:rsidR="006934D7" w:rsidRPr="0045318B">
        <w:rPr>
          <w:rFonts w:ascii="Arial" w:hAnsi="Arial" w:cs="Arial"/>
          <w:sz w:val="20"/>
          <w:szCs w:val="20"/>
        </w:rPr>
        <w:t>prepared and presented the Fiscal Year 2019-20 Phase II Base Allocations</w:t>
      </w:r>
      <w:r w:rsidR="002A6D2F">
        <w:rPr>
          <w:rFonts w:ascii="Arial" w:hAnsi="Arial" w:cs="Arial"/>
          <w:sz w:val="20"/>
          <w:szCs w:val="20"/>
        </w:rPr>
        <w:t xml:space="preserve">. </w:t>
      </w:r>
      <w:r w:rsidR="00916547" w:rsidRPr="0045318B">
        <w:rPr>
          <w:rFonts w:ascii="Arial" w:hAnsi="Arial" w:cs="Arial"/>
          <w:sz w:val="20"/>
          <w:szCs w:val="20"/>
        </w:rPr>
        <w:t>In summary, the U</w:t>
      </w:r>
      <w:r w:rsidR="00922D66" w:rsidRPr="0045318B">
        <w:rPr>
          <w:rFonts w:ascii="Arial" w:hAnsi="Arial" w:cs="Arial"/>
          <w:sz w:val="20"/>
          <w:szCs w:val="20"/>
        </w:rPr>
        <w:t>niversity</w:t>
      </w:r>
      <w:r w:rsidR="00916547" w:rsidRPr="0045318B">
        <w:rPr>
          <w:rFonts w:ascii="Arial" w:hAnsi="Arial" w:cs="Arial"/>
          <w:sz w:val="20"/>
          <w:szCs w:val="20"/>
        </w:rPr>
        <w:t xml:space="preserve"> has approximately </w:t>
      </w:r>
      <w:r w:rsidR="00922D66" w:rsidRPr="0045318B">
        <w:rPr>
          <w:rFonts w:ascii="Arial" w:hAnsi="Arial" w:cs="Arial"/>
          <w:sz w:val="20"/>
          <w:szCs w:val="20"/>
        </w:rPr>
        <w:t>$11.7</w:t>
      </w:r>
      <w:r w:rsidR="006934D7" w:rsidRPr="0045318B">
        <w:rPr>
          <w:rFonts w:ascii="Arial" w:hAnsi="Arial" w:cs="Arial"/>
          <w:sz w:val="20"/>
          <w:szCs w:val="20"/>
        </w:rPr>
        <w:t xml:space="preserve"> m</w:t>
      </w:r>
      <w:r w:rsidR="00922D66" w:rsidRPr="0045318B">
        <w:rPr>
          <w:rFonts w:ascii="Arial" w:hAnsi="Arial" w:cs="Arial"/>
          <w:sz w:val="20"/>
          <w:szCs w:val="20"/>
        </w:rPr>
        <w:t>illion</w:t>
      </w:r>
      <w:r w:rsidR="006934D7" w:rsidRPr="0045318B">
        <w:rPr>
          <w:rFonts w:ascii="Arial" w:hAnsi="Arial" w:cs="Arial"/>
          <w:sz w:val="20"/>
          <w:szCs w:val="20"/>
        </w:rPr>
        <w:t xml:space="preserve"> </w:t>
      </w:r>
      <w:r w:rsidR="00922D66" w:rsidRPr="0045318B">
        <w:rPr>
          <w:rFonts w:ascii="Arial" w:hAnsi="Arial" w:cs="Arial"/>
          <w:sz w:val="20"/>
          <w:szCs w:val="20"/>
        </w:rPr>
        <w:t xml:space="preserve">additional revenues made up of $7.2 million </w:t>
      </w:r>
      <w:r w:rsidR="006934D7" w:rsidRPr="0045318B">
        <w:rPr>
          <w:rFonts w:ascii="Arial" w:hAnsi="Arial" w:cs="Arial"/>
          <w:sz w:val="20"/>
          <w:szCs w:val="20"/>
        </w:rPr>
        <w:t xml:space="preserve">in </w:t>
      </w:r>
      <w:r w:rsidR="00922D66" w:rsidRPr="0045318B">
        <w:rPr>
          <w:rFonts w:ascii="Arial" w:hAnsi="Arial" w:cs="Arial"/>
          <w:sz w:val="20"/>
          <w:szCs w:val="20"/>
        </w:rPr>
        <w:t xml:space="preserve">additional </w:t>
      </w:r>
      <w:r w:rsidR="006934D7" w:rsidRPr="0045318B">
        <w:rPr>
          <w:rFonts w:ascii="Arial" w:hAnsi="Arial" w:cs="Arial"/>
          <w:sz w:val="20"/>
          <w:szCs w:val="20"/>
        </w:rPr>
        <w:t>state support</w:t>
      </w:r>
      <w:r w:rsidR="00922D66" w:rsidRPr="0045318B">
        <w:rPr>
          <w:rFonts w:ascii="Arial" w:hAnsi="Arial" w:cs="Arial"/>
          <w:sz w:val="20"/>
          <w:szCs w:val="20"/>
        </w:rPr>
        <w:t xml:space="preserve"> a</w:t>
      </w:r>
      <w:r w:rsidR="00916547" w:rsidRPr="0045318B">
        <w:rPr>
          <w:rFonts w:ascii="Arial" w:hAnsi="Arial" w:cs="Arial"/>
          <w:sz w:val="20"/>
          <w:szCs w:val="20"/>
        </w:rPr>
        <w:t xml:space="preserve">nd $4.5 </w:t>
      </w:r>
      <w:r w:rsidR="00922D66" w:rsidRPr="0045318B">
        <w:rPr>
          <w:rFonts w:ascii="Arial" w:hAnsi="Arial" w:cs="Arial"/>
          <w:sz w:val="20"/>
          <w:szCs w:val="20"/>
        </w:rPr>
        <w:t xml:space="preserve">million </w:t>
      </w:r>
      <w:r w:rsidR="00916547" w:rsidRPr="0045318B">
        <w:rPr>
          <w:rFonts w:ascii="Arial" w:hAnsi="Arial" w:cs="Arial"/>
          <w:sz w:val="20"/>
          <w:szCs w:val="20"/>
        </w:rPr>
        <w:t>in additional tuition rev</w:t>
      </w:r>
      <w:r w:rsidR="00922D66" w:rsidRPr="0045318B">
        <w:rPr>
          <w:rFonts w:ascii="Arial" w:hAnsi="Arial" w:cs="Arial"/>
          <w:sz w:val="20"/>
          <w:szCs w:val="20"/>
        </w:rPr>
        <w:t>enue</w:t>
      </w:r>
      <w:r w:rsidR="002A6D2F">
        <w:rPr>
          <w:rFonts w:ascii="Arial" w:hAnsi="Arial" w:cs="Arial"/>
          <w:sz w:val="20"/>
          <w:szCs w:val="20"/>
        </w:rPr>
        <w:t xml:space="preserve">. </w:t>
      </w:r>
      <w:r w:rsidR="00922D66" w:rsidRPr="0045318B">
        <w:rPr>
          <w:rFonts w:ascii="Arial" w:hAnsi="Arial" w:cs="Arial"/>
          <w:sz w:val="20"/>
          <w:szCs w:val="20"/>
        </w:rPr>
        <w:t>The additional tuition revenue is</w:t>
      </w:r>
      <w:r w:rsidR="00916547" w:rsidRPr="0045318B">
        <w:rPr>
          <w:rFonts w:ascii="Arial" w:hAnsi="Arial" w:cs="Arial"/>
          <w:sz w:val="20"/>
          <w:szCs w:val="20"/>
        </w:rPr>
        <w:t xml:space="preserve"> reflective of closing the tuition window, </w:t>
      </w:r>
      <w:r w:rsidR="00922D66" w:rsidRPr="0045318B">
        <w:rPr>
          <w:rFonts w:ascii="Arial" w:hAnsi="Arial" w:cs="Arial"/>
          <w:sz w:val="20"/>
          <w:szCs w:val="20"/>
        </w:rPr>
        <w:t xml:space="preserve">a </w:t>
      </w:r>
      <w:r w:rsidR="006934D7" w:rsidRPr="0045318B">
        <w:rPr>
          <w:rFonts w:ascii="Arial" w:hAnsi="Arial" w:cs="Arial"/>
          <w:sz w:val="20"/>
          <w:szCs w:val="20"/>
        </w:rPr>
        <w:t xml:space="preserve">3% </w:t>
      </w:r>
      <w:r w:rsidR="00916547" w:rsidRPr="0045318B">
        <w:rPr>
          <w:rFonts w:ascii="Arial" w:hAnsi="Arial" w:cs="Arial"/>
          <w:sz w:val="20"/>
          <w:szCs w:val="20"/>
        </w:rPr>
        <w:t>increase in</w:t>
      </w:r>
      <w:r w:rsidR="00922D66" w:rsidRPr="0045318B">
        <w:rPr>
          <w:rFonts w:ascii="Arial" w:hAnsi="Arial" w:cs="Arial"/>
          <w:sz w:val="20"/>
          <w:szCs w:val="20"/>
        </w:rPr>
        <w:t xml:space="preserve"> the</w:t>
      </w:r>
      <w:r w:rsidR="00916547" w:rsidRPr="0045318B">
        <w:rPr>
          <w:rFonts w:ascii="Arial" w:hAnsi="Arial" w:cs="Arial"/>
          <w:sz w:val="20"/>
          <w:szCs w:val="20"/>
        </w:rPr>
        <w:t xml:space="preserve"> tuition rate, and</w:t>
      </w:r>
      <w:r w:rsidR="00922D66" w:rsidRPr="0045318B">
        <w:rPr>
          <w:rFonts w:ascii="Arial" w:hAnsi="Arial" w:cs="Arial"/>
          <w:sz w:val="20"/>
          <w:szCs w:val="20"/>
        </w:rPr>
        <w:t xml:space="preserve"> a</w:t>
      </w:r>
      <w:r w:rsidR="00916547" w:rsidRPr="0045318B">
        <w:rPr>
          <w:rFonts w:ascii="Arial" w:hAnsi="Arial" w:cs="Arial"/>
          <w:sz w:val="20"/>
          <w:szCs w:val="20"/>
        </w:rPr>
        <w:t xml:space="preserve"> </w:t>
      </w:r>
      <w:r w:rsidR="006934D7" w:rsidRPr="0045318B">
        <w:rPr>
          <w:rFonts w:ascii="Arial" w:hAnsi="Arial" w:cs="Arial"/>
          <w:sz w:val="20"/>
          <w:szCs w:val="20"/>
        </w:rPr>
        <w:t>decr</w:t>
      </w:r>
      <w:r w:rsidR="00922D66" w:rsidRPr="0045318B">
        <w:rPr>
          <w:rFonts w:ascii="Arial" w:hAnsi="Arial" w:cs="Arial"/>
          <w:sz w:val="20"/>
          <w:szCs w:val="20"/>
        </w:rPr>
        <w:t>ease</w:t>
      </w:r>
      <w:r w:rsidR="006934D7" w:rsidRPr="0045318B">
        <w:rPr>
          <w:rFonts w:ascii="Arial" w:hAnsi="Arial" w:cs="Arial"/>
          <w:sz w:val="20"/>
          <w:szCs w:val="20"/>
        </w:rPr>
        <w:t xml:space="preserve"> in enr</w:t>
      </w:r>
      <w:r w:rsidR="00922D66" w:rsidRPr="0045318B">
        <w:rPr>
          <w:rFonts w:ascii="Arial" w:hAnsi="Arial" w:cs="Arial"/>
          <w:sz w:val="20"/>
          <w:szCs w:val="20"/>
        </w:rPr>
        <w:t>ollment</w:t>
      </w:r>
      <w:r w:rsidR="006934D7" w:rsidRPr="0045318B">
        <w:rPr>
          <w:rFonts w:ascii="Arial" w:hAnsi="Arial" w:cs="Arial"/>
          <w:sz w:val="20"/>
          <w:szCs w:val="20"/>
        </w:rPr>
        <w:t xml:space="preserve"> of a little more than 3%.</w:t>
      </w:r>
    </w:p>
    <w:p w14:paraId="6B2D5A90" w14:textId="07484662" w:rsidR="00916547" w:rsidRPr="0012748A" w:rsidRDefault="00922D66" w:rsidP="0012748A">
      <w:pPr>
        <w:spacing w:after="120"/>
        <w:rPr>
          <w:rFonts w:ascii="Arial" w:hAnsi="Arial" w:cs="Arial"/>
          <w:sz w:val="20"/>
          <w:szCs w:val="20"/>
        </w:rPr>
      </w:pPr>
      <w:r w:rsidRPr="0012748A">
        <w:rPr>
          <w:rFonts w:ascii="Arial" w:hAnsi="Arial" w:cs="Arial"/>
          <w:sz w:val="20"/>
          <w:szCs w:val="20"/>
        </w:rPr>
        <w:t xml:space="preserve">In May the Board approved Phase I </w:t>
      </w:r>
      <w:r w:rsidR="00791786" w:rsidRPr="0012748A">
        <w:rPr>
          <w:rFonts w:ascii="Arial" w:hAnsi="Arial" w:cs="Arial"/>
          <w:sz w:val="20"/>
          <w:szCs w:val="20"/>
        </w:rPr>
        <w:t xml:space="preserve">Base </w:t>
      </w:r>
      <w:r w:rsidRPr="0012748A">
        <w:rPr>
          <w:rFonts w:ascii="Arial" w:hAnsi="Arial" w:cs="Arial"/>
          <w:sz w:val="20"/>
          <w:szCs w:val="20"/>
        </w:rPr>
        <w:t xml:space="preserve">Allocations to cover </w:t>
      </w:r>
      <w:r w:rsidR="00916547" w:rsidRPr="0012748A">
        <w:rPr>
          <w:rFonts w:ascii="Arial" w:hAnsi="Arial" w:cs="Arial"/>
          <w:sz w:val="20"/>
          <w:szCs w:val="20"/>
        </w:rPr>
        <w:t>$4</w:t>
      </w:r>
      <w:r w:rsidRPr="0012748A">
        <w:rPr>
          <w:rFonts w:ascii="Arial" w:hAnsi="Arial" w:cs="Arial"/>
          <w:sz w:val="20"/>
          <w:szCs w:val="20"/>
        </w:rPr>
        <w:t xml:space="preserve"> million</w:t>
      </w:r>
      <w:r w:rsidR="00916547" w:rsidRPr="0012748A">
        <w:rPr>
          <w:rFonts w:ascii="Arial" w:hAnsi="Arial" w:cs="Arial"/>
          <w:sz w:val="20"/>
          <w:szCs w:val="20"/>
        </w:rPr>
        <w:t xml:space="preserve"> in mand</w:t>
      </w:r>
      <w:r w:rsidRPr="0012748A">
        <w:rPr>
          <w:rFonts w:ascii="Arial" w:hAnsi="Arial" w:cs="Arial"/>
          <w:sz w:val="20"/>
          <w:szCs w:val="20"/>
        </w:rPr>
        <w:t>atory</w:t>
      </w:r>
      <w:r w:rsidR="00916547" w:rsidRPr="0012748A">
        <w:rPr>
          <w:rFonts w:ascii="Arial" w:hAnsi="Arial" w:cs="Arial"/>
          <w:sz w:val="20"/>
          <w:szCs w:val="20"/>
        </w:rPr>
        <w:t xml:space="preserve"> costs</w:t>
      </w:r>
      <w:r w:rsidRPr="0012748A">
        <w:rPr>
          <w:rFonts w:ascii="Arial" w:hAnsi="Arial" w:cs="Arial"/>
          <w:sz w:val="20"/>
          <w:szCs w:val="20"/>
        </w:rPr>
        <w:t>,</w:t>
      </w:r>
      <w:r w:rsidR="00916547" w:rsidRPr="0012748A">
        <w:rPr>
          <w:rFonts w:ascii="Arial" w:hAnsi="Arial" w:cs="Arial"/>
          <w:sz w:val="20"/>
          <w:szCs w:val="20"/>
        </w:rPr>
        <w:t xml:space="preserve"> and </w:t>
      </w:r>
      <w:r w:rsidRPr="0012748A">
        <w:rPr>
          <w:rFonts w:ascii="Arial" w:hAnsi="Arial" w:cs="Arial"/>
          <w:sz w:val="20"/>
          <w:szCs w:val="20"/>
        </w:rPr>
        <w:t xml:space="preserve">approximately </w:t>
      </w:r>
      <w:r w:rsidR="00916547" w:rsidRPr="0012748A">
        <w:rPr>
          <w:rFonts w:ascii="Arial" w:hAnsi="Arial" w:cs="Arial"/>
          <w:sz w:val="20"/>
          <w:szCs w:val="20"/>
        </w:rPr>
        <w:t>$1.6 m</w:t>
      </w:r>
      <w:r w:rsidRPr="0012748A">
        <w:rPr>
          <w:rFonts w:ascii="Arial" w:hAnsi="Arial" w:cs="Arial"/>
          <w:sz w:val="20"/>
          <w:szCs w:val="20"/>
        </w:rPr>
        <w:t>illion</w:t>
      </w:r>
      <w:r w:rsidR="00916547" w:rsidRPr="0012748A">
        <w:rPr>
          <w:rFonts w:ascii="Arial" w:hAnsi="Arial" w:cs="Arial"/>
          <w:sz w:val="20"/>
          <w:szCs w:val="20"/>
        </w:rPr>
        <w:t xml:space="preserve"> in </w:t>
      </w:r>
      <w:r w:rsidRPr="0012748A">
        <w:rPr>
          <w:rFonts w:ascii="Arial" w:hAnsi="Arial" w:cs="Arial"/>
          <w:sz w:val="20"/>
          <w:szCs w:val="20"/>
        </w:rPr>
        <w:t>s</w:t>
      </w:r>
      <w:r w:rsidR="00916547" w:rsidRPr="0012748A">
        <w:rPr>
          <w:rFonts w:ascii="Arial" w:hAnsi="Arial" w:cs="Arial"/>
          <w:sz w:val="20"/>
          <w:szCs w:val="20"/>
        </w:rPr>
        <w:t>tudent success</w:t>
      </w:r>
      <w:r w:rsidRPr="0012748A">
        <w:rPr>
          <w:rFonts w:ascii="Arial" w:hAnsi="Arial" w:cs="Arial"/>
          <w:sz w:val="20"/>
          <w:szCs w:val="20"/>
        </w:rPr>
        <w:t xml:space="preserve"> efforts, leaving approximately</w:t>
      </w:r>
      <w:r w:rsidR="00916547" w:rsidRPr="0012748A">
        <w:rPr>
          <w:rFonts w:ascii="Arial" w:hAnsi="Arial" w:cs="Arial"/>
          <w:sz w:val="20"/>
          <w:szCs w:val="20"/>
        </w:rPr>
        <w:t xml:space="preserve"> $</w:t>
      </w:r>
      <w:r w:rsidRPr="0012748A">
        <w:rPr>
          <w:rFonts w:ascii="Arial" w:hAnsi="Arial" w:cs="Arial"/>
          <w:sz w:val="20"/>
          <w:szCs w:val="20"/>
        </w:rPr>
        <w:t>6.1</w:t>
      </w:r>
      <w:r w:rsidR="00916547" w:rsidRPr="0012748A">
        <w:rPr>
          <w:rFonts w:ascii="Arial" w:hAnsi="Arial" w:cs="Arial"/>
          <w:sz w:val="20"/>
          <w:szCs w:val="20"/>
        </w:rPr>
        <w:t xml:space="preserve"> m</w:t>
      </w:r>
      <w:r w:rsidRPr="0012748A">
        <w:rPr>
          <w:rFonts w:ascii="Arial" w:hAnsi="Arial" w:cs="Arial"/>
          <w:sz w:val="20"/>
          <w:szCs w:val="20"/>
        </w:rPr>
        <w:t>illion</w:t>
      </w:r>
      <w:r w:rsidR="00916547" w:rsidRPr="0012748A">
        <w:rPr>
          <w:rFonts w:ascii="Arial" w:hAnsi="Arial" w:cs="Arial"/>
          <w:sz w:val="20"/>
          <w:szCs w:val="20"/>
        </w:rPr>
        <w:t xml:space="preserve"> </w:t>
      </w:r>
      <w:r w:rsidRPr="0012748A">
        <w:rPr>
          <w:rFonts w:ascii="Arial" w:hAnsi="Arial" w:cs="Arial"/>
          <w:sz w:val="20"/>
          <w:szCs w:val="20"/>
        </w:rPr>
        <w:t xml:space="preserve">for Phase II </w:t>
      </w:r>
      <w:r w:rsidR="00791786" w:rsidRPr="0012748A">
        <w:rPr>
          <w:rFonts w:ascii="Arial" w:hAnsi="Arial" w:cs="Arial"/>
          <w:sz w:val="20"/>
          <w:szCs w:val="20"/>
        </w:rPr>
        <w:t xml:space="preserve">Base </w:t>
      </w:r>
      <w:r w:rsidRPr="0012748A">
        <w:rPr>
          <w:rFonts w:ascii="Arial" w:hAnsi="Arial" w:cs="Arial"/>
          <w:sz w:val="20"/>
          <w:szCs w:val="20"/>
        </w:rPr>
        <w:t>Allocations</w:t>
      </w:r>
      <w:r w:rsidR="002A6D2F" w:rsidRPr="0012748A">
        <w:rPr>
          <w:rFonts w:ascii="Arial" w:hAnsi="Arial" w:cs="Arial"/>
          <w:sz w:val="20"/>
          <w:szCs w:val="20"/>
        </w:rPr>
        <w:t xml:space="preserve">. </w:t>
      </w:r>
      <w:r w:rsidRPr="0012748A">
        <w:rPr>
          <w:rFonts w:ascii="Arial" w:hAnsi="Arial" w:cs="Arial"/>
          <w:sz w:val="20"/>
          <w:szCs w:val="20"/>
        </w:rPr>
        <w:t xml:space="preserve">The main recommendation for Phase II </w:t>
      </w:r>
      <w:r w:rsidR="00791786" w:rsidRPr="0012748A">
        <w:rPr>
          <w:rFonts w:ascii="Arial" w:hAnsi="Arial" w:cs="Arial"/>
          <w:sz w:val="20"/>
          <w:szCs w:val="20"/>
        </w:rPr>
        <w:t xml:space="preserve">Base </w:t>
      </w:r>
      <w:r w:rsidRPr="0012748A">
        <w:rPr>
          <w:rFonts w:ascii="Arial" w:hAnsi="Arial" w:cs="Arial"/>
          <w:sz w:val="20"/>
          <w:szCs w:val="20"/>
        </w:rPr>
        <w:t>Allocation</w:t>
      </w:r>
      <w:r w:rsidR="00791786" w:rsidRPr="0012748A">
        <w:rPr>
          <w:rFonts w:ascii="Arial" w:hAnsi="Arial" w:cs="Arial"/>
          <w:sz w:val="20"/>
          <w:szCs w:val="20"/>
        </w:rPr>
        <w:t>s</w:t>
      </w:r>
      <w:r w:rsidR="005B79A1" w:rsidRPr="0012748A">
        <w:rPr>
          <w:rFonts w:ascii="Arial" w:hAnsi="Arial" w:cs="Arial"/>
          <w:sz w:val="20"/>
          <w:szCs w:val="20"/>
        </w:rPr>
        <w:t xml:space="preserve"> is a 3% </w:t>
      </w:r>
      <w:r w:rsidRPr="0012748A">
        <w:rPr>
          <w:rFonts w:ascii="Arial" w:hAnsi="Arial" w:cs="Arial"/>
          <w:sz w:val="20"/>
          <w:szCs w:val="20"/>
        </w:rPr>
        <w:t>across-the-board</w:t>
      </w:r>
      <w:r w:rsidR="00916547" w:rsidRPr="0012748A">
        <w:rPr>
          <w:rFonts w:ascii="Arial" w:hAnsi="Arial" w:cs="Arial"/>
          <w:sz w:val="20"/>
          <w:szCs w:val="20"/>
        </w:rPr>
        <w:t xml:space="preserve"> incr</w:t>
      </w:r>
      <w:r w:rsidRPr="0012748A">
        <w:rPr>
          <w:rFonts w:ascii="Arial" w:hAnsi="Arial" w:cs="Arial"/>
          <w:sz w:val="20"/>
          <w:szCs w:val="20"/>
        </w:rPr>
        <w:t>ease</w:t>
      </w:r>
      <w:r w:rsidR="00916547" w:rsidRPr="0012748A">
        <w:rPr>
          <w:rFonts w:ascii="Arial" w:hAnsi="Arial" w:cs="Arial"/>
          <w:sz w:val="20"/>
          <w:szCs w:val="20"/>
        </w:rPr>
        <w:t xml:space="preserve"> for fac</w:t>
      </w:r>
      <w:r w:rsidRPr="0012748A">
        <w:rPr>
          <w:rFonts w:ascii="Arial" w:hAnsi="Arial" w:cs="Arial"/>
          <w:sz w:val="20"/>
          <w:szCs w:val="20"/>
        </w:rPr>
        <w:t>ulty</w:t>
      </w:r>
      <w:r w:rsidR="00916547" w:rsidRPr="0012748A">
        <w:rPr>
          <w:rFonts w:ascii="Arial" w:hAnsi="Arial" w:cs="Arial"/>
          <w:sz w:val="20"/>
          <w:szCs w:val="20"/>
        </w:rPr>
        <w:t xml:space="preserve">, </w:t>
      </w:r>
      <w:r w:rsidRPr="0012748A">
        <w:rPr>
          <w:rFonts w:ascii="Arial" w:hAnsi="Arial" w:cs="Arial"/>
          <w:sz w:val="20"/>
          <w:szCs w:val="20"/>
        </w:rPr>
        <w:t xml:space="preserve">professional </w:t>
      </w:r>
      <w:r w:rsidR="00916547" w:rsidRPr="0012748A">
        <w:rPr>
          <w:rFonts w:ascii="Arial" w:hAnsi="Arial" w:cs="Arial"/>
          <w:sz w:val="20"/>
          <w:szCs w:val="20"/>
        </w:rPr>
        <w:t>staff</w:t>
      </w:r>
      <w:r w:rsidRPr="0012748A">
        <w:rPr>
          <w:rFonts w:ascii="Arial" w:hAnsi="Arial" w:cs="Arial"/>
          <w:sz w:val="20"/>
          <w:szCs w:val="20"/>
        </w:rPr>
        <w:t>,</w:t>
      </w:r>
      <w:r w:rsidR="00916547" w:rsidRPr="0012748A">
        <w:rPr>
          <w:rFonts w:ascii="Arial" w:hAnsi="Arial" w:cs="Arial"/>
          <w:sz w:val="20"/>
          <w:szCs w:val="20"/>
        </w:rPr>
        <w:t xml:space="preserve"> and </w:t>
      </w:r>
      <w:r w:rsidRPr="0012748A">
        <w:rPr>
          <w:rFonts w:ascii="Arial" w:hAnsi="Arial" w:cs="Arial"/>
          <w:sz w:val="20"/>
          <w:szCs w:val="20"/>
        </w:rPr>
        <w:t>executive leadership, as well as maintaining the University’s competitive position with regard to salaries</w:t>
      </w:r>
      <w:r w:rsidR="002A6D2F" w:rsidRPr="0012748A">
        <w:rPr>
          <w:rFonts w:ascii="Arial" w:hAnsi="Arial" w:cs="Arial"/>
          <w:sz w:val="20"/>
          <w:szCs w:val="20"/>
        </w:rPr>
        <w:t xml:space="preserve">. </w:t>
      </w:r>
      <w:r w:rsidRPr="0012748A">
        <w:rPr>
          <w:rFonts w:ascii="Arial" w:hAnsi="Arial" w:cs="Arial"/>
          <w:sz w:val="20"/>
          <w:szCs w:val="20"/>
        </w:rPr>
        <w:t>This would be an allocation of</w:t>
      </w:r>
      <w:r w:rsidR="00916547" w:rsidRPr="0012748A">
        <w:rPr>
          <w:rFonts w:ascii="Arial" w:hAnsi="Arial" w:cs="Arial"/>
          <w:sz w:val="20"/>
          <w:szCs w:val="20"/>
        </w:rPr>
        <w:t xml:space="preserve"> $4.2 m</w:t>
      </w:r>
      <w:r w:rsidRPr="0012748A">
        <w:rPr>
          <w:rFonts w:ascii="Arial" w:hAnsi="Arial" w:cs="Arial"/>
          <w:sz w:val="20"/>
          <w:szCs w:val="20"/>
        </w:rPr>
        <w:t>illion.</w:t>
      </w:r>
    </w:p>
    <w:p w14:paraId="62C3D4C2" w14:textId="371E8382" w:rsidR="00922D66" w:rsidRPr="0045318B" w:rsidRDefault="00791786" w:rsidP="005B79A1">
      <w:pPr>
        <w:spacing w:after="120"/>
        <w:rPr>
          <w:rFonts w:ascii="Arial" w:hAnsi="Arial" w:cs="Arial"/>
          <w:sz w:val="20"/>
          <w:szCs w:val="20"/>
        </w:rPr>
      </w:pPr>
      <w:r w:rsidRPr="0045318B">
        <w:rPr>
          <w:rFonts w:ascii="Arial" w:hAnsi="Arial" w:cs="Arial"/>
          <w:sz w:val="20"/>
          <w:szCs w:val="20"/>
        </w:rPr>
        <w:t>An additional recommendation is the allocation of</w:t>
      </w:r>
      <w:r w:rsidR="00922D66" w:rsidRPr="0045318B">
        <w:rPr>
          <w:rFonts w:ascii="Arial" w:hAnsi="Arial" w:cs="Arial"/>
          <w:sz w:val="20"/>
          <w:szCs w:val="20"/>
        </w:rPr>
        <w:t xml:space="preserve"> </w:t>
      </w:r>
      <w:r w:rsidR="00916547" w:rsidRPr="0045318B">
        <w:rPr>
          <w:rFonts w:ascii="Arial" w:hAnsi="Arial" w:cs="Arial"/>
          <w:sz w:val="20"/>
          <w:szCs w:val="20"/>
        </w:rPr>
        <w:t>$300</w:t>
      </w:r>
      <w:r w:rsidR="00922D66" w:rsidRPr="0045318B">
        <w:rPr>
          <w:rFonts w:ascii="Arial" w:hAnsi="Arial" w:cs="Arial"/>
          <w:sz w:val="20"/>
          <w:szCs w:val="20"/>
        </w:rPr>
        <w:t>,000 to additional financial aid for stu</w:t>
      </w:r>
      <w:r w:rsidRPr="0045318B">
        <w:rPr>
          <w:rFonts w:ascii="Arial" w:hAnsi="Arial" w:cs="Arial"/>
          <w:sz w:val="20"/>
          <w:szCs w:val="20"/>
        </w:rPr>
        <w:t>dents</w:t>
      </w:r>
      <w:r w:rsidR="00922D66" w:rsidRPr="0045318B">
        <w:rPr>
          <w:rFonts w:ascii="Arial" w:hAnsi="Arial" w:cs="Arial"/>
          <w:sz w:val="20"/>
          <w:szCs w:val="20"/>
        </w:rPr>
        <w:t>, $2 million to the top priorities of each branch, and increasing the inst</w:t>
      </w:r>
      <w:r w:rsidRPr="0045318B">
        <w:rPr>
          <w:rFonts w:ascii="Arial" w:hAnsi="Arial" w:cs="Arial"/>
          <w:sz w:val="20"/>
          <w:szCs w:val="20"/>
        </w:rPr>
        <w:t>itutional</w:t>
      </w:r>
      <w:r w:rsidR="00922D66" w:rsidRPr="0045318B">
        <w:rPr>
          <w:rFonts w:ascii="Arial" w:hAnsi="Arial" w:cs="Arial"/>
          <w:sz w:val="20"/>
          <w:szCs w:val="20"/>
        </w:rPr>
        <w:t xml:space="preserve"> base </w:t>
      </w:r>
      <w:r w:rsidRPr="0045318B">
        <w:rPr>
          <w:rFonts w:ascii="Arial" w:hAnsi="Arial" w:cs="Arial"/>
          <w:sz w:val="20"/>
          <w:szCs w:val="20"/>
        </w:rPr>
        <w:t>reserve</w:t>
      </w:r>
      <w:r w:rsidR="00922D66" w:rsidRPr="0045318B">
        <w:rPr>
          <w:rFonts w:ascii="Arial" w:hAnsi="Arial" w:cs="Arial"/>
          <w:sz w:val="20"/>
          <w:szCs w:val="20"/>
        </w:rPr>
        <w:t xml:space="preserve"> by $870,000</w:t>
      </w:r>
      <w:r w:rsidR="002A6D2F">
        <w:rPr>
          <w:rFonts w:ascii="Arial" w:hAnsi="Arial" w:cs="Arial"/>
          <w:sz w:val="20"/>
          <w:szCs w:val="20"/>
        </w:rPr>
        <w:t xml:space="preserve">. </w:t>
      </w:r>
      <w:r w:rsidR="00922D66" w:rsidRPr="0045318B">
        <w:rPr>
          <w:rFonts w:ascii="Arial" w:hAnsi="Arial" w:cs="Arial"/>
          <w:sz w:val="20"/>
          <w:szCs w:val="20"/>
        </w:rPr>
        <w:t>The additional $870,000 will bring the University’s base reserve to $2.1 million</w:t>
      </w:r>
      <w:r w:rsidRPr="0045318B">
        <w:rPr>
          <w:rFonts w:ascii="Arial" w:hAnsi="Arial" w:cs="Arial"/>
          <w:sz w:val="20"/>
          <w:szCs w:val="20"/>
        </w:rPr>
        <w:t xml:space="preserve">, </w:t>
      </w:r>
      <w:r w:rsidR="00922D66" w:rsidRPr="0045318B">
        <w:rPr>
          <w:rFonts w:ascii="Arial" w:hAnsi="Arial" w:cs="Arial"/>
          <w:sz w:val="20"/>
          <w:szCs w:val="20"/>
        </w:rPr>
        <w:t>leav</w:t>
      </w:r>
      <w:r w:rsidRPr="0045318B">
        <w:rPr>
          <w:rFonts w:ascii="Arial" w:hAnsi="Arial" w:cs="Arial"/>
          <w:sz w:val="20"/>
          <w:szCs w:val="20"/>
        </w:rPr>
        <w:t>ing</w:t>
      </w:r>
      <w:r w:rsidR="00922D66" w:rsidRPr="0045318B">
        <w:rPr>
          <w:rFonts w:ascii="Arial" w:hAnsi="Arial" w:cs="Arial"/>
          <w:sz w:val="20"/>
          <w:szCs w:val="20"/>
        </w:rPr>
        <w:t xml:space="preserve"> a budget shortfall of nearly $1.2 million</w:t>
      </w:r>
      <w:r w:rsidR="002A6D2F">
        <w:rPr>
          <w:rFonts w:ascii="Arial" w:hAnsi="Arial" w:cs="Arial"/>
          <w:sz w:val="20"/>
          <w:szCs w:val="20"/>
        </w:rPr>
        <w:t xml:space="preserve">. </w:t>
      </w:r>
      <w:r w:rsidRPr="0045318B">
        <w:rPr>
          <w:rFonts w:ascii="Arial" w:hAnsi="Arial" w:cs="Arial"/>
          <w:sz w:val="20"/>
          <w:szCs w:val="20"/>
        </w:rPr>
        <w:t xml:space="preserve">The shortfall </w:t>
      </w:r>
      <w:r w:rsidR="00922D66" w:rsidRPr="0045318B">
        <w:rPr>
          <w:rFonts w:ascii="Arial" w:hAnsi="Arial" w:cs="Arial"/>
          <w:sz w:val="20"/>
          <w:szCs w:val="20"/>
        </w:rPr>
        <w:t>is covered by ending the summer revenue sha</w:t>
      </w:r>
      <w:r w:rsidRPr="0045318B">
        <w:rPr>
          <w:rFonts w:ascii="Arial" w:hAnsi="Arial" w:cs="Arial"/>
          <w:sz w:val="20"/>
          <w:szCs w:val="20"/>
        </w:rPr>
        <w:t>r</w:t>
      </w:r>
      <w:r w:rsidR="00922D66" w:rsidRPr="0045318B">
        <w:rPr>
          <w:rFonts w:ascii="Arial" w:hAnsi="Arial" w:cs="Arial"/>
          <w:sz w:val="20"/>
          <w:szCs w:val="20"/>
        </w:rPr>
        <w:t xml:space="preserve">ing program, </w:t>
      </w:r>
      <w:r w:rsidR="004511B8" w:rsidRPr="0045318B">
        <w:rPr>
          <w:rFonts w:ascii="Arial" w:hAnsi="Arial" w:cs="Arial"/>
          <w:sz w:val="20"/>
          <w:szCs w:val="20"/>
        </w:rPr>
        <w:t>which will balance</w:t>
      </w:r>
      <w:r w:rsidR="00922D66" w:rsidRPr="0045318B">
        <w:rPr>
          <w:rFonts w:ascii="Arial" w:hAnsi="Arial" w:cs="Arial"/>
          <w:sz w:val="20"/>
          <w:szCs w:val="20"/>
        </w:rPr>
        <w:t xml:space="preserve"> </w:t>
      </w:r>
      <w:r w:rsidRPr="0045318B">
        <w:rPr>
          <w:rFonts w:ascii="Arial" w:hAnsi="Arial" w:cs="Arial"/>
          <w:sz w:val="20"/>
          <w:szCs w:val="20"/>
        </w:rPr>
        <w:t>the University</w:t>
      </w:r>
      <w:r w:rsidR="004511B8" w:rsidRPr="0045318B">
        <w:rPr>
          <w:rFonts w:ascii="Arial" w:hAnsi="Arial" w:cs="Arial"/>
          <w:sz w:val="20"/>
          <w:szCs w:val="20"/>
        </w:rPr>
        <w:t>’s</w:t>
      </w:r>
      <w:r w:rsidR="00922D66" w:rsidRPr="0045318B">
        <w:rPr>
          <w:rFonts w:ascii="Arial" w:hAnsi="Arial" w:cs="Arial"/>
          <w:sz w:val="20"/>
          <w:szCs w:val="20"/>
        </w:rPr>
        <w:t xml:space="preserve"> budget.</w:t>
      </w:r>
    </w:p>
    <w:p w14:paraId="5042FCA1" w14:textId="79444C47" w:rsidR="00467958" w:rsidRPr="0045318B" w:rsidRDefault="00922D66" w:rsidP="002A6D2F">
      <w:pPr>
        <w:spacing w:after="120"/>
        <w:rPr>
          <w:rFonts w:ascii="Arial" w:hAnsi="Arial" w:cs="Arial"/>
          <w:sz w:val="20"/>
          <w:szCs w:val="20"/>
        </w:rPr>
      </w:pPr>
      <w:r w:rsidRPr="0045318B">
        <w:rPr>
          <w:rFonts w:ascii="Arial" w:hAnsi="Arial" w:cs="Arial"/>
          <w:sz w:val="20"/>
          <w:szCs w:val="20"/>
        </w:rPr>
        <w:t>Trustee</w:t>
      </w:r>
      <w:r w:rsidR="00467958" w:rsidRPr="0045318B">
        <w:rPr>
          <w:rFonts w:ascii="Arial" w:hAnsi="Arial" w:cs="Arial"/>
          <w:sz w:val="20"/>
          <w:szCs w:val="20"/>
        </w:rPr>
        <w:t xml:space="preserve"> </w:t>
      </w:r>
      <w:r w:rsidRPr="0045318B">
        <w:rPr>
          <w:rFonts w:ascii="Arial" w:hAnsi="Arial" w:cs="Arial"/>
          <w:sz w:val="20"/>
          <w:szCs w:val="20"/>
        </w:rPr>
        <w:t>Shoemaker</w:t>
      </w:r>
      <w:r w:rsidR="00467958" w:rsidRPr="0045318B">
        <w:rPr>
          <w:rFonts w:ascii="Arial" w:hAnsi="Arial" w:cs="Arial"/>
          <w:sz w:val="20"/>
          <w:szCs w:val="20"/>
        </w:rPr>
        <w:t xml:space="preserve"> </w:t>
      </w:r>
      <w:r w:rsidR="00467958" w:rsidRPr="0045318B">
        <w:rPr>
          <w:rFonts w:ascii="Arial" w:hAnsi="Arial" w:cs="Arial"/>
          <w:b/>
          <w:bCs/>
          <w:sz w:val="20"/>
          <w:szCs w:val="20"/>
        </w:rPr>
        <w:t>moved</w:t>
      </w:r>
      <w:r w:rsidR="00467958" w:rsidRPr="0045318B">
        <w:rPr>
          <w:rFonts w:ascii="Arial" w:hAnsi="Arial" w:cs="Arial"/>
          <w:sz w:val="20"/>
          <w:szCs w:val="20"/>
        </w:rPr>
        <w:t xml:space="preserve"> to approve the </w:t>
      </w:r>
      <w:r w:rsidRPr="0045318B">
        <w:rPr>
          <w:rFonts w:ascii="Arial" w:hAnsi="Arial" w:cs="Arial"/>
          <w:sz w:val="20"/>
          <w:szCs w:val="20"/>
        </w:rPr>
        <w:t xml:space="preserve">Phase II </w:t>
      </w:r>
      <w:r w:rsidR="00791786" w:rsidRPr="0045318B">
        <w:rPr>
          <w:rFonts w:ascii="Arial" w:hAnsi="Arial" w:cs="Arial"/>
          <w:sz w:val="20"/>
          <w:szCs w:val="20"/>
        </w:rPr>
        <w:t xml:space="preserve">base </w:t>
      </w:r>
      <w:r w:rsidRPr="0045318B">
        <w:rPr>
          <w:rFonts w:ascii="Arial" w:hAnsi="Arial" w:cs="Arial"/>
          <w:sz w:val="20"/>
          <w:szCs w:val="20"/>
        </w:rPr>
        <w:t xml:space="preserve">budget and associated allocations, </w:t>
      </w:r>
      <w:r w:rsidR="00467958" w:rsidRPr="0045318B">
        <w:rPr>
          <w:rFonts w:ascii="Arial" w:hAnsi="Arial" w:cs="Arial"/>
          <w:sz w:val="20"/>
          <w:szCs w:val="20"/>
        </w:rPr>
        <w:t xml:space="preserve">and Trustee </w:t>
      </w:r>
      <w:r w:rsidRPr="0045318B">
        <w:rPr>
          <w:rFonts w:ascii="Arial" w:hAnsi="Arial" w:cs="Arial"/>
          <w:sz w:val="20"/>
          <w:szCs w:val="20"/>
        </w:rPr>
        <w:t>Mulligan</w:t>
      </w:r>
      <w:r w:rsidR="00467958" w:rsidRPr="0045318B">
        <w:rPr>
          <w:rFonts w:ascii="Arial" w:hAnsi="Arial" w:cs="Arial"/>
          <w:sz w:val="20"/>
          <w:szCs w:val="20"/>
        </w:rPr>
        <w:t xml:space="preserve"> </w:t>
      </w:r>
      <w:r w:rsidR="00467958" w:rsidRPr="0045318B">
        <w:rPr>
          <w:rFonts w:ascii="Arial" w:hAnsi="Arial" w:cs="Arial"/>
          <w:b/>
          <w:bCs/>
          <w:sz w:val="20"/>
          <w:szCs w:val="20"/>
        </w:rPr>
        <w:t>seconded</w:t>
      </w:r>
      <w:r w:rsidR="00467958" w:rsidRPr="0045318B">
        <w:rPr>
          <w:rFonts w:ascii="Arial" w:hAnsi="Arial" w:cs="Arial"/>
          <w:sz w:val="20"/>
          <w:szCs w:val="20"/>
        </w:rPr>
        <w:t xml:space="preserve"> the motion</w:t>
      </w:r>
      <w:r w:rsidR="002A6D2F">
        <w:rPr>
          <w:rFonts w:ascii="Arial" w:hAnsi="Arial" w:cs="Arial"/>
          <w:sz w:val="20"/>
          <w:szCs w:val="20"/>
        </w:rPr>
        <w:t xml:space="preserve">. </w:t>
      </w:r>
      <w:r w:rsidR="00467958" w:rsidRPr="0045318B">
        <w:rPr>
          <w:rFonts w:ascii="Arial" w:hAnsi="Arial" w:cs="Arial"/>
          <w:sz w:val="20"/>
          <w:szCs w:val="20"/>
        </w:rPr>
        <w:t xml:space="preserve">The motion was </w:t>
      </w:r>
      <w:r w:rsidR="00467958" w:rsidRPr="0045318B">
        <w:rPr>
          <w:rFonts w:ascii="Arial" w:hAnsi="Arial" w:cs="Arial"/>
          <w:b/>
          <w:bCs/>
          <w:sz w:val="20"/>
          <w:szCs w:val="20"/>
        </w:rPr>
        <w:t>unanimously approved</w:t>
      </w:r>
      <w:r w:rsidR="008B78BF">
        <w:rPr>
          <w:rFonts w:ascii="Arial" w:hAnsi="Arial" w:cs="Arial"/>
          <w:sz w:val="20"/>
          <w:szCs w:val="20"/>
        </w:rPr>
        <w:t>.</w:t>
      </w:r>
    </w:p>
    <w:p w14:paraId="37EA721B" w14:textId="398FDD1D" w:rsidR="00922D66" w:rsidRPr="0012748A" w:rsidRDefault="00922D66" w:rsidP="008A7E02">
      <w:pPr>
        <w:pStyle w:val="ListParagraph"/>
        <w:keepNext/>
        <w:numPr>
          <w:ilvl w:val="0"/>
          <w:numId w:val="16"/>
        </w:numPr>
        <w:ind w:hanging="720"/>
        <w:rPr>
          <w:rFonts w:ascii="Arial" w:hAnsi="Arial" w:cs="Arial"/>
          <w:sz w:val="20"/>
          <w:szCs w:val="20"/>
        </w:rPr>
      </w:pPr>
      <w:r w:rsidRPr="0012748A">
        <w:rPr>
          <w:rFonts w:ascii="Arial" w:hAnsi="Arial" w:cs="Arial"/>
          <w:sz w:val="20"/>
          <w:szCs w:val="20"/>
        </w:rPr>
        <w:lastRenderedPageBreak/>
        <w:t>Approval of College Level Examination Program (CLEP) Fee Change</w:t>
      </w:r>
    </w:p>
    <w:p w14:paraId="34E280B5" w14:textId="7729A9C5" w:rsidR="00467958" w:rsidRPr="0045318B" w:rsidRDefault="00922D66" w:rsidP="002A6D2F">
      <w:pPr>
        <w:spacing w:after="120"/>
        <w:rPr>
          <w:rFonts w:ascii="Arial" w:hAnsi="Arial" w:cs="Arial"/>
          <w:sz w:val="20"/>
          <w:szCs w:val="20"/>
        </w:rPr>
      </w:pPr>
      <w:r w:rsidRPr="0045318B">
        <w:rPr>
          <w:rFonts w:ascii="Arial" w:hAnsi="Arial" w:cs="Arial"/>
          <w:sz w:val="20"/>
          <w:szCs w:val="20"/>
        </w:rPr>
        <w:t xml:space="preserve">Staff also </w:t>
      </w:r>
      <w:r w:rsidR="00791786" w:rsidRPr="0045318B">
        <w:rPr>
          <w:rFonts w:ascii="Arial" w:hAnsi="Arial" w:cs="Arial"/>
          <w:sz w:val="20"/>
          <w:szCs w:val="20"/>
        </w:rPr>
        <w:t>presented a recommendation to reduce the cost of the College Level Examination Program (CLEP) fee from $379 to $122</w:t>
      </w:r>
      <w:r w:rsidR="002A6D2F">
        <w:rPr>
          <w:rFonts w:ascii="Arial" w:hAnsi="Arial" w:cs="Arial"/>
          <w:sz w:val="20"/>
          <w:szCs w:val="20"/>
        </w:rPr>
        <w:t xml:space="preserve">. </w:t>
      </w:r>
      <w:r w:rsidR="00791786" w:rsidRPr="0045318B">
        <w:rPr>
          <w:rFonts w:ascii="Arial" w:hAnsi="Arial" w:cs="Arial"/>
          <w:sz w:val="20"/>
          <w:szCs w:val="20"/>
        </w:rPr>
        <w:t>This decrease brings the fee charged in line with other universities and reduces the expense paid by MSU Denver students to take the CLEP exam</w:t>
      </w:r>
      <w:r w:rsidR="002A6D2F">
        <w:rPr>
          <w:rFonts w:ascii="Arial" w:hAnsi="Arial" w:cs="Arial"/>
          <w:sz w:val="20"/>
          <w:szCs w:val="20"/>
        </w:rPr>
        <w:t xml:space="preserve">. </w:t>
      </w:r>
    </w:p>
    <w:p w14:paraId="695ED816" w14:textId="30A1C714" w:rsidR="00916547" w:rsidRPr="0045318B" w:rsidRDefault="00791786" w:rsidP="002A6D2F">
      <w:pPr>
        <w:spacing w:after="120"/>
        <w:rPr>
          <w:rFonts w:ascii="Arial" w:hAnsi="Arial" w:cs="Arial"/>
          <w:sz w:val="20"/>
          <w:szCs w:val="20"/>
        </w:rPr>
      </w:pPr>
      <w:r w:rsidRPr="0045318B">
        <w:rPr>
          <w:rFonts w:ascii="Arial" w:hAnsi="Arial" w:cs="Arial"/>
          <w:sz w:val="20"/>
          <w:szCs w:val="20"/>
        </w:rPr>
        <w:t>Trustee</w:t>
      </w:r>
      <w:r w:rsidR="00916547" w:rsidRPr="0045318B">
        <w:rPr>
          <w:rFonts w:ascii="Arial" w:hAnsi="Arial" w:cs="Arial"/>
          <w:sz w:val="20"/>
          <w:szCs w:val="20"/>
        </w:rPr>
        <w:t xml:space="preserve"> </w:t>
      </w:r>
      <w:r w:rsidRPr="0045318B">
        <w:rPr>
          <w:rFonts w:ascii="Arial" w:hAnsi="Arial" w:cs="Arial"/>
          <w:sz w:val="20"/>
          <w:szCs w:val="20"/>
        </w:rPr>
        <w:t>Mulligan</w:t>
      </w:r>
      <w:r w:rsidR="00916547" w:rsidRPr="0045318B">
        <w:rPr>
          <w:rFonts w:ascii="Arial" w:hAnsi="Arial" w:cs="Arial"/>
          <w:sz w:val="20"/>
          <w:szCs w:val="20"/>
        </w:rPr>
        <w:t xml:space="preserve"> </w:t>
      </w:r>
      <w:r w:rsidR="00916547" w:rsidRPr="0045318B">
        <w:rPr>
          <w:rFonts w:ascii="Arial" w:hAnsi="Arial" w:cs="Arial"/>
          <w:b/>
          <w:bCs/>
          <w:sz w:val="20"/>
          <w:szCs w:val="20"/>
        </w:rPr>
        <w:t>moved</w:t>
      </w:r>
      <w:r w:rsidR="00916547" w:rsidRPr="0045318B">
        <w:rPr>
          <w:rFonts w:ascii="Arial" w:hAnsi="Arial" w:cs="Arial"/>
          <w:sz w:val="20"/>
          <w:szCs w:val="20"/>
        </w:rPr>
        <w:t xml:space="preserve"> to approve the </w:t>
      </w:r>
      <w:r w:rsidRPr="0045318B">
        <w:rPr>
          <w:rFonts w:ascii="Arial" w:hAnsi="Arial" w:cs="Arial"/>
          <w:sz w:val="20"/>
          <w:szCs w:val="20"/>
        </w:rPr>
        <w:t>reduction of the CLEP fee to $122</w:t>
      </w:r>
      <w:r w:rsidR="00916547" w:rsidRPr="0045318B">
        <w:rPr>
          <w:rFonts w:ascii="Arial" w:hAnsi="Arial" w:cs="Arial"/>
          <w:sz w:val="20"/>
          <w:szCs w:val="20"/>
        </w:rPr>
        <w:t xml:space="preserve">, and Trustee </w:t>
      </w:r>
      <w:r w:rsidRPr="0045318B">
        <w:rPr>
          <w:rFonts w:ascii="Arial" w:hAnsi="Arial" w:cs="Arial"/>
          <w:sz w:val="20"/>
          <w:szCs w:val="20"/>
        </w:rPr>
        <w:t>Shoemaker</w:t>
      </w:r>
      <w:r w:rsidR="00916547" w:rsidRPr="0045318B">
        <w:rPr>
          <w:rFonts w:ascii="Arial" w:hAnsi="Arial" w:cs="Arial"/>
          <w:sz w:val="20"/>
          <w:szCs w:val="20"/>
        </w:rPr>
        <w:t xml:space="preserve"> </w:t>
      </w:r>
      <w:r w:rsidR="00916547" w:rsidRPr="0045318B">
        <w:rPr>
          <w:rFonts w:ascii="Arial" w:hAnsi="Arial" w:cs="Arial"/>
          <w:b/>
          <w:bCs/>
          <w:sz w:val="20"/>
          <w:szCs w:val="20"/>
        </w:rPr>
        <w:t>seconded</w:t>
      </w:r>
      <w:r w:rsidR="00916547" w:rsidRPr="0045318B">
        <w:rPr>
          <w:rFonts w:ascii="Arial" w:hAnsi="Arial" w:cs="Arial"/>
          <w:sz w:val="20"/>
          <w:szCs w:val="20"/>
        </w:rPr>
        <w:t xml:space="preserve"> the motion</w:t>
      </w:r>
      <w:r w:rsidR="002A6D2F">
        <w:rPr>
          <w:rFonts w:ascii="Arial" w:hAnsi="Arial" w:cs="Arial"/>
          <w:sz w:val="20"/>
          <w:szCs w:val="20"/>
        </w:rPr>
        <w:t xml:space="preserve">. </w:t>
      </w:r>
      <w:r w:rsidR="00916547" w:rsidRPr="0045318B">
        <w:rPr>
          <w:rFonts w:ascii="Arial" w:hAnsi="Arial" w:cs="Arial"/>
          <w:sz w:val="20"/>
          <w:szCs w:val="20"/>
        </w:rPr>
        <w:t xml:space="preserve">The motion was </w:t>
      </w:r>
      <w:r w:rsidR="00916547" w:rsidRPr="0045318B">
        <w:rPr>
          <w:rFonts w:ascii="Arial" w:hAnsi="Arial" w:cs="Arial"/>
          <w:b/>
          <w:bCs/>
          <w:sz w:val="20"/>
          <w:szCs w:val="20"/>
        </w:rPr>
        <w:t>unanimously approved</w:t>
      </w:r>
      <w:r w:rsidR="00916547" w:rsidRPr="0045318B">
        <w:rPr>
          <w:rFonts w:ascii="Arial" w:hAnsi="Arial" w:cs="Arial"/>
          <w:sz w:val="20"/>
          <w:szCs w:val="20"/>
        </w:rPr>
        <w:t xml:space="preserve">. </w:t>
      </w:r>
    </w:p>
    <w:p w14:paraId="5E22408F" w14:textId="49C9ABA5" w:rsidR="004D300F" w:rsidRPr="0045318B" w:rsidRDefault="00791786" w:rsidP="005B79A1">
      <w:pPr>
        <w:spacing w:after="120"/>
        <w:rPr>
          <w:rFonts w:ascii="Arial" w:hAnsi="Arial" w:cs="Arial"/>
          <w:b/>
          <w:bCs/>
          <w:sz w:val="20"/>
          <w:szCs w:val="20"/>
        </w:rPr>
      </w:pPr>
      <w:r w:rsidRPr="0045318B">
        <w:rPr>
          <w:rFonts w:ascii="Arial" w:hAnsi="Arial" w:cs="Arial"/>
          <w:sz w:val="20"/>
          <w:szCs w:val="20"/>
        </w:rPr>
        <w:t>Trustee Dominguez said that Vice President Sampler led a robust discussion regarding how the University should plan</w:t>
      </w:r>
      <w:r w:rsidR="004511B8" w:rsidRPr="0045318B">
        <w:rPr>
          <w:rFonts w:ascii="Arial" w:hAnsi="Arial" w:cs="Arial"/>
          <w:sz w:val="20"/>
          <w:szCs w:val="20"/>
        </w:rPr>
        <w:t xml:space="preserve"> </w:t>
      </w:r>
      <w:r w:rsidRPr="0045318B">
        <w:rPr>
          <w:rFonts w:ascii="Arial" w:hAnsi="Arial" w:cs="Arial"/>
          <w:sz w:val="20"/>
          <w:szCs w:val="20"/>
        </w:rPr>
        <w:t>for the future</w:t>
      </w:r>
      <w:r w:rsidR="004D300F" w:rsidRPr="0045318B">
        <w:rPr>
          <w:rFonts w:ascii="Arial" w:hAnsi="Arial" w:cs="Arial"/>
          <w:sz w:val="20"/>
          <w:szCs w:val="20"/>
        </w:rPr>
        <w:t xml:space="preserve">, including factors that will impact funding and spending </w:t>
      </w:r>
      <w:r w:rsidR="004511B8" w:rsidRPr="0045318B">
        <w:rPr>
          <w:rFonts w:ascii="Arial" w:hAnsi="Arial" w:cs="Arial"/>
          <w:sz w:val="20"/>
          <w:szCs w:val="20"/>
        </w:rPr>
        <w:t>over</w:t>
      </w:r>
      <w:r w:rsidR="004D300F" w:rsidRPr="0045318B">
        <w:rPr>
          <w:rFonts w:ascii="Arial" w:hAnsi="Arial" w:cs="Arial"/>
          <w:sz w:val="20"/>
          <w:szCs w:val="20"/>
        </w:rPr>
        <w:t xml:space="preserve"> the next several years</w:t>
      </w:r>
      <w:r w:rsidR="002A6D2F">
        <w:rPr>
          <w:rFonts w:ascii="Arial" w:hAnsi="Arial" w:cs="Arial"/>
          <w:sz w:val="20"/>
          <w:szCs w:val="20"/>
        </w:rPr>
        <w:t xml:space="preserve">. </w:t>
      </w:r>
    </w:p>
    <w:p w14:paraId="18855145" w14:textId="06F509A3" w:rsidR="004D300F" w:rsidRPr="0045318B" w:rsidRDefault="00916547" w:rsidP="005B79A1">
      <w:pPr>
        <w:spacing w:after="120"/>
        <w:rPr>
          <w:rFonts w:ascii="Arial" w:hAnsi="Arial" w:cs="Arial"/>
          <w:sz w:val="20"/>
          <w:szCs w:val="20"/>
        </w:rPr>
      </w:pPr>
      <w:r w:rsidRPr="0045318B">
        <w:rPr>
          <w:rFonts w:ascii="Arial" w:hAnsi="Arial" w:cs="Arial"/>
          <w:sz w:val="20"/>
          <w:szCs w:val="20"/>
        </w:rPr>
        <w:t>Li</w:t>
      </w:r>
      <w:r w:rsidR="00922D66" w:rsidRPr="0045318B">
        <w:rPr>
          <w:rFonts w:ascii="Arial" w:hAnsi="Arial" w:cs="Arial"/>
          <w:sz w:val="20"/>
          <w:szCs w:val="20"/>
        </w:rPr>
        <w:t>z</w:t>
      </w:r>
      <w:r w:rsidRPr="0045318B">
        <w:rPr>
          <w:rFonts w:ascii="Arial" w:hAnsi="Arial" w:cs="Arial"/>
          <w:sz w:val="20"/>
          <w:szCs w:val="20"/>
        </w:rPr>
        <w:t>a Lars</w:t>
      </w:r>
      <w:r w:rsidR="00922D66" w:rsidRPr="0045318B">
        <w:rPr>
          <w:rFonts w:ascii="Arial" w:hAnsi="Arial" w:cs="Arial"/>
          <w:sz w:val="20"/>
          <w:szCs w:val="20"/>
        </w:rPr>
        <w:t>e</w:t>
      </w:r>
      <w:r w:rsidRPr="0045318B">
        <w:rPr>
          <w:rFonts w:ascii="Arial" w:hAnsi="Arial" w:cs="Arial"/>
          <w:sz w:val="20"/>
          <w:szCs w:val="20"/>
        </w:rPr>
        <w:t>n</w:t>
      </w:r>
      <w:r w:rsidR="004D300F" w:rsidRPr="0045318B">
        <w:rPr>
          <w:rFonts w:ascii="Arial" w:hAnsi="Arial" w:cs="Arial"/>
          <w:sz w:val="20"/>
          <w:szCs w:val="20"/>
        </w:rPr>
        <w:t>,</w:t>
      </w:r>
      <w:r w:rsidRPr="0045318B">
        <w:rPr>
          <w:rFonts w:ascii="Arial" w:hAnsi="Arial" w:cs="Arial"/>
          <w:sz w:val="20"/>
          <w:szCs w:val="20"/>
        </w:rPr>
        <w:t xml:space="preserve"> the U</w:t>
      </w:r>
      <w:r w:rsidR="004D300F" w:rsidRPr="0045318B">
        <w:rPr>
          <w:rFonts w:ascii="Arial" w:hAnsi="Arial" w:cs="Arial"/>
          <w:sz w:val="20"/>
          <w:szCs w:val="20"/>
        </w:rPr>
        <w:t>niversity</w:t>
      </w:r>
      <w:r w:rsidRPr="0045318B">
        <w:rPr>
          <w:rFonts w:ascii="Arial" w:hAnsi="Arial" w:cs="Arial"/>
          <w:sz w:val="20"/>
          <w:szCs w:val="20"/>
        </w:rPr>
        <w:t>’s controller</w:t>
      </w:r>
      <w:r w:rsidR="004D300F" w:rsidRPr="0045318B">
        <w:rPr>
          <w:rFonts w:ascii="Arial" w:hAnsi="Arial" w:cs="Arial"/>
          <w:sz w:val="20"/>
          <w:szCs w:val="20"/>
        </w:rPr>
        <w:t>,</w:t>
      </w:r>
      <w:r w:rsidRPr="0045318B">
        <w:rPr>
          <w:rFonts w:ascii="Arial" w:hAnsi="Arial" w:cs="Arial"/>
          <w:sz w:val="20"/>
          <w:szCs w:val="20"/>
        </w:rPr>
        <w:t xml:space="preserve"> </w:t>
      </w:r>
      <w:r w:rsidR="004D300F" w:rsidRPr="0045318B">
        <w:rPr>
          <w:rFonts w:ascii="Arial" w:hAnsi="Arial" w:cs="Arial"/>
          <w:sz w:val="20"/>
          <w:szCs w:val="20"/>
        </w:rPr>
        <w:t>provided an</w:t>
      </w:r>
      <w:r w:rsidRPr="0045318B">
        <w:rPr>
          <w:rFonts w:ascii="Arial" w:hAnsi="Arial" w:cs="Arial"/>
          <w:sz w:val="20"/>
          <w:szCs w:val="20"/>
        </w:rPr>
        <w:t xml:space="preserve"> update</w:t>
      </w:r>
      <w:r w:rsidR="004D300F" w:rsidRPr="0045318B">
        <w:rPr>
          <w:rFonts w:ascii="Arial" w:hAnsi="Arial" w:cs="Arial"/>
          <w:sz w:val="20"/>
          <w:szCs w:val="20"/>
        </w:rPr>
        <w:t xml:space="preserve"> on the FY2018-’19 unaudited financial statements</w:t>
      </w:r>
      <w:r w:rsidR="002A6D2F">
        <w:rPr>
          <w:rFonts w:ascii="Arial" w:hAnsi="Arial" w:cs="Arial"/>
          <w:sz w:val="20"/>
          <w:szCs w:val="20"/>
        </w:rPr>
        <w:t xml:space="preserve">. </w:t>
      </w:r>
      <w:r w:rsidR="004D300F" w:rsidRPr="0045318B">
        <w:rPr>
          <w:rFonts w:ascii="Arial" w:hAnsi="Arial" w:cs="Arial"/>
          <w:sz w:val="20"/>
          <w:szCs w:val="20"/>
        </w:rPr>
        <w:t>Overall, the University’s financial position improved by nearly $5 million from the prior fiscal year</w:t>
      </w:r>
      <w:r w:rsidR="002A6D2F">
        <w:rPr>
          <w:rFonts w:ascii="Arial" w:hAnsi="Arial" w:cs="Arial"/>
          <w:sz w:val="20"/>
          <w:szCs w:val="20"/>
        </w:rPr>
        <w:t xml:space="preserve">. </w:t>
      </w:r>
      <w:r w:rsidR="004D300F" w:rsidRPr="0045318B">
        <w:rPr>
          <w:rFonts w:ascii="Arial" w:hAnsi="Arial" w:cs="Arial"/>
          <w:sz w:val="20"/>
          <w:szCs w:val="20"/>
        </w:rPr>
        <w:t>Ms. Larsen will update the committee again in December after the University’s financial audit is complete.</w:t>
      </w:r>
    </w:p>
    <w:p w14:paraId="3042E6AE" w14:textId="69968A78" w:rsidR="00B22A53" w:rsidRPr="0045318B" w:rsidRDefault="004D300F" w:rsidP="005B79A1">
      <w:pPr>
        <w:spacing w:after="120"/>
        <w:rPr>
          <w:rFonts w:ascii="Arial" w:hAnsi="Arial" w:cs="Arial"/>
          <w:sz w:val="20"/>
          <w:szCs w:val="20"/>
        </w:rPr>
      </w:pPr>
      <w:r w:rsidRPr="0045318B">
        <w:rPr>
          <w:rFonts w:ascii="Arial" w:hAnsi="Arial" w:cs="Arial"/>
          <w:sz w:val="20"/>
          <w:szCs w:val="20"/>
        </w:rPr>
        <w:t>George Middlemist presented a reconciliation of the 2018-‘19 b</w:t>
      </w:r>
      <w:r w:rsidR="00916547" w:rsidRPr="0045318B">
        <w:rPr>
          <w:rFonts w:ascii="Arial" w:hAnsi="Arial" w:cs="Arial"/>
          <w:sz w:val="20"/>
          <w:szCs w:val="20"/>
        </w:rPr>
        <w:t>udget</w:t>
      </w:r>
      <w:r w:rsidRPr="0045318B">
        <w:rPr>
          <w:rFonts w:ascii="Arial" w:hAnsi="Arial" w:cs="Arial"/>
          <w:sz w:val="20"/>
          <w:szCs w:val="20"/>
        </w:rPr>
        <w:t>-</w:t>
      </w:r>
      <w:r w:rsidR="00916547" w:rsidRPr="0045318B">
        <w:rPr>
          <w:rFonts w:ascii="Arial" w:hAnsi="Arial" w:cs="Arial"/>
          <w:sz w:val="20"/>
          <w:szCs w:val="20"/>
        </w:rPr>
        <w:t>to</w:t>
      </w:r>
      <w:r w:rsidRPr="0045318B">
        <w:rPr>
          <w:rFonts w:ascii="Arial" w:hAnsi="Arial" w:cs="Arial"/>
          <w:sz w:val="20"/>
          <w:szCs w:val="20"/>
        </w:rPr>
        <w:t>-</w:t>
      </w:r>
      <w:r w:rsidR="00916547" w:rsidRPr="0045318B">
        <w:rPr>
          <w:rFonts w:ascii="Arial" w:hAnsi="Arial" w:cs="Arial"/>
          <w:sz w:val="20"/>
          <w:szCs w:val="20"/>
        </w:rPr>
        <w:t>ac</w:t>
      </w:r>
      <w:r w:rsidRPr="0045318B">
        <w:rPr>
          <w:rFonts w:ascii="Arial" w:hAnsi="Arial" w:cs="Arial"/>
          <w:sz w:val="20"/>
          <w:szCs w:val="20"/>
        </w:rPr>
        <w:t>tual</w:t>
      </w:r>
      <w:r w:rsidR="00916547" w:rsidRPr="0045318B">
        <w:rPr>
          <w:rFonts w:ascii="Arial" w:hAnsi="Arial" w:cs="Arial"/>
          <w:sz w:val="20"/>
          <w:szCs w:val="20"/>
        </w:rPr>
        <w:t xml:space="preserve"> perf</w:t>
      </w:r>
      <w:r w:rsidRPr="0045318B">
        <w:rPr>
          <w:rFonts w:ascii="Arial" w:hAnsi="Arial" w:cs="Arial"/>
          <w:sz w:val="20"/>
          <w:szCs w:val="20"/>
        </w:rPr>
        <w:t>ormance</w:t>
      </w:r>
      <w:r w:rsidR="002A6D2F">
        <w:rPr>
          <w:rFonts w:ascii="Arial" w:hAnsi="Arial" w:cs="Arial"/>
          <w:sz w:val="20"/>
          <w:szCs w:val="20"/>
        </w:rPr>
        <w:t xml:space="preserve">. </w:t>
      </w:r>
      <w:r w:rsidRPr="0045318B">
        <w:rPr>
          <w:rFonts w:ascii="Arial" w:hAnsi="Arial" w:cs="Arial"/>
          <w:sz w:val="20"/>
          <w:szCs w:val="20"/>
        </w:rPr>
        <w:t>O</w:t>
      </w:r>
      <w:r w:rsidR="00916547" w:rsidRPr="0045318B">
        <w:rPr>
          <w:rFonts w:ascii="Arial" w:hAnsi="Arial" w:cs="Arial"/>
          <w:sz w:val="20"/>
          <w:szCs w:val="20"/>
        </w:rPr>
        <w:t xml:space="preserve">verall </w:t>
      </w:r>
      <w:r w:rsidRPr="0045318B">
        <w:rPr>
          <w:rFonts w:ascii="Arial" w:hAnsi="Arial" w:cs="Arial"/>
          <w:sz w:val="20"/>
          <w:szCs w:val="20"/>
        </w:rPr>
        <w:t xml:space="preserve">revenues were </w:t>
      </w:r>
      <w:r w:rsidR="00916547" w:rsidRPr="0045318B">
        <w:rPr>
          <w:rFonts w:ascii="Arial" w:hAnsi="Arial" w:cs="Arial"/>
          <w:sz w:val="20"/>
          <w:szCs w:val="20"/>
        </w:rPr>
        <w:t xml:space="preserve">slightly higher than </w:t>
      </w:r>
      <w:r w:rsidRPr="0045318B">
        <w:rPr>
          <w:rFonts w:ascii="Arial" w:hAnsi="Arial" w:cs="Arial"/>
          <w:sz w:val="20"/>
          <w:szCs w:val="20"/>
        </w:rPr>
        <w:t>budgeted in the general fund</w:t>
      </w:r>
      <w:r w:rsidR="002A6D2F">
        <w:rPr>
          <w:rFonts w:ascii="Arial" w:hAnsi="Arial" w:cs="Arial"/>
          <w:sz w:val="20"/>
          <w:szCs w:val="20"/>
        </w:rPr>
        <w:t xml:space="preserve">. </w:t>
      </w:r>
      <w:r w:rsidRPr="0045318B">
        <w:rPr>
          <w:rFonts w:ascii="Arial" w:hAnsi="Arial" w:cs="Arial"/>
          <w:sz w:val="20"/>
          <w:szCs w:val="20"/>
        </w:rPr>
        <w:t>Tuition and fees came in slightly higher than anticipated</w:t>
      </w:r>
      <w:r w:rsidR="002A6D2F">
        <w:rPr>
          <w:rFonts w:ascii="Arial" w:hAnsi="Arial" w:cs="Arial"/>
          <w:sz w:val="20"/>
          <w:szCs w:val="20"/>
        </w:rPr>
        <w:t xml:space="preserve">. </w:t>
      </w:r>
      <w:r w:rsidRPr="0045318B">
        <w:rPr>
          <w:rFonts w:ascii="Arial" w:hAnsi="Arial" w:cs="Arial"/>
          <w:sz w:val="20"/>
          <w:szCs w:val="20"/>
        </w:rPr>
        <w:t>The</w:t>
      </w:r>
      <w:r w:rsidR="00916547" w:rsidRPr="0045318B">
        <w:rPr>
          <w:rFonts w:ascii="Arial" w:hAnsi="Arial" w:cs="Arial"/>
          <w:sz w:val="20"/>
          <w:szCs w:val="20"/>
        </w:rPr>
        <w:t xml:space="preserve"> aux</w:t>
      </w:r>
      <w:r w:rsidRPr="0045318B">
        <w:rPr>
          <w:rFonts w:ascii="Arial" w:hAnsi="Arial" w:cs="Arial"/>
          <w:sz w:val="20"/>
          <w:szCs w:val="20"/>
        </w:rPr>
        <w:t>iliary</w:t>
      </w:r>
      <w:r w:rsidR="00916547" w:rsidRPr="0045318B">
        <w:rPr>
          <w:rFonts w:ascii="Arial" w:hAnsi="Arial" w:cs="Arial"/>
          <w:sz w:val="20"/>
          <w:szCs w:val="20"/>
        </w:rPr>
        <w:t xml:space="preserve"> fund sig</w:t>
      </w:r>
      <w:r w:rsidRPr="0045318B">
        <w:rPr>
          <w:rFonts w:ascii="Arial" w:hAnsi="Arial" w:cs="Arial"/>
          <w:sz w:val="20"/>
          <w:szCs w:val="20"/>
        </w:rPr>
        <w:t>nificantly</w:t>
      </w:r>
      <w:r w:rsidR="00916547" w:rsidRPr="0045318B">
        <w:rPr>
          <w:rFonts w:ascii="Arial" w:hAnsi="Arial" w:cs="Arial"/>
          <w:sz w:val="20"/>
          <w:szCs w:val="20"/>
        </w:rPr>
        <w:t xml:space="preserve"> outperformed </w:t>
      </w:r>
      <w:r w:rsidRPr="0045318B">
        <w:rPr>
          <w:rFonts w:ascii="Arial" w:hAnsi="Arial" w:cs="Arial"/>
          <w:sz w:val="20"/>
          <w:szCs w:val="20"/>
        </w:rPr>
        <w:t>the anticipated budget, generating $2 million more in revenues than projected, d</w:t>
      </w:r>
      <w:r w:rsidR="00916547" w:rsidRPr="0045318B">
        <w:rPr>
          <w:rFonts w:ascii="Arial" w:hAnsi="Arial" w:cs="Arial"/>
          <w:sz w:val="20"/>
          <w:szCs w:val="20"/>
        </w:rPr>
        <w:t>ue to strong perf</w:t>
      </w:r>
      <w:r w:rsidRPr="0045318B">
        <w:rPr>
          <w:rFonts w:ascii="Arial" w:hAnsi="Arial" w:cs="Arial"/>
          <w:sz w:val="20"/>
          <w:szCs w:val="20"/>
        </w:rPr>
        <w:t>ormance</w:t>
      </w:r>
      <w:r w:rsidR="00916547" w:rsidRPr="0045318B">
        <w:rPr>
          <w:rFonts w:ascii="Arial" w:hAnsi="Arial" w:cs="Arial"/>
          <w:sz w:val="20"/>
          <w:szCs w:val="20"/>
        </w:rPr>
        <w:t xml:space="preserve"> in </w:t>
      </w:r>
      <w:r w:rsidRPr="0045318B">
        <w:rPr>
          <w:rFonts w:ascii="Arial" w:hAnsi="Arial" w:cs="Arial"/>
          <w:sz w:val="20"/>
          <w:szCs w:val="20"/>
        </w:rPr>
        <w:t>the University’s</w:t>
      </w:r>
      <w:r w:rsidR="00916547" w:rsidRPr="0045318B">
        <w:rPr>
          <w:rFonts w:ascii="Arial" w:hAnsi="Arial" w:cs="Arial"/>
          <w:sz w:val="20"/>
          <w:szCs w:val="20"/>
        </w:rPr>
        <w:t xml:space="preserve"> </w:t>
      </w:r>
      <w:r w:rsidRPr="0045318B">
        <w:rPr>
          <w:rFonts w:ascii="Arial" w:hAnsi="Arial" w:cs="Arial"/>
          <w:sz w:val="20"/>
          <w:szCs w:val="20"/>
        </w:rPr>
        <w:t>graduate programs, the Innovative and Lifelong Learning Program, and the Student Health Center</w:t>
      </w:r>
      <w:r w:rsidR="002A6D2F">
        <w:rPr>
          <w:rFonts w:ascii="Arial" w:hAnsi="Arial" w:cs="Arial"/>
          <w:sz w:val="20"/>
          <w:szCs w:val="20"/>
        </w:rPr>
        <w:t xml:space="preserve">. </w:t>
      </w:r>
      <w:r w:rsidRPr="0045318B">
        <w:rPr>
          <w:rFonts w:ascii="Arial" w:hAnsi="Arial" w:cs="Arial"/>
          <w:sz w:val="20"/>
          <w:szCs w:val="20"/>
        </w:rPr>
        <w:t>There was an increase of nearly 1,000 students enrolled in the student health insurance program, due mainly to the affordability of the insurance, the robust services offered by the Center, and overall benefits offered by the student health insurance program.</w:t>
      </w:r>
    </w:p>
    <w:p w14:paraId="1113DB21" w14:textId="1F9A717B" w:rsidR="007A01ED" w:rsidRPr="0045318B" w:rsidRDefault="00DE3824" w:rsidP="0086258D">
      <w:pPr>
        <w:spacing w:before="240"/>
        <w:rPr>
          <w:rFonts w:ascii="Arial" w:hAnsi="Arial" w:cs="Arial"/>
          <w:sz w:val="20"/>
          <w:szCs w:val="20"/>
        </w:rPr>
      </w:pPr>
      <w:r w:rsidRPr="0045318B">
        <w:rPr>
          <w:rFonts w:ascii="Arial" w:hAnsi="Arial" w:cs="Arial"/>
          <w:sz w:val="20"/>
          <w:szCs w:val="20"/>
        </w:rPr>
        <w:t>C.</w:t>
      </w:r>
      <w:r w:rsidRPr="0045318B">
        <w:rPr>
          <w:rFonts w:ascii="Arial" w:hAnsi="Arial" w:cs="Arial"/>
          <w:sz w:val="20"/>
          <w:szCs w:val="20"/>
        </w:rPr>
        <w:tab/>
      </w:r>
      <w:r w:rsidR="007A01ED" w:rsidRPr="0045318B">
        <w:rPr>
          <w:rFonts w:ascii="Arial" w:hAnsi="Arial" w:cs="Arial"/>
          <w:sz w:val="20"/>
          <w:szCs w:val="20"/>
        </w:rPr>
        <w:t xml:space="preserve">ASA Committee Report – Trustee Elaine Gantz Berman </w:t>
      </w:r>
    </w:p>
    <w:p w14:paraId="34478178" w14:textId="78B2CD2F" w:rsidR="00916547" w:rsidRPr="0045318B" w:rsidRDefault="00922D66" w:rsidP="00DE3824">
      <w:pPr>
        <w:rPr>
          <w:rFonts w:ascii="Arial" w:hAnsi="Arial" w:cs="Arial"/>
          <w:sz w:val="20"/>
          <w:szCs w:val="20"/>
        </w:rPr>
      </w:pPr>
      <w:r w:rsidRPr="0045318B">
        <w:rPr>
          <w:rFonts w:ascii="Arial" w:hAnsi="Arial" w:cs="Arial"/>
          <w:sz w:val="20"/>
          <w:szCs w:val="20"/>
        </w:rPr>
        <w:t xml:space="preserve">Trustee Berman reported that the committee had no </w:t>
      </w:r>
      <w:r w:rsidR="00916547" w:rsidRPr="0045318B">
        <w:rPr>
          <w:rFonts w:ascii="Arial" w:hAnsi="Arial" w:cs="Arial"/>
          <w:sz w:val="20"/>
          <w:szCs w:val="20"/>
        </w:rPr>
        <w:t>voting items</w:t>
      </w:r>
      <w:r w:rsidR="007A122C" w:rsidRPr="0045318B">
        <w:rPr>
          <w:rFonts w:ascii="Arial" w:hAnsi="Arial" w:cs="Arial"/>
          <w:sz w:val="20"/>
          <w:szCs w:val="20"/>
        </w:rPr>
        <w:t xml:space="preserve"> but was updated on </w:t>
      </w:r>
      <w:r w:rsidR="00916547" w:rsidRPr="0045318B">
        <w:rPr>
          <w:rFonts w:ascii="Arial" w:hAnsi="Arial" w:cs="Arial"/>
          <w:sz w:val="20"/>
          <w:szCs w:val="20"/>
        </w:rPr>
        <w:t xml:space="preserve">free speech, </w:t>
      </w:r>
      <w:r w:rsidR="007A122C" w:rsidRPr="0045318B">
        <w:rPr>
          <w:rFonts w:ascii="Arial" w:hAnsi="Arial" w:cs="Arial"/>
          <w:sz w:val="20"/>
          <w:szCs w:val="20"/>
        </w:rPr>
        <w:t xml:space="preserve">campus </w:t>
      </w:r>
      <w:r w:rsidR="00916547" w:rsidRPr="0045318B">
        <w:rPr>
          <w:rFonts w:ascii="Arial" w:hAnsi="Arial" w:cs="Arial"/>
          <w:sz w:val="20"/>
          <w:szCs w:val="20"/>
        </w:rPr>
        <w:t>climate</w:t>
      </w:r>
      <w:r w:rsidR="004D300F" w:rsidRPr="0045318B">
        <w:rPr>
          <w:rFonts w:ascii="Arial" w:hAnsi="Arial" w:cs="Arial"/>
          <w:sz w:val="20"/>
          <w:szCs w:val="20"/>
        </w:rPr>
        <w:t>,</w:t>
      </w:r>
      <w:r w:rsidR="00916547" w:rsidRPr="0045318B">
        <w:rPr>
          <w:rFonts w:ascii="Arial" w:hAnsi="Arial" w:cs="Arial"/>
          <w:sz w:val="20"/>
          <w:szCs w:val="20"/>
        </w:rPr>
        <w:t xml:space="preserve"> inclusion</w:t>
      </w:r>
      <w:r w:rsidR="007A122C" w:rsidRPr="0045318B">
        <w:rPr>
          <w:rFonts w:ascii="Arial" w:hAnsi="Arial" w:cs="Arial"/>
          <w:sz w:val="20"/>
          <w:szCs w:val="20"/>
        </w:rPr>
        <w:t>,</w:t>
      </w:r>
      <w:r w:rsidR="00916547" w:rsidRPr="0045318B">
        <w:rPr>
          <w:rFonts w:ascii="Arial" w:hAnsi="Arial" w:cs="Arial"/>
          <w:sz w:val="20"/>
          <w:szCs w:val="20"/>
        </w:rPr>
        <w:t xml:space="preserve"> civili</w:t>
      </w:r>
      <w:r w:rsidR="004B4656" w:rsidRPr="0045318B">
        <w:rPr>
          <w:rFonts w:ascii="Arial" w:hAnsi="Arial" w:cs="Arial"/>
          <w:sz w:val="20"/>
          <w:szCs w:val="20"/>
        </w:rPr>
        <w:t>t</w:t>
      </w:r>
      <w:r w:rsidR="00916547" w:rsidRPr="0045318B">
        <w:rPr>
          <w:rFonts w:ascii="Arial" w:hAnsi="Arial" w:cs="Arial"/>
          <w:sz w:val="20"/>
          <w:szCs w:val="20"/>
        </w:rPr>
        <w:t>y</w:t>
      </w:r>
      <w:r w:rsidR="007A122C" w:rsidRPr="0045318B">
        <w:rPr>
          <w:rFonts w:ascii="Arial" w:hAnsi="Arial" w:cs="Arial"/>
          <w:sz w:val="20"/>
          <w:szCs w:val="20"/>
        </w:rPr>
        <w:t>,</w:t>
      </w:r>
      <w:r w:rsidR="00916547" w:rsidRPr="0045318B">
        <w:rPr>
          <w:rFonts w:ascii="Arial" w:hAnsi="Arial" w:cs="Arial"/>
          <w:sz w:val="20"/>
          <w:szCs w:val="20"/>
        </w:rPr>
        <w:t xml:space="preserve"> and</w:t>
      </w:r>
      <w:r w:rsidR="007A122C" w:rsidRPr="0045318B">
        <w:rPr>
          <w:rFonts w:ascii="Arial" w:hAnsi="Arial" w:cs="Arial"/>
          <w:sz w:val="20"/>
          <w:szCs w:val="20"/>
        </w:rPr>
        <w:t xml:space="preserve"> support for low-income and</w:t>
      </w:r>
      <w:r w:rsidR="00916547" w:rsidRPr="0045318B">
        <w:rPr>
          <w:rFonts w:ascii="Arial" w:hAnsi="Arial" w:cs="Arial"/>
          <w:sz w:val="20"/>
          <w:szCs w:val="20"/>
        </w:rPr>
        <w:t xml:space="preserve"> first-gen</w:t>
      </w:r>
      <w:r w:rsidR="007A122C" w:rsidRPr="0045318B">
        <w:rPr>
          <w:rFonts w:ascii="Arial" w:hAnsi="Arial" w:cs="Arial"/>
          <w:sz w:val="20"/>
          <w:szCs w:val="20"/>
        </w:rPr>
        <w:t>eration students</w:t>
      </w:r>
      <w:r w:rsidR="002A6D2F">
        <w:rPr>
          <w:rFonts w:ascii="Arial" w:hAnsi="Arial" w:cs="Arial"/>
          <w:sz w:val="20"/>
          <w:szCs w:val="20"/>
        </w:rPr>
        <w:t xml:space="preserve">. </w:t>
      </w:r>
      <w:r w:rsidR="00916547" w:rsidRPr="0045318B">
        <w:rPr>
          <w:rFonts w:ascii="Arial" w:hAnsi="Arial" w:cs="Arial"/>
          <w:sz w:val="20"/>
          <w:szCs w:val="20"/>
        </w:rPr>
        <w:t xml:space="preserve">Will Simpkins </w:t>
      </w:r>
      <w:r w:rsidR="007A122C" w:rsidRPr="0045318B">
        <w:rPr>
          <w:rFonts w:ascii="Arial" w:hAnsi="Arial" w:cs="Arial"/>
          <w:sz w:val="20"/>
          <w:szCs w:val="20"/>
        </w:rPr>
        <w:t xml:space="preserve">also provided a one-year update </w:t>
      </w:r>
      <w:r w:rsidR="00916547" w:rsidRPr="0045318B">
        <w:rPr>
          <w:rFonts w:ascii="Arial" w:hAnsi="Arial" w:cs="Arial"/>
          <w:sz w:val="20"/>
          <w:szCs w:val="20"/>
        </w:rPr>
        <w:t xml:space="preserve">on </w:t>
      </w:r>
      <w:r w:rsidR="007A122C" w:rsidRPr="0045318B">
        <w:rPr>
          <w:rFonts w:ascii="Arial" w:hAnsi="Arial" w:cs="Arial"/>
          <w:sz w:val="20"/>
          <w:szCs w:val="20"/>
        </w:rPr>
        <w:t>Student Affairs</w:t>
      </w:r>
      <w:r w:rsidR="002A6D2F">
        <w:rPr>
          <w:rFonts w:ascii="Arial" w:hAnsi="Arial" w:cs="Arial"/>
          <w:sz w:val="20"/>
          <w:szCs w:val="20"/>
        </w:rPr>
        <w:t xml:space="preserve">. </w:t>
      </w:r>
      <w:r w:rsidR="0019707C" w:rsidRPr="0045318B">
        <w:rPr>
          <w:rFonts w:ascii="Arial" w:hAnsi="Arial" w:cs="Arial"/>
          <w:sz w:val="20"/>
          <w:szCs w:val="20"/>
        </w:rPr>
        <w:t xml:space="preserve">Enrollment is approximately 2.8% lower than last year, and the committee is investigating all </w:t>
      </w:r>
      <w:r w:rsidR="004B4656" w:rsidRPr="0045318B">
        <w:rPr>
          <w:rFonts w:ascii="Arial" w:hAnsi="Arial" w:cs="Arial"/>
          <w:sz w:val="20"/>
          <w:szCs w:val="20"/>
        </w:rPr>
        <w:t>possible options to</w:t>
      </w:r>
      <w:r w:rsidR="0019707C" w:rsidRPr="0045318B">
        <w:rPr>
          <w:rFonts w:ascii="Arial" w:hAnsi="Arial" w:cs="Arial"/>
          <w:sz w:val="20"/>
          <w:szCs w:val="20"/>
        </w:rPr>
        <w:t xml:space="preserve"> recruit</w:t>
      </w:r>
      <w:r w:rsidR="004B4656" w:rsidRPr="0045318B">
        <w:rPr>
          <w:rFonts w:ascii="Arial" w:hAnsi="Arial" w:cs="Arial"/>
          <w:sz w:val="20"/>
          <w:szCs w:val="20"/>
        </w:rPr>
        <w:t xml:space="preserve"> new students</w:t>
      </w:r>
      <w:r w:rsidR="0019707C" w:rsidRPr="0045318B">
        <w:rPr>
          <w:rFonts w:ascii="Arial" w:hAnsi="Arial" w:cs="Arial"/>
          <w:sz w:val="20"/>
          <w:szCs w:val="20"/>
        </w:rPr>
        <w:t>, recruit transfer students, and reevaluating past practices to determine the value of outreach efforts</w:t>
      </w:r>
      <w:r w:rsidR="002A6D2F">
        <w:rPr>
          <w:rFonts w:ascii="Arial" w:hAnsi="Arial" w:cs="Arial"/>
          <w:sz w:val="20"/>
          <w:szCs w:val="20"/>
        </w:rPr>
        <w:t xml:space="preserve">. </w:t>
      </w:r>
      <w:r w:rsidR="0019707C" w:rsidRPr="0045318B">
        <w:rPr>
          <w:rFonts w:ascii="Arial" w:hAnsi="Arial" w:cs="Arial"/>
          <w:sz w:val="20"/>
          <w:szCs w:val="20"/>
        </w:rPr>
        <w:t>A task force has been formed to research</w:t>
      </w:r>
      <w:r w:rsidR="00916547" w:rsidRPr="0045318B">
        <w:rPr>
          <w:rFonts w:ascii="Arial" w:hAnsi="Arial" w:cs="Arial"/>
          <w:sz w:val="20"/>
          <w:szCs w:val="20"/>
        </w:rPr>
        <w:t xml:space="preserve"> </w:t>
      </w:r>
      <w:r w:rsidR="007A122C" w:rsidRPr="0045318B">
        <w:rPr>
          <w:rFonts w:ascii="Arial" w:hAnsi="Arial" w:cs="Arial"/>
          <w:sz w:val="20"/>
          <w:szCs w:val="20"/>
        </w:rPr>
        <w:t xml:space="preserve">the </w:t>
      </w:r>
      <w:r w:rsidR="0019707C" w:rsidRPr="0045318B">
        <w:rPr>
          <w:rFonts w:ascii="Arial" w:hAnsi="Arial" w:cs="Arial"/>
          <w:sz w:val="20"/>
          <w:szCs w:val="20"/>
        </w:rPr>
        <w:t>transfer</w:t>
      </w:r>
      <w:r w:rsidR="00916547" w:rsidRPr="0045318B">
        <w:rPr>
          <w:rFonts w:ascii="Arial" w:hAnsi="Arial" w:cs="Arial"/>
          <w:sz w:val="20"/>
          <w:szCs w:val="20"/>
        </w:rPr>
        <w:t xml:space="preserve"> proc</w:t>
      </w:r>
      <w:r w:rsidR="007A122C" w:rsidRPr="0045318B">
        <w:rPr>
          <w:rFonts w:ascii="Arial" w:hAnsi="Arial" w:cs="Arial"/>
          <w:sz w:val="20"/>
          <w:szCs w:val="20"/>
        </w:rPr>
        <w:t>ess</w:t>
      </w:r>
      <w:r w:rsidR="002A6D2F">
        <w:rPr>
          <w:rFonts w:ascii="Arial" w:hAnsi="Arial" w:cs="Arial"/>
          <w:sz w:val="20"/>
          <w:szCs w:val="20"/>
        </w:rPr>
        <w:t xml:space="preserve">. </w:t>
      </w:r>
      <w:r w:rsidR="007A122C" w:rsidRPr="0045318B">
        <w:rPr>
          <w:rFonts w:ascii="Arial" w:hAnsi="Arial" w:cs="Arial"/>
          <w:sz w:val="20"/>
          <w:szCs w:val="20"/>
        </w:rPr>
        <w:t xml:space="preserve">The </w:t>
      </w:r>
      <w:r w:rsidR="0019707C" w:rsidRPr="0045318B">
        <w:rPr>
          <w:rFonts w:ascii="Arial" w:hAnsi="Arial" w:cs="Arial"/>
          <w:sz w:val="20"/>
          <w:szCs w:val="20"/>
        </w:rPr>
        <w:t xml:space="preserve">committee reviewed a letter of intent to be signed by President Davidson and the </w:t>
      </w:r>
      <w:r w:rsidR="00916547" w:rsidRPr="0045318B">
        <w:rPr>
          <w:rFonts w:ascii="Arial" w:hAnsi="Arial" w:cs="Arial"/>
          <w:sz w:val="20"/>
          <w:szCs w:val="20"/>
        </w:rPr>
        <w:t>Hart Center for P</w:t>
      </w:r>
      <w:r w:rsidR="007A122C" w:rsidRPr="0045318B">
        <w:rPr>
          <w:rFonts w:ascii="Arial" w:hAnsi="Arial" w:cs="Arial"/>
          <w:sz w:val="20"/>
          <w:szCs w:val="20"/>
        </w:rPr>
        <w:t xml:space="preserve">ublic </w:t>
      </w:r>
      <w:r w:rsidR="00916547" w:rsidRPr="0045318B">
        <w:rPr>
          <w:rFonts w:ascii="Arial" w:hAnsi="Arial" w:cs="Arial"/>
          <w:sz w:val="20"/>
          <w:szCs w:val="20"/>
        </w:rPr>
        <w:t>S</w:t>
      </w:r>
      <w:r w:rsidR="007A122C" w:rsidRPr="0045318B">
        <w:rPr>
          <w:rFonts w:ascii="Arial" w:hAnsi="Arial" w:cs="Arial"/>
          <w:sz w:val="20"/>
          <w:szCs w:val="20"/>
        </w:rPr>
        <w:t>ervice</w:t>
      </w:r>
      <w:r w:rsidR="0019707C" w:rsidRPr="0045318B">
        <w:rPr>
          <w:rFonts w:ascii="Arial" w:hAnsi="Arial" w:cs="Arial"/>
          <w:sz w:val="20"/>
          <w:szCs w:val="20"/>
        </w:rPr>
        <w:t xml:space="preserve"> </w:t>
      </w:r>
      <w:r w:rsidR="00916547" w:rsidRPr="0045318B">
        <w:rPr>
          <w:rFonts w:ascii="Arial" w:hAnsi="Arial" w:cs="Arial"/>
          <w:sz w:val="20"/>
          <w:szCs w:val="20"/>
        </w:rPr>
        <w:t xml:space="preserve">and </w:t>
      </w:r>
      <w:r w:rsidR="0019707C" w:rsidRPr="0045318B">
        <w:rPr>
          <w:rFonts w:ascii="Arial" w:hAnsi="Arial" w:cs="Arial"/>
          <w:sz w:val="20"/>
          <w:szCs w:val="20"/>
        </w:rPr>
        <w:t>will</w:t>
      </w:r>
      <w:r w:rsidR="00916547" w:rsidRPr="0045318B">
        <w:rPr>
          <w:rFonts w:ascii="Arial" w:hAnsi="Arial" w:cs="Arial"/>
          <w:sz w:val="20"/>
          <w:szCs w:val="20"/>
        </w:rPr>
        <w:t xml:space="preserve"> </w:t>
      </w:r>
      <w:r w:rsidR="004B4656" w:rsidRPr="0045318B">
        <w:rPr>
          <w:rFonts w:ascii="Arial" w:hAnsi="Arial" w:cs="Arial"/>
          <w:sz w:val="20"/>
          <w:szCs w:val="20"/>
        </w:rPr>
        <w:t>update the Board</w:t>
      </w:r>
      <w:r w:rsidR="007A122C" w:rsidRPr="0045318B">
        <w:rPr>
          <w:rFonts w:ascii="Arial" w:hAnsi="Arial" w:cs="Arial"/>
          <w:sz w:val="20"/>
          <w:szCs w:val="20"/>
        </w:rPr>
        <w:t xml:space="preserve"> </w:t>
      </w:r>
      <w:r w:rsidR="0019707C" w:rsidRPr="0045318B">
        <w:rPr>
          <w:rFonts w:ascii="Arial" w:hAnsi="Arial" w:cs="Arial"/>
          <w:sz w:val="20"/>
          <w:szCs w:val="20"/>
        </w:rPr>
        <w:t xml:space="preserve">as </w:t>
      </w:r>
      <w:r w:rsidR="004B4656" w:rsidRPr="0045318B">
        <w:rPr>
          <w:rFonts w:ascii="Arial" w:hAnsi="Arial" w:cs="Arial"/>
          <w:sz w:val="20"/>
          <w:szCs w:val="20"/>
        </w:rPr>
        <w:t>this</w:t>
      </w:r>
      <w:r w:rsidR="007A122C" w:rsidRPr="0045318B">
        <w:rPr>
          <w:rFonts w:ascii="Arial" w:hAnsi="Arial" w:cs="Arial"/>
          <w:sz w:val="20"/>
          <w:szCs w:val="20"/>
        </w:rPr>
        <w:t xml:space="preserve"> </w:t>
      </w:r>
      <w:r w:rsidR="00916547" w:rsidRPr="0045318B">
        <w:rPr>
          <w:rFonts w:ascii="Arial" w:hAnsi="Arial" w:cs="Arial"/>
          <w:sz w:val="20"/>
          <w:szCs w:val="20"/>
        </w:rPr>
        <w:t>evolve</w:t>
      </w:r>
      <w:r w:rsidR="007A122C" w:rsidRPr="0045318B">
        <w:rPr>
          <w:rFonts w:ascii="Arial" w:hAnsi="Arial" w:cs="Arial"/>
          <w:sz w:val="20"/>
          <w:szCs w:val="20"/>
        </w:rPr>
        <w:t>s</w:t>
      </w:r>
      <w:r w:rsidR="00916547" w:rsidRPr="0045318B">
        <w:rPr>
          <w:rFonts w:ascii="Arial" w:hAnsi="Arial" w:cs="Arial"/>
          <w:sz w:val="20"/>
          <w:szCs w:val="20"/>
        </w:rPr>
        <w:t xml:space="preserve"> </w:t>
      </w:r>
      <w:r w:rsidR="004B4656" w:rsidRPr="0045318B">
        <w:rPr>
          <w:rFonts w:ascii="Arial" w:hAnsi="Arial" w:cs="Arial"/>
          <w:sz w:val="20"/>
          <w:szCs w:val="20"/>
        </w:rPr>
        <w:t>in</w:t>
      </w:r>
      <w:r w:rsidR="00916547" w:rsidRPr="0045318B">
        <w:rPr>
          <w:rFonts w:ascii="Arial" w:hAnsi="Arial" w:cs="Arial"/>
          <w:sz w:val="20"/>
          <w:szCs w:val="20"/>
        </w:rPr>
        <w:t xml:space="preserve">to </w:t>
      </w:r>
      <w:r w:rsidR="007A122C" w:rsidRPr="0045318B">
        <w:rPr>
          <w:rFonts w:ascii="Arial" w:hAnsi="Arial" w:cs="Arial"/>
          <w:sz w:val="20"/>
          <w:szCs w:val="20"/>
        </w:rPr>
        <w:t xml:space="preserve">a more formal </w:t>
      </w:r>
      <w:r w:rsidR="00916547" w:rsidRPr="0045318B">
        <w:rPr>
          <w:rFonts w:ascii="Arial" w:hAnsi="Arial" w:cs="Arial"/>
          <w:sz w:val="20"/>
          <w:szCs w:val="20"/>
        </w:rPr>
        <w:t xml:space="preserve">MOU </w:t>
      </w:r>
      <w:r w:rsidR="007A122C" w:rsidRPr="0045318B">
        <w:rPr>
          <w:rFonts w:ascii="Arial" w:hAnsi="Arial" w:cs="Arial"/>
          <w:sz w:val="20"/>
          <w:szCs w:val="20"/>
        </w:rPr>
        <w:t xml:space="preserve">in </w:t>
      </w:r>
      <w:r w:rsidR="0019707C" w:rsidRPr="0045318B">
        <w:rPr>
          <w:rFonts w:ascii="Arial" w:hAnsi="Arial" w:cs="Arial"/>
          <w:sz w:val="20"/>
          <w:szCs w:val="20"/>
        </w:rPr>
        <w:t xml:space="preserve">the </w:t>
      </w:r>
      <w:r w:rsidR="00916547" w:rsidRPr="0045318B">
        <w:rPr>
          <w:rFonts w:ascii="Arial" w:hAnsi="Arial" w:cs="Arial"/>
          <w:sz w:val="20"/>
          <w:szCs w:val="20"/>
        </w:rPr>
        <w:t xml:space="preserve">next </w:t>
      </w:r>
      <w:r w:rsidR="007A122C" w:rsidRPr="0045318B">
        <w:rPr>
          <w:rFonts w:ascii="Arial" w:hAnsi="Arial" w:cs="Arial"/>
          <w:sz w:val="20"/>
          <w:szCs w:val="20"/>
        </w:rPr>
        <w:t xml:space="preserve">several </w:t>
      </w:r>
      <w:r w:rsidR="00916547" w:rsidRPr="0045318B">
        <w:rPr>
          <w:rFonts w:ascii="Arial" w:hAnsi="Arial" w:cs="Arial"/>
          <w:sz w:val="20"/>
          <w:szCs w:val="20"/>
        </w:rPr>
        <w:t>mo</w:t>
      </w:r>
      <w:r w:rsidR="007A122C" w:rsidRPr="0045318B">
        <w:rPr>
          <w:rFonts w:ascii="Arial" w:hAnsi="Arial" w:cs="Arial"/>
          <w:sz w:val="20"/>
          <w:szCs w:val="20"/>
        </w:rPr>
        <w:t>nths.</w:t>
      </w:r>
    </w:p>
    <w:p w14:paraId="41CA39EF" w14:textId="09DBD451" w:rsidR="007A01ED" w:rsidRPr="0045318B" w:rsidRDefault="00DE3824" w:rsidP="00895C6D">
      <w:pPr>
        <w:spacing w:before="120"/>
        <w:rPr>
          <w:rFonts w:ascii="Arial" w:hAnsi="Arial" w:cs="Arial"/>
          <w:sz w:val="20"/>
          <w:szCs w:val="20"/>
        </w:rPr>
      </w:pPr>
      <w:r w:rsidRPr="0045318B">
        <w:rPr>
          <w:rFonts w:ascii="Arial" w:hAnsi="Arial" w:cs="Arial"/>
          <w:sz w:val="20"/>
          <w:szCs w:val="20"/>
        </w:rPr>
        <w:t>D.</w:t>
      </w:r>
      <w:r w:rsidRPr="0045318B">
        <w:rPr>
          <w:rFonts w:ascii="Arial" w:hAnsi="Arial" w:cs="Arial"/>
          <w:sz w:val="20"/>
          <w:szCs w:val="20"/>
        </w:rPr>
        <w:tab/>
      </w:r>
      <w:r w:rsidR="007A01ED" w:rsidRPr="0045318B">
        <w:rPr>
          <w:rFonts w:ascii="Arial" w:hAnsi="Arial" w:cs="Arial"/>
          <w:sz w:val="20"/>
          <w:szCs w:val="20"/>
        </w:rPr>
        <w:t xml:space="preserve">Governance Committee Report – Trustee Jim Mulligan </w:t>
      </w:r>
    </w:p>
    <w:p w14:paraId="061D6177" w14:textId="363EB535" w:rsidR="007A01ED" w:rsidRPr="0045318B" w:rsidRDefault="007A01ED" w:rsidP="00DE3824">
      <w:pPr>
        <w:rPr>
          <w:rFonts w:ascii="Arial" w:hAnsi="Arial" w:cs="Arial"/>
          <w:sz w:val="20"/>
          <w:szCs w:val="20"/>
        </w:rPr>
      </w:pPr>
      <w:r w:rsidRPr="0045318B">
        <w:rPr>
          <w:rFonts w:ascii="Arial" w:hAnsi="Arial" w:cs="Arial"/>
          <w:sz w:val="20"/>
          <w:szCs w:val="20"/>
        </w:rPr>
        <w:t>Approval of Board Policy Regarding Evaluation of the University President</w:t>
      </w:r>
    </w:p>
    <w:p w14:paraId="6B71D852" w14:textId="5B64609C" w:rsidR="00DE3824" w:rsidRPr="0045318B" w:rsidRDefault="0019707C" w:rsidP="00DE3824">
      <w:pPr>
        <w:rPr>
          <w:rFonts w:ascii="Arial" w:hAnsi="Arial" w:cs="Arial"/>
          <w:sz w:val="20"/>
          <w:szCs w:val="20"/>
        </w:rPr>
      </w:pPr>
      <w:r w:rsidRPr="0045318B">
        <w:rPr>
          <w:rFonts w:ascii="Arial" w:hAnsi="Arial" w:cs="Arial"/>
          <w:sz w:val="20"/>
          <w:szCs w:val="20"/>
        </w:rPr>
        <w:t xml:space="preserve">Trustee Mulligan said that there were no </w:t>
      </w:r>
      <w:r w:rsidR="00916547" w:rsidRPr="0045318B">
        <w:rPr>
          <w:rFonts w:ascii="Arial" w:hAnsi="Arial" w:cs="Arial"/>
          <w:sz w:val="20"/>
          <w:szCs w:val="20"/>
        </w:rPr>
        <w:t>action item</w:t>
      </w:r>
      <w:r w:rsidRPr="0045318B">
        <w:rPr>
          <w:rFonts w:ascii="Arial" w:hAnsi="Arial" w:cs="Arial"/>
          <w:sz w:val="20"/>
          <w:szCs w:val="20"/>
        </w:rPr>
        <w:t xml:space="preserve">s </w:t>
      </w:r>
      <w:r w:rsidR="002D15E4" w:rsidRPr="0045318B">
        <w:rPr>
          <w:rFonts w:ascii="Arial" w:hAnsi="Arial" w:cs="Arial"/>
          <w:sz w:val="20"/>
          <w:szCs w:val="20"/>
        </w:rPr>
        <w:t>for referral</w:t>
      </w:r>
      <w:r w:rsidRPr="0045318B">
        <w:rPr>
          <w:rFonts w:ascii="Arial" w:hAnsi="Arial" w:cs="Arial"/>
          <w:sz w:val="20"/>
          <w:szCs w:val="20"/>
        </w:rPr>
        <w:t xml:space="preserve"> to the Board</w:t>
      </w:r>
      <w:r w:rsidR="002A6D2F">
        <w:rPr>
          <w:rFonts w:ascii="Arial" w:hAnsi="Arial" w:cs="Arial"/>
          <w:sz w:val="20"/>
          <w:szCs w:val="20"/>
        </w:rPr>
        <w:t xml:space="preserve">. </w:t>
      </w:r>
      <w:r w:rsidRPr="0045318B">
        <w:rPr>
          <w:rFonts w:ascii="Arial" w:hAnsi="Arial" w:cs="Arial"/>
          <w:sz w:val="20"/>
          <w:szCs w:val="20"/>
        </w:rPr>
        <w:t xml:space="preserve">The roles and responsibilities of Board members </w:t>
      </w:r>
      <w:r w:rsidR="002D15E4" w:rsidRPr="0045318B">
        <w:rPr>
          <w:rFonts w:ascii="Arial" w:hAnsi="Arial" w:cs="Arial"/>
          <w:sz w:val="20"/>
          <w:szCs w:val="20"/>
        </w:rPr>
        <w:t xml:space="preserve">as outlined at the AGB Governance </w:t>
      </w:r>
      <w:r w:rsidR="004B4656" w:rsidRPr="0045318B">
        <w:rPr>
          <w:rFonts w:ascii="Arial" w:hAnsi="Arial" w:cs="Arial"/>
          <w:sz w:val="20"/>
          <w:szCs w:val="20"/>
        </w:rPr>
        <w:t>C</w:t>
      </w:r>
      <w:r w:rsidR="002D15E4" w:rsidRPr="0045318B">
        <w:rPr>
          <w:rFonts w:ascii="Arial" w:hAnsi="Arial" w:cs="Arial"/>
          <w:sz w:val="20"/>
          <w:szCs w:val="20"/>
        </w:rPr>
        <w:t xml:space="preserve">onference and updated by the committee </w:t>
      </w:r>
      <w:r w:rsidRPr="0045318B">
        <w:rPr>
          <w:rFonts w:ascii="Arial" w:hAnsi="Arial" w:cs="Arial"/>
          <w:sz w:val="20"/>
          <w:szCs w:val="20"/>
        </w:rPr>
        <w:t xml:space="preserve">were </w:t>
      </w:r>
      <w:r w:rsidR="002D15E4" w:rsidRPr="0045318B">
        <w:rPr>
          <w:rFonts w:ascii="Arial" w:hAnsi="Arial" w:cs="Arial"/>
          <w:sz w:val="20"/>
          <w:szCs w:val="20"/>
        </w:rPr>
        <w:t xml:space="preserve">discussed and </w:t>
      </w:r>
      <w:r w:rsidR="00916547" w:rsidRPr="0045318B">
        <w:rPr>
          <w:rFonts w:ascii="Arial" w:hAnsi="Arial" w:cs="Arial"/>
          <w:sz w:val="20"/>
          <w:szCs w:val="20"/>
        </w:rPr>
        <w:t>approved</w:t>
      </w:r>
      <w:r w:rsidR="002A6D2F">
        <w:rPr>
          <w:rFonts w:ascii="Arial" w:hAnsi="Arial" w:cs="Arial"/>
          <w:sz w:val="20"/>
          <w:szCs w:val="20"/>
        </w:rPr>
        <w:t xml:space="preserve">. </w:t>
      </w:r>
      <w:r w:rsidR="00916547" w:rsidRPr="0045318B">
        <w:rPr>
          <w:rFonts w:ascii="Arial" w:hAnsi="Arial" w:cs="Arial"/>
          <w:sz w:val="20"/>
          <w:szCs w:val="20"/>
        </w:rPr>
        <w:t>The</w:t>
      </w:r>
      <w:r w:rsidR="002D15E4" w:rsidRPr="0045318B">
        <w:rPr>
          <w:rFonts w:ascii="Arial" w:hAnsi="Arial" w:cs="Arial"/>
          <w:sz w:val="20"/>
          <w:szCs w:val="20"/>
        </w:rPr>
        <w:t>se include</w:t>
      </w:r>
      <w:r w:rsidRPr="0045318B">
        <w:rPr>
          <w:rFonts w:ascii="Arial" w:hAnsi="Arial" w:cs="Arial"/>
          <w:sz w:val="20"/>
          <w:szCs w:val="20"/>
        </w:rPr>
        <w:t xml:space="preserve"> roles and responsibilities, selection, orientation, monitoring,</w:t>
      </w:r>
      <w:r w:rsidR="00916547" w:rsidRPr="0045318B">
        <w:rPr>
          <w:rFonts w:ascii="Arial" w:hAnsi="Arial" w:cs="Arial"/>
          <w:sz w:val="20"/>
          <w:szCs w:val="20"/>
        </w:rPr>
        <w:t xml:space="preserve"> and </w:t>
      </w:r>
      <w:r w:rsidR="002D15E4" w:rsidRPr="0045318B">
        <w:rPr>
          <w:rFonts w:ascii="Arial" w:hAnsi="Arial" w:cs="Arial"/>
          <w:sz w:val="20"/>
          <w:szCs w:val="20"/>
        </w:rPr>
        <w:t>B</w:t>
      </w:r>
      <w:r w:rsidR="00916547" w:rsidRPr="0045318B">
        <w:rPr>
          <w:rFonts w:ascii="Arial" w:hAnsi="Arial" w:cs="Arial"/>
          <w:sz w:val="20"/>
          <w:szCs w:val="20"/>
        </w:rPr>
        <w:t>oard assessment</w:t>
      </w:r>
      <w:r w:rsidR="002A6D2F">
        <w:rPr>
          <w:rFonts w:ascii="Arial" w:hAnsi="Arial" w:cs="Arial"/>
          <w:sz w:val="20"/>
          <w:szCs w:val="20"/>
        </w:rPr>
        <w:t xml:space="preserve">. </w:t>
      </w:r>
    </w:p>
    <w:p w14:paraId="3030CB54" w14:textId="2680B401" w:rsidR="007A01ED" w:rsidRPr="0045318B" w:rsidRDefault="00DE3824" w:rsidP="00895C6D">
      <w:pPr>
        <w:spacing w:before="120"/>
        <w:rPr>
          <w:rFonts w:ascii="Arial" w:hAnsi="Arial" w:cs="Arial"/>
          <w:sz w:val="20"/>
          <w:szCs w:val="20"/>
        </w:rPr>
      </w:pPr>
      <w:r w:rsidRPr="0045318B">
        <w:rPr>
          <w:rFonts w:ascii="Arial" w:hAnsi="Arial" w:cs="Arial"/>
          <w:sz w:val="20"/>
          <w:szCs w:val="20"/>
        </w:rPr>
        <w:t>E.</w:t>
      </w:r>
      <w:r w:rsidRPr="0045318B">
        <w:rPr>
          <w:rFonts w:ascii="Arial" w:hAnsi="Arial" w:cs="Arial"/>
          <w:sz w:val="20"/>
          <w:szCs w:val="20"/>
        </w:rPr>
        <w:tab/>
      </w:r>
      <w:r w:rsidR="007A01ED" w:rsidRPr="0045318B">
        <w:rPr>
          <w:rFonts w:ascii="Arial" w:hAnsi="Arial" w:cs="Arial"/>
          <w:sz w:val="20"/>
          <w:szCs w:val="20"/>
        </w:rPr>
        <w:t>Foundation Report &amp; Action Item – Christine Márquez-Hudson, VP &amp; ED University Advanc</w:t>
      </w:r>
      <w:r w:rsidR="00B513E8">
        <w:rPr>
          <w:rFonts w:ascii="Arial" w:hAnsi="Arial" w:cs="Arial"/>
          <w:sz w:val="20"/>
          <w:szCs w:val="20"/>
        </w:rPr>
        <w:t>ement and MSU Denver Foundation</w:t>
      </w:r>
    </w:p>
    <w:p w14:paraId="2360ED8A" w14:textId="0403C914" w:rsidR="00916547" w:rsidRPr="0045318B" w:rsidRDefault="00B513E8" w:rsidP="005B79A1">
      <w:pPr>
        <w:spacing w:after="120"/>
        <w:rPr>
          <w:rFonts w:ascii="Arial" w:hAnsi="Arial" w:cs="Arial"/>
          <w:sz w:val="20"/>
          <w:szCs w:val="20"/>
        </w:rPr>
      </w:pPr>
      <w:r>
        <w:rPr>
          <w:rFonts w:ascii="Arial" w:hAnsi="Arial" w:cs="Arial"/>
          <w:sz w:val="20"/>
          <w:szCs w:val="20"/>
        </w:rPr>
        <w:t>1.</w:t>
      </w:r>
      <w:r>
        <w:rPr>
          <w:rFonts w:ascii="Arial" w:hAnsi="Arial" w:cs="Arial"/>
          <w:sz w:val="20"/>
          <w:szCs w:val="20"/>
        </w:rPr>
        <w:tab/>
      </w:r>
      <w:r w:rsidR="00B3468F" w:rsidRPr="0045318B">
        <w:rPr>
          <w:rFonts w:ascii="Arial" w:hAnsi="Arial" w:cs="Arial"/>
          <w:sz w:val="20"/>
          <w:szCs w:val="20"/>
        </w:rPr>
        <w:t xml:space="preserve">Christine Márquez-Hudson said that a generous </w:t>
      </w:r>
      <w:r w:rsidR="00916547" w:rsidRPr="0045318B">
        <w:rPr>
          <w:rFonts w:ascii="Arial" w:hAnsi="Arial" w:cs="Arial"/>
          <w:sz w:val="20"/>
          <w:szCs w:val="20"/>
        </w:rPr>
        <w:t>gift</w:t>
      </w:r>
      <w:r w:rsidR="002D15E4" w:rsidRPr="0045318B">
        <w:rPr>
          <w:rFonts w:ascii="Arial" w:hAnsi="Arial" w:cs="Arial"/>
          <w:sz w:val="20"/>
          <w:szCs w:val="20"/>
        </w:rPr>
        <w:t xml:space="preserve"> </w:t>
      </w:r>
      <w:r w:rsidR="00B3468F" w:rsidRPr="0045318B">
        <w:rPr>
          <w:rFonts w:ascii="Arial" w:hAnsi="Arial" w:cs="Arial"/>
          <w:sz w:val="20"/>
          <w:szCs w:val="20"/>
        </w:rPr>
        <w:t>of</w:t>
      </w:r>
      <w:r w:rsidR="00916547" w:rsidRPr="0045318B">
        <w:rPr>
          <w:rFonts w:ascii="Arial" w:hAnsi="Arial" w:cs="Arial"/>
          <w:sz w:val="20"/>
          <w:szCs w:val="20"/>
        </w:rPr>
        <w:t xml:space="preserve"> $388</w:t>
      </w:r>
      <w:r w:rsidR="002D15E4" w:rsidRPr="0045318B">
        <w:rPr>
          <w:rFonts w:ascii="Arial" w:hAnsi="Arial" w:cs="Arial"/>
          <w:sz w:val="20"/>
          <w:szCs w:val="20"/>
        </w:rPr>
        <w:t>,000</w:t>
      </w:r>
      <w:r w:rsidR="00916547" w:rsidRPr="0045318B">
        <w:rPr>
          <w:rFonts w:ascii="Arial" w:hAnsi="Arial" w:cs="Arial"/>
          <w:sz w:val="20"/>
          <w:szCs w:val="20"/>
        </w:rPr>
        <w:t xml:space="preserve"> </w:t>
      </w:r>
      <w:r w:rsidR="00B3468F" w:rsidRPr="0045318B">
        <w:rPr>
          <w:rFonts w:ascii="Arial" w:hAnsi="Arial" w:cs="Arial"/>
          <w:sz w:val="20"/>
          <w:szCs w:val="20"/>
        </w:rPr>
        <w:t xml:space="preserve">was received </w:t>
      </w:r>
      <w:r w:rsidR="002D15E4" w:rsidRPr="0045318B">
        <w:rPr>
          <w:rFonts w:ascii="Arial" w:hAnsi="Arial" w:cs="Arial"/>
          <w:sz w:val="20"/>
          <w:szCs w:val="20"/>
        </w:rPr>
        <w:t xml:space="preserve">from the </w:t>
      </w:r>
      <w:r w:rsidR="00916547" w:rsidRPr="0045318B">
        <w:rPr>
          <w:rFonts w:ascii="Arial" w:hAnsi="Arial" w:cs="Arial"/>
          <w:sz w:val="20"/>
          <w:szCs w:val="20"/>
        </w:rPr>
        <w:t xml:space="preserve">Gateway II Fund, </w:t>
      </w:r>
      <w:r w:rsidR="002D15E4" w:rsidRPr="0045318B">
        <w:rPr>
          <w:rFonts w:ascii="Arial" w:hAnsi="Arial" w:cs="Arial"/>
          <w:sz w:val="20"/>
          <w:szCs w:val="20"/>
        </w:rPr>
        <w:t xml:space="preserve">a </w:t>
      </w:r>
      <w:r w:rsidR="00916547" w:rsidRPr="0045318B">
        <w:rPr>
          <w:rFonts w:ascii="Arial" w:hAnsi="Arial" w:cs="Arial"/>
          <w:sz w:val="20"/>
          <w:szCs w:val="20"/>
        </w:rPr>
        <w:t>donor</w:t>
      </w:r>
      <w:r w:rsidR="002D15E4" w:rsidRPr="0045318B">
        <w:rPr>
          <w:rFonts w:ascii="Arial" w:hAnsi="Arial" w:cs="Arial"/>
          <w:sz w:val="20"/>
          <w:szCs w:val="20"/>
        </w:rPr>
        <w:t>-advised</w:t>
      </w:r>
      <w:r w:rsidR="00916547" w:rsidRPr="0045318B">
        <w:rPr>
          <w:rFonts w:ascii="Arial" w:hAnsi="Arial" w:cs="Arial"/>
          <w:sz w:val="20"/>
          <w:szCs w:val="20"/>
        </w:rPr>
        <w:t xml:space="preserve"> fund of the Denver Foundation, for stu</w:t>
      </w:r>
      <w:r w:rsidR="002D15E4" w:rsidRPr="0045318B">
        <w:rPr>
          <w:rFonts w:ascii="Arial" w:hAnsi="Arial" w:cs="Arial"/>
          <w:sz w:val="20"/>
          <w:szCs w:val="20"/>
        </w:rPr>
        <w:t>dent</w:t>
      </w:r>
      <w:r w:rsidR="00916547" w:rsidRPr="0045318B">
        <w:rPr>
          <w:rFonts w:ascii="Arial" w:hAnsi="Arial" w:cs="Arial"/>
          <w:sz w:val="20"/>
          <w:szCs w:val="20"/>
        </w:rPr>
        <w:t xml:space="preserve"> </w:t>
      </w:r>
      <w:r w:rsidR="002D15E4" w:rsidRPr="0045318B">
        <w:rPr>
          <w:rFonts w:ascii="Arial" w:hAnsi="Arial" w:cs="Arial"/>
          <w:sz w:val="20"/>
          <w:szCs w:val="20"/>
        </w:rPr>
        <w:t>retention</w:t>
      </w:r>
      <w:r w:rsidR="00B3468F" w:rsidRPr="0045318B">
        <w:rPr>
          <w:rFonts w:ascii="Arial" w:hAnsi="Arial" w:cs="Arial"/>
          <w:sz w:val="20"/>
          <w:szCs w:val="20"/>
        </w:rPr>
        <w:t xml:space="preserve">, </w:t>
      </w:r>
      <w:r w:rsidR="002D15E4" w:rsidRPr="0045318B">
        <w:rPr>
          <w:rFonts w:ascii="Arial" w:hAnsi="Arial" w:cs="Arial"/>
          <w:sz w:val="20"/>
          <w:szCs w:val="20"/>
        </w:rPr>
        <w:t>re-</w:t>
      </w:r>
      <w:r w:rsidR="00916547" w:rsidRPr="0045318B">
        <w:rPr>
          <w:rFonts w:ascii="Arial" w:hAnsi="Arial" w:cs="Arial"/>
          <w:sz w:val="20"/>
          <w:szCs w:val="20"/>
        </w:rPr>
        <w:t>engagement,</w:t>
      </w:r>
      <w:r w:rsidR="002D15E4" w:rsidRPr="0045318B">
        <w:rPr>
          <w:rFonts w:ascii="Arial" w:hAnsi="Arial" w:cs="Arial"/>
          <w:sz w:val="20"/>
          <w:szCs w:val="20"/>
        </w:rPr>
        <w:t xml:space="preserve"> </w:t>
      </w:r>
      <w:r w:rsidR="00B3468F" w:rsidRPr="0045318B">
        <w:rPr>
          <w:rFonts w:ascii="Arial" w:hAnsi="Arial" w:cs="Arial"/>
          <w:sz w:val="20"/>
          <w:szCs w:val="20"/>
        </w:rPr>
        <w:t xml:space="preserve">and to </w:t>
      </w:r>
      <w:r w:rsidR="002D15E4" w:rsidRPr="0045318B">
        <w:rPr>
          <w:rFonts w:ascii="Arial" w:hAnsi="Arial" w:cs="Arial"/>
          <w:sz w:val="20"/>
          <w:szCs w:val="20"/>
        </w:rPr>
        <w:t>provid</w:t>
      </w:r>
      <w:r w:rsidR="00B3468F" w:rsidRPr="0045318B">
        <w:rPr>
          <w:rFonts w:ascii="Arial" w:hAnsi="Arial" w:cs="Arial"/>
          <w:sz w:val="20"/>
          <w:szCs w:val="20"/>
        </w:rPr>
        <w:t xml:space="preserve">e </w:t>
      </w:r>
      <w:r w:rsidR="00916547" w:rsidRPr="0045318B">
        <w:rPr>
          <w:rFonts w:ascii="Arial" w:hAnsi="Arial" w:cs="Arial"/>
          <w:sz w:val="20"/>
          <w:szCs w:val="20"/>
        </w:rPr>
        <w:t xml:space="preserve">wraparound </w:t>
      </w:r>
      <w:r w:rsidR="00B3468F" w:rsidRPr="0045318B">
        <w:rPr>
          <w:rFonts w:ascii="Arial" w:hAnsi="Arial" w:cs="Arial"/>
          <w:sz w:val="20"/>
          <w:szCs w:val="20"/>
        </w:rPr>
        <w:t xml:space="preserve">student </w:t>
      </w:r>
      <w:r w:rsidR="00916547" w:rsidRPr="0045318B">
        <w:rPr>
          <w:rFonts w:ascii="Arial" w:hAnsi="Arial" w:cs="Arial"/>
          <w:sz w:val="20"/>
          <w:szCs w:val="20"/>
        </w:rPr>
        <w:t>support</w:t>
      </w:r>
      <w:r w:rsidR="00B3468F" w:rsidRPr="0045318B">
        <w:rPr>
          <w:rFonts w:ascii="Arial" w:hAnsi="Arial" w:cs="Arial"/>
          <w:sz w:val="20"/>
          <w:szCs w:val="20"/>
        </w:rPr>
        <w:t xml:space="preserve"> services.</w:t>
      </w:r>
    </w:p>
    <w:p w14:paraId="54A7CDFC" w14:textId="3CD3276A" w:rsidR="00DE3824" w:rsidRPr="0045318B" w:rsidRDefault="002D15E4" w:rsidP="005B79A1">
      <w:pPr>
        <w:spacing w:after="120"/>
        <w:rPr>
          <w:rFonts w:ascii="Arial" w:hAnsi="Arial" w:cs="Arial"/>
          <w:sz w:val="20"/>
          <w:szCs w:val="20"/>
        </w:rPr>
      </w:pPr>
      <w:r w:rsidRPr="0045318B">
        <w:rPr>
          <w:rFonts w:ascii="Arial" w:hAnsi="Arial" w:cs="Arial"/>
          <w:sz w:val="20"/>
          <w:szCs w:val="20"/>
        </w:rPr>
        <w:t xml:space="preserve">Ms. </w:t>
      </w:r>
      <w:r w:rsidR="00B3468F" w:rsidRPr="0045318B">
        <w:rPr>
          <w:rFonts w:ascii="Arial" w:hAnsi="Arial" w:cs="Arial"/>
          <w:sz w:val="20"/>
          <w:szCs w:val="20"/>
        </w:rPr>
        <w:t>Márquez-Hudson p</w:t>
      </w:r>
      <w:r w:rsidRPr="0045318B">
        <w:rPr>
          <w:rFonts w:ascii="Arial" w:hAnsi="Arial" w:cs="Arial"/>
          <w:sz w:val="20"/>
          <w:szCs w:val="20"/>
        </w:rPr>
        <w:t>resented a r</w:t>
      </w:r>
      <w:r w:rsidR="00916547" w:rsidRPr="0045318B">
        <w:rPr>
          <w:rFonts w:ascii="Arial" w:hAnsi="Arial" w:cs="Arial"/>
          <w:sz w:val="20"/>
          <w:szCs w:val="20"/>
        </w:rPr>
        <w:t>ecap of 2018</w:t>
      </w:r>
      <w:r w:rsidRPr="0045318B">
        <w:rPr>
          <w:rFonts w:ascii="Arial" w:hAnsi="Arial" w:cs="Arial"/>
          <w:sz w:val="20"/>
          <w:szCs w:val="20"/>
        </w:rPr>
        <w:t>-‘</w:t>
      </w:r>
      <w:r w:rsidR="00916547" w:rsidRPr="0045318B">
        <w:rPr>
          <w:rFonts w:ascii="Arial" w:hAnsi="Arial" w:cs="Arial"/>
          <w:sz w:val="20"/>
          <w:szCs w:val="20"/>
        </w:rPr>
        <w:t xml:space="preserve">19 </w:t>
      </w:r>
      <w:r w:rsidR="00B3468F" w:rsidRPr="0045318B">
        <w:rPr>
          <w:rFonts w:ascii="Arial" w:hAnsi="Arial" w:cs="Arial"/>
          <w:sz w:val="20"/>
          <w:szCs w:val="20"/>
        </w:rPr>
        <w:t>end-of-year</w:t>
      </w:r>
      <w:r w:rsidR="00916547" w:rsidRPr="0045318B">
        <w:rPr>
          <w:rFonts w:ascii="Arial" w:hAnsi="Arial" w:cs="Arial"/>
          <w:sz w:val="20"/>
          <w:szCs w:val="20"/>
        </w:rPr>
        <w:t xml:space="preserve"> outcomes</w:t>
      </w:r>
      <w:r w:rsidR="00B3468F" w:rsidRPr="0045318B">
        <w:rPr>
          <w:rFonts w:ascii="Arial" w:hAnsi="Arial" w:cs="Arial"/>
          <w:sz w:val="20"/>
          <w:szCs w:val="20"/>
        </w:rPr>
        <w:t xml:space="preserve"> in the</w:t>
      </w:r>
      <w:r w:rsidR="00916547" w:rsidRPr="0045318B">
        <w:rPr>
          <w:rFonts w:ascii="Arial" w:hAnsi="Arial" w:cs="Arial"/>
          <w:sz w:val="20"/>
          <w:szCs w:val="20"/>
        </w:rPr>
        <w:t xml:space="preserve"> </w:t>
      </w:r>
      <w:r w:rsidRPr="0045318B">
        <w:rPr>
          <w:rFonts w:ascii="Arial" w:hAnsi="Arial" w:cs="Arial"/>
          <w:sz w:val="20"/>
          <w:szCs w:val="20"/>
        </w:rPr>
        <w:t>four metrics established</w:t>
      </w:r>
      <w:r w:rsidR="00B3468F" w:rsidRPr="0045318B">
        <w:rPr>
          <w:rFonts w:ascii="Arial" w:hAnsi="Arial" w:cs="Arial"/>
          <w:sz w:val="20"/>
          <w:szCs w:val="20"/>
        </w:rPr>
        <w:t xml:space="preserve"> by the Advancement </w:t>
      </w:r>
      <w:r w:rsidR="004B4656" w:rsidRPr="0045318B">
        <w:rPr>
          <w:rFonts w:ascii="Arial" w:hAnsi="Arial" w:cs="Arial"/>
          <w:sz w:val="20"/>
          <w:szCs w:val="20"/>
        </w:rPr>
        <w:t>O</w:t>
      </w:r>
      <w:r w:rsidR="00B3468F" w:rsidRPr="0045318B">
        <w:rPr>
          <w:rFonts w:ascii="Arial" w:hAnsi="Arial" w:cs="Arial"/>
          <w:sz w:val="20"/>
          <w:szCs w:val="20"/>
        </w:rPr>
        <w:t>ffice</w:t>
      </w:r>
      <w:r w:rsidRPr="0045318B">
        <w:rPr>
          <w:rFonts w:ascii="Arial" w:hAnsi="Arial" w:cs="Arial"/>
          <w:sz w:val="20"/>
          <w:szCs w:val="20"/>
        </w:rPr>
        <w:t>:  donor visits, retained donors, alumni donors, and engaged alumni</w:t>
      </w:r>
      <w:r w:rsidR="002A6D2F">
        <w:rPr>
          <w:rFonts w:ascii="Arial" w:hAnsi="Arial" w:cs="Arial"/>
          <w:sz w:val="20"/>
          <w:szCs w:val="20"/>
        </w:rPr>
        <w:t xml:space="preserve">. </w:t>
      </w:r>
      <w:r w:rsidR="00BA0467" w:rsidRPr="0045318B">
        <w:rPr>
          <w:rFonts w:ascii="Arial" w:hAnsi="Arial" w:cs="Arial"/>
          <w:sz w:val="20"/>
          <w:szCs w:val="20"/>
        </w:rPr>
        <w:t>Each area met or exceeded its goal, except alumni donors which reached 99% of its goal</w:t>
      </w:r>
      <w:r w:rsidR="002A6D2F">
        <w:rPr>
          <w:rFonts w:ascii="Arial" w:hAnsi="Arial" w:cs="Arial"/>
          <w:sz w:val="20"/>
          <w:szCs w:val="20"/>
        </w:rPr>
        <w:t xml:space="preserve">. </w:t>
      </w:r>
      <w:r w:rsidR="00BA0467" w:rsidRPr="0045318B">
        <w:rPr>
          <w:rFonts w:ascii="Arial" w:hAnsi="Arial" w:cs="Arial"/>
          <w:sz w:val="20"/>
          <w:szCs w:val="20"/>
        </w:rPr>
        <w:t xml:space="preserve">Cash and pledges </w:t>
      </w:r>
      <w:r w:rsidR="004B4656" w:rsidRPr="0045318B">
        <w:rPr>
          <w:rFonts w:ascii="Arial" w:hAnsi="Arial" w:cs="Arial"/>
          <w:sz w:val="20"/>
          <w:szCs w:val="20"/>
        </w:rPr>
        <w:t xml:space="preserve">totaled </w:t>
      </w:r>
      <w:r w:rsidR="00BA0467" w:rsidRPr="0045318B">
        <w:rPr>
          <w:rFonts w:ascii="Arial" w:hAnsi="Arial" w:cs="Arial"/>
          <w:sz w:val="20"/>
          <w:szCs w:val="20"/>
        </w:rPr>
        <w:t>$5,829,098; planned gift commitments totaled $3,710,000</w:t>
      </w:r>
      <w:r w:rsidR="002A6D2F">
        <w:rPr>
          <w:rFonts w:ascii="Arial" w:hAnsi="Arial" w:cs="Arial"/>
          <w:sz w:val="20"/>
          <w:szCs w:val="20"/>
        </w:rPr>
        <w:t xml:space="preserve">. </w:t>
      </w:r>
      <w:r w:rsidR="00BA0467" w:rsidRPr="0045318B">
        <w:rPr>
          <w:rFonts w:ascii="Arial" w:hAnsi="Arial" w:cs="Arial"/>
          <w:sz w:val="20"/>
          <w:szCs w:val="20"/>
        </w:rPr>
        <w:t xml:space="preserve">Cash and pledges was the second </w:t>
      </w:r>
      <w:r w:rsidR="005F4720" w:rsidRPr="0045318B">
        <w:rPr>
          <w:rFonts w:ascii="Arial" w:hAnsi="Arial" w:cs="Arial"/>
          <w:sz w:val="20"/>
          <w:szCs w:val="20"/>
        </w:rPr>
        <w:t xml:space="preserve">highest </w:t>
      </w:r>
      <w:r w:rsidR="00BA0467" w:rsidRPr="0045318B">
        <w:rPr>
          <w:rFonts w:ascii="Arial" w:hAnsi="Arial" w:cs="Arial"/>
          <w:sz w:val="20"/>
          <w:szCs w:val="20"/>
        </w:rPr>
        <w:t xml:space="preserve">fundraising total that </w:t>
      </w:r>
      <w:r w:rsidR="005F4720" w:rsidRPr="0045318B">
        <w:rPr>
          <w:rFonts w:ascii="Arial" w:hAnsi="Arial" w:cs="Arial"/>
          <w:sz w:val="20"/>
          <w:szCs w:val="20"/>
        </w:rPr>
        <w:t>MSU D</w:t>
      </w:r>
      <w:r w:rsidR="00B3468F" w:rsidRPr="0045318B">
        <w:rPr>
          <w:rFonts w:ascii="Arial" w:hAnsi="Arial" w:cs="Arial"/>
          <w:sz w:val="20"/>
          <w:szCs w:val="20"/>
        </w:rPr>
        <w:t>enver</w:t>
      </w:r>
      <w:r w:rsidR="005F4720" w:rsidRPr="0045318B">
        <w:rPr>
          <w:rFonts w:ascii="Arial" w:hAnsi="Arial" w:cs="Arial"/>
          <w:sz w:val="20"/>
          <w:szCs w:val="20"/>
        </w:rPr>
        <w:t xml:space="preserve"> has ever had</w:t>
      </w:r>
      <w:r w:rsidR="002A6D2F">
        <w:rPr>
          <w:rFonts w:ascii="Arial" w:hAnsi="Arial" w:cs="Arial"/>
          <w:sz w:val="20"/>
          <w:szCs w:val="20"/>
        </w:rPr>
        <w:t xml:space="preserve">. </w:t>
      </w:r>
      <w:r w:rsidR="00BA0467" w:rsidRPr="0045318B">
        <w:rPr>
          <w:rFonts w:ascii="Arial" w:hAnsi="Arial" w:cs="Arial"/>
          <w:sz w:val="20"/>
          <w:szCs w:val="20"/>
        </w:rPr>
        <w:t>Number of donors increased by more than 500 over last year</w:t>
      </w:r>
      <w:r w:rsidR="002A6D2F">
        <w:rPr>
          <w:rFonts w:ascii="Arial" w:hAnsi="Arial" w:cs="Arial"/>
          <w:sz w:val="20"/>
          <w:szCs w:val="20"/>
        </w:rPr>
        <w:t xml:space="preserve">. </w:t>
      </w:r>
      <w:r w:rsidR="00BA0467" w:rsidRPr="0045318B">
        <w:rPr>
          <w:rFonts w:ascii="Arial" w:hAnsi="Arial" w:cs="Arial"/>
          <w:sz w:val="20"/>
          <w:szCs w:val="20"/>
        </w:rPr>
        <w:t>The University’s endowment has grown from $10.87 million to $15.42 million</w:t>
      </w:r>
      <w:r w:rsidR="002A6D2F">
        <w:rPr>
          <w:rFonts w:ascii="Arial" w:hAnsi="Arial" w:cs="Arial"/>
          <w:sz w:val="20"/>
          <w:szCs w:val="20"/>
        </w:rPr>
        <w:t xml:space="preserve">. </w:t>
      </w:r>
      <w:r w:rsidR="00BA0467" w:rsidRPr="0045318B">
        <w:rPr>
          <w:rFonts w:ascii="Arial" w:hAnsi="Arial" w:cs="Arial"/>
          <w:sz w:val="20"/>
          <w:szCs w:val="20"/>
        </w:rPr>
        <w:t>Planned gift commitments in 2018-19 totaled $140,000 over last year, and there were the most engaged alumni ever, at 5,817.</w:t>
      </w:r>
    </w:p>
    <w:p w14:paraId="57766D6C" w14:textId="48800047" w:rsidR="00BA0467" w:rsidRPr="0045318B" w:rsidRDefault="00DE3824" w:rsidP="00895C6D">
      <w:pPr>
        <w:spacing w:before="120"/>
        <w:rPr>
          <w:rFonts w:ascii="Arial" w:hAnsi="Arial" w:cs="Arial"/>
          <w:sz w:val="20"/>
          <w:szCs w:val="20"/>
        </w:rPr>
      </w:pPr>
      <w:r w:rsidRPr="0045318B">
        <w:rPr>
          <w:rFonts w:ascii="Arial" w:hAnsi="Arial" w:cs="Arial"/>
          <w:sz w:val="20"/>
          <w:szCs w:val="20"/>
        </w:rPr>
        <w:lastRenderedPageBreak/>
        <w:t>F.</w:t>
      </w:r>
      <w:r w:rsidRPr="0045318B">
        <w:rPr>
          <w:rFonts w:ascii="Arial" w:hAnsi="Arial" w:cs="Arial"/>
          <w:sz w:val="20"/>
          <w:szCs w:val="20"/>
        </w:rPr>
        <w:tab/>
      </w:r>
      <w:r w:rsidR="007A01ED" w:rsidRPr="0045318B">
        <w:rPr>
          <w:rFonts w:ascii="Arial" w:hAnsi="Arial" w:cs="Arial"/>
          <w:sz w:val="20"/>
          <w:szCs w:val="20"/>
        </w:rPr>
        <w:t>State Legislative Update – Tyler Mounsey, Director of Government Affairs</w:t>
      </w:r>
      <w:r w:rsidR="00BA0467" w:rsidRPr="0045318B">
        <w:rPr>
          <w:rFonts w:ascii="Arial" w:hAnsi="Arial" w:cs="Arial"/>
          <w:sz w:val="20"/>
          <w:szCs w:val="20"/>
        </w:rPr>
        <w:t>,</w:t>
      </w:r>
      <w:r w:rsidR="007A01ED" w:rsidRPr="0045318B">
        <w:rPr>
          <w:rFonts w:ascii="Arial" w:hAnsi="Arial" w:cs="Arial"/>
          <w:sz w:val="20"/>
          <w:szCs w:val="20"/>
        </w:rPr>
        <w:t xml:space="preserve"> and Christine Staberg, Foundin</w:t>
      </w:r>
      <w:r w:rsidR="00B513E8">
        <w:rPr>
          <w:rFonts w:ascii="Arial" w:hAnsi="Arial" w:cs="Arial"/>
          <w:sz w:val="20"/>
          <w:szCs w:val="20"/>
        </w:rPr>
        <w:t>g Partner of The Capstone Group</w:t>
      </w:r>
    </w:p>
    <w:p w14:paraId="464F7B76" w14:textId="54E791F8" w:rsidR="00243ADE" w:rsidRPr="0045318B" w:rsidRDefault="003611D4" w:rsidP="005B79A1">
      <w:pPr>
        <w:spacing w:after="120"/>
        <w:rPr>
          <w:rFonts w:ascii="Arial" w:hAnsi="Arial" w:cs="Arial"/>
          <w:sz w:val="20"/>
          <w:szCs w:val="20"/>
        </w:rPr>
      </w:pPr>
      <w:r>
        <w:rPr>
          <w:rFonts w:ascii="Arial" w:hAnsi="Arial" w:cs="Arial"/>
          <w:sz w:val="20"/>
          <w:szCs w:val="20"/>
        </w:rPr>
        <w:t>Ms. Staberg stated that i</w:t>
      </w:r>
      <w:r w:rsidR="005F4720" w:rsidRPr="0045318B">
        <w:rPr>
          <w:rFonts w:ascii="Arial" w:hAnsi="Arial" w:cs="Arial"/>
          <w:sz w:val="20"/>
          <w:szCs w:val="20"/>
        </w:rPr>
        <w:t>n June</w:t>
      </w:r>
      <w:r w:rsidR="00243ADE" w:rsidRPr="0045318B">
        <w:rPr>
          <w:rFonts w:ascii="Arial" w:hAnsi="Arial" w:cs="Arial"/>
          <w:sz w:val="20"/>
          <w:szCs w:val="20"/>
        </w:rPr>
        <w:t>,</w:t>
      </w:r>
      <w:r w:rsidR="005F4720" w:rsidRPr="0045318B">
        <w:rPr>
          <w:rFonts w:ascii="Arial" w:hAnsi="Arial" w:cs="Arial"/>
          <w:sz w:val="20"/>
          <w:szCs w:val="20"/>
        </w:rPr>
        <w:t xml:space="preserve"> staff worked to </w:t>
      </w:r>
      <w:r w:rsidR="00E426C0" w:rsidRPr="0045318B">
        <w:rPr>
          <w:rFonts w:ascii="Arial" w:hAnsi="Arial" w:cs="Arial"/>
          <w:sz w:val="20"/>
          <w:szCs w:val="20"/>
        </w:rPr>
        <w:t xml:space="preserve">gather </w:t>
      </w:r>
      <w:r w:rsidR="00243ADE" w:rsidRPr="0045318B">
        <w:rPr>
          <w:rFonts w:ascii="Arial" w:hAnsi="Arial" w:cs="Arial"/>
          <w:sz w:val="20"/>
          <w:szCs w:val="20"/>
        </w:rPr>
        <w:t xml:space="preserve">the </w:t>
      </w:r>
      <w:r w:rsidR="005F4720" w:rsidRPr="0045318B">
        <w:rPr>
          <w:rFonts w:ascii="Arial" w:hAnsi="Arial" w:cs="Arial"/>
          <w:sz w:val="20"/>
          <w:szCs w:val="20"/>
        </w:rPr>
        <w:t>doc</w:t>
      </w:r>
      <w:r w:rsidR="00BA0467" w:rsidRPr="0045318B">
        <w:rPr>
          <w:rFonts w:ascii="Arial" w:hAnsi="Arial" w:cs="Arial"/>
          <w:sz w:val="20"/>
          <w:szCs w:val="20"/>
        </w:rPr>
        <w:t>ument</w:t>
      </w:r>
      <w:r w:rsidR="00243ADE" w:rsidRPr="0045318B">
        <w:rPr>
          <w:rFonts w:ascii="Arial" w:hAnsi="Arial" w:cs="Arial"/>
          <w:sz w:val="20"/>
          <w:szCs w:val="20"/>
        </w:rPr>
        <w:t>ation for</w:t>
      </w:r>
      <w:r w:rsidR="005F4720" w:rsidRPr="0045318B">
        <w:rPr>
          <w:rFonts w:ascii="Arial" w:hAnsi="Arial" w:cs="Arial"/>
          <w:sz w:val="20"/>
          <w:szCs w:val="20"/>
        </w:rPr>
        <w:t xml:space="preserve"> req</w:t>
      </w:r>
      <w:r w:rsidR="00BA0467" w:rsidRPr="0045318B">
        <w:rPr>
          <w:rFonts w:ascii="Arial" w:hAnsi="Arial" w:cs="Arial"/>
          <w:sz w:val="20"/>
          <w:szCs w:val="20"/>
        </w:rPr>
        <w:t>uest</w:t>
      </w:r>
      <w:r w:rsidR="005F4720" w:rsidRPr="0045318B">
        <w:rPr>
          <w:rFonts w:ascii="Arial" w:hAnsi="Arial" w:cs="Arial"/>
          <w:sz w:val="20"/>
          <w:szCs w:val="20"/>
        </w:rPr>
        <w:t>s for</w:t>
      </w:r>
      <w:r w:rsidR="0027225E" w:rsidRPr="0045318B">
        <w:rPr>
          <w:rFonts w:ascii="Arial" w:hAnsi="Arial" w:cs="Arial"/>
          <w:sz w:val="20"/>
          <w:szCs w:val="20"/>
        </w:rPr>
        <w:t xml:space="preserve"> the</w:t>
      </w:r>
      <w:r w:rsidR="005F4720" w:rsidRPr="0045318B">
        <w:rPr>
          <w:rFonts w:ascii="Arial" w:hAnsi="Arial" w:cs="Arial"/>
          <w:sz w:val="20"/>
          <w:szCs w:val="20"/>
        </w:rPr>
        <w:t xml:space="preserve"> coming y</w:t>
      </w:r>
      <w:r w:rsidR="00BA0467" w:rsidRPr="0045318B">
        <w:rPr>
          <w:rFonts w:ascii="Arial" w:hAnsi="Arial" w:cs="Arial"/>
          <w:sz w:val="20"/>
          <w:szCs w:val="20"/>
        </w:rPr>
        <w:t>ea</w:t>
      </w:r>
      <w:r w:rsidR="005F4720" w:rsidRPr="0045318B">
        <w:rPr>
          <w:rFonts w:ascii="Arial" w:hAnsi="Arial" w:cs="Arial"/>
          <w:sz w:val="20"/>
          <w:szCs w:val="20"/>
        </w:rPr>
        <w:t xml:space="preserve">r </w:t>
      </w:r>
      <w:r w:rsidR="00243ADE" w:rsidRPr="0045318B">
        <w:rPr>
          <w:rFonts w:ascii="Arial" w:hAnsi="Arial" w:cs="Arial"/>
          <w:sz w:val="20"/>
          <w:szCs w:val="20"/>
        </w:rPr>
        <w:t xml:space="preserve">related to </w:t>
      </w:r>
      <w:r w:rsidR="005F4720" w:rsidRPr="0045318B">
        <w:rPr>
          <w:rFonts w:ascii="Arial" w:hAnsi="Arial" w:cs="Arial"/>
          <w:sz w:val="20"/>
          <w:szCs w:val="20"/>
        </w:rPr>
        <w:t>cap</w:t>
      </w:r>
      <w:r w:rsidR="00243ADE" w:rsidRPr="0045318B">
        <w:rPr>
          <w:rFonts w:ascii="Arial" w:hAnsi="Arial" w:cs="Arial"/>
          <w:sz w:val="20"/>
          <w:szCs w:val="20"/>
        </w:rPr>
        <w:t>ital</w:t>
      </w:r>
      <w:r w:rsidR="005F4720" w:rsidRPr="0045318B">
        <w:rPr>
          <w:rFonts w:ascii="Arial" w:hAnsi="Arial" w:cs="Arial"/>
          <w:sz w:val="20"/>
          <w:szCs w:val="20"/>
        </w:rPr>
        <w:t xml:space="preserve"> req</w:t>
      </w:r>
      <w:r w:rsidR="00243ADE" w:rsidRPr="0045318B">
        <w:rPr>
          <w:rFonts w:ascii="Arial" w:hAnsi="Arial" w:cs="Arial"/>
          <w:sz w:val="20"/>
          <w:szCs w:val="20"/>
        </w:rPr>
        <w:t>uests</w:t>
      </w:r>
      <w:r w:rsidR="005F4720" w:rsidRPr="0045318B">
        <w:rPr>
          <w:rFonts w:ascii="Arial" w:hAnsi="Arial" w:cs="Arial"/>
          <w:sz w:val="20"/>
          <w:szCs w:val="20"/>
        </w:rPr>
        <w:t xml:space="preserve"> for </w:t>
      </w:r>
      <w:r w:rsidR="0027225E" w:rsidRPr="0045318B">
        <w:rPr>
          <w:rFonts w:ascii="Arial" w:hAnsi="Arial" w:cs="Arial"/>
          <w:sz w:val="20"/>
          <w:szCs w:val="20"/>
        </w:rPr>
        <w:t xml:space="preserve">the </w:t>
      </w:r>
      <w:r w:rsidR="005F4720" w:rsidRPr="0045318B">
        <w:rPr>
          <w:rFonts w:ascii="Arial" w:hAnsi="Arial" w:cs="Arial"/>
          <w:sz w:val="20"/>
          <w:szCs w:val="20"/>
        </w:rPr>
        <w:t>Health In</w:t>
      </w:r>
      <w:r w:rsidR="00243ADE" w:rsidRPr="0045318B">
        <w:rPr>
          <w:rFonts w:ascii="Arial" w:hAnsi="Arial" w:cs="Arial"/>
          <w:sz w:val="20"/>
          <w:szCs w:val="20"/>
        </w:rPr>
        <w:t>stitute</w:t>
      </w:r>
      <w:r w:rsidR="0027225E" w:rsidRPr="0045318B">
        <w:rPr>
          <w:rFonts w:ascii="Arial" w:hAnsi="Arial" w:cs="Arial"/>
          <w:sz w:val="20"/>
          <w:szCs w:val="20"/>
        </w:rPr>
        <w:t xml:space="preserve"> ($8.3 million)</w:t>
      </w:r>
      <w:r w:rsidR="00243ADE" w:rsidRPr="0045318B">
        <w:rPr>
          <w:rFonts w:ascii="Arial" w:hAnsi="Arial" w:cs="Arial"/>
          <w:sz w:val="20"/>
          <w:szCs w:val="20"/>
        </w:rPr>
        <w:t>,</w:t>
      </w:r>
      <w:r w:rsidR="0027225E" w:rsidRPr="0045318B">
        <w:rPr>
          <w:rFonts w:ascii="Arial" w:hAnsi="Arial" w:cs="Arial"/>
          <w:sz w:val="20"/>
          <w:szCs w:val="20"/>
        </w:rPr>
        <w:t xml:space="preserve"> </w:t>
      </w:r>
      <w:r w:rsidR="00243ADE" w:rsidRPr="0045318B">
        <w:rPr>
          <w:rFonts w:ascii="Arial" w:hAnsi="Arial" w:cs="Arial"/>
          <w:sz w:val="20"/>
          <w:szCs w:val="20"/>
        </w:rPr>
        <w:t xml:space="preserve">the capital </w:t>
      </w:r>
      <w:r w:rsidR="005F4720" w:rsidRPr="0045318B">
        <w:rPr>
          <w:rFonts w:ascii="Arial" w:hAnsi="Arial" w:cs="Arial"/>
          <w:sz w:val="20"/>
          <w:szCs w:val="20"/>
        </w:rPr>
        <w:t>IT</w:t>
      </w:r>
      <w:r w:rsidR="00243ADE" w:rsidRPr="0045318B">
        <w:rPr>
          <w:rFonts w:ascii="Arial" w:hAnsi="Arial" w:cs="Arial"/>
          <w:sz w:val="20"/>
          <w:szCs w:val="20"/>
        </w:rPr>
        <w:t xml:space="preserve"> </w:t>
      </w:r>
      <w:r w:rsidR="0027225E" w:rsidRPr="0045318B">
        <w:rPr>
          <w:rFonts w:ascii="Arial" w:hAnsi="Arial" w:cs="Arial"/>
          <w:sz w:val="20"/>
          <w:szCs w:val="20"/>
        </w:rPr>
        <w:t xml:space="preserve">modernization </w:t>
      </w:r>
      <w:r w:rsidR="00243ADE" w:rsidRPr="0045318B">
        <w:rPr>
          <w:rFonts w:ascii="Arial" w:hAnsi="Arial" w:cs="Arial"/>
          <w:sz w:val="20"/>
          <w:szCs w:val="20"/>
        </w:rPr>
        <w:t>bucket</w:t>
      </w:r>
      <w:r w:rsidR="0027225E" w:rsidRPr="0045318B">
        <w:rPr>
          <w:rFonts w:ascii="Arial" w:hAnsi="Arial" w:cs="Arial"/>
          <w:sz w:val="20"/>
          <w:szCs w:val="20"/>
        </w:rPr>
        <w:t xml:space="preserve"> ($3.3 million)</w:t>
      </w:r>
      <w:r w:rsidR="005F4720" w:rsidRPr="0045318B">
        <w:rPr>
          <w:rFonts w:ascii="Arial" w:hAnsi="Arial" w:cs="Arial"/>
          <w:sz w:val="20"/>
          <w:szCs w:val="20"/>
        </w:rPr>
        <w:t xml:space="preserve">, </w:t>
      </w:r>
      <w:r w:rsidR="0027225E" w:rsidRPr="0045318B">
        <w:rPr>
          <w:rFonts w:ascii="Arial" w:hAnsi="Arial" w:cs="Arial"/>
          <w:sz w:val="20"/>
          <w:szCs w:val="20"/>
        </w:rPr>
        <w:t xml:space="preserve">and </w:t>
      </w:r>
      <w:r w:rsidR="00BA0467" w:rsidRPr="0045318B">
        <w:rPr>
          <w:rFonts w:ascii="Arial" w:hAnsi="Arial" w:cs="Arial"/>
          <w:sz w:val="20"/>
          <w:szCs w:val="20"/>
        </w:rPr>
        <w:t>AHEC</w:t>
      </w:r>
      <w:r w:rsidR="005F4720" w:rsidRPr="0045318B">
        <w:rPr>
          <w:rFonts w:ascii="Arial" w:hAnsi="Arial" w:cs="Arial"/>
          <w:sz w:val="20"/>
          <w:szCs w:val="20"/>
        </w:rPr>
        <w:t xml:space="preserve"> </w:t>
      </w:r>
      <w:r w:rsidR="0027225E" w:rsidRPr="0045318B">
        <w:rPr>
          <w:rFonts w:ascii="Arial" w:hAnsi="Arial" w:cs="Arial"/>
          <w:sz w:val="20"/>
          <w:szCs w:val="20"/>
        </w:rPr>
        <w:t>for</w:t>
      </w:r>
      <w:r w:rsidR="005F4720" w:rsidRPr="0045318B">
        <w:rPr>
          <w:rFonts w:ascii="Arial" w:hAnsi="Arial" w:cs="Arial"/>
          <w:sz w:val="20"/>
          <w:szCs w:val="20"/>
        </w:rPr>
        <w:t xml:space="preserve"> submission </w:t>
      </w:r>
      <w:r w:rsidR="00243ADE" w:rsidRPr="0045318B">
        <w:rPr>
          <w:rFonts w:ascii="Arial" w:hAnsi="Arial" w:cs="Arial"/>
          <w:sz w:val="20"/>
          <w:szCs w:val="20"/>
        </w:rPr>
        <w:t>of add</w:t>
      </w:r>
      <w:r w:rsidR="0027225E" w:rsidRPr="0045318B">
        <w:rPr>
          <w:rFonts w:ascii="Arial" w:hAnsi="Arial" w:cs="Arial"/>
          <w:sz w:val="20"/>
          <w:szCs w:val="20"/>
        </w:rPr>
        <w:t>itiona</w:t>
      </w:r>
      <w:r w:rsidR="00243ADE" w:rsidRPr="0045318B">
        <w:rPr>
          <w:rFonts w:ascii="Arial" w:hAnsi="Arial" w:cs="Arial"/>
          <w:sz w:val="20"/>
          <w:szCs w:val="20"/>
        </w:rPr>
        <w:t>l requests re</w:t>
      </w:r>
      <w:r w:rsidR="0027225E" w:rsidRPr="0045318B">
        <w:rPr>
          <w:rFonts w:ascii="Arial" w:hAnsi="Arial" w:cs="Arial"/>
          <w:sz w:val="20"/>
          <w:szCs w:val="20"/>
        </w:rPr>
        <w:t>lated to</w:t>
      </w:r>
      <w:r w:rsidR="00243ADE" w:rsidRPr="0045318B">
        <w:rPr>
          <w:rFonts w:ascii="Arial" w:hAnsi="Arial" w:cs="Arial"/>
          <w:sz w:val="20"/>
          <w:szCs w:val="20"/>
        </w:rPr>
        <w:t xml:space="preserve"> </w:t>
      </w:r>
      <w:r w:rsidR="005F4720" w:rsidRPr="0045318B">
        <w:rPr>
          <w:rFonts w:ascii="Arial" w:hAnsi="Arial" w:cs="Arial"/>
          <w:sz w:val="20"/>
          <w:szCs w:val="20"/>
        </w:rPr>
        <w:t>HVAC repl</w:t>
      </w:r>
      <w:r w:rsidR="00BA0467" w:rsidRPr="0045318B">
        <w:rPr>
          <w:rFonts w:ascii="Arial" w:hAnsi="Arial" w:cs="Arial"/>
          <w:sz w:val="20"/>
          <w:szCs w:val="20"/>
        </w:rPr>
        <w:t>acement</w:t>
      </w:r>
      <w:r w:rsidR="00CC4FC7" w:rsidRPr="0045318B">
        <w:rPr>
          <w:rFonts w:ascii="Arial" w:hAnsi="Arial" w:cs="Arial"/>
          <w:sz w:val="20"/>
          <w:szCs w:val="20"/>
        </w:rPr>
        <w:t xml:space="preserve"> ($19 million)</w:t>
      </w:r>
      <w:r w:rsidR="002A6D2F">
        <w:rPr>
          <w:rFonts w:ascii="Arial" w:hAnsi="Arial" w:cs="Arial"/>
          <w:sz w:val="20"/>
          <w:szCs w:val="20"/>
        </w:rPr>
        <w:t xml:space="preserve">. </w:t>
      </w:r>
      <w:r w:rsidR="00CC4FC7" w:rsidRPr="0045318B">
        <w:rPr>
          <w:rFonts w:ascii="Arial" w:hAnsi="Arial" w:cs="Arial"/>
          <w:sz w:val="20"/>
          <w:szCs w:val="20"/>
        </w:rPr>
        <w:t xml:space="preserve">Ms. Staberg will provide updates on </w:t>
      </w:r>
      <w:r w:rsidR="00243ADE" w:rsidRPr="0045318B">
        <w:rPr>
          <w:rFonts w:ascii="Arial" w:hAnsi="Arial" w:cs="Arial"/>
          <w:sz w:val="20"/>
          <w:szCs w:val="20"/>
        </w:rPr>
        <w:t>next steps.</w:t>
      </w:r>
    </w:p>
    <w:p w14:paraId="671BAAA7" w14:textId="3B842A5B" w:rsidR="005F4720" w:rsidRPr="0045318B" w:rsidRDefault="00243ADE" w:rsidP="005B79A1">
      <w:pPr>
        <w:spacing w:after="120"/>
        <w:rPr>
          <w:rFonts w:ascii="Arial" w:hAnsi="Arial" w:cs="Arial"/>
          <w:sz w:val="20"/>
          <w:szCs w:val="20"/>
        </w:rPr>
      </w:pPr>
      <w:r w:rsidRPr="0045318B">
        <w:rPr>
          <w:rFonts w:ascii="Arial" w:hAnsi="Arial" w:cs="Arial"/>
          <w:sz w:val="20"/>
          <w:szCs w:val="20"/>
        </w:rPr>
        <w:t xml:space="preserve">Additionally, </w:t>
      </w:r>
      <w:r w:rsidR="00CC4FC7" w:rsidRPr="0045318B">
        <w:rPr>
          <w:rFonts w:ascii="Arial" w:hAnsi="Arial" w:cs="Arial"/>
          <w:sz w:val="20"/>
          <w:szCs w:val="20"/>
        </w:rPr>
        <w:t>the operating</w:t>
      </w:r>
      <w:r w:rsidR="005F4720" w:rsidRPr="0045318B">
        <w:rPr>
          <w:rFonts w:ascii="Arial" w:hAnsi="Arial" w:cs="Arial"/>
          <w:sz w:val="20"/>
          <w:szCs w:val="20"/>
        </w:rPr>
        <w:t xml:space="preserve"> budget process </w:t>
      </w:r>
      <w:r w:rsidRPr="0045318B">
        <w:rPr>
          <w:rFonts w:ascii="Arial" w:hAnsi="Arial" w:cs="Arial"/>
          <w:sz w:val="20"/>
          <w:szCs w:val="20"/>
        </w:rPr>
        <w:t xml:space="preserve">is </w:t>
      </w:r>
      <w:r w:rsidR="005F4720" w:rsidRPr="0045318B">
        <w:rPr>
          <w:rFonts w:ascii="Arial" w:hAnsi="Arial" w:cs="Arial"/>
          <w:sz w:val="20"/>
          <w:szCs w:val="20"/>
        </w:rPr>
        <w:t>ongoing</w:t>
      </w:r>
      <w:r w:rsidR="002A6D2F">
        <w:rPr>
          <w:rFonts w:ascii="Arial" w:hAnsi="Arial" w:cs="Arial"/>
          <w:sz w:val="20"/>
          <w:szCs w:val="20"/>
        </w:rPr>
        <w:t xml:space="preserve">. </w:t>
      </w:r>
      <w:r w:rsidR="00CC4FC7" w:rsidRPr="0045318B">
        <w:rPr>
          <w:rFonts w:ascii="Arial" w:hAnsi="Arial" w:cs="Arial"/>
          <w:sz w:val="20"/>
          <w:szCs w:val="20"/>
        </w:rPr>
        <w:t>Her team supported legislation to require the Commission to review the funding formula, and that appears to be trending positively for MSU Denver</w:t>
      </w:r>
      <w:r w:rsidR="002A6D2F">
        <w:rPr>
          <w:rFonts w:ascii="Arial" w:hAnsi="Arial" w:cs="Arial"/>
          <w:sz w:val="20"/>
          <w:szCs w:val="20"/>
        </w:rPr>
        <w:t xml:space="preserve">. </w:t>
      </w:r>
      <w:r w:rsidR="00CC4FC7" w:rsidRPr="0045318B">
        <w:rPr>
          <w:rFonts w:ascii="Arial" w:hAnsi="Arial" w:cs="Arial"/>
          <w:sz w:val="20"/>
          <w:szCs w:val="20"/>
        </w:rPr>
        <w:t xml:space="preserve">The </w:t>
      </w:r>
      <w:r w:rsidR="005F4720" w:rsidRPr="0045318B">
        <w:rPr>
          <w:rFonts w:ascii="Arial" w:hAnsi="Arial" w:cs="Arial"/>
          <w:sz w:val="20"/>
          <w:szCs w:val="20"/>
        </w:rPr>
        <w:t>Gov</w:t>
      </w:r>
      <w:r w:rsidR="00CC4FC7" w:rsidRPr="0045318B">
        <w:rPr>
          <w:rFonts w:ascii="Arial" w:hAnsi="Arial" w:cs="Arial"/>
          <w:sz w:val="20"/>
          <w:szCs w:val="20"/>
        </w:rPr>
        <w:t>ernor</w:t>
      </w:r>
      <w:r w:rsidR="005F4720" w:rsidRPr="0045318B">
        <w:rPr>
          <w:rFonts w:ascii="Arial" w:hAnsi="Arial" w:cs="Arial"/>
          <w:sz w:val="20"/>
          <w:szCs w:val="20"/>
        </w:rPr>
        <w:t xml:space="preserve"> present</w:t>
      </w:r>
      <w:r w:rsidR="00CC4FC7" w:rsidRPr="0045318B">
        <w:rPr>
          <w:rFonts w:ascii="Arial" w:hAnsi="Arial" w:cs="Arial"/>
          <w:sz w:val="20"/>
          <w:szCs w:val="20"/>
        </w:rPr>
        <w:t>ed</w:t>
      </w:r>
      <w:r w:rsidR="005F4720" w:rsidRPr="0045318B">
        <w:rPr>
          <w:rFonts w:ascii="Arial" w:hAnsi="Arial" w:cs="Arial"/>
          <w:sz w:val="20"/>
          <w:szCs w:val="20"/>
        </w:rPr>
        <w:t xml:space="preserve"> his recomm</w:t>
      </w:r>
      <w:r w:rsidR="00CC4FC7" w:rsidRPr="0045318B">
        <w:rPr>
          <w:rFonts w:ascii="Arial" w:hAnsi="Arial" w:cs="Arial"/>
          <w:sz w:val="20"/>
          <w:szCs w:val="20"/>
        </w:rPr>
        <w:t>endations</w:t>
      </w:r>
      <w:r w:rsidR="005F4720" w:rsidRPr="0045318B">
        <w:rPr>
          <w:rFonts w:ascii="Arial" w:hAnsi="Arial" w:cs="Arial"/>
          <w:sz w:val="20"/>
          <w:szCs w:val="20"/>
        </w:rPr>
        <w:t xml:space="preserve"> on all budget items </w:t>
      </w:r>
      <w:r w:rsidRPr="0045318B">
        <w:rPr>
          <w:rFonts w:ascii="Arial" w:hAnsi="Arial" w:cs="Arial"/>
          <w:sz w:val="20"/>
          <w:szCs w:val="20"/>
        </w:rPr>
        <w:t xml:space="preserve">including </w:t>
      </w:r>
      <w:r w:rsidR="005F4720" w:rsidRPr="0045318B">
        <w:rPr>
          <w:rFonts w:ascii="Arial" w:hAnsi="Arial" w:cs="Arial"/>
          <w:sz w:val="20"/>
          <w:szCs w:val="20"/>
        </w:rPr>
        <w:t xml:space="preserve">capital, IT, </w:t>
      </w:r>
      <w:r w:rsidRPr="0045318B">
        <w:rPr>
          <w:rFonts w:ascii="Arial" w:hAnsi="Arial" w:cs="Arial"/>
          <w:sz w:val="20"/>
          <w:szCs w:val="20"/>
        </w:rPr>
        <w:t>all investment it</w:t>
      </w:r>
      <w:r w:rsidR="00CC4FC7" w:rsidRPr="0045318B">
        <w:rPr>
          <w:rFonts w:ascii="Arial" w:hAnsi="Arial" w:cs="Arial"/>
          <w:sz w:val="20"/>
          <w:szCs w:val="20"/>
        </w:rPr>
        <w:t>e</w:t>
      </w:r>
      <w:r w:rsidRPr="0045318B">
        <w:rPr>
          <w:rFonts w:ascii="Arial" w:hAnsi="Arial" w:cs="Arial"/>
          <w:sz w:val="20"/>
          <w:szCs w:val="20"/>
        </w:rPr>
        <w:t>m</w:t>
      </w:r>
      <w:r w:rsidR="00CC4FC7" w:rsidRPr="0045318B">
        <w:rPr>
          <w:rFonts w:ascii="Arial" w:hAnsi="Arial" w:cs="Arial"/>
          <w:sz w:val="20"/>
          <w:szCs w:val="20"/>
        </w:rPr>
        <w:t>s</w:t>
      </w:r>
      <w:r w:rsidR="004B4656" w:rsidRPr="0045318B">
        <w:rPr>
          <w:rFonts w:ascii="Arial" w:hAnsi="Arial" w:cs="Arial"/>
          <w:sz w:val="20"/>
          <w:szCs w:val="20"/>
        </w:rPr>
        <w:t>,</w:t>
      </w:r>
      <w:r w:rsidRPr="0045318B">
        <w:rPr>
          <w:rFonts w:ascii="Arial" w:hAnsi="Arial" w:cs="Arial"/>
          <w:sz w:val="20"/>
          <w:szCs w:val="20"/>
        </w:rPr>
        <w:t xml:space="preserve"> as well as opera</w:t>
      </w:r>
      <w:r w:rsidR="00CC4FC7" w:rsidRPr="0045318B">
        <w:rPr>
          <w:rFonts w:ascii="Arial" w:hAnsi="Arial" w:cs="Arial"/>
          <w:sz w:val="20"/>
          <w:szCs w:val="20"/>
        </w:rPr>
        <w:t>ting</w:t>
      </w:r>
      <w:r w:rsidRPr="0045318B">
        <w:rPr>
          <w:rFonts w:ascii="Arial" w:hAnsi="Arial" w:cs="Arial"/>
          <w:sz w:val="20"/>
          <w:szCs w:val="20"/>
        </w:rPr>
        <w:t xml:space="preserve"> budget for </w:t>
      </w:r>
      <w:r w:rsidR="00CC4FC7" w:rsidRPr="0045318B">
        <w:rPr>
          <w:rFonts w:ascii="Arial" w:hAnsi="Arial" w:cs="Arial"/>
          <w:sz w:val="20"/>
          <w:szCs w:val="20"/>
        </w:rPr>
        <w:t>higher ed</w:t>
      </w:r>
      <w:r w:rsidRPr="0045318B">
        <w:rPr>
          <w:rFonts w:ascii="Arial" w:hAnsi="Arial" w:cs="Arial"/>
          <w:sz w:val="20"/>
          <w:szCs w:val="20"/>
        </w:rPr>
        <w:t xml:space="preserve"> and ev</w:t>
      </w:r>
      <w:r w:rsidR="00CC4FC7" w:rsidRPr="0045318B">
        <w:rPr>
          <w:rFonts w:ascii="Arial" w:hAnsi="Arial" w:cs="Arial"/>
          <w:sz w:val="20"/>
          <w:szCs w:val="20"/>
        </w:rPr>
        <w:t>ery</w:t>
      </w:r>
      <w:r w:rsidRPr="0045318B">
        <w:rPr>
          <w:rFonts w:ascii="Arial" w:hAnsi="Arial" w:cs="Arial"/>
          <w:sz w:val="20"/>
          <w:szCs w:val="20"/>
        </w:rPr>
        <w:t xml:space="preserve"> other dep</w:t>
      </w:r>
      <w:r w:rsidR="00CC4FC7" w:rsidRPr="0045318B">
        <w:rPr>
          <w:rFonts w:ascii="Arial" w:hAnsi="Arial" w:cs="Arial"/>
          <w:sz w:val="20"/>
          <w:szCs w:val="20"/>
        </w:rPr>
        <w:t>artmen</w:t>
      </w:r>
      <w:r w:rsidRPr="0045318B">
        <w:rPr>
          <w:rFonts w:ascii="Arial" w:hAnsi="Arial" w:cs="Arial"/>
          <w:sz w:val="20"/>
          <w:szCs w:val="20"/>
        </w:rPr>
        <w:t>t</w:t>
      </w:r>
      <w:r w:rsidR="002A6D2F">
        <w:rPr>
          <w:rFonts w:ascii="Arial" w:hAnsi="Arial" w:cs="Arial"/>
          <w:sz w:val="20"/>
          <w:szCs w:val="20"/>
        </w:rPr>
        <w:t xml:space="preserve">. </w:t>
      </w:r>
      <w:r w:rsidR="00CC4FC7" w:rsidRPr="0045318B">
        <w:rPr>
          <w:rFonts w:ascii="Arial" w:hAnsi="Arial" w:cs="Arial"/>
          <w:sz w:val="20"/>
          <w:szCs w:val="20"/>
        </w:rPr>
        <w:t xml:space="preserve">On </w:t>
      </w:r>
      <w:r w:rsidR="005F4720" w:rsidRPr="0045318B">
        <w:rPr>
          <w:rFonts w:ascii="Arial" w:hAnsi="Arial" w:cs="Arial"/>
          <w:sz w:val="20"/>
          <w:szCs w:val="20"/>
        </w:rPr>
        <w:t>Nov</w:t>
      </w:r>
      <w:r w:rsidR="00CC4FC7" w:rsidRPr="0045318B">
        <w:rPr>
          <w:rFonts w:ascii="Arial" w:hAnsi="Arial" w:cs="Arial"/>
          <w:sz w:val="20"/>
          <w:szCs w:val="20"/>
        </w:rPr>
        <w:t>ember</w:t>
      </w:r>
      <w:r w:rsidR="005F4720" w:rsidRPr="0045318B">
        <w:rPr>
          <w:rFonts w:ascii="Arial" w:hAnsi="Arial" w:cs="Arial"/>
          <w:sz w:val="20"/>
          <w:szCs w:val="20"/>
        </w:rPr>
        <w:t xml:space="preserve"> 1 </w:t>
      </w:r>
      <w:r w:rsidR="00CC4FC7" w:rsidRPr="0045318B">
        <w:rPr>
          <w:rFonts w:ascii="Arial" w:hAnsi="Arial" w:cs="Arial"/>
          <w:sz w:val="20"/>
          <w:szCs w:val="20"/>
        </w:rPr>
        <w:t xml:space="preserve">that will go </w:t>
      </w:r>
      <w:r w:rsidR="005F4720" w:rsidRPr="0045318B">
        <w:rPr>
          <w:rFonts w:ascii="Arial" w:hAnsi="Arial" w:cs="Arial"/>
          <w:sz w:val="20"/>
          <w:szCs w:val="20"/>
        </w:rPr>
        <w:t xml:space="preserve">to </w:t>
      </w:r>
      <w:r w:rsidR="00CC4FC7" w:rsidRPr="0045318B">
        <w:rPr>
          <w:rFonts w:ascii="Arial" w:hAnsi="Arial" w:cs="Arial"/>
          <w:sz w:val="20"/>
          <w:szCs w:val="20"/>
        </w:rPr>
        <w:t xml:space="preserve">the </w:t>
      </w:r>
      <w:r w:rsidR="005F4720" w:rsidRPr="0045318B">
        <w:rPr>
          <w:rFonts w:ascii="Arial" w:hAnsi="Arial" w:cs="Arial"/>
          <w:sz w:val="20"/>
          <w:szCs w:val="20"/>
        </w:rPr>
        <w:t xml:space="preserve">JBC and </w:t>
      </w:r>
      <w:r w:rsidR="00CC4FC7" w:rsidRPr="0045318B">
        <w:rPr>
          <w:rFonts w:ascii="Arial" w:hAnsi="Arial" w:cs="Arial"/>
          <w:sz w:val="20"/>
          <w:szCs w:val="20"/>
        </w:rPr>
        <w:t xml:space="preserve">the </w:t>
      </w:r>
      <w:r w:rsidR="005F4720" w:rsidRPr="0045318B">
        <w:rPr>
          <w:rFonts w:ascii="Arial" w:hAnsi="Arial" w:cs="Arial"/>
          <w:sz w:val="20"/>
          <w:szCs w:val="20"/>
        </w:rPr>
        <w:t>legisl</w:t>
      </w:r>
      <w:r w:rsidR="00CC4FC7" w:rsidRPr="0045318B">
        <w:rPr>
          <w:rFonts w:ascii="Arial" w:hAnsi="Arial" w:cs="Arial"/>
          <w:sz w:val="20"/>
          <w:szCs w:val="20"/>
        </w:rPr>
        <w:t>ature</w:t>
      </w:r>
      <w:r w:rsidR="005F4720" w:rsidRPr="0045318B">
        <w:rPr>
          <w:rFonts w:ascii="Arial" w:hAnsi="Arial" w:cs="Arial"/>
          <w:sz w:val="20"/>
          <w:szCs w:val="20"/>
        </w:rPr>
        <w:t xml:space="preserve"> will begin their delib</w:t>
      </w:r>
      <w:r w:rsidR="00CC4FC7" w:rsidRPr="0045318B">
        <w:rPr>
          <w:rFonts w:ascii="Arial" w:hAnsi="Arial" w:cs="Arial"/>
          <w:sz w:val="20"/>
          <w:szCs w:val="20"/>
        </w:rPr>
        <w:t>eration</w:t>
      </w:r>
      <w:r w:rsidR="005F4720" w:rsidRPr="0045318B">
        <w:rPr>
          <w:rFonts w:ascii="Arial" w:hAnsi="Arial" w:cs="Arial"/>
          <w:sz w:val="20"/>
          <w:szCs w:val="20"/>
        </w:rPr>
        <w:t xml:space="preserve">s on </w:t>
      </w:r>
      <w:r w:rsidRPr="0045318B">
        <w:rPr>
          <w:rFonts w:ascii="Arial" w:hAnsi="Arial" w:cs="Arial"/>
          <w:sz w:val="20"/>
          <w:szCs w:val="20"/>
        </w:rPr>
        <w:t xml:space="preserve">that </w:t>
      </w:r>
      <w:r w:rsidR="005F4720" w:rsidRPr="0045318B">
        <w:rPr>
          <w:rFonts w:ascii="Arial" w:hAnsi="Arial" w:cs="Arial"/>
          <w:sz w:val="20"/>
          <w:szCs w:val="20"/>
        </w:rPr>
        <w:t>budget.</w:t>
      </w:r>
    </w:p>
    <w:p w14:paraId="79EE41DC" w14:textId="18CAB0A0" w:rsidR="006A6BA6" w:rsidRPr="0045318B" w:rsidRDefault="00FD2B7E" w:rsidP="005B79A1">
      <w:pPr>
        <w:spacing w:after="120"/>
        <w:rPr>
          <w:rFonts w:ascii="Arial" w:hAnsi="Arial" w:cs="Arial"/>
          <w:sz w:val="20"/>
          <w:szCs w:val="20"/>
        </w:rPr>
      </w:pPr>
      <w:r w:rsidRPr="0045318B">
        <w:rPr>
          <w:rFonts w:ascii="Arial" w:hAnsi="Arial" w:cs="Arial"/>
          <w:sz w:val="20"/>
          <w:szCs w:val="20"/>
        </w:rPr>
        <w:t>Gov</w:t>
      </w:r>
      <w:r w:rsidR="00852012" w:rsidRPr="0045318B">
        <w:rPr>
          <w:rFonts w:ascii="Arial" w:hAnsi="Arial" w:cs="Arial"/>
          <w:sz w:val="20"/>
          <w:szCs w:val="20"/>
        </w:rPr>
        <w:t>ernor</w:t>
      </w:r>
      <w:r w:rsidRPr="0045318B">
        <w:rPr>
          <w:rFonts w:ascii="Arial" w:hAnsi="Arial" w:cs="Arial"/>
          <w:sz w:val="20"/>
          <w:szCs w:val="20"/>
        </w:rPr>
        <w:t xml:space="preserve"> Polis</w:t>
      </w:r>
      <w:r w:rsidR="00D865B6" w:rsidRPr="0045318B">
        <w:rPr>
          <w:rFonts w:ascii="Arial" w:hAnsi="Arial" w:cs="Arial"/>
          <w:sz w:val="20"/>
          <w:szCs w:val="20"/>
        </w:rPr>
        <w:t>’s office</w:t>
      </w:r>
      <w:r w:rsidRPr="0045318B">
        <w:rPr>
          <w:rFonts w:ascii="Arial" w:hAnsi="Arial" w:cs="Arial"/>
          <w:sz w:val="20"/>
          <w:szCs w:val="20"/>
        </w:rPr>
        <w:t xml:space="preserve"> </w:t>
      </w:r>
      <w:r w:rsidR="00852012" w:rsidRPr="0045318B">
        <w:rPr>
          <w:rFonts w:ascii="Arial" w:hAnsi="Arial" w:cs="Arial"/>
          <w:sz w:val="20"/>
          <w:szCs w:val="20"/>
        </w:rPr>
        <w:t>asked</w:t>
      </w:r>
      <w:r w:rsidRPr="0045318B">
        <w:rPr>
          <w:rFonts w:ascii="Arial" w:hAnsi="Arial" w:cs="Arial"/>
          <w:sz w:val="20"/>
          <w:szCs w:val="20"/>
        </w:rPr>
        <w:t xml:space="preserve"> </w:t>
      </w:r>
      <w:r w:rsidR="00D865B6" w:rsidRPr="0045318B">
        <w:rPr>
          <w:rFonts w:ascii="Arial" w:hAnsi="Arial" w:cs="Arial"/>
          <w:sz w:val="20"/>
          <w:szCs w:val="20"/>
        </w:rPr>
        <w:t>President Davidson</w:t>
      </w:r>
      <w:r w:rsidRPr="0045318B">
        <w:rPr>
          <w:rFonts w:ascii="Arial" w:hAnsi="Arial" w:cs="Arial"/>
          <w:sz w:val="20"/>
          <w:szCs w:val="20"/>
        </w:rPr>
        <w:t xml:space="preserve"> to join </w:t>
      </w:r>
      <w:r w:rsidR="00852012" w:rsidRPr="0045318B">
        <w:rPr>
          <w:rFonts w:ascii="Arial" w:hAnsi="Arial" w:cs="Arial"/>
          <w:sz w:val="20"/>
          <w:szCs w:val="20"/>
        </w:rPr>
        <w:t xml:space="preserve">the </w:t>
      </w:r>
      <w:r w:rsidRPr="0045318B">
        <w:rPr>
          <w:rFonts w:ascii="Arial" w:hAnsi="Arial" w:cs="Arial"/>
          <w:sz w:val="20"/>
          <w:szCs w:val="20"/>
        </w:rPr>
        <w:t>E</w:t>
      </w:r>
      <w:r w:rsidR="00D865B6" w:rsidRPr="0045318B">
        <w:rPr>
          <w:rFonts w:ascii="Arial" w:hAnsi="Arial" w:cs="Arial"/>
          <w:sz w:val="20"/>
          <w:szCs w:val="20"/>
        </w:rPr>
        <w:t xml:space="preserve">ducation </w:t>
      </w:r>
      <w:r w:rsidRPr="0045318B">
        <w:rPr>
          <w:rFonts w:ascii="Arial" w:hAnsi="Arial" w:cs="Arial"/>
          <w:sz w:val="20"/>
          <w:szCs w:val="20"/>
        </w:rPr>
        <w:t>L</w:t>
      </w:r>
      <w:r w:rsidR="00D865B6" w:rsidRPr="0045318B">
        <w:rPr>
          <w:rFonts w:ascii="Arial" w:hAnsi="Arial" w:cs="Arial"/>
          <w:sz w:val="20"/>
          <w:szCs w:val="20"/>
        </w:rPr>
        <w:t xml:space="preserve">eadership </w:t>
      </w:r>
      <w:r w:rsidRPr="0045318B">
        <w:rPr>
          <w:rFonts w:ascii="Arial" w:hAnsi="Arial" w:cs="Arial"/>
          <w:sz w:val="20"/>
          <w:szCs w:val="20"/>
        </w:rPr>
        <w:t>Council</w:t>
      </w:r>
      <w:r w:rsidR="009E64E8">
        <w:rPr>
          <w:rFonts w:ascii="Arial" w:hAnsi="Arial" w:cs="Arial"/>
          <w:sz w:val="20"/>
          <w:szCs w:val="20"/>
        </w:rPr>
        <w:t>.</w:t>
      </w:r>
    </w:p>
    <w:p w14:paraId="07951E32" w14:textId="1DB3970C" w:rsidR="00DE3824" w:rsidRPr="0045318B" w:rsidRDefault="00D865B6" w:rsidP="00895C6D">
      <w:pPr>
        <w:spacing w:before="120"/>
        <w:rPr>
          <w:rFonts w:ascii="Arial" w:hAnsi="Arial" w:cs="Arial"/>
          <w:sz w:val="20"/>
          <w:szCs w:val="20"/>
        </w:rPr>
      </w:pPr>
      <w:r w:rsidRPr="0045318B">
        <w:rPr>
          <w:rFonts w:ascii="Arial" w:hAnsi="Arial" w:cs="Arial"/>
          <w:sz w:val="20"/>
          <w:szCs w:val="20"/>
        </w:rPr>
        <w:t>G</w:t>
      </w:r>
      <w:r w:rsidR="00DE3824" w:rsidRPr="0045318B">
        <w:rPr>
          <w:rFonts w:ascii="Arial" w:hAnsi="Arial" w:cs="Arial"/>
          <w:sz w:val="20"/>
          <w:szCs w:val="20"/>
        </w:rPr>
        <w:t>.</w:t>
      </w:r>
      <w:r w:rsidR="00DE3824" w:rsidRPr="0045318B">
        <w:rPr>
          <w:rFonts w:ascii="Arial" w:hAnsi="Arial" w:cs="Arial"/>
          <w:sz w:val="20"/>
          <w:szCs w:val="20"/>
        </w:rPr>
        <w:tab/>
      </w:r>
      <w:r w:rsidR="007A01ED" w:rsidRPr="0045318B">
        <w:rPr>
          <w:rFonts w:ascii="Arial" w:hAnsi="Arial" w:cs="Arial"/>
          <w:sz w:val="20"/>
          <w:szCs w:val="20"/>
        </w:rPr>
        <w:t xml:space="preserve">Alumni Representative Report – Joe Rice, Alumni Trustee </w:t>
      </w:r>
    </w:p>
    <w:p w14:paraId="4AA29339" w14:textId="1BB361E0" w:rsidR="00FD2B7E" w:rsidRPr="0045318B" w:rsidRDefault="00865B1F" w:rsidP="005B79A1">
      <w:pPr>
        <w:spacing w:after="120"/>
        <w:rPr>
          <w:rFonts w:ascii="Arial" w:hAnsi="Arial" w:cs="Arial"/>
          <w:sz w:val="20"/>
          <w:szCs w:val="20"/>
        </w:rPr>
      </w:pPr>
      <w:r w:rsidRPr="0045318B">
        <w:rPr>
          <w:rFonts w:ascii="Arial" w:hAnsi="Arial" w:cs="Arial"/>
          <w:sz w:val="20"/>
          <w:szCs w:val="20"/>
        </w:rPr>
        <w:t xml:space="preserve">Mr. Rice </w:t>
      </w:r>
      <w:r w:rsidR="00852012" w:rsidRPr="0045318B">
        <w:rPr>
          <w:rFonts w:ascii="Arial" w:hAnsi="Arial" w:cs="Arial"/>
          <w:sz w:val="20"/>
          <w:szCs w:val="20"/>
        </w:rPr>
        <w:t xml:space="preserve">said that </w:t>
      </w:r>
      <w:r w:rsidR="00BE02A8" w:rsidRPr="0045318B">
        <w:rPr>
          <w:rFonts w:ascii="Arial" w:hAnsi="Arial" w:cs="Arial"/>
          <w:sz w:val="20"/>
          <w:szCs w:val="20"/>
        </w:rPr>
        <w:t xml:space="preserve">President </w:t>
      </w:r>
      <w:r w:rsidR="00D865B6" w:rsidRPr="0045318B">
        <w:rPr>
          <w:rFonts w:ascii="Arial" w:hAnsi="Arial" w:cs="Arial"/>
          <w:sz w:val="20"/>
          <w:szCs w:val="20"/>
        </w:rPr>
        <w:t xml:space="preserve">Davidson asked </w:t>
      </w:r>
      <w:r w:rsidR="00852012" w:rsidRPr="0045318B">
        <w:rPr>
          <w:rFonts w:ascii="Arial" w:hAnsi="Arial" w:cs="Arial"/>
          <w:sz w:val="20"/>
          <w:szCs w:val="20"/>
        </w:rPr>
        <w:t>the</w:t>
      </w:r>
      <w:r w:rsidR="00FD2B7E" w:rsidRPr="0045318B">
        <w:rPr>
          <w:rFonts w:ascii="Arial" w:hAnsi="Arial" w:cs="Arial"/>
          <w:sz w:val="20"/>
          <w:szCs w:val="20"/>
        </w:rPr>
        <w:t xml:space="preserve"> Ass</w:t>
      </w:r>
      <w:r w:rsidR="00852012" w:rsidRPr="0045318B">
        <w:rPr>
          <w:rFonts w:ascii="Arial" w:hAnsi="Arial" w:cs="Arial"/>
          <w:sz w:val="20"/>
          <w:szCs w:val="20"/>
        </w:rPr>
        <w:t>ociatio</w:t>
      </w:r>
      <w:r w:rsidR="00FD2B7E" w:rsidRPr="0045318B">
        <w:rPr>
          <w:rFonts w:ascii="Arial" w:hAnsi="Arial" w:cs="Arial"/>
          <w:sz w:val="20"/>
          <w:szCs w:val="20"/>
        </w:rPr>
        <w:t>n to help w</w:t>
      </w:r>
      <w:r w:rsidR="00852012" w:rsidRPr="0045318B">
        <w:rPr>
          <w:rFonts w:ascii="Arial" w:hAnsi="Arial" w:cs="Arial"/>
          <w:sz w:val="20"/>
          <w:szCs w:val="20"/>
        </w:rPr>
        <w:t>ith</w:t>
      </w:r>
      <w:r w:rsidR="00FD2B7E" w:rsidRPr="0045318B">
        <w:rPr>
          <w:rFonts w:ascii="Arial" w:hAnsi="Arial" w:cs="Arial"/>
          <w:sz w:val="20"/>
          <w:szCs w:val="20"/>
        </w:rPr>
        <w:t xml:space="preserve"> stu</w:t>
      </w:r>
      <w:r w:rsidR="00852012" w:rsidRPr="0045318B">
        <w:rPr>
          <w:rFonts w:ascii="Arial" w:hAnsi="Arial" w:cs="Arial"/>
          <w:sz w:val="20"/>
          <w:szCs w:val="20"/>
        </w:rPr>
        <w:t>dent</w:t>
      </w:r>
      <w:r w:rsidR="00FD2B7E" w:rsidRPr="0045318B">
        <w:rPr>
          <w:rFonts w:ascii="Arial" w:hAnsi="Arial" w:cs="Arial"/>
          <w:sz w:val="20"/>
          <w:szCs w:val="20"/>
        </w:rPr>
        <w:t xml:space="preserve"> recruiting, and </w:t>
      </w:r>
      <w:r w:rsidR="00BC700D" w:rsidRPr="0045318B">
        <w:rPr>
          <w:rFonts w:ascii="Arial" w:hAnsi="Arial" w:cs="Arial"/>
          <w:sz w:val="20"/>
          <w:szCs w:val="20"/>
        </w:rPr>
        <w:t xml:space="preserve">the Alumni Engagement Committee is working on Homecoming activities </w:t>
      </w:r>
      <w:r w:rsidR="00D865B6" w:rsidRPr="0045318B">
        <w:rPr>
          <w:rFonts w:ascii="Arial" w:hAnsi="Arial" w:cs="Arial"/>
          <w:sz w:val="20"/>
          <w:szCs w:val="20"/>
        </w:rPr>
        <w:t>com</w:t>
      </w:r>
      <w:r w:rsidR="00BE02A8" w:rsidRPr="0045318B">
        <w:rPr>
          <w:rFonts w:ascii="Arial" w:hAnsi="Arial" w:cs="Arial"/>
          <w:sz w:val="20"/>
          <w:szCs w:val="20"/>
        </w:rPr>
        <w:t>ing</w:t>
      </w:r>
      <w:r w:rsidR="00D865B6" w:rsidRPr="0045318B">
        <w:rPr>
          <w:rFonts w:ascii="Arial" w:hAnsi="Arial" w:cs="Arial"/>
          <w:sz w:val="20"/>
          <w:szCs w:val="20"/>
        </w:rPr>
        <w:t xml:space="preserve"> </w:t>
      </w:r>
      <w:r w:rsidR="00FD2B7E" w:rsidRPr="0045318B">
        <w:rPr>
          <w:rFonts w:ascii="Arial" w:hAnsi="Arial" w:cs="Arial"/>
          <w:sz w:val="20"/>
          <w:szCs w:val="20"/>
        </w:rPr>
        <w:t>up in Oct</w:t>
      </w:r>
      <w:r w:rsidR="00852012" w:rsidRPr="0045318B">
        <w:rPr>
          <w:rFonts w:ascii="Arial" w:hAnsi="Arial" w:cs="Arial"/>
          <w:sz w:val="20"/>
          <w:szCs w:val="20"/>
        </w:rPr>
        <w:t>ober</w:t>
      </w:r>
      <w:r w:rsidR="002A6D2F">
        <w:rPr>
          <w:rFonts w:ascii="Arial" w:hAnsi="Arial" w:cs="Arial"/>
          <w:sz w:val="20"/>
          <w:szCs w:val="20"/>
        </w:rPr>
        <w:t xml:space="preserve">. </w:t>
      </w:r>
    </w:p>
    <w:p w14:paraId="0221F80D" w14:textId="1B2AF53B" w:rsidR="00FD2B7E" w:rsidRPr="0045318B" w:rsidRDefault="00852012" w:rsidP="005B79A1">
      <w:pPr>
        <w:spacing w:after="120"/>
        <w:rPr>
          <w:rFonts w:ascii="Arial" w:hAnsi="Arial" w:cs="Arial"/>
          <w:sz w:val="20"/>
          <w:szCs w:val="20"/>
        </w:rPr>
      </w:pPr>
      <w:r w:rsidRPr="0045318B">
        <w:rPr>
          <w:rFonts w:ascii="Arial" w:hAnsi="Arial" w:cs="Arial"/>
          <w:sz w:val="20"/>
          <w:szCs w:val="20"/>
        </w:rPr>
        <w:t>About two-thirds of the Alumni Association board are new members</w:t>
      </w:r>
      <w:r w:rsidR="002A6D2F">
        <w:rPr>
          <w:rFonts w:ascii="Arial" w:hAnsi="Arial" w:cs="Arial"/>
          <w:sz w:val="20"/>
          <w:szCs w:val="20"/>
        </w:rPr>
        <w:t xml:space="preserve">. </w:t>
      </w:r>
      <w:r w:rsidR="00BC700D" w:rsidRPr="0045318B">
        <w:rPr>
          <w:rFonts w:ascii="Arial" w:hAnsi="Arial" w:cs="Arial"/>
          <w:sz w:val="20"/>
          <w:szCs w:val="20"/>
        </w:rPr>
        <w:t>Of its</w:t>
      </w:r>
      <w:r w:rsidR="00D865B6" w:rsidRPr="0045318B">
        <w:rPr>
          <w:rFonts w:ascii="Arial" w:hAnsi="Arial" w:cs="Arial"/>
          <w:sz w:val="20"/>
          <w:szCs w:val="20"/>
        </w:rPr>
        <w:t xml:space="preserve"> several </w:t>
      </w:r>
      <w:r w:rsidR="00BC700D" w:rsidRPr="0045318B">
        <w:rPr>
          <w:rFonts w:ascii="Arial" w:hAnsi="Arial" w:cs="Arial"/>
          <w:sz w:val="20"/>
          <w:szCs w:val="20"/>
        </w:rPr>
        <w:t>committees, 46 alumni signed up with Student Recruitment to be MSU Denver Ambassadors.</w:t>
      </w:r>
    </w:p>
    <w:p w14:paraId="1C2D5C72" w14:textId="702FB598" w:rsidR="00D865B6" w:rsidRPr="0045318B" w:rsidRDefault="00BC700D" w:rsidP="005B79A1">
      <w:pPr>
        <w:spacing w:after="120"/>
        <w:rPr>
          <w:rFonts w:ascii="Arial" w:hAnsi="Arial" w:cs="Arial"/>
          <w:sz w:val="20"/>
          <w:szCs w:val="20"/>
        </w:rPr>
      </w:pPr>
      <w:r w:rsidRPr="0045318B">
        <w:rPr>
          <w:rFonts w:ascii="Arial" w:hAnsi="Arial" w:cs="Arial"/>
          <w:sz w:val="20"/>
          <w:szCs w:val="20"/>
        </w:rPr>
        <w:t xml:space="preserve">Criteria is being finalized for </w:t>
      </w:r>
      <w:r w:rsidR="00D865B6" w:rsidRPr="0045318B">
        <w:rPr>
          <w:rFonts w:ascii="Arial" w:hAnsi="Arial" w:cs="Arial"/>
          <w:sz w:val="20"/>
          <w:szCs w:val="20"/>
        </w:rPr>
        <w:t>the Last Mile Scholarship</w:t>
      </w:r>
      <w:r w:rsidR="002A6D2F">
        <w:rPr>
          <w:rFonts w:ascii="Arial" w:hAnsi="Arial" w:cs="Arial"/>
          <w:sz w:val="20"/>
          <w:szCs w:val="20"/>
        </w:rPr>
        <w:t xml:space="preserve">. </w:t>
      </w:r>
      <w:r w:rsidRPr="0045318B">
        <w:rPr>
          <w:rFonts w:ascii="Arial" w:hAnsi="Arial" w:cs="Arial"/>
          <w:sz w:val="20"/>
          <w:szCs w:val="20"/>
        </w:rPr>
        <w:t xml:space="preserve">The </w:t>
      </w:r>
      <w:r w:rsidR="00BE02A8" w:rsidRPr="0045318B">
        <w:rPr>
          <w:rFonts w:ascii="Arial" w:hAnsi="Arial" w:cs="Arial"/>
          <w:sz w:val="20"/>
          <w:szCs w:val="20"/>
        </w:rPr>
        <w:t xml:space="preserve">Alumni </w:t>
      </w:r>
      <w:r w:rsidRPr="0045318B">
        <w:rPr>
          <w:rFonts w:ascii="Arial" w:hAnsi="Arial" w:cs="Arial"/>
          <w:sz w:val="20"/>
          <w:szCs w:val="20"/>
        </w:rPr>
        <w:t xml:space="preserve">Association will contact students </w:t>
      </w:r>
      <w:r w:rsidR="00D865B6" w:rsidRPr="0045318B">
        <w:rPr>
          <w:rFonts w:ascii="Arial" w:hAnsi="Arial" w:cs="Arial"/>
          <w:sz w:val="20"/>
          <w:szCs w:val="20"/>
        </w:rPr>
        <w:t>who are a few cr</w:t>
      </w:r>
      <w:r w:rsidRPr="0045318B">
        <w:rPr>
          <w:rFonts w:ascii="Arial" w:hAnsi="Arial" w:cs="Arial"/>
          <w:sz w:val="20"/>
          <w:szCs w:val="20"/>
        </w:rPr>
        <w:t>edits</w:t>
      </w:r>
      <w:r w:rsidR="00D865B6" w:rsidRPr="0045318B">
        <w:rPr>
          <w:rFonts w:ascii="Arial" w:hAnsi="Arial" w:cs="Arial"/>
          <w:sz w:val="20"/>
          <w:szCs w:val="20"/>
        </w:rPr>
        <w:t xml:space="preserve"> short of </w:t>
      </w:r>
      <w:r w:rsidRPr="0045318B">
        <w:rPr>
          <w:rFonts w:ascii="Arial" w:hAnsi="Arial" w:cs="Arial"/>
          <w:sz w:val="20"/>
          <w:szCs w:val="20"/>
        </w:rPr>
        <w:t xml:space="preserve">earning their </w:t>
      </w:r>
      <w:r w:rsidR="00D865B6" w:rsidRPr="0045318B">
        <w:rPr>
          <w:rFonts w:ascii="Arial" w:hAnsi="Arial" w:cs="Arial"/>
          <w:sz w:val="20"/>
          <w:szCs w:val="20"/>
        </w:rPr>
        <w:t>degree and not enrolled</w:t>
      </w:r>
      <w:r w:rsidR="00BE02A8" w:rsidRPr="0045318B">
        <w:rPr>
          <w:rFonts w:ascii="Arial" w:hAnsi="Arial" w:cs="Arial"/>
          <w:sz w:val="20"/>
          <w:szCs w:val="20"/>
        </w:rPr>
        <w:t>,</w:t>
      </w:r>
      <w:r w:rsidRPr="0045318B">
        <w:rPr>
          <w:rFonts w:ascii="Arial" w:hAnsi="Arial" w:cs="Arial"/>
          <w:sz w:val="20"/>
          <w:szCs w:val="20"/>
        </w:rPr>
        <w:t xml:space="preserve"> to</w:t>
      </w:r>
      <w:r w:rsidR="00D865B6" w:rsidRPr="0045318B">
        <w:rPr>
          <w:rFonts w:ascii="Arial" w:hAnsi="Arial" w:cs="Arial"/>
          <w:sz w:val="20"/>
          <w:szCs w:val="20"/>
        </w:rPr>
        <w:t xml:space="preserve"> </w:t>
      </w:r>
      <w:r w:rsidRPr="0045318B">
        <w:rPr>
          <w:rFonts w:ascii="Arial" w:hAnsi="Arial" w:cs="Arial"/>
          <w:sz w:val="20"/>
          <w:szCs w:val="20"/>
        </w:rPr>
        <w:t>encourage them to return to the University.</w:t>
      </w:r>
    </w:p>
    <w:p w14:paraId="1E53FF11" w14:textId="64A2B6FA" w:rsidR="00865B1F" w:rsidRPr="0045318B" w:rsidRDefault="00865B1F" w:rsidP="00895C6D">
      <w:pPr>
        <w:spacing w:before="120"/>
        <w:rPr>
          <w:rFonts w:ascii="Arial" w:hAnsi="Arial" w:cs="Arial"/>
          <w:sz w:val="20"/>
          <w:szCs w:val="20"/>
        </w:rPr>
      </w:pPr>
      <w:r w:rsidRPr="0045318B">
        <w:rPr>
          <w:rFonts w:ascii="Arial" w:hAnsi="Arial" w:cs="Arial"/>
          <w:sz w:val="20"/>
          <w:szCs w:val="20"/>
        </w:rPr>
        <w:t>H.</w:t>
      </w:r>
      <w:r w:rsidRPr="0045318B">
        <w:rPr>
          <w:rFonts w:ascii="Arial" w:hAnsi="Arial" w:cs="Arial"/>
          <w:sz w:val="20"/>
          <w:szCs w:val="20"/>
        </w:rPr>
        <w:tab/>
        <w:t xml:space="preserve">AHEC Board Report – Trustee Elaine Gantz Berman </w:t>
      </w:r>
    </w:p>
    <w:p w14:paraId="4C4D7825" w14:textId="51E70368" w:rsidR="00865B1F" w:rsidRPr="0045318B" w:rsidRDefault="00BC700D" w:rsidP="005B79A1">
      <w:pPr>
        <w:spacing w:after="120"/>
        <w:rPr>
          <w:rFonts w:ascii="Arial" w:hAnsi="Arial" w:cs="Arial"/>
          <w:sz w:val="20"/>
          <w:szCs w:val="20"/>
        </w:rPr>
      </w:pPr>
      <w:r w:rsidRPr="0045318B">
        <w:rPr>
          <w:rFonts w:ascii="Arial" w:hAnsi="Arial" w:cs="Arial"/>
          <w:sz w:val="20"/>
          <w:szCs w:val="20"/>
        </w:rPr>
        <w:t xml:space="preserve">Trustee Berman reported that </w:t>
      </w:r>
      <w:r w:rsidR="00865B1F" w:rsidRPr="0045318B">
        <w:rPr>
          <w:rFonts w:ascii="Arial" w:hAnsi="Arial" w:cs="Arial"/>
          <w:sz w:val="20"/>
          <w:szCs w:val="20"/>
        </w:rPr>
        <w:t xml:space="preserve">Colleen Walker </w:t>
      </w:r>
      <w:r w:rsidRPr="0045318B">
        <w:rPr>
          <w:rFonts w:ascii="Arial" w:hAnsi="Arial" w:cs="Arial"/>
          <w:sz w:val="20"/>
          <w:szCs w:val="20"/>
        </w:rPr>
        <w:t xml:space="preserve">is AHEC’s </w:t>
      </w:r>
      <w:r w:rsidR="00865B1F" w:rsidRPr="0045318B">
        <w:rPr>
          <w:rFonts w:ascii="Arial" w:hAnsi="Arial" w:cs="Arial"/>
          <w:sz w:val="20"/>
          <w:szCs w:val="20"/>
        </w:rPr>
        <w:t xml:space="preserve">new </w:t>
      </w:r>
      <w:r w:rsidRPr="0045318B">
        <w:rPr>
          <w:rFonts w:ascii="Arial" w:hAnsi="Arial" w:cs="Arial"/>
          <w:sz w:val="20"/>
          <w:szCs w:val="20"/>
        </w:rPr>
        <w:t>executive director</w:t>
      </w:r>
      <w:r w:rsidR="002A6D2F">
        <w:rPr>
          <w:rFonts w:ascii="Arial" w:hAnsi="Arial" w:cs="Arial"/>
          <w:sz w:val="20"/>
          <w:szCs w:val="20"/>
        </w:rPr>
        <w:t xml:space="preserve">. </w:t>
      </w:r>
      <w:r w:rsidR="00BE02A8" w:rsidRPr="0045318B">
        <w:rPr>
          <w:rFonts w:ascii="Arial" w:hAnsi="Arial" w:cs="Arial"/>
          <w:sz w:val="20"/>
          <w:szCs w:val="20"/>
        </w:rPr>
        <w:t>Trustee Berman</w:t>
      </w:r>
      <w:r w:rsidRPr="0045318B">
        <w:rPr>
          <w:rFonts w:ascii="Arial" w:hAnsi="Arial" w:cs="Arial"/>
          <w:sz w:val="20"/>
          <w:szCs w:val="20"/>
        </w:rPr>
        <w:t xml:space="preserve"> will invite Ms. Walker</w:t>
      </w:r>
      <w:r w:rsidR="00865B1F" w:rsidRPr="0045318B">
        <w:rPr>
          <w:rFonts w:ascii="Arial" w:hAnsi="Arial" w:cs="Arial"/>
          <w:sz w:val="20"/>
          <w:szCs w:val="20"/>
        </w:rPr>
        <w:t xml:space="preserve"> to come to </w:t>
      </w:r>
      <w:r w:rsidRPr="0045318B">
        <w:rPr>
          <w:rFonts w:ascii="Arial" w:hAnsi="Arial" w:cs="Arial"/>
          <w:sz w:val="20"/>
          <w:szCs w:val="20"/>
        </w:rPr>
        <w:t xml:space="preserve">the </w:t>
      </w:r>
      <w:r w:rsidR="00865B1F" w:rsidRPr="0045318B">
        <w:rPr>
          <w:rFonts w:ascii="Arial" w:hAnsi="Arial" w:cs="Arial"/>
          <w:sz w:val="20"/>
          <w:szCs w:val="20"/>
        </w:rPr>
        <w:t xml:space="preserve">next </w:t>
      </w:r>
      <w:r w:rsidRPr="0045318B">
        <w:rPr>
          <w:rFonts w:ascii="Arial" w:hAnsi="Arial" w:cs="Arial"/>
          <w:sz w:val="20"/>
          <w:szCs w:val="20"/>
        </w:rPr>
        <w:t>meeting of the Board.</w:t>
      </w:r>
    </w:p>
    <w:p w14:paraId="71928E79" w14:textId="4CC53B84" w:rsidR="00BC700D" w:rsidRPr="0045318B" w:rsidRDefault="00BC700D" w:rsidP="002A6D2F">
      <w:pPr>
        <w:spacing w:after="120"/>
        <w:rPr>
          <w:rFonts w:ascii="Arial" w:hAnsi="Arial" w:cs="Arial"/>
          <w:sz w:val="20"/>
          <w:szCs w:val="20"/>
        </w:rPr>
      </w:pPr>
      <w:r w:rsidRPr="0045318B">
        <w:rPr>
          <w:rFonts w:ascii="Arial" w:hAnsi="Arial" w:cs="Arial"/>
          <w:sz w:val="20"/>
          <w:szCs w:val="20"/>
        </w:rPr>
        <w:t xml:space="preserve">AHEC received </w:t>
      </w:r>
      <w:r w:rsidR="00865B1F" w:rsidRPr="0045318B">
        <w:rPr>
          <w:rFonts w:ascii="Arial" w:hAnsi="Arial" w:cs="Arial"/>
          <w:sz w:val="20"/>
          <w:szCs w:val="20"/>
        </w:rPr>
        <w:t>$18.7 m</w:t>
      </w:r>
      <w:r w:rsidRPr="0045318B">
        <w:rPr>
          <w:rFonts w:ascii="Arial" w:hAnsi="Arial" w:cs="Arial"/>
          <w:sz w:val="20"/>
          <w:szCs w:val="20"/>
        </w:rPr>
        <w:t>illion</w:t>
      </w:r>
      <w:r w:rsidR="00865B1F" w:rsidRPr="0045318B">
        <w:rPr>
          <w:rFonts w:ascii="Arial" w:hAnsi="Arial" w:cs="Arial"/>
          <w:sz w:val="20"/>
          <w:szCs w:val="20"/>
        </w:rPr>
        <w:t xml:space="preserve"> from </w:t>
      </w:r>
      <w:r w:rsidRPr="0045318B">
        <w:rPr>
          <w:rFonts w:ascii="Arial" w:hAnsi="Arial" w:cs="Arial"/>
          <w:sz w:val="20"/>
          <w:szCs w:val="20"/>
        </w:rPr>
        <w:t xml:space="preserve">the </w:t>
      </w:r>
      <w:r w:rsidR="00865B1F" w:rsidRPr="0045318B">
        <w:rPr>
          <w:rFonts w:ascii="Arial" w:hAnsi="Arial" w:cs="Arial"/>
          <w:sz w:val="20"/>
          <w:szCs w:val="20"/>
        </w:rPr>
        <w:t>Cap</w:t>
      </w:r>
      <w:r w:rsidRPr="0045318B">
        <w:rPr>
          <w:rFonts w:ascii="Arial" w:hAnsi="Arial" w:cs="Arial"/>
          <w:sz w:val="20"/>
          <w:szCs w:val="20"/>
        </w:rPr>
        <w:t>ital</w:t>
      </w:r>
      <w:r w:rsidR="00865B1F" w:rsidRPr="0045318B">
        <w:rPr>
          <w:rFonts w:ascii="Arial" w:hAnsi="Arial" w:cs="Arial"/>
          <w:sz w:val="20"/>
          <w:szCs w:val="20"/>
        </w:rPr>
        <w:t xml:space="preserve"> Dev</w:t>
      </w:r>
      <w:r w:rsidRPr="0045318B">
        <w:rPr>
          <w:rFonts w:ascii="Arial" w:hAnsi="Arial" w:cs="Arial"/>
          <w:sz w:val="20"/>
          <w:szCs w:val="20"/>
        </w:rPr>
        <w:t>elopment</w:t>
      </w:r>
      <w:r w:rsidR="00865B1F" w:rsidRPr="0045318B">
        <w:rPr>
          <w:rFonts w:ascii="Arial" w:hAnsi="Arial" w:cs="Arial"/>
          <w:sz w:val="20"/>
          <w:szCs w:val="20"/>
        </w:rPr>
        <w:t xml:space="preserve"> </w:t>
      </w:r>
      <w:r w:rsidRPr="0045318B">
        <w:rPr>
          <w:rFonts w:ascii="Arial" w:hAnsi="Arial" w:cs="Arial"/>
          <w:sz w:val="20"/>
          <w:szCs w:val="20"/>
        </w:rPr>
        <w:t>F</w:t>
      </w:r>
      <w:r w:rsidR="00865B1F" w:rsidRPr="0045318B">
        <w:rPr>
          <w:rFonts w:ascii="Arial" w:hAnsi="Arial" w:cs="Arial"/>
          <w:sz w:val="20"/>
          <w:szCs w:val="20"/>
        </w:rPr>
        <w:t xml:space="preserve">und to </w:t>
      </w:r>
      <w:r w:rsidRPr="0045318B">
        <w:rPr>
          <w:rFonts w:ascii="Arial" w:hAnsi="Arial" w:cs="Arial"/>
          <w:sz w:val="20"/>
          <w:szCs w:val="20"/>
        </w:rPr>
        <w:t>convert the</w:t>
      </w:r>
      <w:r w:rsidR="00865B1F" w:rsidRPr="0045318B">
        <w:rPr>
          <w:rFonts w:ascii="Arial" w:hAnsi="Arial" w:cs="Arial"/>
          <w:sz w:val="20"/>
          <w:szCs w:val="20"/>
        </w:rPr>
        <w:t xml:space="preserve"> steam-powered </w:t>
      </w:r>
      <w:r w:rsidRPr="0045318B">
        <w:rPr>
          <w:rFonts w:ascii="Arial" w:hAnsi="Arial" w:cs="Arial"/>
          <w:sz w:val="20"/>
          <w:szCs w:val="20"/>
        </w:rPr>
        <w:t xml:space="preserve">HVAC on campus </w:t>
      </w:r>
      <w:r w:rsidR="00865B1F" w:rsidRPr="0045318B">
        <w:rPr>
          <w:rFonts w:ascii="Arial" w:hAnsi="Arial" w:cs="Arial"/>
          <w:sz w:val="20"/>
          <w:szCs w:val="20"/>
        </w:rPr>
        <w:t>to nat</w:t>
      </w:r>
      <w:r w:rsidRPr="0045318B">
        <w:rPr>
          <w:rFonts w:ascii="Arial" w:hAnsi="Arial" w:cs="Arial"/>
          <w:sz w:val="20"/>
          <w:szCs w:val="20"/>
        </w:rPr>
        <w:t>ural</w:t>
      </w:r>
      <w:r w:rsidR="00865B1F" w:rsidRPr="0045318B">
        <w:rPr>
          <w:rFonts w:ascii="Arial" w:hAnsi="Arial" w:cs="Arial"/>
          <w:sz w:val="20"/>
          <w:szCs w:val="20"/>
        </w:rPr>
        <w:t xml:space="preserve"> gas</w:t>
      </w:r>
      <w:r w:rsidR="002A6D2F">
        <w:rPr>
          <w:rFonts w:ascii="Arial" w:hAnsi="Arial" w:cs="Arial"/>
          <w:sz w:val="20"/>
          <w:szCs w:val="20"/>
        </w:rPr>
        <w:t xml:space="preserve">. </w:t>
      </w:r>
      <w:r w:rsidR="00865B1F" w:rsidRPr="0045318B">
        <w:rPr>
          <w:rFonts w:ascii="Arial" w:hAnsi="Arial" w:cs="Arial"/>
          <w:sz w:val="20"/>
          <w:szCs w:val="20"/>
        </w:rPr>
        <w:t xml:space="preserve">The </w:t>
      </w:r>
      <w:r w:rsidRPr="0045318B">
        <w:rPr>
          <w:rFonts w:ascii="Arial" w:hAnsi="Arial" w:cs="Arial"/>
          <w:sz w:val="20"/>
          <w:szCs w:val="20"/>
        </w:rPr>
        <w:t>buildings i</w:t>
      </w:r>
      <w:r w:rsidR="00865B1F" w:rsidRPr="0045318B">
        <w:rPr>
          <w:rFonts w:ascii="Arial" w:hAnsi="Arial" w:cs="Arial"/>
          <w:sz w:val="20"/>
          <w:szCs w:val="20"/>
        </w:rPr>
        <w:t xml:space="preserve">mpacted </w:t>
      </w:r>
      <w:r w:rsidRPr="0045318B">
        <w:rPr>
          <w:rFonts w:ascii="Arial" w:hAnsi="Arial" w:cs="Arial"/>
          <w:sz w:val="20"/>
          <w:szCs w:val="20"/>
        </w:rPr>
        <w:t xml:space="preserve">include </w:t>
      </w:r>
      <w:r w:rsidR="00865B1F" w:rsidRPr="0045318B">
        <w:rPr>
          <w:rFonts w:ascii="Arial" w:hAnsi="Arial" w:cs="Arial"/>
          <w:sz w:val="20"/>
          <w:szCs w:val="20"/>
        </w:rPr>
        <w:t>Arts, Boulder Cr</w:t>
      </w:r>
      <w:r w:rsidRPr="0045318B">
        <w:rPr>
          <w:rFonts w:ascii="Arial" w:hAnsi="Arial" w:cs="Arial"/>
          <w:sz w:val="20"/>
          <w:szCs w:val="20"/>
        </w:rPr>
        <w:t>ee</w:t>
      </w:r>
      <w:r w:rsidR="00865B1F" w:rsidRPr="0045318B">
        <w:rPr>
          <w:rFonts w:ascii="Arial" w:hAnsi="Arial" w:cs="Arial"/>
          <w:sz w:val="20"/>
          <w:szCs w:val="20"/>
        </w:rPr>
        <w:t>k, Central</w:t>
      </w:r>
      <w:r w:rsidRPr="0045318B">
        <w:rPr>
          <w:rFonts w:ascii="Arial" w:hAnsi="Arial" w:cs="Arial"/>
          <w:sz w:val="20"/>
          <w:szCs w:val="20"/>
        </w:rPr>
        <w:t xml:space="preserve"> Classroom</w:t>
      </w:r>
      <w:r w:rsidR="00865B1F" w:rsidRPr="0045318B">
        <w:rPr>
          <w:rFonts w:ascii="Arial" w:hAnsi="Arial" w:cs="Arial"/>
          <w:sz w:val="20"/>
          <w:szCs w:val="20"/>
        </w:rPr>
        <w:t>, Cherry Creek</w:t>
      </w:r>
      <w:r w:rsidRPr="0045318B">
        <w:rPr>
          <w:rFonts w:ascii="Arial" w:hAnsi="Arial" w:cs="Arial"/>
          <w:sz w:val="20"/>
          <w:szCs w:val="20"/>
        </w:rPr>
        <w:t>,</w:t>
      </w:r>
      <w:r w:rsidR="00865B1F" w:rsidRPr="0045318B">
        <w:rPr>
          <w:rFonts w:ascii="Arial" w:hAnsi="Arial" w:cs="Arial"/>
          <w:sz w:val="20"/>
          <w:szCs w:val="20"/>
        </w:rPr>
        <w:t xml:space="preserve"> PE, Sci</w:t>
      </w:r>
      <w:r w:rsidRPr="0045318B">
        <w:rPr>
          <w:rFonts w:ascii="Arial" w:hAnsi="Arial" w:cs="Arial"/>
          <w:sz w:val="20"/>
          <w:szCs w:val="20"/>
        </w:rPr>
        <w:t>ence</w:t>
      </w:r>
      <w:r w:rsidR="00865B1F" w:rsidRPr="0045318B">
        <w:rPr>
          <w:rFonts w:ascii="Arial" w:hAnsi="Arial" w:cs="Arial"/>
          <w:sz w:val="20"/>
          <w:szCs w:val="20"/>
        </w:rPr>
        <w:t>, Plaza, and W</w:t>
      </w:r>
      <w:r w:rsidRPr="0045318B">
        <w:rPr>
          <w:rFonts w:ascii="Arial" w:hAnsi="Arial" w:cs="Arial"/>
          <w:sz w:val="20"/>
          <w:szCs w:val="20"/>
        </w:rPr>
        <w:t>est</w:t>
      </w:r>
      <w:r w:rsidR="00865B1F" w:rsidRPr="0045318B">
        <w:rPr>
          <w:rFonts w:ascii="Arial" w:hAnsi="Arial" w:cs="Arial"/>
          <w:sz w:val="20"/>
          <w:szCs w:val="20"/>
        </w:rPr>
        <w:t xml:space="preserve"> Classroom</w:t>
      </w:r>
      <w:r w:rsidR="002A6D2F">
        <w:rPr>
          <w:rFonts w:ascii="Arial" w:hAnsi="Arial" w:cs="Arial"/>
          <w:sz w:val="20"/>
          <w:szCs w:val="20"/>
        </w:rPr>
        <w:t xml:space="preserve">. </w:t>
      </w:r>
      <w:r w:rsidRPr="0045318B">
        <w:rPr>
          <w:rFonts w:ascii="Arial" w:hAnsi="Arial" w:cs="Arial"/>
          <w:sz w:val="20"/>
          <w:szCs w:val="20"/>
        </w:rPr>
        <w:t>The conversion will result in great savings on utilities costs</w:t>
      </w:r>
      <w:r w:rsidR="002A6D2F">
        <w:rPr>
          <w:rFonts w:ascii="Arial" w:hAnsi="Arial" w:cs="Arial"/>
          <w:sz w:val="20"/>
          <w:szCs w:val="20"/>
        </w:rPr>
        <w:t xml:space="preserve">. </w:t>
      </w:r>
      <w:r w:rsidRPr="0045318B">
        <w:rPr>
          <w:rFonts w:ascii="Arial" w:hAnsi="Arial" w:cs="Arial"/>
          <w:sz w:val="20"/>
          <w:szCs w:val="20"/>
        </w:rPr>
        <w:t>The transition will begin this month and continue through November.</w:t>
      </w:r>
    </w:p>
    <w:p w14:paraId="0356B282" w14:textId="6C67170F" w:rsidR="007A01ED" w:rsidRPr="0045318B" w:rsidRDefault="00DE3824" w:rsidP="00895C6D">
      <w:pPr>
        <w:spacing w:before="120"/>
        <w:rPr>
          <w:rFonts w:ascii="Arial" w:hAnsi="Arial" w:cs="Arial"/>
          <w:sz w:val="20"/>
          <w:szCs w:val="20"/>
        </w:rPr>
      </w:pPr>
      <w:r w:rsidRPr="0045318B">
        <w:rPr>
          <w:rFonts w:ascii="Arial" w:hAnsi="Arial" w:cs="Arial"/>
          <w:sz w:val="20"/>
          <w:szCs w:val="20"/>
        </w:rPr>
        <w:t>I.</w:t>
      </w:r>
      <w:r w:rsidRPr="0045318B">
        <w:rPr>
          <w:rFonts w:ascii="Arial" w:hAnsi="Arial" w:cs="Arial"/>
          <w:sz w:val="20"/>
          <w:szCs w:val="20"/>
        </w:rPr>
        <w:tab/>
      </w:r>
      <w:r w:rsidR="007A01ED" w:rsidRPr="0045318B">
        <w:rPr>
          <w:rFonts w:ascii="Arial" w:hAnsi="Arial" w:cs="Arial"/>
          <w:sz w:val="20"/>
          <w:szCs w:val="20"/>
        </w:rPr>
        <w:t xml:space="preserve">Faculty Trustee Report – Chris Harder, Faculty Trustee </w:t>
      </w:r>
    </w:p>
    <w:p w14:paraId="6F831CA8" w14:textId="5ED6186A" w:rsidR="006A6BA6" w:rsidRPr="0045318B" w:rsidRDefault="00BC700D" w:rsidP="005B79A1">
      <w:pPr>
        <w:spacing w:after="120"/>
        <w:rPr>
          <w:rFonts w:ascii="Arial" w:hAnsi="Arial" w:cs="Arial"/>
          <w:sz w:val="20"/>
          <w:szCs w:val="20"/>
        </w:rPr>
      </w:pPr>
      <w:r w:rsidRPr="0045318B">
        <w:rPr>
          <w:rFonts w:ascii="Arial" w:hAnsi="Arial" w:cs="Arial"/>
          <w:sz w:val="20"/>
          <w:szCs w:val="20"/>
        </w:rPr>
        <w:t xml:space="preserve">Faculty Trustee Harder noted that he </w:t>
      </w:r>
      <w:r w:rsidR="004C1BC2" w:rsidRPr="0045318B">
        <w:rPr>
          <w:rFonts w:ascii="Arial" w:hAnsi="Arial" w:cs="Arial"/>
          <w:sz w:val="20"/>
          <w:szCs w:val="20"/>
        </w:rPr>
        <w:t>serves</w:t>
      </w:r>
      <w:r w:rsidRPr="0045318B">
        <w:rPr>
          <w:rFonts w:ascii="Arial" w:hAnsi="Arial" w:cs="Arial"/>
          <w:sz w:val="20"/>
          <w:szCs w:val="20"/>
        </w:rPr>
        <w:t xml:space="preserve"> on the Faculty Senate Executive Committee and the </w:t>
      </w:r>
      <w:r w:rsidR="00865B1F" w:rsidRPr="0045318B">
        <w:rPr>
          <w:rFonts w:ascii="Arial" w:hAnsi="Arial" w:cs="Arial"/>
          <w:sz w:val="20"/>
          <w:szCs w:val="20"/>
        </w:rPr>
        <w:t xml:space="preserve">Faculty </w:t>
      </w:r>
      <w:r w:rsidR="006A6BA6" w:rsidRPr="0045318B">
        <w:rPr>
          <w:rFonts w:ascii="Arial" w:hAnsi="Arial" w:cs="Arial"/>
          <w:sz w:val="20"/>
          <w:szCs w:val="20"/>
        </w:rPr>
        <w:t>Employment Handbook Committee</w:t>
      </w:r>
      <w:r w:rsidR="002A6D2F">
        <w:rPr>
          <w:rFonts w:ascii="Arial" w:hAnsi="Arial" w:cs="Arial"/>
          <w:sz w:val="20"/>
          <w:szCs w:val="20"/>
        </w:rPr>
        <w:t xml:space="preserve">. </w:t>
      </w:r>
      <w:r w:rsidRPr="0045318B">
        <w:rPr>
          <w:rFonts w:ascii="Arial" w:hAnsi="Arial" w:cs="Arial"/>
          <w:sz w:val="20"/>
          <w:szCs w:val="20"/>
        </w:rPr>
        <w:t>He</w:t>
      </w:r>
      <w:r w:rsidR="006A6BA6" w:rsidRPr="0045318B">
        <w:rPr>
          <w:rFonts w:ascii="Arial" w:hAnsi="Arial" w:cs="Arial"/>
          <w:sz w:val="20"/>
          <w:szCs w:val="20"/>
        </w:rPr>
        <w:t xml:space="preserve"> bring</w:t>
      </w:r>
      <w:r w:rsidRPr="0045318B">
        <w:rPr>
          <w:rFonts w:ascii="Arial" w:hAnsi="Arial" w:cs="Arial"/>
          <w:sz w:val="20"/>
          <w:szCs w:val="20"/>
        </w:rPr>
        <w:t>s</w:t>
      </w:r>
      <w:r w:rsidR="006A6BA6" w:rsidRPr="0045318B">
        <w:rPr>
          <w:rFonts w:ascii="Arial" w:hAnsi="Arial" w:cs="Arial"/>
          <w:sz w:val="20"/>
          <w:szCs w:val="20"/>
        </w:rPr>
        <w:t xml:space="preserve"> the B</w:t>
      </w:r>
      <w:r w:rsidRPr="0045318B">
        <w:rPr>
          <w:rFonts w:ascii="Arial" w:hAnsi="Arial" w:cs="Arial"/>
          <w:sz w:val="20"/>
          <w:szCs w:val="20"/>
        </w:rPr>
        <w:t>oar</w:t>
      </w:r>
      <w:r w:rsidR="006A6BA6" w:rsidRPr="0045318B">
        <w:rPr>
          <w:rFonts w:ascii="Arial" w:hAnsi="Arial" w:cs="Arial"/>
          <w:sz w:val="20"/>
          <w:szCs w:val="20"/>
        </w:rPr>
        <w:t>d perspec</w:t>
      </w:r>
      <w:r w:rsidRPr="0045318B">
        <w:rPr>
          <w:rFonts w:ascii="Arial" w:hAnsi="Arial" w:cs="Arial"/>
          <w:sz w:val="20"/>
          <w:szCs w:val="20"/>
        </w:rPr>
        <w:t>tive</w:t>
      </w:r>
      <w:r w:rsidR="006A6BA6" w:rsidRPr="0045318B">
        <w:rPr>
          <w:rFonts w:ascii="Arial" w:hAnsi="Arial" w:cs="Arial"/>
          <w:sz w:val="20"/>
          <w:szCs w:val="20"/>
        </w:rPr>
        <w:t xml:space="preserve"> in</w:t>
      </w:r>
      <w:r w:rsidR="009A514F" w:rsidRPr="0045318B">
        <w:rPr>
          <w:rFonts w:ascii="Arial" w:hAnsi="Arial" w:cs="Arial"/>
          <w:sz w:val="20"/>
          <w:szCs w:val="20"/>
        </w:rPr>
        <w:t xml:space="preserve">to </w:t>
      </w:r>
      <w:r w:rsidRPr="0045318B">
        <w:rPr>
          <w:rFonts w:ascii="Arial" w:hAnsi="Arial" w:cs="Arial"/>
          <w:sz w:val="20"/>
          <w:szCs w:val="20"/>
        </w:rPr>
        <w:t>those discussions</w:t>
      </w:r>
      <w:r w:rsidR="006A6BA6" w:rsidRPr="0045318B">
        <w:rPr>
          <w:rFonts w:ascii="Arial" w:hAnsi="Arial" w:cs="Arial"/>
          <w:sz w:val="20"/>
          <w:szCs w:val="20"/>
        </w:rPr>
        <w:t xml:space="preserve"> as much as poss</w:t>
      </w:r>
      <w:r w:rsidRPr="0045318B">
        <w:rPr>
          <w:rFonts w:ascii="Arial" w:hAnsi="Arial" w:cs="Arial"/>
          <w:sz w:val="20"/>
          <w:szCs w:val="20"/>
        </w:rPr>
        <w:t>ible</w:t>
      </w:r>
      <w:r w:rsidR="006A6BA6" w:rsidRPr="0045318B">
        <w:rPr>
          <w:rFonts w:ascii="Arial" w:hAnsi="Arial" w:cs="Arial"/>
          <w:sz w:val="20"/>
          <w:szCs w:val="20"/>
        </w:rPr>
        <w:t>.</w:t>
      </w:r>
    </w:p>
    <w:p w14:paraId="669CFE0D" w14:textId="46B140B7" w:rsidR="004C1BC2" w:rsidRPr="0045318B" w:rsidRDefault="00BC700D" w:rsidP="005B79A1">
      <w:pPr>
        <w:spacing w:after="120"/>
        <w:rPr>
          <w:rFonts w:ascii="Arial" w:hAnsi="Arial" w:cs="Arial"/>
          <w:sz w:val="20"/>
          <w:szCs w:val="20"/>
        </w:rPr>
      </w:pPr>
      <w:r w:rsidRPr="0045318B">
        <w:rPr>
          <w:rFonts w:ascii="Arial" w:hAnsi="Arial" w:cs="Arial"/>
          <w:sz w:val="20"/>
          <w:szCs w:val="20"/>
        </w:rPr>
        <w:t>He will also</w:t>
      </w:r>
      <w:r w:rsidR="006A6BA6" w:rsidRPr="0045318B">
        <w:rPr>
          <w:rFonts w:ascii="Arial" w:hAnsi="Arial" w:cs="Arial"/>
          <w:sz w:val="20"/>
          <w:szCs w:val="20"/>
        </w:rPr>
        <w:t xml:space="preserve"> work with </w:t>
      </w:r>
      <w:r w:rsidRPr="0045318B">
        <w:rPr>
          <w:rFonts w:ascii="Arial" w:hAnsi="Arial" w:cs="Arial"/>
          <w:sz w:val="20"/>
          <w:szCs w:val="20"/>
        </w:rPr>
        <w:t xml:space="preserve">the </w:t>
      </w:r>
      <w:r w:rsidR="006A6BA6" w:rsidRPr="0045318B">
        <w:rPr>
          <w:rFonts w:ascii="Arial" w:hAnsi="Arial" w:cs="Arial"/>
          <w:sz w:val="20"/>
          <w:szCs w:val="20"/>
        </w:rPr>
        <w:t>F</w:t>
      </w:r>
      <w:r w:rsidRPr="0045318B">
        <w:rPr>
          <w:rFonts w:ascii="Arial" w:hAnsi="Arial" w:cs="Arial"/>
          <w:sz w:val="20"/>
          <w:szCs w:val="20"/>
        </w:rPr>
        <w:t xml:space="preserve">aculty </w:t>
      </w:r>
      <w:r w:rsidR="006A6BA6" w:rsidRPr="0045318B">
        <w:rPr>
          <w:rFonts w:ascii="Arial" w:hAnsi="Arial" w:cs="Arial"/>
          <w:sz w:val="20"/>
          <w:szCs w:val="20"/>
        </w:rPr>
        <w:t>S</w:t>
      </w:r>
      <w:r w:rsidRPr="0045318B">
        <w:rPr>
          <w:rFonts w:ascii="Arial" w:hAnsi="Arial" w:cs="Arial"/>
          <w:sz w:val="20"/>
          <w:szCs w:val="20"/>
        </w:rPr>
        <w:t>enate</w:t>
      </w:r>
      <w:r w:rsidR="006A6BA6" w:rsidRPr="0045318B">
        <w:rPr>
          <w:rFonts w:ascii="Arial" w:hAnsi="Arial" w:cs="Arial"/>
          <w:sz w:val="20"/>
          <w:szCs w:val="20"/>
        </w:rPr>
        <w:t xml:space="preserve"> G</w:t>
      </w:r>
      <w:r w:rsidR="009A514F" w:rsidRPr="0045318B">
        <w:rPr>
          <w:rFonts w:ascii="Arial" w:hAnsi="Arial" w:cs="Arial"/>
          <w:sz w:val="20"/>
          <w:szCs w:val="20"/>
        </w:rPr>
        <w:t xml:space="preserve">eneral </w:t>
      </w:r>
      <w:r w:rsidR="006A6BA6" w:rsidRPr="0045318B">
        <w:rPr>
          <w:rFonts w:ascii="Arial" w:hAnsi="Arial" w:cs="Arial"/>
          <w:sz w:val="20"/>
          <w:szCs w:val="20"/>
        </w:rPr>
        <w:t>S</w:t>
      </w:r>
      <w:r w:rsidR="009A514F" w:rsidRPr="0045318B">
        <w:rPr>
          <w:rFonts w:ascii="Arial" w:hAnsi="Arial" w:cs="Arial"/>
          <w:sz w:val="20"/>
          <w:szCs w:val="20"/>
        </w:rPr>
        <w:t>tudies Committee</w:t>
      </w:r>
      <w:r w:rsidR="006A6BA6" w:rsidRPr="0045318B">
        <w:rPr>
          <w:rFonts w:ascii="Arial" w:hAnsi="Arial" w:cs="Arial"/>
          <w:sz w:val="20"/>
          <w:szCs w:val="20"/>
        </w:rPr>
        <w:t xml:space="preserve"> deal</w:t>
      </w:r>
      <w:r w:rsidRPr="0045318B">
        <w:rPr>
          <w:rFonts w:ascii="Arial" w:hAnsi="Arial" w:cs="Arial"/>
          <w:sz w:val="20"/>
          <w:szCs w:val="20"/>
        </w:rPr>
        <w:t>ing</w:t>
      </w:r>
      <w:r w:rsidR="006A6BA6" w:rsidRPr="0045318B">
        <w:rPr>
          <w:rFonts w:ascii="Arial" w:hAnsi="Arial" w:cs="Arial"/>
          <w:sz w:val="20"/>
          <w:szCs w:val="20"/>
        </w:rPr>
        <w:t xml:space="preserve"> w</w:t>
      </w:r>
      <w:r w:rsidRPr="0045318B">
        <w:rPr>
          <w:rFonts w:ascii="Arial" w:hAnsi="Arial" w:cs="Arial"/>
          <w:sz w:val="20"/>
          <w:szCs w:val="20"/>
        </w:rPr>
        <w:t>ith</w:t>
      </w:r>
      <w:r w:rsidR="006A6BA6" w:rsidRPr="0045318B">
        <w:rPr>
          <w:rFonts w:ascii="Arial" w:hAnsi="Arial" w:cs="Arial"/>
          <w:sz w:val="20"/>
          <w:szCs w:val="20"/>
        </w:rPr>
        <w:t xml:space="preserve"> issues rel</w:t>
      </w:r>
      <w:r w:rsidRPr="0045318B">
        <w:rPr>
          <w:rFonts w:ascii="Arial" w:hAnsi="Arial" w:cs="Arial"/>
          <w:sz w:val="20"/>
          <w:szCs w:val="20"/>
        </w:rPr>
        <w:t xml:space="preserve">ating </w:t>
      </w:r>
      <w:r w:rsidR="006A6BA6" w:rsidRPr="0045318B">
        <w:rPr>
          <w:rFonts w:ascii="Arial" w:hAnsi="Arial" w:cs="Arial"/>
          <w:sz w:val="20"/>
          <w:szCs w:val="20"/>
        </w:rPr>
        <w:t xml:space="preserve">to </w:t>
      </w:r>
      <w:r w:rsidR="009A514F" w:rsidRPr="0045318B">
        <w:rPr>
          <w:rFonts w:ascii="Arial" w:hAnsi="Arial" w:cs="Arial"/>
          <w:sz w:val="20"/>
          <w:szCs w:val="20"/>
        </w:rPr>
        <w:t xml:space="preserve">curriculum, </w:t>
      </w:r>
      <w:r w:rsidRPr="0045318B">
        <w:rPr>
          <w:rFonts w:ascii="Arial" w:hAnsi="Arial" w:cs="Arial"/>
          <w:sz w:val="20"/>
          <w:szCs w:val="20"/>
        </w:rPr>
        <w:t xml:space="preserve">an important part of the student experience at MSU Denver, and the General Studies </w:t>
      </w:r>
      <w:r w:rsidR="006A6BA6" w:rsidRPr="0045318B">
        <w:rPr>
          <w:rFonts w:ascii="Arial" w:hAnsi="Arial" w:cs="Arial"/>
          <w:sz w:val="20"/>
          <w:szCs w:val="20"/>
        </w:rPr>
        <w:t xml:space="preserve">Assessment Committee, </w:t>
      </w:r>
      <w:r w:rsidRPr="0045318B">
        <w:rPr>
          <w:rFonts w:ascii="Arial" w:hAnsi="Arial" w:cs="Arial"/>
          <w:sz w:val="20"/>
          <w:szCs w:val="20"/>
        </w:rPr>
        <w:t xml:space="preserve">which </w:t>
      </w:r>
      <w:r w:rsidR="00BE02A8" w:rsidRPr="0045318B">
        <w:rPr>
          <w:rFonts w:ascii="Arial" w:hAnsi="Arial" w:cs="Arial"/>
          <w:sz w:val="20"/>
          <w:szCs w:val="20"/>
        </w:rPr>
        <w:t>ensures that</w:t>
      </w:r>
      <w:r w:rsidRPr="0045318B">
        <w:rPr>
          <w:rFonts w:ascii="Arial" w:hAnsi="Arial" w:cs="Arial"/>
          <w:sz w:val="20"/>
          <w:szCs w:val="20"/>
        </w:rPr>
        <w:t xml:space="preserve"> curriculum aligns with </w:t>
      </w:r>
      <w:r w:rsidR="00BE02A8" w:rsidRPr="0045318B">
        <w:rPr>
          <w:rFonts w:ascii="Arial" w:hAnsi="Arial" w:cs="Arial"/>
          <w:sz w:val="20"/>
          <w:szCs w:val="20"/>
        </w:rPr>
        <w:t>the University’s</w:t>
      </w:r>
      <w:r w:rsidRPr="0045318B">
        <w:rPr>
          <w:rFonts w:ascii="Arial" w:hAnsi="Arial" w:cs="Arial"/>
          <w:sz w:val="20"/>
          <w:szCs w:val="20"/>
        </w:rPr>
        <w:t xml:space="preserve"> stated goals, </w:t>
      </w:r>
      <w:r w:rsidR="004C1BC2" w:rsidRPr="0045318B">
        <w:rPr>
          <w:rFonts w:ascii="Arial" w:hAnsi="Arial" w:cs="Arial"/>
          <w:sz w:val="20"/>
          <w:szCs w:val="20"/>
        </w:rPr>
        <w:t xml:space="preserve">a significant </w:t>
      </w:r>
      <w:r w:rsidR="006A6BA6" w:rsidRPr="0045318B">
        <w:rPr>
          <w:rFonts w:ascii="Arial" w:hAnsi="Arial" w:cs="Arial"/>
          <w:sz w:val="20"/>
          <w:szCs w:val="20"/>
        </w:rPr>
        <w:t>part of the accreditation process</w:t>
      </w:r>
      <w:r w:rsidR="002A6D2F">
        <w:rPr>
          <w:rFonts w:ascii="Arial" w:hAnsi="Arial" w:cs="Arial"/>
          <w:sz w:val="20"/>
          <w:szCs w:val="20"/>
        </w:rPr>
        <w:t xml:space="preserve">. </w:t>
      </w:r>
    </w:p>
    <w:p w14:paraId="0BA64145" w14:textId="17062043" w:rsidR="006A6BA6" w:rsidRPr="0045318B" w:rsidRDefault="004C1BC2" w:rsidP="00DE3824">
      <w:pPr>
        <w:rPr>
          <w:rFonts w:ascii="Arial" w:hAnsi="Arial" w:cs="Arial"/>
          <w:sz w:val="20"/>
          <w:szCs w:val="20"/>
        </w:rPr>
      </w:pPr>
      <w:r w:rsidRPr="0045318B">
        <w:rPr>
          <w:rFonts w:ascii="Arial" w:hAnsi="Arial" w:cs="Arial"/>
          <w:sz w:val="20"/>
          <w:szCs w:val="20"/>
        </w:rPr>
        <w:t>Trustee Harder will also</w:t>
      </w:r>
      <w:r w:rsidR="009A514F" w:rsidRPr="0045318B">
        <w:rPr>
          <w:rFonts w:ascii="Arial" w:hAnsi="Arial" w:cs="Arial"/>
          <w:sz w:val="20"/>
          <w:szCs w:val="20"/>
        </w:rPr>
        <w:t xml:space="preserve"> be w</w:t>
      </w:r>
      <w:r w:rsidR="006A6BA6" w:rsidRPr="0045318B">
        <w:rPr>
          <w:rFonts w:ascii="Arial" w:hAnsi="Arial" w:cs="Arial"/>
          <w:sz w:val="20"/>
          <w:szCs w:val="20"/>
        </w:rPr>
        <w:t>orking with the Policy Advisory Council and the F</w:t>
      </w:r>
      <w:r w:rsidR="009A514F" w:rsidRPr="0045318B">
        <w:rPr>
          <w:rFonts w:ascii="Arial" w:hAnsi="Arial" w:cs="Arial"/>
          <w:sz w:val="20"/>
          <w:szCs w:val="20"/>
        </w:rPr>
        <w:t xml:space="preserve">aculty </w:t>
      </w:r>
      <w:r w:rsidR="006A6BA6" w:rsidRPr="0045318B">
        <w:rPr>
          <w:rFonts w:ascii="Arial" w:hAnsi="Arial" w:cs="Arial"/>
          <w:sz w:val="20"/>
          <w:szCs w:val="20"/>
        </w:rPr>
        <w:t>S</w:t>
      </w:r>
      <w:r w:rsidR="009A514F" w:rsidRPr="0045318B">
        <w:rPr>
          <w:rFonts w:ascii="Arial" w:hAnsi="Arial" w:cs="Arial"/>
          <w:sz w:val="20"/>
          <w:szCs w:val="20"/>
        </w:rPr>
        <w:t>enate</w:t>
      </w:r>
      <w:r w:rsidR="006A6BA6" w:rsidRPr="0045318B">
        <w:rPr>
          <w:rFonts w:ascii="Arial" w:hAnsi="Arial" w:cs="Arial"/>
          <w:sz w:val="20"/>
          <w:szCs w:val="20"/>
        </w:rPr>
        <w:t xml:space="preserve"> Aca</w:t>
      </w:r>
      <w:r w:rsidR="009A514F" w:rsidRPr="0045318B">
        <w:rPr>
          <w:rFonts w:ascii="Arial" w:hAnsi="Arial" w:cs="Arial"/>
          <w:sz w:val="20"/>
          <w:szCs w:val="20"/>
        </w:rPr>
        <w:t>demic</w:t>
      </w:r>
      <w:r w:rsidR="006A6BA6" w:rsidRPr="0045318B">
        <w:rPr>
          <w:rFonts w:ascii="Arial" w:hAnsi="Arial" w:cs="Arial"/>
          <w:sz w:val="20"/>
          <w:szCs w:val="20"/>
        </w:rPr>
        <w:t xml:space="preserve"> Poli</w:t>
      </w:r>
      <w:r w:rsidR="009A514F" w:rsidRPr="0045318B">
        <w:rPr>
          <w:rFonts w:ascii="Arial" w:hAnsi="Arial" w:cs="Arial"/>
          <w:sz w:val="20"/>
          <w:szCs w:val="20"/>
        </w:rPr>
        <w:t xml:space="preserve">cy </w:t>
      </w:r>
      <w:r w:rsidR="006A6BA6" w:rsidRPr="0045318B">
        <w:rPr>
          <w:rFonts w:ascii="Arial" w:hAnsi="Arial" w:cs="Arial"/>
          <w:sz w:val="20"/>
          <w:szCs w:val="20"/>
        </w:rPr>
        <w:t>Committee.</w:t>
      </w:r>
    </w:p>
    <w:p w14:paraId="300AE97D" w14:textId="405F95B7" w:rsidR="007A01ED" w:rsidRPr="0045318B" w:rsidRDefault="00DE3824" w:rsidP="00895C6D">
      <w:pPr>
        <w:spacing w:before="120"/>
        <w:rPr>
          <w:rFonts w:ascii="Arial" w:hAnsi="Arial" w:cs="Arial"/>
          <w:sz w:val="20"/>
          <w:szCs w:val="20"/>
        </w:rPr>
      </w:pPr>
      <w:r w:rsidRPr="0045318B">
        <w:rPr>
          <w:rFonts w:ascii="Arial" w:hAnsi="Arial" w:cs="Arial"/>
          <w:sz w:val="20"/>
          <w:szCs w:val="20"/>
        </w:rPr>
        <w:t>J.</w:t>
      </w:r>
      <w:r w:rsidRPr="0045318B">
        <w:rPr>
          <w:rFonts w:ascii="Arial" w:hAnsi="Arial" w:cs="Arial"/>
          <w:sz w:val="20"/>
          <w:szCs w:val="20"/>
        </w:rPr>
        <w:tab/>
      </w:r>
      <w:r w:rsidR="007A01ED" w:rsidRPr="0045318B">
        <w:rPr>
          <w:rFonts w:ascii="Arial" w:hAnsi="Arial" w:cs="Arial"/>
          <w:sz w:val="20"/>
          <w:szCs w:val="20"/>
        </w:rPr>
        <w:t xml:space="preserve">Student Trustee Report – Adetilewa Awosanya, Student Trustee </w:t>
      </w:r>
    </w:p>
    <w:p w14:paraId="0E5D3F42" w14:textId="0E349062" w:rsidR="006A6BA6" w:rsidRPr="0045318B" w:rsidRDefault="004C1BC2" w:rsidP="005B79A1">
      <w:pPr>
        <w:spacing w:after="120"/>
        <w:rPr>
          <w:rFonts w:ascii="Arial" w:hAnsi="Arial" w:cs="Arial"/>
          <w:sz w:val="20"/>
          <w:szCs w:val="20"/>
        </w:rPr>
      </w:pPr>
      <w:r w:rsidRPr="0045318B">
        <w:rPr>
          <w:rFonts w:ascii="Arial" w:hAnsi="Arial" w:cs="Arial"/>
          <w:sz w:val="20"/>
          <w:szCs w:val="20"/>
        </w:rPr>
        <w:t>St</w:t>
      </w:r>
      <w:r w:rsidR="001A605F">
        <w:rPr>
          <w:rFonts w:ascii="Arial" w:hAnsi="Arial" w:cs="Arial"/>
          <w:sz w:val="20"/>
          <w:szCs w:val="20"/>
        </w:rPr>
        <w:t>udent Trustee Ade</w:t>
      </w:r>
      <w:r w:rsidRPr="0045318B">
        <w:rPr>
          <w:rFonts w:ascii="Arial" w:hAnsi="Arial" w:cs="Arial"/>
          <w:sz w:val="20"/>
          <w:szCs w:val="20"/>
        </w:rPr>
        <w:t xml:space="preserve"> Awosanya said that the</w:t>
      </w:r>
      <w:r w:rsidR="00BE02A8" w:rsidRPr="0045318B">
        <w:rPr>
          <w:rFonts w:ascii="Arial" w:hAnsi="Arial" w:cs="Arial"/>
          <w:sz w:val="20"/>
          <w:szCs w:val="20"/>
        </w:rPr>
        <w:t xml:space="preserve"> number of </w:t>
      </w:r>
      <w:r w:rsidRPr="0045318B">
        <w:rPr>
          <w:rFonts w:ascii="Arial" w:hAnsi="Arial" w:cs="Arial"/>
          <w:sz w:val="20"/>
          <w:szCs w:val="20"/>
        </w:rPr>
        <w:t xml:space="preserve">student organizations on campus </w:t>
      </w:r>
      <w:r w:rsidR="001A605F">
        <w:rPr>
          <w:rFonts w:ascii="Arial" w:hAnsi="Arial" w:cs="Arial"/>
          <w:sz w:val="20"/>
          <w:szCs w:val="20"/>
        </w:rPr>
        <w:t>has increased from 129 in 2018-</w:t>
      </w:r>
      <w:r w:rsidR="00BE02A8" w:rsidRPr="0045318B">
        <w:rPr>
          <w:rFonts w:ascii="Arial" w:hAnsi="Arial" w:cs="Arial"/>
          <w:sz w:val="20"/>
          <w:szCs w:val="20"/>
        </w:rPr>
        <w:t xml:space="preserve">19 to </w:t>
      </w:r>
      <w:r w:rsidR="009A514F" w:rsidRPr="0045318B">
        <w:rPr>
          <w:rFonts w:ascii="Arial" w:hAnsi="Arial" w:cs="Arial"/>
          <w:sz w:val="20"/>
          <w:szCs w:val="20"/>
        </w:rPr>
        <w:t xml:space="preserve">approximately </w:t>
      </w:r>
      <w:r w:rsidR="006A6BA6" w:rsidRPr="0045318B">
        <w:rPr>
          <w:rFonts w:ascii="Arial" w:hAnsi="Arial" w:cs="Arial"/>
          <w:sz w:val="20"/>
          <w:szCs w:val="20"/>
        </w:rPr>
        <w:t>140</w:t>
      </w:r>
      <w:r w:rsidR="001A605F">
        <w:rPr>
          <w:rFonts w:ascii="Arial" w:hAnsi="Arial" w:cs="Arial"/>
          <w:sz w:val="20"/>
          <w:szCs w:val="20"/>
        </w:rPr>
        <w:t xml:space="preserve"> in the 2019-</w:t>
      </w:r>
      <w:r w:rsidR="00BE02A8" w:rsidRPr="0045318B">
        <w:rPr>
          <w:rFonts w:ascii="Arial" w:hAnsi="Arial" w:cs="Arial"/>
          <w:sz w:val="20"/>
          <w:szCs w:val="20"/>
        </w:rPr>
        <w:t>20 academic year</w:t>
      </w:r>
      <w:r w:rsidR="002A6D2F">
        <w:rPr>
          <w:rFonts w:ascii="Arial" w:hAnsi="Arial" w:cs="Arial"/>
          <w:sz w:val="20"/>
          <w:szCs w:val="20"/>
        </w:rPr>
        <w:t xml:space="preserve">. </w:t>
      </w:r>
      <w:r w:rsidRPr="0045318B">
        <w:rPr>
          <w:rFonts w:ascii="Arial" w:hAnsi="Arial" w:cs="Arial"/>
          <w:sz w:val="20"/>
          <w:szCs w:val="20"/>
        </w:rPr>
        <w:t>MSU Denver</w:t>
      </w:r>
      <w:r w:rsidR="006A6BA6" w:rsidRPr="0045318B">
        <w:rPr>
          <w:rFonts w:ascii="Arial" w:hAnsi="Arial" w:cs="Arial"/>
          <w:sz w:val="20"/>
          <w:szCs w:val="20"/>
        </w:rPr>
        <w:t xml:space="preserve"> students </w:t>
      </w:r>
      <w:r w:rsidR="009A514F" w:rsidRPr="0045318B">
        <w:rPr>
          <w:rFonts w:ascii="Arial" w:hAnsi="Arial" w:cs="Arial"/>
          <w:sz w:val="20"/>
          <w:szCs w:val="20"/>
        </w:rPr>
        <w:t xml:space="preserve">are </w:t>
      </w:r>
      <w:r w:rsidR="006A6BA6" w:rsidRPr="0045318B">
        <w:rPr>
          <w:rFonts w:ascii="Arial" w:hAnsi="Arial" w:cs="Arial"/>
          <w:sz w:val="20"/>
          <w:szCs w:val="20"/>
        </w:rPr>
        <w:t xml:space="preserve">working to hold </w:t>
      </w:r>
      <w:r w:rsidR="009A514F" w:rsidRPr="0045318B">
        <w:rPr>
          <w:rFonts w:ascii="Arial" w:hAnsi="Arial" w:cs="Arial"/>
          <w:sz w:val="20"/>
          <w:szCs w:val="20"/>
        </w:rPr>
        <w:t xml:space="preserve">leadership </w:t>
      </w:r>
      <w:r w:rsidR="006A6BA6" w:rsidRPr="0045318B">
        <w:rPr>
          <w:rFonts w:ascii="Arial" w:hAnsi="Arial" w:cs="Arial"/>
          <w:sz w:val="20"/>
          <w:szCs w:val="20"/>
        </w:rPr>
        <w:t xml:space="preserve">positions </w:t>
      </w:r>
      <w:r w:rsidR="009A514F" w:rsidRPr="0045318B">
        <w:rPr>
          <w:rFonts w:ascii="Arial" w:hAnsi="Arial" w:cs="Arial"/>
          <w:sz w:val="20"/>
          <w:szCs w:val="20"/>
        </w:rPr>
        <w:t>on</w:t>
      </w:r>
      <w:r w:rsidR="006A6BA6" w:rsidRPr="0045318B">
        <w:rPr>
          <w:rFonts w:ascii="Arial" w:hAnsi="Arial" w:cs="Arial"/>
          <w:sz w:val="20"/>
          <w:szCs w:val="20"/>
        </w:rPr>
        <w:t xml:space="preserve"> campus.</w:t>
      </w:r>
    </w:p>
    <w:p w14:paraId="7427370E" w14:textId="1614940A" w:rsidR="006A6BA6" w:rsidRPr="0045318B" w:rsidRDefault="006A6BA6" w:rsidP="005B79A1">
      <w:pPr>
        <w:spacing w:after="120"/>
        <w:rPr>
          <w:rFonts w:ascii="Arial" w:hAnsi="Arial" w:cs="Arial"/>
          <w:sz w:val="20"/>
          <w:szCs w:val="20"/>
        </w:rPr>
      </w:pPr>
      <w:r w:rsidRPr="0045318B">
        <w:rPr>
          <w:rFonts w:ascii="Arial" w:hAnsi="Arial" w:cs="Arial"/>
          <w:sz w:val="20"/>
          <w:szCs w:val="20"/>
        </w:rPr>
        <w:t xml:space="preserve">SGA </w:t>
      </w:r>
      <w:r w:rsidR="004C1BC2" w:rsidRPr="0045318B">
        <w:rPr>
          <w:rFonts w:ascii="Arial" w:hAnsi="Arial" w:cs="Arial"/>
          <w:sz w:val="20"/>
          <w:szCs w:val="20"/>
        </w:rPr>
        <w:t xml:space="preserve">is </w:t>
      </w:r>
      <w:r w:rsidRPr="0045318B">
        <w:rPr>
          <w:rFonts w:ascii="Arial" w:hAnsi="Arial" w:cs="Arial"/>
          <w:sz w:val="20"/>
          <w:szCs w:val="20"/>
        </w:rPr>
        <w:t>being v</w:t>
      </w:r>
      <w:r w:rsidR="004C1BC2" w:rsidRPr="0045318B">
        <w:rPr>
          <w:rFonts w:ascii="Arial" w:hAnsi="Arial" w:cs="Arial"/>
          <w:sz w:val="20"/>
          <w:szCs w:val="20"/>
        </w:rPr>
        <w:t>ery</w:t>
      </w:r>
      <w:r w:rsidRPr="0045318B">
        <w:rPr>
          <w:rFonts w:ascii="Arial" w:hAnsi="Arial" w:cs="Arial"/>
          <w:sz w:val="20"/>
          <w:szCs w:val="20"/>
        </w:rPr>
        <w:t xml:space="preserve"> transp</w:t>
      </w:r>
      <w:r w:rsidR="004C1BC2" w:rsidRPr="0045318B">
        <w:rPr>
          <w:rFonts w:ascii="Arial" w:hAnsi="Arial" w:cs="Arial"/>
          <w:sz w:val="20"/>
          <w:szCs w:val="20"/>
        </w:rPr>
        <w:t>arent</w:t>
      </w:r>
      <w:r w:rsidRPr="0045318B">
        <w:rPr>
          <w:rFonts w:ascii="Arial" w:hAnsi="Arial" w:cs="Arial"/>
          <w:sz w:val="20"/>
          <w:szCs w:val="20"/>
        </w:rPr>
        <w:t xml:space="preserve"> w</w:t>
      </w:r>
      <w:r w:rsidR="004C1BC2" w:rsidRPr="0045318B">
        <w:rPr>
          <w:rFonts w:ascii="Arial" w:hAnsi="Arial" w:cs="Arial"/>
          <w:sz w:val="20"/>
          <w:szCs w:val="20"/>
        </w:rPr>
        <w:t>ith</w:t>
      </w:r>
      <w:r w:rsidRPr="0045318B">
        <w:rPr>
          <w:rFonts w:ascii="Arial" w:hAnsi="Arial" w:cs="Arial"/>
          <w:sz w:val="20"/>
          <w:szCs w:val="20"/>
        </w:rPr>
        <w:t xml:space="preserve"> st</w:t>
      </w:r>
      <w:r w:rsidR="004C1BC2" w:rsidRPr="0045318B">
        <w:rPr>
          <w:rFonts w:ascii="Arial" w:hAnsi="Arial" w:cs="Arial"/>
          <w:sz w:val="20"/>
          <w:szCs w:val="20"/>
        </w:rPr>
        <w:t>udents</w:t>
      </w:r>
      <w:r w:rsidRPr="0045318B">
        <w:rPr>
          <w:rFonts w:ascii="Arial" w:hAnsi="Arial" w:cs="Arial"/>
          <w:sz w:val="20"/>
          <w:szCs w:val="20"/>
        </w:rPr>
        <w:t xml:space="preserve"> on</w:t>
      </w:r>
      <w:r w:rsidR="004C1BC2" w:rsidRPr="0045318B">
        <w:rPr>
          <w:rFonts w:ascii="Arial" w:hAnsi="Arial" w:cs="Arial"/>
          <w:sz w:val="20"/>
          <w:szCs w:val="20"/>
        </w:rPr>
        <w:t xml:space="preserve"> closing of the</w:t>
      </w:r>
      <w:r w:rsidRPr="0045318B">
        <w:rPr>
          <w:rFonts w:ascii="Arial" w:hAnsi="Arial" w:cs="Arial"/>
          <w:sz w:val="20"/>
          <w:szCs w:val="20"/>
        </w:rPr>
        <w:t xml:space="preserve"> tuition window</w:t>
      </w:r>
      <w:r w:rsidR="004C1BC2" w:rsidRPr="0045318B">
        <w:rPr>
          <w:rFonts w:ascii="Arial" w:hAnsi="Arial" w:cs="Arial"/>
          <w:sz w:val="20"/>
          <w:szCs w:val="20"/>
        </w:rPr>
        <w:t>, and is</w:t>
      </w:r>
      <w:r w:rsidRPr="0045318B">
        <w:rPr>
          <w:rFonts w:ascii="Arial" w:hAnsi="Arial" w:cs="Arial"/>
          <w:sz w:val="20"/>
          <w:szCs w:val="20"/>
        </w:rPr>
        <w:t xml:space="preserve"> </w:t>
      </w:r>
      <w:r w:rsidR="009A514F" w:rsidRPr="0045318B">
        <w:rPr>
          <w:rFonts w:ascii="Arial" w:hAnsi="Arial" w:cs="Arial"/>
          <w:sz w:val="20"/>
          <w:szCs w:val="20"/>
        </w:rPr>
        <w:t>gather</w:t>
      </w:r>
      <w:r w:rsidR="004C1BC2" w:rsidRPr="0045318B">
        <w:rPr>
          <w:rFonts w:ascii="Arial" w:hAnsi="Arial" w:cs="Arial"/>
          <w:sz w:val="20"/>
          <w:szCs w:val="20"/>
        </w:rPr>
        <w:t>ing</w:t>
      </w:r>
      <w:r w:rsidR="009A514F" w:rsidRPr="0045318B">
        <w:rPr>
          <w:rFonts w:ascii="Arial" w:hAnsi="Arial" w:cs="Arial"/>
          <w:sz w:val="20"/>
          <w:szCs w:val="20"/>
        </w:rPr>
        <w:t xml:space="preserve"> as much information as possible </w:t>
      </w:r>
      <w:r w:rsidR="004C1BC2" w:rsidRPr="0045318B">
        <w:rPr>
          <w:rFonts w:ascii="Arial" w:hAnsi="Arial" w:cs="Arial"/>
          <w:sz w:val="20"/>
          <w:szCs w:val="20"/>
        </w:rPr>
        <w:t>to be able to pass on to students</w:t>
      </w:r>
      <w:r w:rsidR="002A6D2F">
        <w:rPr>
          <w:rFonts w:ascii="Arial" w:hAnsi="Arial" w:cs="Arial"/>
          <w:sz w:val="20"/>
          <w:szCs w:val="20"/>
        </w:rPr>
        <w:t xml:space="preserve">. </w:t>
      </w:r>
      <w:r w:rsidR="004C1BC2" w:rsidRPr="0045318B">
        <w:rPr>
          <w:rFonts w:ascii="Arial" w:hAnsi="Arial" w:cs="Arial"/>
          <w:sz w:val="20"/>
          <w:szCs w:val="20"/>
        </w:rPr>
        <w:t>She thanked Mr. Sampler for providing a printout of FAQs with regard to West Classroom which SGA is providing to students.</w:t>
      </w:r>
    </w:p>
    <w:p w14:paraId="0DA59DB3" w14:textId="5894F590" w:rsidR="006A6BA6" w:rsidRPr="0045318B" w:rsidRDefault="006A6BA6" w:rsidP="005B79A1">
      <w:pPr>
        <w:spacing w:after="120"/>
        <w:rPr>
          <w:rFonts w:ascii="Arial" w:hAnsi="Arial" w:cs="Arial"/>
          <w:sz w:val="20"/>
          <w:szCs w:val="20"/>
        </w:rPr>
      </w:pPr>
      <w:r w:rsidRPr="0045318B">
        <w:rPr>
          <w:rFonts w:ascii="Arial" w:hAnsi="Arial" w:cs="Arial"/>
          <w:sz w:val="20"/>
          <w:szCs w:val="20"/>
        </w:rPr>
        <w:t>Curr</w:t>
      </w:r>
      <w:r w:rsidR="004C1BC2" w:rsidRPr="0045318B">
        <w:rPr>
          <w:rFonts w:ascii="Arial" w:hAnsi="Arial" w:cs="Arial"/>
          <w:sz w:val="20"/>
          <w:szCs w:val="20"/>
        </w:rPr>
        <w:t>ent</w:t>
      </w:r>
      <w:r w:rsidRPr="0045318B">
        <w:rPr>
          <w:rFonts w:ascii="Arial" w:hAnsi="Arial" w:cs="Arial"/>
          <w:sz w:val="20"/>
          <w:szCs w:val="20"/>
        </w:rPr>
        <w:t>ly</w:t>
      </w:r>
      <w:r w:rsidR="001A605F">
        <w:rPr>
          <w:rFonts w:ascii="Arial" w:hAnsi="Arial" w:cs="Arial"/>
          <w:sz w:val="20"/>
          <w:szCs w:val="20"/>
        </w:rPr>
        <w:t>,</w:t>
      </w:r>
      <w:r w:rsidRPr="0045318B">
        <w:rPr>
          <w:rFonts w:ascii="Arial" w:hAnsi="Arial" w:cs="Arial"/>
          <w:sz w:val="20"/>
          <w:szCs w:val="20"/>
        </w:rPr>
        <w:t xml:space="preserve"> SGA</w:t>
      </w:r>
      <w:r w:rsidR="004C1BC2" w:rsidRPr="0045318B">
        <w:rPr>
          <w:rFonts w:ascii="Arial" w:hAnsi="Arial" w:cs="Arial"/>
          <w:sz w:val="20"/>
          <w:szCs w:val="20"/>
        </w:rPr>
        <w:t xml:space="preserve"> is</w:t>
      </w:r>
      <w:r w:rsidRPr="0045318B">
        <w:rPr>
          <w:rFonts w:ascii="Arial" w:hAnsi="Arial" w:cs="Arial"/>
          <w:sz w:val="20"/>
          <w:szCs w:val="20"/>
        </w:rPr>
        <w:t xml:space="preserve"> </w:t>
      </w:r>
      <w:r w:rsidR="009A514F" w:rsidRPr="0045318B">
        <w:rPr>
          <w:rFonts w:ascii="Arial" w:hAnsi="Arial" w:cs="Arial"/>
          <w:sz w:val="20"/>
          <w:szCs w:val="20"/>
        </w:rPr>
        <w:t xml:space="preserve">working on a </w:t>
      </w:r>
      <w:r w:rsidR="004C1BC2" w:rsidRPr="0045318B">
        <w:rPr>
          <w:rFonts w:ascii="Arial" w:hAnsi="Arial" w:cs="Arial"/>
          <w:sz w:val="20"/>
          <w:szCs w:val="20"/>
        </w:rPr>
        <w:t>f</w:t>
      </w:r>
      <w:r w:rsidRPr="0045318B">
        <w:rPr>
          <w:rFonts w:ascii="Arial" w:hAnsi="Arial" w:cs="Arial"/>
          <w:sz w:val="20"/>
          <w:szCs w:val="20"/>
        </w:rPr>
        <w:t>inan</w:t>
      </w:r>
      <w:r w:rsidR="004C1BC2" w:rsidRPr="0045318B">
        <w:rPr>
          <w:rFonts w:ascii="Arial" w:hAnsi="Arial" w:cs="Arial"/>
          <w:sz w:val="20"/>
          <w:szCs w:val="20"/>
        </w:rPr>
        <w:t>cial</w:t>
      </w:r>
      <w:r w:rsidRPr="0045318B">
        <w:rPr>
          <w:rFonts w:ascii="Arial" w:hAnsi="Arial" w:cs="Arial"/>
          <w:sz w:val="20"/>
          <w:szCs w:val="20"/>
        </w:rPr>
        <w:t xml:space="preserve"> </w:t>
      </w:r>
      <w:r w:rsidR="004C1BC2" w:rsidRPr="0045318B">
        <w:rPr>
          <w:rFonts w:ascii="Arial" w:hAnsi="Arial" w:cs="Arial"/>
          <w:sz w:val="20"/>
          <w:szCs w:val="20"/>
        </w:rPr>
        <w:t>l</w:t>
      </w:r>
      <w:r w:rsidRPr="0045318B">
        <w:rPr>
          <w:rFonts w:ascii="Arial" w:hAnsi="Arial" w:cs="Arial"/>
          <w:sz w:val="20"/>
          <w:szCs w:val="20"/>
        </w:rPr>
        <w:t xml:space="preserve">iteracy </w:t>
      </w:r>
      <w:r w:rsidR="004C1BC2" w:rsidRPr="0045318B">
        <w:rPr>
          <w:rFonts w:ascii="Arial" w:hAnsi="Arial" w:cs="Arial"/>
          <w:sz w:val="20"/>
          <w:szCs w:val="20"/>
        </w:rPr>
        <w:t>w</w:t>
      </w:r>
      <w:r w:rsidRPr="0045318B">
        <w:rPr>
          <w:rFonts w:ascii="Arial" w:hAnsi="Arial" w:cs="Arial"/>
          <w:sz w:val="20"/>
          <w:szCs w:val="20"/>
        </w:rPr>
        <w:t xml:space="preserve">orkshop </w:t>
      </w:r>
      <w:r w:rsidR="004C1BC2" w:rsidRPr="0045318B">
        <w:rPr>
          <w:rFonts w:ascii="Arial" w:hAnsi="Arial" w:cs="Arial"/>
          <w:sz w:val="20"/>
          <w:szCs w:val="20"/>
        </w:rPr>
        <w:t xml:space="preserve">to be </w:t>
      </w:r>
      <w:r w:rsidRPr="0045318B">
        <w:rPr>
          <w:rFonts w:ascii="Arial" w:hAnsi="Arial" w:cs="Arial"/>
          <w:sz w:val="20"/>
          <w:szCs w:val="20"/>
        </w:rPr>
        <w:t>avail</w:t>
      </w:r>
      <w:r w:rsidR="004C1BC2" w:rsidRPr="0045318B">
        <w:rPr>
          <w:rFonts w:ascii="Arial" w:hAnsi="Arial" w:cs="Arial"/>
          <w:sz w:val="20"/>
          <w:szCs w:val="20"/>
        </w:rPr>
        <w:t>able</w:t>
      </w:r>
      <w:r w:rsidRPr="0045318B">
        <w:rPr>
          <w:rFonts w:ascii="Arial" w:hAnsi="Arial" w:cs="Arial"/>
          <w:sz w:val="20"/>
          <w:szCs w:val="20"/>
        </w:rPr>
        <w:t xml:space="preserve"> to all </w:t>
      </w:r>
      <w:r w:rsidR="009A514F" w:rsidRPr="0045318B">
        <w:rPr>
          <w:rFonts w:ascii="Arial" w:hAnsi="Arial" w:cs="Arial"/>
          <w:sz w:val="20"/>
          <w:szCs w:val="20"/>
        </w:rPr>
        <w:t xml:space="preserve">MSU Denver </w:t>
      </w:r>
      <w:r w:rsidRPr="0045318B">
        <w:rPr>
          <w:rFonts w:ascii="Arial" w:hAnsi="Arial" w:cs="Arial"/>
          <w:sz w:val="20"/>
          <w:szCs w:val="20"/>
        </w:rPr>
        <w:t>stu</w:t>
      </w:r>
      <w:r w:rsidR="004C1BC2" w:rsidRPr="0045318B">
        <w:rPr>
          <w:rFonts w:ascii="Arial" w:hAnsi="Arial" w:cs="Arial"/>
          <w:sz w:val="20"/>
          <w:szCs w:val="20"/>
        </w:rPr>
        <w:t>dents</w:t>
      </w:r>
      <w:r w:rsidR="002A6D2F">
        <w:rPr>
          <w:rFonts w:ascii="Arial" w:hAnsi="Arial" w:cs="Arial"/>
          <w:sz w:val="20"/>
          <w:szCs w:val="20"/>
        </w:rPr>
        <w:t xml:space="preserve">. </w:t>
      </w:r>
      <w:r w:rsidR="004C1BC2" w:rsidRPr="0045318B">
        <w:rPr>
          <w:rFonts w:ascii="Arial" w:hAnsi="Arial" w:cs="Arial"/>
          <w:sz w:val="20"/>
          <w:szCs w:val="20"/>
        </w:rPr>
        <w:t>SGA believes that f</w:t>
      </w:r>
      <w:r w:rsidRPr="0045318B">
        <w:rPr>
          <w:rFonts w:ascii="Arial" w:hAnsi="Arial" w:cs="Arial"/>
          <w:sz w:val="20"/>
          <w:szCs w:val="20"/>
        </w:rPr>
        <w:t>inan</w:t>
      </w:r>
      <w:r w:rsidR="004C1BC2" w:rsidRPr="0045318B">
        <w:rPr>
          <w:rFonts w:ascii="Arial" w:hAnsi="Arial" w:cs="Arial"/>
          <w:sz w:val="20"/>
          <w:szCs w:val="20"/>
        </w:rPr>
        <w:t>cial</w:t>
      </w:r>
      <w:r w:rsidRPr="0045318B">
        <w:rPr>
          <w:rFonts w:ascii="Arial" w:hAnsi="Arial" w:cs="Arial"/>
          <w:sz w:val="20"/>
          <w:szCs w:val="20"/>
        </w:rPr>
        <w:t xml:space="preserve"> literacy </w:t>
      </w:r>
      <w:r w:rsidR="004C1BC2" w:rsidRPr="0045318B">
        <w:rPr>
          <w:rFonts w:ascii="Arial" w:hAnsi="Arial" w:cs="Arial"/>
          <w:sz w:val="20"/>
          <w:szCs w:val="20"/>
        </w:rPr>
        <w:t xml:space="preserve">is </w:t>
      </w:r>
      <w:r w:rsidRPr="0045318B">
        <w:rPr>
          <w:rFonts w:ascii="Arial" w:hAnsi="Arial" w:cs="Arial"/>
          <w:sz w:val="20"/>
          <w:szCs w:val="20"/>
        </w:rPr>
        <w:t>a life skill</w:t>
      </w:r>
      <w:r w:rsidR="009A514F" w:rsidRPr="0045318B">
        <w:rPr>
          <w:rFonts w:ascii="Arial" w:hAnsi="Arial" w:cs="Arial"/>
          <w:sz w:val="20"/>
          <w:szCs w:val="20"/>
        </w:rPr>
        <w:t xml:space="preserve"> that </w:t>
      </w:r>
      <w:r w:rsidR="00BE02A8" w:rsidRPr="0045318B">
        <w:rPr>
          <w:rFonts w:ascii="Arial" w:hAnsi="Arial" w:cs="Arial"/>
          <w:sz w:val="20"/>
          <w:szCs w:val="20"/>
        </w:rPr>
        <w:t>will serve students</w:t>
      </w:r>
      <w:r w:rsidR="009A514F" w:rsidRPr="0045318B">
        <w:rPr>
          <w:rFonts w:ascii="Arial" w:hAnsi="Arial" w:cs="Arial"/>
          <w:sz w:val="20"/>
          <w:szCs w:val="20"/>
        </w:rPr>
        <w:t xml:space="preserve"> </w:t>
      </w:r>
      <w:r w:rsidR="004C1BC2" w:rsidRPr="0045318B">
        <w:rPr>
          <w:rFonts w:ascii="Arial" w:hAnsi="Arial" w:cs="Arial"/>
          <w:sz w:val="20"/>
          <w:szCs w:val="20"/>
        </w:rPr>
        <w:t>while they attend school at MSU Denver</w:t>
      </w:r>
      <w:r w:rsidR="00BE02A8" w:rsidRPr="0045318B">
        <w:rPr>
          <w:rFonts w:ascii="Arial" w:hAnsi="Arial" w:cs="Arial"/>
          <w:sz w:val="20"/>
          <w:szCs w:val="20"/>
        </w:rPr>
        <w:t xml:space="preserve"> and beyond</w:t>
      </w:r>
      <w:r w:rsidR="004C1BC2" w:rsidRPr="0045318B">
        <w:rPr>
          <w:rFonts w:ascii="Arial" w:hAnsi="Arial" w:cs="Arial"/>
          <w:sz w:val="20"/>
          <w:szCs w:val="20"/>
        </w:rPr>
        <w:t>.</w:t>
      </w:r>
    </w:p>
    <w:p w14:paraId="03F86CA2" w14:textId="77777777" w:rsidR="009A514F" w:rsidRPr="0045318B" w:rsidRDefault="00DE3824" w:rsidP="00895C6D">
      <w:pPr>
        <w:spacing w:before="120"/>
        <w:rPr>
          <w:rFonts w:ascii="Arial" w:hAnsi="Arial" w:cs="Arial"/>
          <w:sz w:val="20"/>
          <w:szCs w:val="20"/>
        </w:rPr>
      </w:pPr>
      <w:r w:rsidRPr="0045318B">
        <w:rPr>
          <w:rFonts w:ascii="Arial" w:hAnsi="Arial" w:cs="Arial"/>
          <w:sz w:val="20"/>
          <w:szCs w:val="20"/>
        </w:rPr>
        <w:lastRenderedPageBreak/>
        <w:t>K.</w:t>
      </w:r>
      <w:r w:rsidRPr="0045318B">
        <w:rPr>
          <w:rFonts w:ascii="Arial" w:hAnsi="Arial" w:cs="Arial"/>
          <w:sz w:val="20"/>
          <w:szCs w:val="20"/>
        </w:rPr>
        <w:tab/>
      </w:r>
      <w:r w:rsidR="007A01ED" w:rsidRPr="0045318B">
        <w:rPr>
          <w:rFonts w:ascii="Arial" w:hAnsi="Arial" w:cs="Arial"/>
          <w:sz w:val="20"/>
          <w:szCs w:val="20"/>
        </w:rPr>
        <w:t xml:space="preserve">Student Government Report – Danielle Holmes, Student Government Assembly President </w:t>
      </w:r>
    </w:p>
    <w:p w14:paraId="25AAEB17" w14:textId="0F6C94D8" w:rsidR="006A6BA6" w:rsidRPr="0045318B" w:rsidRDefault="004C1BC2" w:rsidP="005B79A1">
      <w:pPr>
        <w:spacing w:after="120"/>
        <w:rPr>
          <w:rFonts w:ascii="Arial" w:hAnsi="Arial" w:cs="Arial"/>
          <w:sz w:val="20"/>
          <w:szCs w:val="20"/>
        </w:rPr>
      </w:pPr>
      <w:r w:rsidRPr="0045318B">
        <w:rPr>
          <w:rFonts w:ascii="Arial" w:hAnsi="Arial" w:cs="Arial"/>
          <w:sz w:val="20"/>
          <w:szCs w:val="20"/>
        </w:rPr>
        <w:t>Ms. Holmes said that</w:t>
      </w:r>
      <w:r w:rsidR="006A6BA6" w:rsidRPr="0045318B">
        <w:rPr>
          <w:rFonts w:ascii="Arial" w:hAnsi="Arial" w:cs="Arial"/>
          <w:sz w:val="20"/>
          <w:szCs w:val="20"/>
        </w:rPr>
        <w:t xml:space="preserve"> SGA</w:t>
      </w:r>
      <w:r w:rsidR="009A514F" w:rsidRPr="0045318B">
        <w:rPr>
          <w:rFonts w:ascii="Arial" w:hAnsi="Arial" w:cs="Arial"/>
          <w:sz w:val="20"/>
          <w:szCs w:val="20"/>
        </w:rPr>
        <w:t xml:space="preserve"> been involved in</w:t>
      </w:r>
      <w:r w:rsidR="006A6BA6" w:rsidRPr="0045318B">
        <w:rPr>
          <w:rFonts w:ascii="Arial" w:hAnsi="Arial" w:cs="Arial"/>
          <w:sz w:val="20"/>
          <w:szCs w:val="20"/>
        </w:rPr>
        <w:t xml:space="preserve"> sev</w:t>
      </w:r>
      <w:r w:rsidRPr="0045318B">
        <w:rPr>
          <w:rFonts w:ascii="Arial" w:hAnsi="Arial" w:cs="Arial"/>
          <w:sz w:val="20"/>
          <w:szCs w:val="20"/>
        </w:rPr>
        <w:t>eral</w:t>
      </w:r>
      <w:r w:rsidR="006A6BA6" w:rsidRPr="0045318B">
        <w:rPr>
          <w:rFonts w:ascii="Arial" w:hAnsi="Arial" w:cs="Arial"/>
          <w:sz w:val="20"/>
          <w:szCs w:val="20"/>
        </w:rPr>
        <w:t xml:space="preserve"> events </w:t>
      </w:r>
      <w:r w:rsidRPr="0045318B">
        <w:rPr>
          <w:rFonts w:ascii="Arial" w:hAnsi="Arial" w:cs="Arial"/>
          <w:sz w:val="20"/>
          <w:szCs w:val="20"/>
        </w:rPr>
        <w:t xml:space="preserve">during the </w:t>
      </w:r>
      <w:r w:rsidR="006A6BA6" w:rsidRPr="0045318B">
        <w:rPr>
          <w:rFonts w:ascii="Arial" w:hAnsi="Arial" w:cs="Arial"/>
          <w:sz w:val="20"/>
          <w:szCs w:val="20"/>
        </w:rPr>
        <w:t>last sev</w:t>
      </w:r>
      <w:r w:rsidRPr="0045318B">
        <w:rPr>
          <w:rFonts w:ascii="Arial" w:hAnsi="Arial" w:cs="Arial"/>
          <w:sz w:val="20"/>
          <w:szCs w:val="20"/>
        </w:rPr>
        <w:t>eral</w:t>
      </w:r>
      <w:r w:rsidR="006A6BA6" w:rsidRPr="0045318B">
        <w:rPr>
          <w:rFonts w:ascii="Arial" w:hAnsi="Arial" w:cs="Arial"/>
          <w:sz w:val="20"/>
          <w:szCs w:val="20"/>
        </w:rPr>
        <w:t xml:space="preserve"> w</w:t>
      </w:r>
      <w:r w:rsidRPr="0045318B">
        <w:rPr>
          <w:rFonts w:ascii="Arial" w:hAnsi="Arial" w:cs="Arial"/>
          <w:sz w:val="20"/>
          <w:szCs w:val="20"/>
        </w:rPr>
        <w:t>ee</w:t>
      </w:r>
      <w:r w:rsidR="006A6BA6" w:rsidRPr="0045318B">
        <w:rPr>
          <w:rFonts w:ascii="Arial" w:hAnsi="Arial" w:cs="Arial"/>
          <w:sz w:val="20"/>
          <w:szCs w:val="20"/>
        </w:rPr>
        <w:t>ks</w:t>
      </w:r>
      <w:r w:rsidR="009A514F" w:rsidRPr="0045318B">
        <w:rPr>
          <w:rFonts w:ascii="Arial" w:hAnsi="Arial" w:cs="Arial"/>
          <w:sz w:val="20"/>
          <w:szCs w:val="20"/>
        </w:rPr>
        <w:t xml:space="preserve">, launching a </w:t>
      </w:r>
      <w:r w:rsidRPr="0045318B">
        <w:rPr>
          <w:rFonts w:ascii="Arial" w:hAnsi="Arial" w:cs="Arial"/>
          <w:sz w:val="20"/>
          <w:szCs w:val="20"/>
        </w:rPr>
        <w:t>“Welcome</w:t>
      </w:r>
      <w:r w:rsidR="009A514F" w:rsidRPr="0045318B">
        <w:rPr>
          <w:rFonts w:ascii="Arial" w:hAnsi="Arial" w:cs="Arial"/>
          <w:sz w:val="20"/>
          <w:szCs w:val="20"/>
        </w:rPr>
        <w:t xml:space="preserve"> to </w:t>
      </w:r>
      <w:r w:rsidRPr="0045318B">
        <w:rPr>
          <w:rFonts w:ascii="Arial" w:hAnsi="Arial" w:cs="Arial"/>
          <w:sz w:val="20"/>
          <w:szCs w:val="20"/>
        </w:rPr>
        <w:t>S</w:t>
      </w:r>
      <w:r w:rsidR="009A514F" w:rsidRPr="0045318B">
        <w:rPr>
          <w:rFonts w:ascii="Arial" w:hAnsi="Arial" w:cs="Arial"/>
          <w:sz w:val="20"/>
          <w:szCs w:val="20"/>
        </w:rPr>
        <w:t>tudents.</w:t>
      </w:r>
      <w:r w:rsidRPr="0045318B">
        <w:rPr>
          <w:rFonts w:ascii="Arial" w:hAnsi="Arial" w:cs="Arial"/>
          <w:sz w:val="20"/>
          <w:szCs w:val="20"/>
        </w:rPr>
        <w:t>”</w:t>
      </w:r>
      <w:r w:rsidR="001A605F">
        <w:rPr>
          <w:rFonts w:ascii="Arial" w:hAnsi="Arial" w:cs="Arial"/>
          <w:sz w:val="20"/>
          <w:szCs w:val="20"/>
        </w:rPr>
        <w:t xml:space="preserve"> </w:t>
      </w:r>
      <w:r w:rsidRPr="0045318B">
        <w:rPr>
          <w:rFonts w:ascii="Arial" w:hAnsi="Arial" w:cs="Arial"/>
          <w:sz w:val="20"/>
          <w:szCs w:val="20"/>
        </w:rPr>
        <w:t>SGA is partnering with</w:t>
      </w:r>
      <w:r w:rsidR="006A6BA6" w:rsidRPr="0045318B">
        <w:rPr>
          <w:rFonts w:ascii="Arial" w:hAnsi="Arial" w:cs="Arial"/>
          <w:sz w:val="20"/>
          <w:szCs w:val="20"/>
        </w:rPr>
        <w:t xml:space="preserve"> leadership to get </w:t>
      </w:r>
      <w:r w:rsidRPr="0045318B">
        <w:rPr>
          <w:rFonts w:ascii="Arial" w:hAnsi="Arial" w:cs="Arial"/>
          <w:sz w:val="20"/>
          <w:szCs w:val="20"/>
        </w:rPr>
        <w:t xml:space="preserve">the Department of Health and Human Services to </w:t>
      </w:r>
      <w:r w:rsidR="006A6BA6" w:rsidRPr="0045318B">
        <w:rPr>
          <w:rFonts w:ascii="Arial" w:hAnsi="Arial" w:cs="Arial"/>
          <w:sz w:val="20"/>
          <w:szCs w:val="20"/>
        </w:rPr>
        <w:t>process appl</w:t>
      </w:r>
      <w:r w:rsidRPr="0045318B">
        <w:rPr>
          <w:rFonts w:ascii="Arial" w:hAnsi="Arial" w:cs="Arial"/>
          <w:sz w:val="20"/>
          <w:szCs w:val="20"/>
        </w:rPr>
        <w:t>ication</w:t>
      </w:r>
      <w:r w:rsidR="006A6BA6" w:rsidRPr="0045318B">
        <w:rPr>
          <w:rFonts w:ascii="Arial" w:hAnsi="Arial" w:cs="Arial"/>
          <w:sz w:val="20"/>
          <w:szCs w:val="20"/>
        </w:rPr>
        <w:t xml:space="preserve">s </w:t>
      </w:r>
      <w:r w:rsidR="009A514F" w:rsidRPr="0045318B">
        <w:rPr>
          <w:rFonts w:ascii="Arial" w:hAnsi="Arial" w:cs="Arial"/>
          <w:sz w:val="20"/>
          <w:szCs w:val="20"/>
        </w:rPr>
        <w:t xml:space="preserve">here </w:t>
      </w:r>
      <w:r w:rsidR="00530962" w:rsidRPr="0045318B">
        <w:rPr>
          <w:rFonts w:ascii="Arial" w:hAnsi="Arial" w:cs="Arial"/>
          <w:sz w:val="20"/>
          <w:szCs w:val="20"/>
        </w:rPr>
        <w:t>on</w:t>
      </w:r>
      <w:r w:rsidR="006A6BA6" w:rsidRPr="0045318B">
        <w:rPr>
          <w:rFonts w:ascii="Arial" w:hAnsi="Arial" w:cs="Arial"/>
          <w:sz w:val="20"/>
          <w:szCs w:val="20"/>
        </w:rPr>
        <w:t xml:space="preserve"> campus</w:t>
      </w:r>
      <w:r w:rsidRPr="0045318B">
        <w:rPr>
          <w:rFonts w:ascii="Arial" w:hAnsi="Arial" w:cs="Arial"/>
          <w:sz w:val="20"/>
          <w:szCs w:val="20"/>
        </w:rPr>
        <w:t>, for the convenience and benefit of students</w:t>
      </w:r>
      <w:r w:rsidR="00530962" w:rsidRPr="0045318B">
        <w:rPr>
          <w:rFonts w:ascii="Arial" w:hAnsi="Arial" w:cs="Arial"/>
          <w:sz w:val="20"/>
          <w:szCs w:val="20"/>
        </w:rPr>
        <w:t>.</w:t>
      </w:r>
    </w:p>
    <w:p w14:paraId="3787B688" w14:textId="739AA3F4" w:rsidR="006A6BA6" w:rsidRPr="0045318B" w:rsidRDefault="004C1BC2" w:rsidP="005B79A1">
      <w:pPr>
        <w:spacing w:after="120"/>
        <w:rPr>
          <w:rFonts w:ascii="Arial" w:hAnsi="Arial" w:cs="Arial"/>
          <w:sz w:val="20"/>
          <w:szCs w:val="20"/>
        </w:rPr>
      </w:pPr>
      <w:r w:rsidRPr="0045318B">
        <w:rPr>
          <w:rFonts w:ascii="Arial" w:hAnsi="Arial" w:cs="Arial"/>
          <w:sz w:val="20"/>
          <w:szCs w:val="20"/>
        </w:rPr>
        <w:t>SGA is r</w:t>
      </w:r>
      <w:r w:rsidR="009A514F" w:rsidRPr="0045318B">
        <w:rPr>
          <w:rFonts w:ascii="Arial" w:hAnsi="Arial" w:cs="Arial"/>
          <w:sz w:val="20"/>
          <w:szCs w:val="20"/>
        </w:rPr>
        <w:t xml:space="preserve">eviewing </w:t>
      </w:r>
      <w:r w:rsidRPr="0045318B">
        <w:rPr>
          <w:rFonts w:ascii="Arial" w:hAnsi="Arial" w:cs="Arial"/>
          <w:sz w:val="20"/>
          <w:szCs w:val="20"/>
        </w:rPr>
        <w:t xml:space="preserve">its </w:t>
      </w:r>
      <w:r w:rsidR="009A514F" w:rsidRPr="0045318B">
        <w:rPr>
          <w:rFonts w:ascii="Arial" w:hAnsi="Arial" w:cs="Arial"/>
          <w:sz w:val="20"/>
          <w:szCs w:val="20"/>
        </w:rPr>
        <w:t>gov</w:t>
      </w:r>
      <w:r w:rsidRPr="0045318B">
        <w:rPr>
          <w:rFonts w:ascii="Arial" w:hAnsi="Arial" w:cs="Arial"/>
          <w:sz w:val="20"/>
          <w:szCs w:val="20"/>
        </w:rPr>
        <w:t>ernin</w:t>
      </w:r>
      <w:r w:rsidR="009A514F" w:rsidRPr="0045318B">
        <w:rPr>
          <w:rFonts w:ascii="Arial" w:hAnsi="Arial" w:cs="Arial"/>
          <w:sz w:val="20"/>
          <w:szCs w:val="20"/>
        </w:rPr>
        <w:t>g doc</w:t>
      </w:r>
      <w:r w:rsidRPr="0045318B">
        <w:rPr>
          <w:rFonts w:ascii="Arial" w:hAnsi="Arial" w:cs="Arial"/>
          <w:sz w:val="20"/>
          <w:szCs w:val="20"/>
        </w:rPr>
        <w:t>ument</w:t>
      </w:r>
      <w:r w:rsidR="009A514F" w:rsidRPr="0045318B">
        <w:rPr>
          <w:rFonts w:ascii="Arial" w:hAnsi="Arial" w:cs="Arial"/>
          <w:sz w:val="20"/>
          <w:szCs w:val="20"/>
        </w:rPr>
        <w:t xml:space="preserve">s and </w:t>
      </w:r>
      <w:r w:rsidRPr="0045318B">
        <w:rPr>
          <w:rFonts w:ascii="Arial" w:hAnsi="Arial" w:cs="Arial"/>
          <w:sz w:val="20"/>
          <w:szCs w:val="20"/>
        </w:rPr>
        <w:t>f</w:t>
      </w:r>
      <w:r w:rsidR="006A6BA6" w:rsidRPr="0045318B">
        <w:rPr>
          <w:rFonts w:ascii="Arial" w:hAnsi="Arial" w:cs="Arial"/>
          <w:sz w:val="20"/>
          <w:szCs w:val="20"/>
        </w:rPr>
        <w:t>uture struc</w:t>
      </w:r>
      <w:r w:rsidRPr="0045318B">
        <w:rPr>
          <w:rFonts w:ascii="Arial" w:hAnsi="Arial" w:cs="Arial"/>
          <w:sz w:val="20"/>
          <w:szCs w:val="20"/>
        </w:rPr>
        <w:t>tural changes</w:t>
      </w:r>
      <w:r w:rsidR="006A6BA6" w:rsidRPr="0045318B">
        <w:rPr>
          <w:rFonts w:ascii="Arial" w:hAnsi="Arial" w:cs="Arial"/>
          <w:sz w:val="20"/>
          <w:szCs w:val="20"/>
        </w:rPr>
        <w:t xml:space="preserve"> </w:t>
      </w:r>
      <w:r w:rsidRPr="0045318B">
        <w:rPr>
          <w:rFonts w:ascii="Arial" w:hAnsi="Arial" w:cs="Arial"/>
          <w:sz w:val="20"/>
          <w:szCs w:val="20"/>
        </w:rPr>
        <w:t>that would</w:t>
      </w:r>
      <w:r w:rsidR="006A6BA6" w:rsidRPr="0045318B">
        <w:rPr>
          <w:rFonts w:ascii="Arial" w:hAnsi="Arial" w:cs="Arial"/>
          <w:sz w:val="20"/>
          <w:szCs w:val="20"/>
        </w:rPr>
        <w:t xml:space="preserve"> help it </w:t>
      </w:r>
      <w:r w:rsidR="00530962" w:rsidRPr="0045318B">
        <w:rPr>
          <w:rFonts w:ascii="Arial" w:hAnsi="Arial" w:cs="Arial"/>
          <w:sz w:val="20"/>
          <w:szCs w:val="20"/>
        </w:rPr>
        <w:t xml:space="preserve">to </w:t>
      </w:r>
      <w:r w:rsidR="006A6BA6" w:rsidRPr="0045318B">
        <w:rPr>
          <w:rFonts w:ascii="Arial" w:hAnsi="Arial" w:cs="Arial"/>
          <w:sz w:val="20"/>
          <w:szCs w:val="20"/>
        </w:rPr>
        <w:t xml:space="preserve">be </w:t>
      </w:r>
      <w:r w:rsidRPr="0045318B">
        <w:rPr>
          <w:rFonts w:ascii="Arial" w:hAnsi="Arial" w:cs="Arial"/>
          <w:sz w:val="20"/>
          <w:szCs w:val="20"/>
        </w:rPr>
        <w:t xml:space="preserve">more </w:t>
      </w:r>
      <w:r w:rsidR="006A6BA6" w:rsidRPr="0045318B">
        <w:rPr>
          <w:rFonts w:ascii="Arial" w:hAnsi="Arial" w:cs="Arial"/>
          <w:sz w:val="20"/>
          <w:szCs w:val="20"/>
        </w:rPr>
        <w:t>cohesive and supportive</w:t>
      </w:r>
      <w:r w:rsidRPr="0045318B">
        <w:rPr>
          <w:rFonts w:ascii="Arial" w:hAnsi="Arial" w:cs="Arial"/>
          <w:sz w:val="20"/>
          <w:szCs w:val="20"/>
        </w:rPr>
        <w:t xml:space="preserve"> of students</w:t>
      </w:r>
      <w:r w:rsidR="006A6BA6" w:rsidRPr="0045318B">
        <w:rPr>
          <w:rFonts w:ascii="Arial" w:hAnsi="Arial" w:cs="Arial"/>
          <w:sz w:val="20"/>
          <w:szCs w:val="20"/>
        </w:rPr>
        <w:t>.</w:t>
      </w:r>
    </w:p>
    <w:p w14:paraId="403E3DB6" w14:textId="0EB8731D" w:rsidR="007A01ED" w:rsidRPr="0045318B" w:rsidRDefault="00DE3824" w:rsidP="00895C6D">
      <w:pPr>
        <w:spacing w:before="120"/>
        <w:rPr>
          <w:rFonts w:ascii="Arial" w:hAnsi="Arial" w:cs="Arial"/>
          <w:sz w:val="20"/>
          <w:szCs w:val="20"/>
        </w:rPr>
      </w:pPr>
      <w:r w:rsidRPr="0045318B">
        <w:rPr>
          <w:rFonts w:ascii="Arial" w:hAnsi="Arial" w:cs="Arial"/>
          <w:sz w:val="20"/>
          <w:szCs w:val="20"/>
        </w:rPr>
        <w:t>L.</w:t>
      </w:r>
      <w:r w:rsidRPr="0045318B">
        <w:rPr>
          <w:rFonts w:ascii="Arial" w:hAnsi="Arial" w:cs="Arial"/>
          <w:sz w:val="20"/>
          <w:szCs w:val="20"/>
        </w:rPr>
        <w:tab/>
      </w:r>
      <w:r w:rsidR="007A01ED" w:rsidRPr="0045318B">
        <w:rPr>
          <w:rFonts w:ascii="Arial" w:hAnsi="Arial" w:cs="Arial"/>
          <w:sz w:val="20"/>
          <w:szCs w:val="20"/>
        </w:rPr>
        <w:t xml:space="preserve">Faculty Senate Report – Katia Campbell, Faculty Senate President </w:t>
      </w:r>
    </w:p>
    <w:p w14:paraId="5C0D06A9" w14:textId="5A741960" w:rsidR="00530962" w:rsidRPr="0045318B" w:rsidRDefault="004C1BC2" w:rsidP="00DE3824">
      <w:pPr>
        <w:rPr>
          <w:rFonts w:ascii="Arial" w:hAnsi="Arial" w:cs="Arial"/>
          <w:sz w:val="20"/>
          <w:szCs w:val="20"/>
        </w:rPr>
      </w:pPr>
      <w:r w:rsidRPr="0045318B">
        <w:rPr>
          <w:rFonts w:ascii="Arial" w:hAnsi="Arial" w:cs="Arial"/>
          <w:sz w:val="20"/>
          <w:szCs w:val="20"/>
        </w:rPr>
        <w:t xml:space="preserve">Dr. Campbell reported that Faculty Senate will have a first reading of three policies on September 18:  </w:t>
      </w:r>
      <w:r w:rsidR="00530962" w:rsidRPr="0045318B">
        <w:rPr>
          <w:rFonts w:ascii="Arial" w:hAnsi="Arial" w:cs="Arial"/>
          <w:sz w:val="20"/>
          <w:szCs w:val="20"/>
        </w:rPr>
        <w:t>t</w:t>
      </w:r>
      <w:r w:rsidRPr="0045318B">
        <w:rPr>
          <w:rFonts w:ascii="Arial" w:hAnsi="Arial" w:cs="Arial"/>
          <w:sz w:val="20"/>
          <w:szCs w:val="20"/>
        </w:rPr>
        <w:t xml:space="preserve">he intellectual property policy, </w:t>
      </w:r>
      <w:r w:rsidR="00530962" w:rsidRPr="0045318B">
        <w:rPr>
          <w:rFonts w:ascii="Arial" w:hAnsi="Arial" w:cs="Arial"/>
          <w:sz w:val="20"/>
          <w:szCs w:val="20"/>
        </w:rPr>
        <w:t xml:space="preserve">the </w:t>
      </w:r>
      <w:r w:rsidRPr="0045318B">
        <w:rPr>
          <w:rFonts w:ascii="Arial" w:hAnsi="Arial" w:cs="Arial"/>
          <w:sz w:val="20"/>
          <w:szCs w:val="20"/>
        </w:rPr>
        <w:t>h</w:t>
      </w:r>
      <w:r w:rsidR="006A6BA6" w:rsidRPr="0045318B">
        <w:rPr>
          <w:rFonts w:ascii="Arial" w:hAnsi="Arial" w:cs="Arial"/>
          <w:sz w:val="20"/>
          <w:szCs w:val="20"/>
        </w:rPr>
        <w:t>onorary degree policy</w:t>
      </w:r>
      <w:r w:rsidR="009A514F" w:rsidRPr="0045318B">
        <w:rPr>
          <w:rFonts w:ascii="Arial" w:hAnsi="Arial" w:cs="Arial"/>
          <w:sz w:val="20"/>
          <w:szCs w:val="20"/>
        </w:rPr>
        <w:t xml:space="preserve">, and </w:t>
      </w:r>
      <w:r w:rsidRPr="0045318B">
        <w:rPr>
          <w:rFonts w:ascii="Arial" w:hAnsi="Arial" w:cs="Arial"/>
          <w:sz w:val="20"/>
          <w:szCs w:val="20"/>
        </w:rPr>
        <w:t xml:space="preserve">a statement </w:t>
      </w:r>
      <w:r w:rsidR="006A6BA6" w:rsidRPr="0045318B">
        <w:rPr>
          <w:rFonts w:ascii="Arial" w:hAnsi="Arial" w:cs="Arial"/>
          <w:sz w:val="20"/>
          <w:szCs w:val="20"/>
        </w:rPr>
        <w:t xml:space="preserve">of principles dealing with </w:t>
      </w:r>
      <w:r w:rsidR="009A514F" w:rsidRPr="0045318B">
        <w:rPr>
          <w:rFonts w:ascii="Arial" w:hAnsi="Arial" w:cs="Arial"/>
          <w:sz w:val="20"/>
          <w:szCs w:val="20"/>
        </w:rPr>
        <w:t>freedom of speech</w:t>
      </w:r>
      <w:r w:rsidR="006A6BA6" w:rsidRPr="0045318B">
        <w:rPr>
          <w:rFonts w:ascii="Arial" w:hAnsi="Arial" w:cs="Arial"/>
          <w:sz w:val="20"/>
          <w:szCs w:val="20"/>
        </w:rPr>
        <w:t xml:space="preserve"> on </w:t>
      </w:r>
      <w:r w:rsidRPr="0045318B">
        <w:rPr>
          <w:rFonts w:ascii="Arial" w:hAnsi="Arial" w:cs="Arial"/>
          <w:sz w:val="20"/>
          <w:szCs w:val="20"/>
        </w:rPr>
        <w:t>c</w:t>
      </w:r>
      <w:r w:rsidR="006A6BA6" w:rsidRPr="0045318B">
        <w:rPr>
          <w:rFonts w:ascii="Arial" w:hAnsi="Arial" w:cs="Arial"/>
          <w:sz w:val="20"/>
          <w:szCs w:val="20"/>
        </w:rPr>
        <w:t>ampus</w:t>
      </w:r>
      <w:r w:rsidR="002A6D2F">
        <w:rPr>
          <w:rFonts w:ascii="Arial" w:hAnsi="Arial" w:cs="Arial"/>
          <w:sz w:val="20"/>
          <w:szCs w:val="20"/>
        </w:rPr>
        <w:t xml:space="preserve">. </w:t>
      </w:r>
      <w:r w:rsidR="00530962" w:rsidRPr="0045318B">
        <w:rPr>
          <w:rFonts w:ascii="Arial" w:hAnsi="Arial" w:cs="Arial"/>
          <w:sz w:val="20"/>
          <w:szCs w:val="20"/>
        </w:rPr>
        <w:t>The policies are being developed by t</w:t>
      </w:r>
      <w:r w:rsidRPr="0045318B">
        <w:rPr>
          <w:rFonts w:ascii="Arial" w:hAnsi="Arial" w:cs="Arial"/>
          <w:sz w:val="20"/>
          <w:szCs w:val="20"/>
        </w:rPr>
        <w:t xml:space="preserve">he </w:t>
      </w:r>
      <w:r w:rsidR="006A6BA6" w:rsidRPr="0045318B">
        <w:rPr>
          <w:rFonts w:ascii="Arial" w:hAnsi="Arial" w:cs="Arial"/>
          <w:sz w:val="20"/>
          <w:szCs w:val="20"/>
        </w:rPr>
        <w:t>E</w:t>
      </w:r>
      <w:r w:rsidR="009A514F" w:rsidRPr="0045318B">
        <w:rPr>
          <w:rFonts w:ascii="Arial" w:hAnsi="Arial" w:cs="Arial"/>
          <w:sz w:val="20"/>
          <w:szCs w:val="20"/>
        </w:rPr>
        <w:t>xec</w:t>
      </w:r>
      <w:r w:rsidRPr="0045318B">
        <w:rPr>
          <w:rFonts w:ascii="Arial" w:hAnsi="Arial" w:cs="Arial"/>
          <w:sz w:val="20"/>
          <w:szCs w:val="20"/>
        </w:rPr>
        <w:t>utive Committee</w:t>
      </w:r>
      <w:r w:rsidR="006A6BA6" w:rsidRPr="0045318B">
        <w:rPr>
          <w:rFonts w:ascii="Arial" w:hAnsi="Arial" w:cs="Arial"/>
          <w:sz w:val="20"/>
          <w:szCs w:val="20"/>
        </w:rPr>
        <w:t xml:space="preserve"> and the A</w:t>
      </w:r>
      <w:r w:rsidR="009A514F" w:rsidRPr="0045318B">
        <w:rPr>
          <w:rFonts w:ascii="Arial" w:hAnsi="Arial" w:cs="Arial"/>
          <w:sz w:val="20"/>
          <w:szCs w:val="20"/>
        </w:rPr>
        <w:t>ca</w:t>
      </w:r>
      <w:r w:rsidRPr="0045318B">
        <w:rPr>
          <w:rFonts w:ascii="Arial" w:hAnsi="Arial" w:cs="Arial"/>
          <w:sz w:val="20"/>
          <w:szCs w:val="20"/>
        </w:rPr>
        <w:t>demic</w:t>
      </w:r>
      <w:r w:rsidR="009A514F" w:rsidRPr="0045318B">
        <w:rPr>
          <w:rFonts w:ascii="Arial" w:hAnsi="Arial" w:cs="Arial"/>
          <w:sz w:val="20"/>
          <w:szCs w:val="20"/>
        </w:rPr>
        <w:t xml:space="preserve"> </w:t>
      </w:r>
      <w:r w:rsidR="006A6BA6" w:rsidRPr="0045318B">
        <w:rPr>
          <w:rFonts w:ascii="Arial" w:hAnsi="Arial" w:cs="Arial"/>
          <w:sz w:val="20"/>
          <w:szCs w:val="20"/>
        </w:rPr>
        <w:t>P</w:t>
      </w:r>
      <w:r w:rsidR="009A514F" w:rsidRPr="0045318B">
        <w:rPr>
          <w:rFonts w:ascii="Arial" w:hAnsi="Arial" w:cs="Arial"/>
          <w:sz w:val="20"/>
          <w:szCs w:val="20"/>
        </w:rPr>
        <w:t>olicy</w:t>
      </w:r>
      <w:r w:rsidR="006A6BA6" w:rsidRPr="0045318B">
        <w:rPr>
          <w:rFonts w:ascii="Arial" w:hAnsi="Arial" w:cs="Arial"/>
          <w:sz w:val="20"/>
          <w:szCs w:val="20"/>
        </w:rPr>
        <w:t xml:space="preserve"> </w:t>
      </w:r>
      <w:r w:rsidRPr="0045318B">
        <w:rPr>
          <w:rFonts w:ascii="Arial" w:hAnsi="Arial" w:cs="Arial"/>
          <w:sz w:val="20"/>
          <w:szCs w:val="20"/>
        </w:rPr>
        <w:t>C</w:t>
      </w:r>
      <w:r w:rsidR="006A6BA6" w:rsidRPr="0045318B">
        <w:rPr>
          <w:rFonts w:ascii="Arial" w:hAnsi="Arial" w:cs="Arial"/>
          <w:sz w:val="20"/>
          <w:szCs w:val="20"/>
        </w:rPr>
        <w:t>ommittee</w:t>
      </w:r>
      <w:r w:rsidR="00530962" w:rsidRPr="0045318B">
        <w:rPr>
          <w:rFonts w:ascii="Arial" w:hAnsi="Arial" w:cs="Arial"/>
          <w:sz w:val="20"/>
          <w:szCs w:val="20"/>
        </w:rPr>
        <w:t>.</w:t>
      </w:r>
    </w:p>
    <w:p w14:paraId="2334364F" w14:textId="77777777" w:rsidR="009A514F" w:rsidRPr="0045318B" w:rsidRDefault="00DE3824" w:rsidP="00895C6D">
      <w:pPr>
        <w:spacing w:before="120"/>
        <w:rPr>
          <w:rFonts w:ascii="Arial" w:hAnsi="Arial" w:cs="Arial"/>
          <w:sz w:val="20"/>
          <w:szCs w:val="20"/>
        </w:rPr>
      </w:pPr>
      <w:r w:rsidRPr="0045318B">
        <w:rPr>
          <w:rFonts w:ascii="Arial" w:hAnsi="Arial" w:cs="Arial"/>
          <w:sz w:val="20"/>
          <w:szCs w:val="20"/>
        </w:rPr>
        <w:t>M.</w:t>
      </w:r>
      <w:r w:rsidRPr="0045318B">
        <w:rPr>
          <w:rFonts w:ascii="Arial" w:hAnsi="Arial" w:cs="Arial"/>
          <w:sz w:val="20"/>
          <w:szCs w:val="20"/>
        </w:rPr>
        <w:tab/>
      </w:r>
      <w:r w:rsidR="007A01ED" w:rsidRPr="0045318B">
        <w:rPr>
          <w:rFonts w:ascii="Arial" w:hAnsi="Arial" w:cs="Arial"/>
          <w:sz w:val="20"/>
          <w:szCs w:val="20"/>
        </w:rPr>
        <w:t xml:space="preserve">Athletics Update – Anthony Grant, Director of Athletics </w:t>
      </w:r>
    </w:p>
    <w:p w14:paraId="3B329F4D" w14:textId="6CBFF728" w:rsidR="006A6BA6" w:rsidRPr="0045318B" w:rsidRDefault="004C1BC2" w:rsidP="005B79A1">
      <w:pPr>
        <w:spacing w:after="120"/>
        <w:rPr>
          <w:rFonts w:ascii="Arial" w:hAnsi="Arial" w:cs="Arial"/>
          <w:sz w:val="20"/>
          <w:szCs w:val="20"/>
        </w:rPr>
      </w:pPr>
      <w:r w:rsidRPr="0045318B">
        <w:rPr>
          <w:rFonts w:ascii="Arial" w:hAnsi="Arial" w:cs="Arial"/>
          <w:sz w:val="20"/>
          <w:szCs w:val="20"/>
        </w:rPr>
        <w:t xml:space="preserve">Dr. Grant reported that there are many activities occurring in </w:t>
      </w:r>
      <w:r w:rsidR="009A514F" w:rsidRPr="0045318B">
        <w:rPr>
          <w:rFonts w:ascii="Arial" w:hAnsi="Arial" w:cs="Arial"/>
          <w:sz w:val="20"/>
          <w:szCs w:val="20"/>
        </w:rPr>
        <w:t>Athletics</w:t>
      </w:r>
      <w:r w:rsidRPr="0045318B">
        <w:rPr>
          <w:rFonts w:ascii="Arial" w:hAnsi="Arial" w:cs="Arial"/>
          <w:sz w:val="20"/>
          <w:szCs w:val="20"/>
        </w:rPr>
        <w:t>, listed on page 35 of the meeting packet</w:t>
      </w:r>
      <w:r w:rsidR="002A6D2F">
        <w:rPr>
          <w:rFonts w:ascii="Arial" w:hAnsi="Arial" w:cs="Arial"/>
          <w:sz w:val="20"/>
          <w:szCs w:val="20"/>
        </w:rPr>
        <w:t xml:space="preserve">. </w:t>
      </w:r>
      <w:r w:rsidRPr="0045318B">
        <w:rPr>
          <w:rFonts w:ascii="Arial" w:hAnsi="Arial" w:cs="Arial"/>
          <w:sz w:val="20"/>
          <w:szCs w:val="20"/>
        </w:rPr>
        <w:t>On the</w:t>
      </w:r>
      <w:r w:rsidR="006A6BA6" w:rsidRPr="0045318B">
        <w:rPr>
          <w:rFonts w:ascii="Arial" w:hAnsi="Arial" w:cs="Arial"/>
          <w:sz w:val="20"/>
          <w:szCs w:val="20"/>
        </w:rPr>
        <w:t xml:space="preserve"> alumni</w:t>
      </w:r>
      <w:r w:rsidR="009A514F" w:rsidRPr="0045318B">
        <w:rPr>
          <w:rFonts w:ascii="Arial" w:hAnsi="Arial" w:cs="Arial"/>
          <w:sz w:val="20"/>
          <w:szCs w:val="20"/>
        </w:rPr>
        <w:t xml:space="preserve"> side</w:t>
      </w:r>
      <w:r w:rsidRPr="0045318B">
        <w:rPr>
          <w:rFonts w:ascii="Arial" w:hAnsi="Arial" w:cs="Arial"/>
          <w:sz w:val="20"/>
          <w:szCs w:val="20"/>
        </w:rPr>
        <w:t>,</w:t>
      </w:r>
      <w:r w:rsidR="006A6BA6" w:rsidRPr="0045318B">
        <w:rPr>
          <w:rFonts w:ascii="Arial" w:hAnsi="Arial" w:cs="Arial"/>
          <w:sz w:val="20"/>
          <w:szCs w:val="20"/>
        </w:rPr>
        <w:t xml:space="preserve"> former st</w:t>
      </w:r>
      <w:r w:rsidRPr="0045318B">
        <w:rPr>
          <w:rFonts w:ascii="Arial" w:hAnsi="Arial" w:cs="Arial"/>
          <w:sz w:val="20"/>
          <w:szCs w:val="20"/>
        </w:rPr>
        <w:t>udent-</w:t>
      </w:r>
      <w:r w:rsidR="006A6BA6" w:rsidRPr="0045318B">
        <w:rPr>
          <w:rFonts w:ascii="Arial" w:hAnsi="Arial" w:cs="Arial"/>
          <w:sz w:val="20"/>
          <w:szCs w:val="20"/>
        </w:rPr>
        <w:t>ath</w:t>
      </w:r>
      <w:r w:rsidR="009A514F" w:rsidRPr="0045318B">
        <w:rPr>
          <w:rFonts w:ascii="Arial" w:hAnsi="Arial" w:cs="Arial"/>
          <w:sz w:val="20"/>
          <w:szCs w:val="20"/>
        </w:rPr>
        <w:t>letes are</w:t>
      </w:r>
      <w:r w:rsidR="006A6BA6" w:rsidRPr="0045318B">
        <w:rPr>
          <w:rFonts w:ascii="Arial" w:hAnsi="Arial" w:cs="Arial"/>
          <w:sz w:val="20"/>
          <w:szCs w:val="20"/>
        </w:rPr>
        <w:t xml:space="preserve"> in </w:t>
      </w:r>
      <w:r w:rsidRPr="0045318B">
        <w:rPr>
          <w:rFonts w:ascii="Arial" w:hAnsi="Arial" w:cs="Arial"/>
          <w:sz w:val="20"/>
          <w:szCs w:val="20"/>
        </w:rPr>
        <w:t>professional teams, such as the Philadelphia Phill</w:t>
      </w:r>
      <w:r w:rsidR="00530962" w:rsidRPr="0045318B">
        <w:rPr>
          <w:rFonts w:ascii="Arial" w:hAnsi="Arial" w:cs="Arial"/>
          <w:sz w:val="20"/>
          <w:szCs w:val="20"/>
        </w:rPr>
        <w:t>ie</w:t>
      </w:r>
      <w:r w:rsidRPr="0045318B">
        <w:rPr>
          <w:rFonts w:ascii="Arial" w:hAnsi="Arial" w:cs="Arial"/>
          <w:sz w:val="20"/>
          <w:szCs w:val="20"/>
        </w:rPr>
        <w:t>s Baseball organization and the San Francisco Giants</w:t>
      </w:r>
      <w:r w:rsidR="002A6D2F">
        <w:rPr>
          <w:rFonts w:ascii="Arial" w:hAnsi="Arial" w:cs="Arial"/>
          <w:sz w:val="20"/>
          <w:szCs w:val="20"/>
        </w:rPr>
        <w:t xml:space="preserve">. </w:t>
      </w:r>
      <w:r w:rsidR="00D718D8" w:rsidRPr="0045318B">
        <w:rPr>
          <w:rFonts w:ascii="Arial" w:hAnsi="Arial" w:cs="Arial"/>
          <w:sz w:val="20"/>
          <w:szCs w:val="20"/>
        </w:rPr>
        <w:t xml:space="preserve">In Basketball, </w:t>
      </w:r>
      <w:r w:rsidRPr="0045318B">
        <w:rPr>
          <w:rFonts w:ascii="Arial" w:hAnsi="Arial" w:cs="Arial"/>
          <w:sz w:val="20"/>
          <w:szCs w:val="20"/>
        </w:rPr>
        <w:t xml:space="preserve">Nick Kay plays on the </w:t>
      </w:r>
      <w:r w:rsidR="006A6BA6" w:rsidRPr="0045318B">
        <w:rPr>
          <w:rFonts w:ascii="Arial" w:hAnsi="Arial" w:cs="Arial"/>
          <w:sz w:val="20"/>
          <w:szCs w:val="20"/>
        </w:rPr>
        <w:t>Aus</w:t>
      </w:r>
      <w:r w:rsidR="009A514F" w:rsidRPr="0045318B">
        <w:rPr>
          <w:rFonts w:ascii="Arial" w:hAnsi="Arial" w:cs="Arial"/>
          <w:sz w:val="20"/>
          <w:szCs w:val="20"/>
        </w:rPr>
        <w:t>tralian</w:t>
      </w:r>
      <w:r w:rsidR="006A6BA6" w:rsidRPr="0045318B">
        <w:rPr>
          <w:rFonts w:ascii="Arial" w:hAnsi="Arial" w:cs="Arial"/>
          <w:sz w:val="20"/>
          <w:szCs w:val="20"/>
        </w:rPr>
        <w:t xml:space="preserve"> Nat</w:t>
      </w:r>
      <w:r w:rsidRPr="0045318B">
        <w:rPr>
          <w:rFonts w:ascii="Arial" w:hAnsi="Arial" w:cs="Arial"/>
          <w:sz w:val="20"/>
          <w:szCs w:val="20"/>
        </w:rPr>
        <w:t>iona</w:t>
      </w:r>
      <w:r w:rsidR="006A6BA6" w:rsidRPr="0045318B">
        <w:rPr>
          <w:rFonts w:ascii="Arial" w:hAnsi="Arial" w:cs="Arial"/>
          <w:sz w:val="20"/>
          <w:szCs w:val="20"/>
        </w:rPr>
        <w:t xml:space="preserve">l </w:t>
      </w:r>
      <w:r w:rsidR="00530962" w:rsidRPr="0045318B">
        <w:rPr>
          <w:rFonts w:ascii="Arial" w:hAnsi="Arial" w:cs="Arial"/>
          <w:sz w:val="20"/>
          <w:szCs w:val="20"/>
        </w:rPr>
        <w:t xml:space="preserve">Basketball </w:t>
      </w:r>
      <w:r w:rsidR="006A6BA6" w:rsidRPr="0045318B">
        <w:rPr>
          <w:rFonts w:ascii="Arial" w:hAnsi="Arial" w:cs="Arial"/>
          <w:sz w:val="20"/>
          <w:szCs w:val="20"/>
        </w:rPr>
        <w:t xml:space="preserve">Team and </w:t>
      </w:r>
      <w:r w:rsidRPr="0045318B">
        <w:rPr>
          <w:rFonts w:ascii="Arial" w:hAnsi="Arial" w:cs="Arial"/>
          <w:sz w:val="20"/>
          <w:szCs w:val="20"/>
        </w:rPr>
        <w:t xml:space="preserve">was </w:t>
      </w:r>
      <w:r w:rsidR="006A6BA6" w:rsidRPr="0045318B">
        <w:rPr>
          <w:rFonts w:ascii="Arial" w:hAnsi="Arial" w:cs="Arial"/>
          <w:sz w:val="20"/>
          <w:szCs w:val="20"/>
        </w:rPr>
        <w:t>instrum</w:t>
      </w:r>
      <w:r w:rsidR="009A514F" w:rsidRPr="0045318B">
        <w:rPr>
          <w:rFonts w:ascii="Arial" w:hAnsi="Arial" w:cs="Arial"/>
          <w:sz w:val="20"/>
          <w:szCs w:val="20"/>
        </w:rPr>
        <w:t>en</w:t>
      </w:r>
      <w:r w:rsidR="00D718D8" w:rsidRPr="0045318B">
        <w:rPr>
          <w:rFonts w:ascii="Arial" w:hAnsi="Arial" w:cs="Arial"/>
          <w:sz w:val="20"/>
          <w:szCs w:val="20"/>
        </w:rPr>
        <w:t>tal</w:t>
      </w:r>
      <w:r w:rsidR="006A6BA6" w:rsidRPr="0045318B">
        <w:rPr>
          <w:rFonts w:ascii="Arial" w:hAnsi="Arial" w:cs="Arial"/>
          <w:sz w:val="20"/>
          <w:szCs w:val="20"/>
        </w:rPr>
        <w:t xml:space="preserve"> in </w:t>
      </w:r>
      <w:r w:rsidR="00D718D8" w:rsidRPr="0045318B">
        <w:rPr>
          <w:rFonts w:ascii="Arial" w:hAnsi="Arial" w:cs="Arial"/>
          <w:sz w:val="20"/>
          <w:szCs w:val="20"/>
        </w:rPr>
        <w:t xml:space="preserve">the </w:t>
      </w:r>
      <w:r w:rsidR="006A6BA6" w:rsidRPr="0045318B">
        <w:rPr>
          <w:rFonts w:ascii="Arial" w:hAnsi="Arial" w:cs="Arial"/>
          <w:sz w:val="20"/>
          <w:szCs w:val="20"/>
        </w:rPr>
        <w:t>upset of</w:t>
      </w:r>
      <w:r w:rsidR="00D718D8" w:rsidRPr="0045318B">
        <w:rPr>
          <w:rFonts w:ascii="Arial" w:hAnsi="Arial" w:cs="Arial"/>
          <w:sz w:val="20"/>
          <w:szCs w:val="20"/>
        </w:rPr>
        <w:t xml:space="preserve"> the</w:t>
      </w:r>
      <w:r w:rsidR="006A6BA6" w:rsidRPr="0045318B">
        <w:rPr>
          <w:rFonts w:ascii="Arial" w:hAnsi="Arial" w:cs="Arial"/>
          <w:sz w:val="20"/>
          <w:szCs w:val="20"/>
        </w:rPr>
        <w:t xml:space="preserve"> </w:t>
      </w:r>
      <w:r w:rsidR="009A514F" w:rsidRPr="0045318B">
        <w:rPr>
          <w:rFonts w:ascii="Arial" w:hAnsi="Arial" w:cs="Arial"/>
          <w:sz w:val="20"/>
          <w:szCs w:val="20"/>
        </w:rPr>
        <w:t xml:space="preserve">U.S. </w:t>
      </w:r>
      <w:r w:rsidR="00D718D8" w:rsidRPr="0045318B">
        <w:rPr>
          <w:rFonts w:ascii="Arial" w:hAnsi="Arial" w:cs="Arial"/>
          <w:sz w:val="20"/>
          <w:szCs w:val="20"/>
        </w:rPr>
        <w:t>T</w:t>
      </w:r>
      <w:r w:rsidR="009A514F" w:rsidRPr="0045318B">
        <w:rPr>
          <w:rFonts w:ascii="Arial" w:hAnsi="Arial" w:cs="Arial"/>
          <w:sz w:val="20"/>
          <w:szCs w:val="20"/>
        </w:rPr>
        <w:t xml:space="preserve">eam </w:t>
      </w:r>
      <w:r w:rsidR="00D718D8" w:rsidRPr="0045318B">
        <w:rPr>
          <w:rFonts w:ascii="Arial" w:hAnsi="Arial" w:cs="Arial"/>
          <w:sz w:val="20"/>
          <w:szCs w:val="20"/>
        </w:rPr>
        <w:t>I</w:t>
      </w:r>
      <w:r w:rsidR="009A514F" w:rsidRPr="0045318B">
        <w:rPr>
          <w:rFonts w:ascii="Arial" w:hAnsi="Arial" w:cs="Arial"/>
          <w:sz w:val="20"/>
          <w:szCs w:val="20"/>
        </w:rPr>
        <w:t xml:space="preserve">nternational on </w:t>
      </w:r>
      <w:r w:rsidR="00D718D8" w:rsidRPr="0045318B">
        <w:rPr>
          <w:rFonts w:ascii="Arial" w:hAnsi="Arial" w:cs="Arial"/>
          <w:sz w:val="20"/>
          <w:szCs w:val="20"/>
        </w:rPr>
        <w:t>International Pl</w:t>
      </w:r>
      <w:r w:rsidR="009A514F" w:rsidRPr="0045318B">
        <w:rPr>
          <w:rFonts w:ascii="Arial" w:hAnsi="Arial" w:cs="Arial"/>
          <w:sz w:val="20"/>
          <w:szCs w:val="20"/>
        </w:rPr>
        <w:t>ay</w:t>
      </w:r>
      <w:r w:rsidR="002A6D2F">
        <w:rPr>
          <w:rFonts w:ascii="Arial" w:hAnsi="Arial" w:cs="Arial"/>
          <w:sz w:val="20"/>
          <w:szCs w:val="20"/>
        </w:rPr>
        <w:t xml:space="preserve">. </w:t>
      </w:r>
    </w:p>
    <w:p w14:paraId="31AB7DE2" w14:textId="45A8C19E" w:rsidR="006A6BA6" w:rsidRPr="0045318B" w:rsidRDefault="00530962" w:rsidP="005B79A1">
      <w:pPr>
        <w:spacing w:after="120"/>
        <w:rPr>
          <w:rFonts w:ascii="Arial" w:hAnsi="Arial" w:cs="Arial"/>
          <w:sz w:val="20"/>
          <w:szCs w:val="20"/>
        </w:rPr>
      </w:pPr>
      <w:r w:rsidRPr="0045318B">
        <w:rPr>
          <w:rFonts w:ascii="Arial" w:hAnsi="Arial" w:cs="Arial"/>
          <w:sz w:val="20"/>
          <w:szCs w:val="20"/>
        </w:rPr>
        <w:t>Two</w:t>
      </w:r>
      <w:r w:rsidR="00D718D8" w:rsidRPr="0045318B">
        <w:rPr>
          <w:rFonts w:ascii="Arial" w:hAnsi="Arial" w:cs="Arial"/>
          <w:sz w:val="20"/>
          <w:szCs w:val="20"/>
        </w:rPr>
        <w:t xml:space="preserve"> head coaches were hired over the summer</w:t>
      </w:r>
      <w:r w:rsidR="002A6D2F">
        <w:rPr>
          <w:rFonts w:ascii="Arial" w:hAnsi="Arial" w:cs="Arial"/>
          <w:sz w:val="20"/>
          <w:szCs w:val="20"/>
        </w:rPr>
        <w:t xml:space="preserve">. </w:t>
      </w:r>
      <w:r w:rsidR="0094708B" w:rsidRPr="0045318B">
        <w:rPr>
          <w:rFonts w:ascii="Arial" w:hAnsi="Arial" w:cs="Arial"/>
          <w:sz w:val="20"/>
          <w:szCs w:val="20"/>
        </w:rPr>
        <w:t xml:space="preserve">Hank Lewis was hired in </w:t>
      </w:r>
      <w:r w:rsidR="00D718D8" w:rsidRPr="0045318B">
        <w:rPr>
          <w:rFonts w:ascii="Arial" w:hAnsi="Arial" w:cs="Arial"/>
          <w:sz w:val="20"/>
          <w:szCs w:val="20"/>
        </w:rPr>
        <w:t xml:space="preserve">Men’s Soccer, and </w:t>
      </w:r>
      <w:r w:rsidR="0094708B" w:rsidRPr="0045318B">
        <w:rPr>
          <w:rFonts w:ascii="Arial" w:hAnsi="Arial" w:cs="Arial"/>
          <w:sz w:val="20"/>
          <w:szCs w:val="20"/>
        </w:rPr>
        <w:t xml:space="preserve">Nick Lara was hired </w:t>
      </w:r>
      <w:r w:rsidR="00D718D8" w:rsidRPr="0045318B">
        <w:rPr>
          <w:rFonts w:ascii="Arial" w:hAnsi="Arial" w:cs="Arial"/>
          <w:sz w:val="20"/>
          <w:szCs w:val="20"/>
        </w:rPr>
        <w:t>in</w:t>
      </w:r>
      <w:r w:rsidR="006A6BA6" w:rsidRPr="0045318B">
        <w:rPr>
          <w:rFonts w:ascii="Arial" w:hAnsi="Arial" w:cs="Arial"/>
          <w:sz w:val="20"/>
          <w:szCs w:val="20"/>
        </w:rPr>
        <w:t xml:space="preserve"> </w:t>
      </w:r>
      <w:r w:rsidR="009A514F" w:rsidRPr="0045318B">
        <w:rPr>
          <w:rFonts w:ascii="Arial" w:hAnsi="Arial" w:cs="Arial"/>
          <w:sz w:val="20"/>
          <w:szCs w:val="20"/>
        </w:rPr>
        <w:t>M</w:t>
      </w:r>
      <w:r w:rsidR="00D718D8" w:rsidRPr="0045318B">
        <w:rPr>
          <w:rFonts w:ascii="Arial" w:hAnsi="Arial" w:cs="Arial"/>
          <w:sz w:val="20"/>
          <w:szCs w:val="20"/>
        </w:rPr>
        <w:t>en’s and Women’s Cross Country</w:t>
      </w:r>
      <w:r w:rsidR="002A6D2F">
        <w:rPr>
          <w:rFonts w:ascii="Arial" w:hAnsi="Arial" w:cs="Arial"/>
          <w:sz w:val="20"/>
          <w:szCs w:val="20"/>
        </w:rPr>
        <w:t xml:space="preserve">. </w:t>
      </w:r>
      <w:r w:rsidR="0094708B" w:rsidRPr="0045318B">
        <w:rPr>
          <w:rFonts w:ascii="Arial" w:hAnsi="Arial" w:cs="Arial"/>
          <w:sz w:val="20"/>
          <w:szCs w:val="20"/>
        </w:rPr>
        <w:t>Both</w:t>
      </w:r>
      <w:r w:rsidR="00D718D8" w:rsidRPr="0045318B">
        <w:rPr>
          <w:rFonts w:ascii="Arial" w:hAnsi="Arial" w:cs="Arial"/>
          <w:sz w:val="20"/>
          <w:szCs w:val="20"/>
        </w:rPr>
        <w:t xml:space="preserve"> are </w:t>
      </w:r>
      <w:r w:rsidR="006A6BA6" w:rsidRPr="0045318B">
        <w:rPr>
          <w:rFonts w:ascii="Arial" w:hAnsi="Arial" w:cs="Arial"/>
          <w:sz w:val="20"/>
          <w:szCs w:val="20"/>
        </w:rPr>
        <w:t>working closely w</w:t>
      </w:r>
      <w:r w:rsidR="00D718D8" w:rsidRPr="0045318B">
        <w:rPr>
          <w:rFonts w:ascii="Arial" w:hAnsi="Arial" w:cs="Arial"/>
          <w:sz w:val="20"/>
          <w:szCs w:val="20"/>
        </w:rPr>
        <w:t>ith</w:t>
      </w:r>
      <w:r w:rsidR="006A6BA6" w:rsidRPr="0045318B">
        <w:rPr>
          <w:rFonts w:ascii="Arial" w:hAnsi="Arial" w:cs="Arial"/>
          <w:sz w:val="20"/>
          <w:szCs w:val="20"/>
        </w:rPr>
        <w:t xml:space="preserve"> st</w:t>
      </w:r>
      <w:r w:rsidR="00D718D8" w:rsidRPr="0045318B">
        <w:rPr>
          <w:rFonts w:ascii="Arial" w:hAnsi="Arial" w:cs="Arial"/>
          <w:sz w:val="20"/>
          <w:szCs w:val="20"/>
        </w:rPr>
        <w:t>udent-athletes, and Dr. Grant said the Department is shaping up very well</w:t>
      </w:r>
      <w:r w:rsidR="002A6D2F">
        <w:rPr>
          <w:rFonts w:ascii="Arial" w:hAnsi="Arial" w:cs="Arial"/>
          <w:sz w:val="20"/>
          <w:szCs w:val="20"/>
        </w:rPr>
        <w:t xml:space="preserve">. </w:t>
      </w:r>
    </w:p>
    <w:p w14:paraId="49112F4C" w14:textId="7618A62F" w:rsidR="00D718D8" w:rsidRPr="0045318B" w:rsidRDefault="00D718D8" w:rsidP="0086258D">
      <w:pPr>
        <w:spacing w:after="120"/>
        <w:rPr>
          <w:rFonts w:ascii="Arial" w:hAnsi="Arial" w:cs="Arial"/>
          <w:sz w:val="20"/>
          <w:szCs w:val="20"/>
        </w:rPr>
      </w:pPr>
      <w:r w:rsidRPr="0045318B">
        <w:rPr>
          <w:rFonts w:ascii="Arial" w:hAnsi="Arial" w:cs="Arial"/>
          <w:sz w:val="20"/>
          <w:szCs w:val="20"/>
        </w:rPr>
        <w:t xml:space="preserve">Homecoming </w:t>
      </w:r>
      <w:r w:rsidR="00C45452" w:rsidRPr="0045318B">
        <w:rPr>
          <w:rFonts w:ascii="Arial" w:hAnsi="Arial" w:cs="Arial"/>
          <w:sz w:val="20"/>
          <w:szCs w:val="20"/>
        </w:rPr>
        <w:t xml:space="preserve">was moved from </w:t>
      </w:r>
      <w:proofErr w:type="gramStart"/>
      <w:r w:rsidR="00C45452" w:rsidRPr="0045318B">
        <w:rPr>
          <w:rFonts w:ascii="Arial" w:hAnsi="Arial" w:cs="Arial"/>
          <w:sz w:val="20"/>
          <w:szCs w:val="20"/>
        </w:rPr>
        <w:t>Spring</w:t>
      </w:r>
      <w:proofErr w:type="gramEnd"/>
      <w:r w:rsidR="00C45452" w:rsidRPr="0045318B">
        <w:rPr>
          <w:rFonts w:ascii="Arial" w:hAnsi="Arial" w:cs="Arial"/>
          <w:sz w:val="20"/>
          <w:szCs w:val="20"/>
        </w:rPr>
        <w:t xml:space="preserve"> to </w:t>
      </w:r>
      <w:r w:rsidR="00AA2CE3" w:rsidRPr="0045318B">
        <w:rPr>
          <w:rFonts w:ascii="Arial" w:hAnsi="Arial" w:cs="Arial"/>
          <w:sz w:val="20"/>
          <w:szCs w:val="20"/>
        </w:rPr>
        <w:t>Fall and</w:t>
      </w:r>
      <w:r w:rsidR="00C45452" w:rsidRPr="0045318B">
        <w:rPr>
          <w:rFonts w:ascii="Arial" w:hAnsi="Arial" w:cs="Arial"/>
          <w:sz w:val="20"/>
          <w:szCs w:val="20"/>
        </w:rPr>
        <w:t xml:space="preserve"> will begin </w:t>
      </w:r>
      <w:r w:rsidR="00B6466B" w:rsidRPr="0045318B">
        <w:rPr>
          <w:rFonts w:ascii="Arial" w:hAnsi="Arial" w:cs="Arial"/>
          <w:sz w:val="20"/>
          <w:szCs w:val="20"/>
        </w:rPr>
        <w:t>Sept</w:t>
      </w:r>
      <w:r w:rsidRPr="0045318B">
        <w:rPr>
          <w:rFonts w:ascii="Arial" w:hAnsi="Arial" w:cs="Arial"/>
          <w:sz w:val="20"/>
          <w:szCs w:val="20"/>
        </w:rPr>
        <w:t>ember</w:t>
      </w:r>
      <w:r w:rsidR="00B6466B" w:rsidRPr="0045318B">
        <w:rPr>
          <w:rFonts w:ascii="Arial" w:hAnsi="Arial" w:cs="Arial"/>
          <w:sz w:val="20"/>
          <w:szCs w:val="20"/>
        </w:rPr>
        <w:t xml:space="preserve"> 30 </w:t>
      </w:r>
      <w:r w:rsidRPr="0045318B">
        <w:rPr>
          <w:rFonts w:ascii="Arial" w:hAnsi="Arial" w:cs="Arial"/>
          <w:sz w:val="20"/>
          <w:szCs w:val="20"/>
        </w:rPr>
        <w:t>through</w:t>
      </w:r>
      <w:r w:rsidR="00B6466B" w:rsidRPr="0045318B">
        <w:rPr>
          <w:rFonts w:ascii="Arial" w:hAnsi="Arial" w:cs="Arial"/>
          <w:sz w:val="20"/>
          <w:szCs w:val="20"/>
        </w:rPr>
        <w:t xml:space="preserve"> </w:t>
      </w:r>
      <w:r w:rsidR="009A514F" w:rsidRPr="0045318B">
        <w:rPr>
          <w:rFonts w:ascii="Arial" w:hAnsi="Arial" w:cs="Arial"/>
          <w:sz w:val="20"/>
          <w:szCs w:val="20"/>
        </w:rPr>
        <w:t>Oct</w:t>
      </w:r>
      <w:r w:rsidRPr="0045318B">
        <w:rPr>
          <w:rFonts w:ascii="Arial" w:hAnsi="Arial" w:cs="Arial"/>
          <w:sz w:val="20"/>
          <w:szCs w:val="20"/>
        </w:rPr>
        <w:t>ober 5</w:t>
      </w:r>
      <w:r w:rsidR="002A6D2F">
        <w:rPr>
          <w:rFonts w:ascii="Arial" w:hAnsi="Arial" w:cs="Arial"/>
          <w:sz w:val="20"/>
          <w:szCs w:val="20"/>
        </w:rPr>
        <w:t xml:space="preserve">. </w:t>
      </w:r>
    </w:p>
    <w:p w14:paraId="3B7F9CAA" w14:textId="0D64927F" w:rsidR="00834A87" w:rsidRPr="0045318B" w:rsidRDefault="00DE3824" w:rsidP="00895C6D">
      <w:pPr>
        <w:spacing w:before="120"/>
        <w:rPr>
          <w:rFonts w:ascii="Arial" w:hAnsi="Arial" w:cs="Arial"/>
          <w:sz w:val="20"/>
          <w:szCs w:val="20"/>
        </w:rPr>
      </w:pPr>
      <w:r w:rsidRPr="0045318B">
        <w:rPr>
          <w:rFonts w:ascii="Arial" w:hAnsi="Arial" w:cs="Arial"/>
          <w:sz w:val="20"/>
          <w:szCs w:val="20"/>
        </w:rPr>
        <w:t>N.</w:t>
      </w:r>
      <w:r w:rsidRPr="0045318B">
        <w:rPr>
          <w:rFonts w:ascii="Arial" w:hAnsi="Arial" w:cs="Arial"/>
          <w:sz w:val="20"/>
          <w:szCs w:val="20"/>
        </w:rPr>
        <w:tab/>
      </w:r>
      <w:r w:rsidR="007A01ED" w:rsidRPr="0045318B">
        <w:rPr>
          <w:rFonts w:ascii="Arial" w:hAnsi="Arial" w:cs="Arial"/>
          <w:sz w:val="20"/>
          <w:szCs w:val="20"/>
        </w:rPr>
        <w:t>West Classroom Update – Larry Sampler, COO/V</w:t>
      </w:r>
      <w:r w:rsidR="001A605F">
        <w:rPr>
          <w:rFonts w:ascii="Arial" w:hAnsi="Arial" w:cs="Arial"/>
          <w:sz w:val="20"/>
          <w:szCs w:val="20"/>
        </w:rPr>
        <w:t>ice President of Administration</w:t>
      </w:r>
    </w:p>
    <w:p w14:paraId="40034F52" w14:textId="55F5C437" w:rsidR="00B6466B" w:rsidRPr="0045318B" w:rsidRDefault="00834A87" w:rsidP="00CF6F96">
      <w:pPr>
        <w:spacing w:after="120"/>
        <w:rPr>
          <w:rFonts w:ascii="Arial" w:hAnsi="Arial" w:cs="Arial"/>
          <w:sz w:val="20"/>
          <w:szCs w:val="20"/>
        </w:rPr>
      </w:pPr>
      <w:r w:rsidRPr="0045318B">
        <w:rPr>
          <w:rFonts w:ascii="Arial" w:hAnsi="Arial" w:cs="Arial"/>
          <w:sz w:val="20"/>
          <w:szCs w:val="20"/>
        </w:rPr>
        <w:t xml:space="preserve">Mr. Sampler reported that events in the West Classroom began when a faculty member reported that she </w:t>
      </w:r>
      <w:r w:rsidR="00C45452" w:rsidRPr="0045318B">
        <w:rPr>
          <w:rFonts w:ascii="Arial" w:hAnsi="Arial" w:cs="Arial"/>
          <w:sz w:val="20"/>
          <w:szCs w:val="20"/>
        </w:rPr>
        <w:t>was the third of four people in the same office who</w:t>
      </w:r>
      <w:r w:rsidR="00D67CB3" w:rsidRPr="0045318B">
        <w:rPr>
          <w:rFonts w:ascii="Arial" w:hAnsi="Arial" w:cs="Arial"/>
          <w:sz w:val="20"/>
          <w:szCs w:val="20"/>
        </w:rPr>
        <w:t>, in the past six months,</w:t>
      </w:r>
      <w:r w:rsidR="00C45452" w:rsidRPr="0045318B">
        <w:rPr>
          <w:rFonts w:ascii="Arial" w:hAnsi="Arial" w:cs="Arial"/>
          <w:sz w:val="20"/>
          <w:szCs w:val="20"/>
        </w:rPr>
        <w:t xml:space="preserve"> </w:t>
      </w:r>
      <w:r w:rsidRPr="0045318B">
        <w:rPr>
          <w:rFonts w:ascii="Arial" w:hAnsi="Arial" w:cs="Arial"/>
          <w:sz w:val="20"/>
          <w:szCs w:val="20"/>
        </w:rPr>
        <w:t xml:space="preserve">had been diagnosed with a very aggressive form </w:t>
      </w:r>
      <w:r w:rsidR="00B6466B" w:rsidRPr="0045318B">
        <w:rPr>
          <w:rFonts w:ascii="Arial" w:hAnsi="Arial" w:cs="Arial"/>
          <w:sz w:val="20"/>
          <w:szCs w:val="20"/>
        </w:rPr>
        <w:t>of breast cancer</w:t>
      </w:r>
      <w:r w:rsidR="00C45452" w:rsidRPr="0045318B">
        <w:rPr>
          <w:rFonts w:ascii="Arial" w:hAnsi="Arial" w:cs="Arial"/>
          <w:sz w:val="20"/>
          <w:szCs w:val="20"/>
        </w:rPr>
        <w:t>.</w:t>
      </w:r>
    </w:p>
    <w:p w14:paraId="070C7DDE" w14:textId="35F56A58" w:rsidR="00B6466B" w:rsidRPr="0045318B" w:rsidRDefault="0063753D" w:rsidP="00CF6F96">
      <w:pPr>
        <w:spacing w:after="120"/>
        <w:rPr>
          <w:rFonts w:ascii="Arial" w:hAnsi="Arial" w:cs="Arial"/>
          <w:sz w:val="20"/>
          <w:szCs w:val="20"/>
        </w:rPr>
      </w:pPr>
      <w:r w:rsidRPr="0045318B">
        <w:rPr>
          <w:rFonts w:ascii="Arial" w:hAnsi="Arial" w:cs="Arial"/>
          <w:sz w:val="20"/>
          <w:szCs w:val="20"/>
        </w:rPr>
        <w:t>A</w:t>
      </w:r>
      <w:r w:rsidR="00834A87" w:rsidRPr="0045318B">
        <w:rPr>
          <w:rFonts w:ascii="Arial" w:hAnsi="Arial" w:cs="Arial"/>
          <w:sz w:val="20"/>
          <w:szCs w:val="20"/>
        </w:rPr>
        <w:t xml:space="preserve"> townhall meeting </w:t>
      </w:r>
      <w:r w:rsidRPr="0045318B">
        <w:rPr>
          <w:rFonts w:ascii="Arial" w:hAnsi="Arial" w:cs="Arial"/>
          <w:sz w:val="20"/>
          <w:szCs w:val="20"/>
        </w:rPr>
        <w:t xml:space="preserve">was held </w:t>
      </w:r>
      <w:r w:rsidR="00834A87" w:rsidRPr="0045318B">
        <w:rPr>
          <w:rFonts w:ascii="Arial" w:hAnsi="Arial" w:cs="Arial"/>
          <w:sz w:val="20"/>
          <w:szCs w:val="20"/>
        </w:rPr>
        <w:t>with fac</w:t>
      </w:r>
      <w:r w:rsidRPr="0045318B">
        <w:rPr>
          <w:rFonts w:ascii="Arial" w:hAnsi="Arial" w:cs="Arial"/>
          <w:sz w:val="20"/>
          <w:szCs w:val="20"/>
        </w:rPr>
        <w:t>ulty</w:t>
      </w:r>
      <w:r w:rsidR="00834A87" w:rsidRPr="0045318B">
        <w:rPr>
          <w:rFonts w:ascii="Arial" w:hAnsi="Arial" w:cs="Arial"/>
          <w:sz w:val="20"/>
          <w:szCs w:val="20"/>
        </w:rPr>
        <w:t xml:space="preserve">, staff, </w:t>
      </w:r>
      <w:r w:rsidRPr="0045318B">
        <w:rPr>
          <w:rFonts w:ascii="Arial" w:hAnsi="Arial" w:cs="Arial"/>
          <w:sz w:val="20"/>
          <w:szCs w:val="20"/>
        </w:rPr>
        <w:t xml:space="preserve">and </w:t>
      </w:r>
      <w:r w:rsidR="00834A87" w:rsidRPr="0045318B">
        <w:rPr>
          <w:rFonts w:ascii="Arial" w:hAnsi="Arial" w:cs="Arial"/>
          <w:sz w:val="20"/>
          <w:szCs w:val="20"/>
        </w:rPr>
        <w:t>students enrolled in the Summer semester</w:t>
      </w:r>
      <w:r w:rsidR="002A6D2F">
        <w:rPr>
          <w:rFonts w:ascii="Arial" w:hAnsi="Arial" w:cs="Arial"/>
          <w:sz w:val="20"/>
          <w:szCs w:val="20"/>
        </w:rPr>
        <w:t xml:space="preserve">. </w:t>
      </w:r>
      <w:r w:rsidRPr="0045318B">
        <w:rPr>
          <w:rFonts w:ascii="Arial" w:hAnsi="Arial" w:cs="Arial"/>
          <w:sz w:val="20"/>
          <w:szCs w:val="20"/>
        </w:rPr>
        <w:t>After approximately ten days, the test r</w:t>
      </w:r>
      <w:r w:rsidR="00B6466B" w:rsidRPr="0045318B">
        <w:rPr>
          <w:rFonts w:ascii="Arial" w:hAnsi="Arial" w:cs="Arial"/>
          <w:sz w:val="20"/>
          <w:szCs w:val="20"/>
        </w:rPr>
        <w:t>esults came back</w:t>
      </w:r>
      <w:r w:rsidRPr="0045318B">
        <w:rPr>
          <w:rFonts w:ascii="Arial" w:hAnsi="Arial" w:cs="Arial"/>
          <w:sz w:val="20"/>
          <w:szCs w:val="20"/>
        </w:rPr>
        <w:t>,</w:t>
      </w:r>
      <w:r w:rsidR="00834A87" w:rsidRPr="0045318B">
        <w:rPr>
          <w:rFonts w:ascii="Arial" w:hAnsi="Arial" w:cs="Arial"/>
          <w:sz w:val="20"/>
          <w:szCs w:val="20"/>
        </w:rPr>
        <w:t xml:space="preserve"> </w:t>
      </w:r>
      <w:r w:rsidRPr="0045318B">
        <w:rPr>
          <w:rFonts w:ascii="Arial" w:hAnsi="Arial" w:cs="Arial"/>
          <w:sz w:val="20"/>
          <w:szCs w:val="20"/>
        </w:rPr>
        <w:t>and</w:t>
      </w:r>
      <w:r w:rsidR="00834A87" w:rsidRPr="0045318B">
        <w:rPr>
          <w:rFonts w:ascii="Arial" w:hAnsi="Arial" w:cs="Arial"/>
          <w:sz w:val="20"/>
          <w:szCs w:val="20"/>
        </w:rPr>
        <w:t xml:space="preserve"> another townhall </w:t>
      </w:r>
      <w:r w:rsidRPr="0045318B">
        <w:rPr>
          <w:rFonts w:ascii="Arial" w:hAnsi="Arial" w:cs="Arial"/>
          <w:sz w:val="20"/>
          <w:szCs w:val="20"/>
        </w:rPr>
        <w:t xml:space="preserve">was held </w:t>
      </w:r>
      <w:r w:rsidR="00834A87" w:rsidRPr="0045318B">
        <w:rPr>
          <w:rFonts w:ascii="Arial" w:hAnsi="Arial" w:cs="Arial"/>
          <w:sz w:val="20"/>
          <w:szCs w:val="20"/>
        </w:rPr>
        <w:t>to present th</w:t>
      </w:r>
      <w:r w:rsidRPr="0045318B">
        <w:rPr>
          <w:rFonts w:ascii="Arial" w:hAnsi="Arial" w:cs="Arial"/>
          <w:sz w:val="20"/>
          <w:szCs w:val="20"/>
        </w:rPr>
        <w:t>os</w:t>
      </w:r>
      <w:r w:rsidR="00834A87" w:rsidRPr="0045318B">
        <w:rPr>
          <w:rFonts w:ascii="Arial" w:hAnsi="Arial" w:cs="Arial"/>
          <w:sz w:val="20"/>
          <w:szCs w:val="20"/>
        </w:rPr>
        <w:t>e results</w:t>
      </w:r>
      <w:r w:rsidR="001A605F">
        <w:rPr>
          <w:rFonts w:ascii="Arial" w:hAnsi="Arial" w:cs="Arial"/>
          <w:sz w:val="20"/>
          <w:szCs w:val="20"/>
        </w:rPr>
        <w:t>.</w:t>
      </w:r>
    </w:p>
    <w:p w14:paraId="3E0D55A9" w14:textId="7BADB2BD" w:rsidR="0044104C" w:rsidRPr="0045318B" w:rsidRDefault="0063753D" w:rsidP="00CF6F96">
      <w:pPr>
        <w:spacing w:after="120"/>
        <w:rPr>
          <w:rFonts w:ascii="Arial" w:hAnsi="Arial" w:cs="Arial"/>
          <w:sz w:val="20"/>
          <w:szCs w:val="20"/>
        </w:rPr>
      </w:pPr>
      <w:r w:rsidRPr="0045318B">
        <w:rPr>
          <w:rFonts w:ascii="Arial" w:hAnsi="Arial" w:cs="Arial"/>
          <w:sz w:val="20"/>
          <w:szCs w:val="20"/>
        </w:rPr>
        <w:t xml:space="preserve">Mr. Sampler has </w:t>
      </w:r>
      <w:r w:rsidR="00834A87" w:rsidRPr="0045318B">
        <w:rPr>
          <w:rFonts w:ascii="Arial" w:hAnsi="Arial" w:cs="Arial"/>
          <w:sz w:val="20"/>
          <w:szCs w:val="20"/>
        </w:rPr>
        <w:t>received</w:t>
      </w:r>
      <w:r w:rsidR="00B6466B" w:rsidRPr="0045318B">
        <w:rPr>
          <w:rFonts w:ascii="Arial" w:hAnsi="Arial" w:cs="Arial"/>
          <w:sz w:val="20"/>
          <w:szCs w:val="20"/>
        </w:rPr>
        <w:t xml:space="preserve"> </w:t>
      </w:r>
      <w:r w:rsidRPr="0045318B">
        <w:rPr>
          <w:rFonts w:ascii="Arial" w:hAnsi="Arial" w:cs="Arial"/>
          <w:sz w:val="20"/>
          <w:szCs w:val="20"/>
        </w:rPr>
        <w:t xml:space="preserve">numerous emails from </w:t>
      </w:r>
      <w:r w:rsidR="00834A87" w:rsidRPr="0045318B">
        <w:rPr>
          <w:rFonts w:ascii="Arial" w:hAnsi="Arial" w:cs="Arial"/>
          <w:sz w:val="20"/>
          <w:szCs w:val="20"/>
        </w:rPr>
        <w:t>people who were on campus or</w:t>
      </w:r>
      <w:r w:rsidRPr="0045318B">
        <w:rPr>
          <w:rFonts w:ascii="Arial" w:hAnsi="Arial" w:cs="Arial"/>
          <w:sz w:val="20"/>
          <w:szCs w:val="20"/>
        </w:rPr>
        <w:t xml:space="preserve"> who</w:t>
      </w:r>
      <w:r w:rsidR="00834A87" w:rsidRPr="0045318B">
        <w:rPr>
          <w:rFonts w:ascii="Arial" w:hAnsi="Arial" w:cs="Arial"/>
          <w:sz w:val="20"/>
          <w:szCs w:val="20"/>
        </w:rPr>
        <w:t xml:space="preserve"> had family members on campus</w:t>
      </w:r>
      <w:r w:rsidR="002A6D2F">
        <w:rPr>
          <w:rFonts w:ascii="Arial" w:hAnsi="Arial" w:cs="Arial"/>
          <w:sz w:val="20"/>
          <w:szCs w:val="20"/>
        </w:rPr>
        <w:t xml:space="preserve">. </w:t>
      </w:r>
      <w:r w:rsidRPr="0045318B">
        <w:rPr>
          <w:rFonts w:ascii="Arial" w:hAnsi="Arial" w:cs="Arial"/>
          <w:sz w:val="20"/>
          <w:szCs w:val="20"/>
        </w:rPr>
        <w:t xml:space="preserve">His </w:t>
      </w:r>
      <w:r w:rsidR="00B6466B" w:rsidRPr="0045318B">
        <w:rPr>
          <w:rFonts w:ascii="Arial" w:hAnsi="Arial" w:cs="Arial"/>
          <w:sz w:val="20"/>
          <w:szCs w:val="20"/>
        </w:rPr>
        <w:t xml:space="preserve">responses </w:t>
      </w:r>
      <w:r w:rsidRPr="0045318B">
        <w:rPr>
          <w:rFonts w:ascii="Arial" w:hAnsi="Arial" w:cs="Arial"/>
          <w:sz w:val="20"/>
          <w:szCs w:val="20"/>
        </w:rPr>
        <w:t xml:space="preserve">to those emails </w:t>
      </w:r>
      <w:r w:rsidR="00D67CB3" w:rsidRPr="0045318B">
        <w:rPr>
          <w:rFonts w:ascii="Arial" w:hAnsi="Arial" w:cs="Arial"/>
          <w:sz w:val="20"/>
          <w:szCs w:val="20"/>
        </w:rPr>
        <w:t>were</w:t>
      </w:r>
      <w:r w:rsidR="00B6466B" w:rsidRPr="0045318B">
        <w:rPr>
          <w:rFonts w:ascii="Arial" w:hAnsi="Arial" w:cs="Arial"/>
          <w:sz w:val="20"/>
          <w:szCs w:val="20"/>
        </w:rPr>
        <w:t xml:space="preserve"> tailored</w:t>
      </w:r>
      <w:r w:rsidRPr="0045318B">
        <w:rPr>
          <w:rFonts w:ascii="Arial" w:hAnsi="Arial" w:cs="Arial"/>
          <w:sz w:val="20"/>
          <w:szCs w:val="20"/>
        </w:rPr>
        <w:t xml:space="preserve"> to </w:t>
      </w:r>
      <w:r w:rsidR="00D67CB3" w:rsidRPr="0045318B">
        <w:rPr>
          <w:rFonts w:ascii="Arial" w:hAnsi="Arial" w:cs="Arial"/>
          <w:sz w:val="20"/>
          <w:szCs w:val="20"/>
        </w:rPr>
        <w:t>each</w:t>
      </w:r>
      <w:r w:rsidRPr="0045318B">
        <w:rPr>
          <w:rFonts w:ascii="Arial" w:hAnsi="Arial" w:cs="Arial"/>
          <w:sz w:val="20"/>
          <w:szCs w:val="20"/>
        </w:rPr>
        <w:t xml:space="preserve"> individual’s situation</w:t>
      </w:r>
      <w:r w:rsidR="008B2BE9">
        <w:rPr>
          <w:rFonts w:ascii="Arial" w:hAnsi="Arial" w:cs="Arial"/>
          <w:sz w:val="20"/>
          <w:szCs w:val="20"/>
        </w:rPr>
        <w:t>.</w:t>
      </w:r>
    </w:p>
    <w:p w14:paraId="625D36C9" w14:textId="6E5748C9" w:rsidR="0044104C" w:rsidRPr="0045318B" w:rsidRDefault="0063753D" w:rsidP="00CF6F96">
      <w:pPr>
        <w:spacing w:after="120"/>
        <w:rPr>
          <w:rFonts w:ascii="Arial" w:hAnsi="Arial" w:cs="Arial"/>
          <w:sz w:val="20"/>
          <w:szCs w:val="20"/>
        </w:rPr>
      </w:pPr>
      <w:r w:rsidRPr="0045318B">
        <w:rPr>
          <w:rFonts w:ascii="Arial" w:hAnsi="Arial" w:cs="Arial"/>
          <w:sz w:val="20"/>
          <w:szCs w:val="20"/>
        </w:rPr>
        <w:t xml:space="preserve">West Classroom came back with </w:t>
      </w:r>
      <w:r w:rsidR="0044104C" w:rsidRPr="0045318B">
        <w:rPr>
          <w:rFonts w:ascii="Arial" w:hAnsi="Arial" w:cs="Arial"/>
          <w:sz w:val="20"/>
          <w:szCs w:val="20"/>
        </w:rPr>
        <w:t>a clean bill of health</w:t>
      </w:r>
      <w:r w:rsidR="002A6D2F">
        <w:rPr>
          <w:rFonts w:ascii="Arial" w:hAnsi="Arial" w:cs="Arial"/>
          <w:sz w:val="20"/>
          <w:szCs w:val="20"/>
        </w:rPr>
        <w:t xml:space="preserve">. </w:t>
      </w:r>
      <w:r w:rsidR="0044104C" w:rsidRPr="0045318B">
        <w:rPr>
          <w:rFonts w:ascii="Arial" w:hAnsi="Arial" w:cs="Arial"/>
          <w:sz w:val="20"/>
          <w:szCs w:val="20"/>
        </w:rPr>
        <w:t>Acc</w:t>
      </w:r>
      <w:r w:rsidRPr="0045318B">
        <w:rPr>
          <w:rFonts w:ascii="Arial" w:hAnsi="Arial" w:cs="Arial"/>
          <w:sz w:val="20"/>
          <w:szCs w:val="20"/>
        </w:rPr>
        <w:t>or</w:t>
      </w:r>
      <w:r w:rsidR="0044104C" w:rsidRPr="0045318B">
        <w:rPr>
          <w:rFonts w:ascii="Arial" w:hAnsi="Arial" w:cs="Arial"/>
          <w:sz w:val="20"/>
          <w:szCs w:val="20"/>
        </w:rPr>
        <w:t>d</w:t>
      </w:r>
      <w:r w:rsidRPr="0045318B">
        <w:rPr>
          <w:rFonts w:ascii="Arial" w:hAnsi="Arial" w:cs="Arial"/>
          <w:sz w:val="20"/>
          <w:szCs w:val="20"/>
        </w:rPr>
        <w:t>in</w:t>
      </w:r>
      <w:r w:rsidR="0044104C" w:rsidRPr="0045318B">
        <w:rPr>
          <w:rFonts w:ascii="Arial" w:hAnsi="Arial" w:cs="Arial"/>
          <w:sz w:val="20"/>
          <w:szCs w:val="20"/>
        </w:rPr>
        <w:t xml:space="preserve">g to OSHA and </w:t>
      </w:r>
      <w:r w:rsidR="00834A87" w:rsidRPr="0045318B">
        <w:rPr>
          <w:rFonts w:ascii="Arial" w:hAnsi="Arial" w:cs="Arial"/>
          <w:sz w:val="20"/>
          <w:szCs w:val="20"/>
        </w:rPr>
        <w:t xml:space="preserve">the </w:t>
      </w:r>
      <w:r w:rsidR="0044104C" w:rsidRPr="0045318B">
        <w:rPr>
          <w:rFonts w:ascii="Arial" w:hAnsi="Arial" w:cs="Arial"/>
          <w:sz w:val="20"/>
          <w:szCs w:val="20"/>
        </w:rPr>
        <w:t>EPA, on ev</w:t>
      </w:r>
      <w:r w:rsidR="00834A87" w:rsidRPr="0045318B">
        <w:rPr>
          <w:rFonts w:ascii="Arial" w:hAnsi="Arial" w:cs="Arial"/>
          <w:sz w:val="20"/>
          <w:szCs w:val="20"/>
        </w:rPr>
        <w:t>ery</w:t>
      </w:r>
      <w:r w:rsidR="0044104C" w:rsidRPr="0045318B">
        <w:rPr>
          <w:rFonts w:ascii="Arial" w:hAnsi="Arial" w:cs="Arial"/>
          <w:sz w:val="20"/>
          <w:szCs w:val="20"/>
        </w:rPr>
        <w:t xml:space="preserve"> single test </w:t>
      </w:r>
      <w:r w:rsidR="00834A87" w:rsidRPr="0045318B">
        <w:rPr>
          <w:rFonts w:ascii="Arial" w:hAnsi="Arial" w:cs="Arial"/>
          <w:sz w:val="20"/>
          <w:szCs w:val="20"/>
        </w:rPr>
        <w:t xml:space="preserve">the building came back at </w:t>
      </w:r>
      <w:r w:rsidRPr="0045318B">
        <w:rPr>
          <w:rFonts w:ascii="Arial" w:hAnsi="Arial" w:cs="Arial"/>
          <w:sz w:val="20"/>
          <w:szCs w:val="20"/>
        </w:rPr>
        <w:t xml:space="preserve">no more than </w:t>
      </w:r>
      <w:r w:rsidR="0044104C" w:rsidRPr="0045318B">
        <w:rPr>
          <w:rFonts w:ascii="Arial" w:hAnsi="Arial" w:cs="Arial"/>
          <w:sz w:val="20"/>
          <w:szCs w:val="20"/>
        </w:rPr>
        <w:t>10% of the permitted expos</w:t>
      </w:r>
      <w:r w:rsidR="00834A87" w:rsidRPr="0045318B">
        <w:rPr>
          <w:rFonts w:ascii="Arial" w:hAnsi="Arial" w:cs="Arial"/>
          <w:sz w:val="20"/>
          <w:szCs w:val="20"/>
        </w:rPr>
        <w:t>ure</w:t>
      </w:r>
      <w:r w:rsidR="0044104C" w:rsidRPr="0045318B">
        <w:rPr>
          <w:rFonts w:ascii="Arial" w:hAnsi="Arial" w:cs="Arial"/>
          <w:sz w:val="20"/>
          <w:szCs w:val="20"/>
        </w:rPr>
        <w:t xml:space="preserve"> level</w:t>
      </w:r>
      <w:r w:rsidR="002A6D2F">
        <w:rPr>
          <w:rFonts w:ascii="Arial" w:hAnsi="Arial" w:cs="Arial"/>
          <w:sz w:val="20"/>
          <w:szCs w:val="20"/>
        </w:rPr>
        <w:t xml:space="preserve">. </w:t>
      </w:r>
      <w:r w:rsidR="00834A87" w:rsidRPr="0045318B">
        <w:rPr>
          <w:rFonts w:ascii="Arial" w:hAnsi="Arial" w:cs="Arial"/>
          <w:sz w:val="20"/>
          <w:szCs w:val="20"/>
        </w:rPr>
        <w:t>For example,</w:t>
      </w:r>
      <w:r w:rsidRPr="0045318B">
        <w:rPr>
          <w:rFonts w:ascii="Arial" w:hAnsi="Arial" w:cs="Arial"/>
          <w:sz w:val="20"/>
          <w:szCs w:val="20"/>
        </w:rPr>
        <w:t xml:space="preserve"> with</w:t>
      </w:r>
      <w:r w:rsidR="0044104C" w:rsidRPr="0045318B">
        <w:rPr>
          <w:rFonts w:ascii="Arial" w:hAnsi="Arial" w:cs="Arial"/>
          <w:sz w:val="20"/>
          <w:szCs w:val="20"/>
        </w:rPr>
        <w:t xml:space="preserve"> 4% as</w:t>
      </w:r>
      <w:r w:rsidRPr="0045318B">
        <w:rPr>
          <w:rFonts w:ascii="Arial" w:hAnsi="Arial" w:cs="Arial"/>
          <w:sz w:val="20"/>
          <w:szCs w:val="20"/>
        </w:rPr>
        <w:t xml:space="preserve"> the PEL</w:t>
      </w:r>
      <w:r w:rsidR="0044104C" w:rsidRPr="0045318B">
        <w:rPr>
          <w:rFonts w:ascii="Arial" w:hAnsi="Arial" w:cs="Arial"/>
          <w:sz w:val="20"/>
          <w:szCs w:val="20"/>
        </w:rPr>
        <w:t xml:space="preserve"> for radon, </w:t>
      </w:r>
      <w:r w:rsidRPr="0045318B">
        <w:rPr>
          <w:rFonts w:ascii="Arial" w:hAnsi="Arial" w:cs="Arial"/>
          <w:sz w:val="20"/>
          <w:szCs w:val="20"/>
        </w:rPr>
        <w:t>the level in West Classroom was .</w:t>
      </w:r>
      <w:r w:rsidR="0044104C" w:rsidRPr="0045318B">
        <w:rPr>
          <w:rFonts w:ascii="Arial" w:hAnsi="Arial" w:cs="Arial"/>
          <w:sz w:val="20"/>
          <w:szCs w:val="20"/>
        </w:rPr>
        <w:t>44 to .5</w:t>
      </w:r>
      <w:r w:rsidR="00895C6D">
        <w:rPr>
          <w:rFonts w:ascii="Arial" w:hAnsi="Arial" w:cs="Arial"/>
          <w:sz w:val="20"/>
          <w:szCs w:val="20"/>
        </w:rPr>
        <w:t>.</w:t>
      </w:r>
    </w:p>
    <w:p w14:paraId="03BBC25E" w14:textId="1CF411F7" w:rsidR="009A514F" w:rsidRPr="00895C6D" w:rsidRDefault="00DE3824" w:rsidP="00895C6D">
      <w:pPr>
        <w:spacing w:before="120"/>
        <w:rPr>
          <w:rFonts w:ascii="Arial" w:hAnsi="Arial" w:cs="Arial"/>
          <w:sz w:val="20"/>
          <w:szCs w:val="20"/>
        </w:rPr>
      </w:pPr>
      <w:r w:rsidRPr="00895C6D">
        <w:rPr>
          <w:rFonts w:ascii="Arial" w:hAnsi="Arial" w:cs="Arial"/>
          <w:sz w:val="20"/>
          <w:szCs w:val="20"/>
        </w:rPr>
        <w:t>O.</w:t>
      </w:r>
      <w:r w:rsidRPr="00895C6D">
        <w:rPr>
          <w:rFonts w:ascii="Arial" w:hAnsi="Arial" w:cs="Arial"/>
          <w:sz w:val="20"/>
          <w:szCs w:val="20"/>
        </w:rPr>
        <w:tab/>
      </w:r>
      <w:r w:rsidR="007A01ED" w:rsidRPr="00895C6D">
        <w:rPr>
          <w:rFonts w:ascii="Arial" w:hAnsi="Arial" w:cs="Arial"/>
          <w:sz w:val="20"/>
          <w:szCs w:val="20"/>
        </w:rPr>
        <w:t>Strategic Plan Update – Cathy Lucas, Chief of Staff/Vice</w:t>
      </w:r>
      <w:r w:rsidR="008B2BE9" w:rsidRPr="00895C6D">
        <w:rPr>
          <w:rFonts w:ascii="Arial" w:hAnsi="Arial" w:cs="Arial"/>
          <w:sz w:val="20"/>
          <w:szCs w:val="20"/>
        </w:rPr>
        <w:t xml:space="preserve"> President of Strategy</w:t>
      </w:r>
    </w:p>
    <w:p w14:paraId="4D282E75" w14:textId="60214955" w:rsidR="00FC1E21" w:rsidRPr="0045318B" w:rsidRDefault="0063753D" w:rsidP="00CF6F96">
      <w:pPr>
        <w:spacing w:after="120"/>
        <w:rPr>
          <w:rFonts w:ascii="Arial" w:hAnsi="Arial" w:cs="Arial"/>
          <w:sz w:val="20"/>
          <w:szCs w:val="20"/>
        </w:rPr>
      </w:pPr>
      <w:r w:rsidRPr="0045318B">
        <w:rPr>
          <w:rFonts w:ascii="Arial" w:hAnsi="Arial" w:cs="Arial"/>
          <w:sz w:val="20"/>
          <w:szCs w:val="20"/>
        </w:rPr>
        <w:t xml:space="preserve">Ms. Lucas said that Phase 3 of </w:t>
      </w:r>
      <w:r w:rsidR="00FC1E21" w:rsidRPr="0045318B">
        <w:rPr>
          <w:rFonts w:ascii="Arial" w:hAnsi="Arial" w:cs="Arial"/>
          <w:sz w:val="20"/>
          <w:szCs w:val="20"/>
        </w:rPr>
        <w:t xml:space="preserve">the </w:t>
      </w:r>
      <w:r w:rsidRPr="0045318B">
        <w:rPr>
          <w:rFonts w:ascii="Arial" w:hAnsi="Arial" w:cs="Arial"/>
          <w:sz w:val="20"/>
          <w:szCs w:val="20"/>
        </w:rPr>
        <w:t>six phases</w:t>
      </w:r>
      <w:r w:rsidR="00FC1E21" w:rsidRPr="0045318B">
        <w:rPr>
          <w:rFonts w:ascii="Arial" w:hAnsi="Arial" w:cs="Arial"/>
          <w:sz w:val="20"/>
          <w:szCs w:val="20"/>
        </w:rPr>
        <w:t xml:space="preserve"> of the Strategic Plan process</w:t>
      </w:r>
      <w:r w:rsidRPr="0045318B">
        <w:rPr>
          <w:rFonts w:ascii="Arial" w:hAnsi="Arial" w:cs="Arial"/>
          <w:sz w:val="20"/>
          <w:szCs w:val="20"/>
        </w:rPr>
        <w:t xml:space="preserve"> is being closed</w:t>
      </w:r>
      <w:r w:rsidR="00FC1E21" w:rsidRPr="0045318B">
        <w:rPr>
          <w:rFonts w:ascii="Arial" w:hAnsi="Arial" w:cs="Arial"/>
          <w:sz w:val="20"/>
          <w:szCs w:val="20"/>
        </w:rPr>
        <w:t xml:space="preserve"> out</w:t>
      </w:r>
      <w:r w:rsidR="002A6D2F">
        <w:rPr>
          <w:rFonts w:ascii="Arial" w:hAnsi="Arial" w:cs="Arial"/>
          <w:sz w:val="20"/>
          <w:szCs w:val="20"/>
        </w:rPr>
        <w:t xml:space="preserve">. </w:t>
      </w:r>
      <w:r w:rsidRPr="0045318B">
        <w:rPr>
          <w:rFonts w:ascii="Arial" w:hAnsi="Arial" w:cs="Arial"/>
          <w:sz w:val="20"/>
          <w:szCs w:val="20"/>
        </w:rPr>
        <w:t xml:space="preserve">Nearly </w:t>
      </w:r>
      <w:r w:rsidR="0044104C" w:rsidRPr="0045318B">
        <w:rPr>
          <w:rFonts w:ascii="Arial" w:hAnsi="Arial" w:cs="Arial"/>
          <w:sz w:val="20"/>
          <w:szCs w:val="20"/>
        </w:rPr>
        <w:t>1</w:t>
      </w:r>
      <w:r w:rsidRPr="0045318B">
        <w:rPr>
          <w:rFonts w:ascii="Arial" w:hAnsi="Arial" w:cs="Arial"/>
          <w:sz w:val="20"/>
          <w:szCs w:val="20"/>
        </w:rPr>
        <w:t>,</w:t>
      </w:r>
      <w:r w:rsidR="0044104C" w:rsidRPr="0045318B">
        <w:rPr>
          <w:rFonts w:ascii="Arial" w:hAnsi="Arial" w:cs="Arial"/>
          <w:sz w:val="20"/>
          <w:szCs w:val="20"/>
        </w:rPr>
        <w:t>500 s</w:t>
      </w:r>
      <w:r w:rsidRPr="0045318B">
        <w:rPr>
          <w:rFonts w:ascii="Arial" w:hAnsi="Arial" w:cs="Arial"/>
          <w:sz w:val="20"/>
          <w:szCs w:val="20"/>
        </w:rPr>
        <w:t>take</w:t>
      </w:r>
      <w:r w:rsidR="0044104C" w:rsidRPr="0045318B">
        <w:rPr>
          <w:rFonts w:ascii="Arial" w:hAnsi="Arial" w:cs="Arial"/>
          <w:sz w:val="20"/>
          <w:szCs w:val="20"/>
        </w:rPr>
        <w:t>holders</w:t>
      </w:r>
      <w:r w:rsidRPr="0045318B">
        <w:rPr>
          <w:rFonts w:ascii="Arial" w:hAnsi="Arial" w:cs="Arial"/>
          <w:sz w:val="20"/>
          <w:szCs w:val="20"/>
        </w:rPr>
        <w:t xml:space="preserve"> were contacted</w:t>
      </w:r>
      <w:r w:rsidR="0044104C" w:rsidRPr="0045318B">
        <w:rPr>
          <w:rFonts w:ascii="Arial" w:hAnsi="Arial" w:cs="Arial"/>
          <w:sz w:val="20"/>
          <w:szCs w:val="20"/>
        </w:rPr>
        <w:t xml:space="preserve"> this summer</w:t>
      </w:r>
      <w:r w:rsidRPr="0045318B">
        <w:rPr>
          <w:rFonts w:ascii="Arial" w:hAnsi="Arial" w:cs="Arial"/>
          <w:sz w:val="20"/>
          <w:szCs w:val="20"/>
        </w:rPr>
        <w:t xml:space="preserve"> through</w:t>
      </w:r>
      <w:r w:rsidR="0044104C" w:rsidRPr="0045318B">
        <w:rPr>
          <w:rFonts w:ascii="Arial" w:hAnsi="Arial" w:cs="Arial"/>
          <w:sz w:val="20"/>
          <w:szCs w:val="20"/>
        </w:rPr>
        <w:t xml:space="preserve"> surveys, </w:t>
      </w:r>
      <w:r w:rsidR="00FC1E21" w:rsidRPr="0045318B">
        <w:rPr>
          <w:rFonts w:ascii="Arial" w:hAnsi="Arial" w:cs="Arial"/>
          <w:sz w:val="20"/>
          <w:szCs w:val="20"/>
        </w:rPr>
        <w:t xml:space="preserve">one-on-one interviews, </w:t>
      </w:r>
      <w:r w:rsidR="0044104C" w:rsidRPr="0045318B">
        <w:rPr>
          <w:rFonts w:ascii="Arial" w:hAnsi="Arial" w:cs="Arial"/>
          <w:sz w:val="20"/>
          <w:szCs w:val="20"/>
        </w:rPr>
        <w:t xml:space="preserve">townhalls, </w:t>
      </w:r>
      <w:r w:rsidR="00FC1E21" w:rsidRPr="0045318B">
        <w:rPr>
          <w:rFonts w:ascii="Arial" w:hAnsi="Arial" w:cs="Arial"/>
          <w:sz w:val="20"/>
          <w:szCs w:val="20"/>
        </w:rPr>
        <w:t xml:space="preserve">facilitated conversations, focus groups. </w:t>
      </w:r>
      <w:r w:rsidR="00006CE0" w:rsidRPr="0045318B">
        <w:rPr>
          <w:rFonts w:ascii="Arial" w:hAnsi="Arial" w:cs="Arial"/>
          <w:sz w:val="20"/>
          <w:szCs w:val="20"/>
        </w:rPr>
        <w:t>One</w:t>
      </w:r>
      <w:r w:rsidR="00D67CB3" w:rsidRPr="0045318B">
        <w:rPr>
          <w:rFonts w:ascii="Arial" w:hAnsi="Arial" w:cs="Arial"/>
          <w:sz w:val="20"/>
          <w:szCs w:val="20"/>
        </w:rPr>
        <w:t xml:space="preserve"> s</w:t>
      </w:r>
      <w:r w:rsidR="0044104C" w:rsidRPr="0045318B">
        <w:rPr>
          <w:rFonts w:ascii="Arial" w:hAnsi="Arial" w:cs="Arial"/>
          <w:sz w:val="20"/>
          <w:szCs w:val="20"/>
        </w:rPr>
        <w:t>ubcomm</w:t>
      </w:r>
      <w:r w:rsidRPr="0045318B">
        <w:rPr>
          <w:rFonts w:ascii="Arial" w:hAnsi="Arial" w:cs="Arial"/>
          <w:sz w:val="20"/>
          <w:szCs w:val="20"/>
        </w:rPr>
        <w:t>ittee</w:t>
      </w:r>
      <w:r w:rsidR="00D67CB3" w:rsidRPr="0045318B">
        <w:rPr>
          <w:rFonts w:ascii="Arial" w:hAnsi="Arial" w:cs="Arial"/>
          <w:sz w:val="20"/>
          <w:szCs w:val="20"/>
        </w:rPr>
        <w:t xml:space="preserve"> has been</w:t>
      </w:r>
      <w:r w:rsidR="0044104C" w:rsidRPr="0045318B">
        <w:rPr>
          <w:rFonts w:ascii="Arial" w:hAnsi="Arial" w:cs="Arial"/>
          <w:sz w:val="20"/>
          <w:szCs w:val="20"/>
        </w:rPr>
        <w:t xml:space="preserve"> </w:t>
      </w:r>
      <w:r w:rsidR="00D67CB3" w:rsidRPr="0045318B">
        <w:rPr>
          <w:rFonts w:ascii="Arial" w:hAnsi="Arial" w:cs="Arial"/>
          <w:sz w:val="20"/>
          <w:szCs w:val="20"/>
        </w:rPr>
        <w:t>researching</w:t>
      </w:r>
      <w:r w:rsidR="0044104C" w:rsidRPr="0045318B">
        <w:rPr>
          <w:rFonts w:ascii="Arial" w:hAnsi="Arial" w:cs="Arial"/>
          <w:sz w:val="20"/>
          <w:szCs w:val="20"/>
        </w:rPr>
        <w:t xml:space="preserve"> future trends, </w:t>
      </w:r>
      <w:r w:rsidR="00FC1E21" w:rsidRPr="0045318B">
        <w:rPr>
          <w:rFonts w:ascii="Arial" w:hAnsi="Arial" w:cs="Arial"/>
          <w:sz w:val="20"/>
          <w:szCs w:val="20"/>
        </w:rPr>
        <w:t xml:space="preserve">and </w:t>
      </w:r>
      <w:r w:rsidR="0044104C" w:rsidRPr="0045318B">
        <w:rPr>
          <w:rFonts w:ascii="Arial" w:hAnsi="Arial" w:cs="Arial"/>
          <w:sz w:val="20"/>
          <w:szCs w:val="20"/>
        </w:rPr>
        <w:t xml:space="preserve">another </w:t>
      </w:r>
      <w:r w:rsidR="00D67CB3" w:rsidRPr="0045318B">
        <w:rPr>
          <w:rFonts w:ascii="Arial" w:hAnsi="Arial" w:cs="Arial"/>
          <w:sz w:val="20"/>
          <w:szCs w:val="20"/>
        </w:rPr>
        <w:t xml:space="preserve">is </w:t>
      </w:r>
      <w:r w:rsidR="0044104C" w:rsidRPr="0045318B">
        <w:rPr>
          <w:rFonts w:ascii="Arial" w:hAnsi="Arial" w:cs="Arial"/>
          <w:sz w:val="20"/>
          <w:szCs w:val="20"/>
        </w:rPr>
        <w:t>looking at aspirational peers</w:t>
      </w:r>
      <w:r w:rsidR="002A6D2F">
        <w:rPr>
          <w:rFonts w:ascii="Arial" w:hAnsi="Arial" w:cs="Arial"/>
          <w:sz w:val="20"/>
          <w:szCs w:val="20"/>
        </w:rPr>
        <w:t xml:space="preserve">. </w:t>
      </w:r>
      <w:r w:rsidR="00D67CB3" w:rsidRPr="0045318B">
        <w:rPr>
          <w:rFonts w:ascii="Arial" w:hAnsi="Arial" w:cs="Arial"/>
          <w:sz w:val="20"/>
          <w:szCs w:val="20"/>
        </w:rPr>
        <w:t xml:space="preserve">Ms. Lucas and her team </w:t>
      </w:r>
      <w:r w:rsidR="00FC1E21" w:rsidRPr="0045318B">
        <w:rPr>
          <w:rFonts w:ascii="Arial" w:hAnsi="Arial" w:cs="Arial"/>
          <w:sz w:val="20"/>
          <w:szCs w:val="20"/>
        </w:rPr>
        <w:t xml:space="preserve">spent a day at </w:t>
      </w:r>
      <w:r w:rsidR="0044104C" w:rsidRPr="0045318B">
        <w:rPr>
          <w:rFonts w:ascii="Arial" w:hAnsi="Arial" w:cs="Arial"/>
          <w:sz w:val="20"/>
          <w:szCs w:val="20"/>
        </w:rPr>
        <w:t>San Jose</w:t>
      </w:r>
      <w:r w:rsidR="00FC1E21" w:rsidRPr="0045318B">
        <w:rPr>
          <w:rFonts w:ascii="Arial" w:hAnsi="Arial" w:cs="Arial"/>
          <w:sz w:val="20"/>
          <w:szCs w:val="20"/>
        </w:rPr>
        <w:t xml:space="preserve"> State</w:t>
      </w:r>
      <w:r w:rsidR="0044104C" w:rsidRPr="0045318B">
        <w:rPr>
          <w:rFonts w:ascii="Arial" w:hAnsi="Arial" w:cs="Arial"/>
          <w:sz w:val="20"/>
          <w:szCs w:val="20"/>
        </w:rPr>
        <w:t xml:space="preserve"> U</w:t>
      </w:r>
      <w:r w:rsidRPr="0045318B">
        <w:rPr>
          <w:rFonts w:ascii="Arial" w:hAnsi="Arial" w:cs="Arial"/>
          <w:sz w:val="20"/>
          <w:szCs w:val="20"/>
        </w:rPr>
        <w:t>niversity</w:t>
      </w:r>
      <w:r w:rsidR="00D67CB3" w:rsidRPr="0045318B">
        <w:rPr>
          <w:rFonts w:ascii="Arial" w:hAnsi="Arial" w:cs="Arial"/>
          <w:sz w:val="20"/>
          <w:szCs w:val="20"/>
        </w:rPr>
        <w:t>,</w:t>
      </w:r>
      <w:r w:rsidR="00FC1E21" w:rsidRPr="0045318B">
        <w:rPr>
          <w:rFonts w:ascii="Arial" w:hAnsi="Arial" w:cs="Arial"/>
          <w:sz w:val="20"/>
          <w:szCs w:val="20"/>
        </w:rPr>
        <w:t xml:space="preserve"> </w:t>
      </w:r>
      <w:r w:rsidR="00D67CB3" w:rsidRPr="0045318B">
        <w:rPr>
          <w:rFonts w:ascii="Arial" w:hAnsi="Arial" w:cs="Arial"/>
          <w:sz w:val="20"/>
          <w:szCs w:val="20"/>
        </w:rPr>
        <w:t xml:space="preserve">an </w:t>
      </w:r>
      <w:r w:rsidR="00FC1E21" w:rsidRPr="0045318B">
        <w:rPr>
          <w:rFonts w:ascii="Arial" w:hAnsi="Arial" w:cs="Arial"/>
          <w:sz w:val="20"/>
          <w:szCs w:val="20"/>
        </w:rPr>
        <w:t>aspirational peer</w:t>
      </w:r>
      <w:r w:rsidR="0044104C" w:rsidRPr="0045318B">
        <w:rPr>
          <w:rFonts w:ascii="Arial" w:hAnsi="Arial" w:cs="Arial"/>
          <w:sz w:val="20"/>
          <w:szCs w:val="20"/>
        </w:rPr>
        <w:t xml:space="preserve">, </w:t>
      </w:r>
      <w:r w:rsidR="00D67CB3" w:rsidRPr="0045318B">
        <w:rPr>
          <w:rFonts w:ascii="Arial" w:hAnsi="Arial" w:cs="Arial"/>
          <w:sz w:val="20"/>
          <w:szCs w:val="20"/>
        </w:rPr>
        <w:t>speaking</w:t>
      </w:r>
      <w:r w:rsidR="0044104C" w:rsidRPr="0045318B">
        <w:rPr>
          <w:rFonts w:ascii="Arial" w:hAnsi="Arial" w:cs="Arial"/>
          <w:sz w:val="20"/>
          <w:szCs w:val="20"/>
        </w:rPr>
        <w:t xml:space="preserve"> to their l</w:t>
      </w:r>
      <w:r w:rsidRPr="0045318B">
        <w:rPr>
          <w:rFonts w:ascii="Arial" w:hAnsi="Arial" w:cs="Arial"/>
          <w:sz w:val="20"/>
          <w:szCs w:val="20"/>
        </w:rPr>
        <w:t>eader</w:t>
      </w:r>
      <w:r w:rsidR="0044104C" w:rsidRPr="0045318B">
        <w:rPr>
          <w:rFonts w:ascii="Arial" w:hAnsi="Arial" w:cs="Arial"/>
          <w:sz w:val="20"/>
          <w:szCs w:val="20"/>
        </w:rPr>
        <w:t xml:space="preserve">ship team </w:t>
      </w:r>
      <w:r w:rsidR="00FC1E21" w:rsidRPr="0045318B">
        <w:rPr>
          <w:rFonts w:ascii="Arial" w:hAnsi="Arial" w:cs="Arial"/>
          <w:sz w:val="20"/>
          <w:szCs w:val="20"/>
        </w:rPr>
        <w:t xml:space="preserve">about their </w:t>
      </w:r>
      <w:r w:rsidR="00D67CB3" w:rsidRPr="0045318B">
        <w:rPr>
          <w:rFonts w:ascii="Arial" w:hAnsi="Arial" w:cs="Arial"/>
          <w:sz w:val="20"/>
          <w:szCs w:val="20"/>
        </w:rPr>
        <w:t>best practices</w:t>
      </w:r>
      <w:r w:rsidR="002A6D2F">
        <w:rPr>
          <w:rFonts w:ascii="Arial" w:hAnsi="Arial" w:cs="Arial"/>
          <w:sz w:val="20"/>
          <w:szCs w:val="20"/>
        </w:rPr>
        <w:t xml:space="preserve">. </w:t>
      </w:r>
      <w:r w:rsidR="00D67CB3" w:rsidRPr="0045318B">
        <w:rPr>
          <w:rFonts w:ascii="Arial" w:hAnsi="Arial" w:cs="Arial"/>
          <w:sz w:val="20"/>
          <w:szCs w:val="20"/>
        </w:rPr>
        <w:t xml:space="preserve">Those were </w:t>
      </w:r>
      <w:r w:rsidR="00FC1E21" w:rsidRPr="0045318B">
        <w:rPr>
          <w:rFonts w:ascii="Arial" w:hAnsi="Arial" w:cs="Arial"/>
          <w:sz w:val="20"/>
          <w:szCs w:val="20"/>
        </w:rPr>
        <w:t xml:space="preserve">brought back and </w:t>
      </w:r>
      <w:r w:rsidR="00D67CB3" w:rsidRPr="0045318B">
        <w:rPr>
          <w:rFonts w:ascii="Arial" w:hAnsi="Arial" w:cs="Arial"/>
          <w:sz w:val="20"/>
          <w:szCs w:val="20"/>
        </w:rPr>
        <w:t>incorporated</w:t>
      </w:r>
      <w:r w:rsidR="0044104C" w:rsidRPr="0045318B">
        <w:rPr>
          <w:rFonts w:ascii="Arial" w:hAnsi="Arial" w:cs="Arial"/>
          <w:sz w:val="20"/>
          <w:szCs w:val="20"/>
        </w:rPr>
        <w:t xml:space="preserve"> into </w:t>
      </w:r>
      <w:r w:rsidR="00D67CB3" w:rsidRPr="0045318B">
        <w:rPr>
          <w:rFonts w:ascii="Arial" w:hAnsi="Arial" w:cs="Arial"/>
          <w:sz w:val="20"/>
          <w:szCs w:val="20"/>
        </w:rPr>
        <w:t xml:space="preserve">key </w:t>
      </w:r>
      <w:r w:rsidR="0044104C" w:rsidRPr="0045318B">
        <w:rPr>
          <w:rFonts w:ascii="Arial" w:hAnsi="Arial" w:cs="Arial"/>
          <w:sz w:val="20"/>
          <w:szCs w:val="20"/>
        </w:rPr>
        <w:t>concepts</w:t>
      </w:r>
      <w:r w:rsidR="002A6D2F">
        <w:rPr>
          <w:rFonts w:ascii="Arial" w:hAnsi="Arial" w:cs="Arial"/>
          <w:sz w:val="20"/>
          <w:szCs w:val="20"/>
        </w:rPr>
        <w:t xml:space="preserve">. </w:t>
      </w:r>
      <w:r w:rsidR="0044104C" w:rsidRPr="0045318B">
        <w:rPr>
          <w:rFonts w:ascii="Arial" w:hAnsi="Arial" w:cs="Arial"/>
          <w:sz w:val="20"/>
          <w:szCs w:val="20"/>
        </w:rPr>
        <w:t xml:space="preserve">The </w:t>
      </w:r>
      <w:r w:rsidRPr="0045318B">
        <w:rPr>
          <w:rFonts w:ascii="Arial" w:hAnsi="Arial" w:cs="Arial"/>
          <w:sz w:val="20"/>
          <w:szCs w:val="20"/>
        </w:rPr>
        <w:t>Strategic Plan</w:t>
      </w:r>
      <w:r w:rsidR="00FC1E21" w:rsidRPr="0045318B">
        <w:rPr>
          <w:rFonts w:ascii="Arial" w:hAnsi="Arial" w:cs="Arial"/>
          <w:sz w:val="20"/>
          <w:szCs w:val="20"/>
        </w:rPr>
        <w:t>ning</w:t>
      </w:r>
      <w:r w:rsidRPr="0045318B">
        <w:rPr>
          <w:rFonts w:ascii="Arial" w:hAnsi="Arial" w:cs="Arial"/>
          <w:sz w:val="20"/>
          <w:szCs w:val="20"/>
        </w:rPr>
        <w:t xml:space="preserve"> </w:t>
      </w:r>
      <w:r w:rsidR="0044104C" w:rsidRPr="0045318B">
        <w:rPr>
          <w:rFonts w:ascii="Arial" w:hAnsi="Arial" w:cs="Arial"/>
          <w:sz w:val="20"/>
          <w:szCs w:val="20"/>
        </w:rPr>
        <w:t xml:space="preserve">Team </w:t>
      </w:r>
      <w:r w:rsidR="00FC1E21" w:rsidRPr="0045318B">
        <w:rPr>
          <w:rFonts w:ascii="Arial" w:hAnsi="Arial" w:cs="Arial"/>
          <w:sz w:val="20"/>
          <w:szCs w:val="20"/>
        </w:rPr>
        <w:t xml:space="preserve">spent the </w:t>
      </w:r>
      <w:r w:rsidR="0044104C" w:rsidRPr="0045318B">
        <w:rPr>
          <w:rFonts w:ascii="Arial" w:hAnsi="Arial" w:cs="Arial"/>
          <w:sz w:val="20"/>
          <w:szCs w:val="20"/>
        </w:rPr>
        <w:t xml:space="preserve">last </w:t>
      </w:r>
      <w:r w:rsidRPr="0045318B">
        <w:rPr>
          <w:rFonts w:ascii="Arial" w:hAnsi="Arial" w:cs="Arial"/>
          <w:sz w:val="20"/>
          <w:szCs w:val="20"/>
        </w:rPr>
        <w:t xml:space="preserve">two </w:t>
      </w:r>
      <w:r w:rsidR="0044104C" w:rsidRPr="0045318B">
        <w:rPr>
          <w:rFonts w:ascii="Arial" w:hAnsi="Arial" w:cs="Arial"/>
          <w:sz w:val="20"/>
          <w:szCs w:val="20"/>
        </w:rPr>
        <w:t>Fridays org</w:t>
      </w:r>
      <w:r w:rsidRPr="0045318B">
        <w:rPr>
          <w:rFonts w:ascii="Arial" w:hAnsi="Arial" w:cs="Arial"/>
          <w:sz w:val="20"/>
          <w:szCs w:val="20"/>
        </w:rPr>
        <w:t>aniz</w:t>
      </w:r>
      <w:r w:rsidR="00FC1E21" w:rsidRPr="0045318B">
        <w:rPr>
          <w:rFonts w:ascii="Arial" w:hAnsi="Arial" w:cs="Arial"/>
          <w:sz w:val="20"/>
          <w:szCs w:val="20"/>
        </w:rPr>
        <w:t>ing</w:t>
      </w:r>
      <w:r w:rsidR="0044104C" w:rsidRPr="0045318B">
        <w:rPr>
          <w:rFonts w:ascii="Arial" w:hAnsi="Arial" w:cs="Arial"/>
          <w:sz w:val="20"/>
          <w:szCs w:val="20"/>
        </w:rPr>
        <w:t xml:space="preserve"> 5</w:t>
      </w:r>
      <w:r w:rsidR="00FC1E21" w:rsidRPr="0045318B">
        <w:rPr>
          <w:rFonts w:ascii="Arial" w:hAnsi="Arial" w:cs="Arial"/>
          <w:sz w:val="20"/>
          <w:szCs w:val="20"/>
        </w:rPr>
        <w:t>,000</w:t>
      </w:r>
      <w:r w:rsidR="0044104C" w:rsidRPr="0045318B">
        <w:rPr>
          <w:rFonts w:ascii="Arial" w:hAnsi="Arial" w:cs="Arial"/>
          <w:sz w:val="20"/>
          <w:szCs w:val="20"/>
        </w:rPr>
        <w:t xml:space="preserve"> ideas</w:t>
      </w:r>
      <w:r w:rsidR="00FC1E21" w:rsidRPr="0045318B">
        <w:rPr>
          <w:rFonts w:ascii="Arial" w:hAnsi="Arial" w:cs="Arial"/>
          <w:sz w:val="20"/>
          <w:szCs w:val="20"/>
        </w:rPr>
        <w:t xml:space="preserve"> which they</w:t>
      </w:r>
      <w:r w:rsidR="0044104C" w:rsidRPr="0045318B">
        <w:rPr>
          <w:rFonts w:ascii="Arial" w:hAnsi="Arial" w:cs="Arial"/>
          <w:sz w:val="20"/>
          <w:szCs w:val="20"/>
        </w:rPr>
        <w:t xml:space="preserve"> put into common themes and</w:t>
      </w:r>
      <w:r w:rsidR="00FC1E21" w:rsidRPr="0045318B">
        <w:rPr>
          <w:rFonts w:ascii="Arial" w:hAnsi="Arial" w:cs="Arial"/>
          <w:sz w:val="20"/>
          <w:szCs w:val="20"/>
        </w:rPr>
        <w:t xml:space="preserve"> smart ideas</w:t>
      </w:r>
      <w:r w:rsidR="002A6D2F">
        <w:rPr>
          <w:rFonts w:ascii="Arial" w:hAnsi="Arial" w:cs="Arial"/>
          <w:sz w:val="20"/>
          <w:szCs w:val="20"/>
        </w:rPr>
        <w:t xml:space="preserve">. </w:t>
      </w:r>
      <w:r w:rsidR="00FC1E21" w:rsidRPr="0045318B">
        <w:rPr>
          <w:rFonts w:ascii="Arial" w:hAnsi="Arial" w:cs="Arial"/>
          <w:sz w:val="20"/>
          <w:szCs w:val="20"/>
        </w:rPr>
        <w:t xml:space="preserve">This resulted in </w:t>
      </w:r>
      <w:r w:rsidRPr="0045318B">
        <w:rPr>
          <w:rFonts w:ascii="Arial" w:hAnsi="Arial" w:cs="Arial"/>
          <w:sz w:val="20"/>
          <w:szCs w:val="20"/>
        </w:rPr>
        <w:t>five</w:t>
      </w:r>
      <w:r w:rsidR="0044104C" w:rsidRPr="0045318B">
        <w:rPr>
          <w:rFonts w:ascii="Arial" w:hAnsi="Arial" w:cs="Arial"/>
          <w:sz w:val="20"/>
          <w:szCs w:val="20"/>
        </w:rPr>
        <w:t xml:space="preserve"> concept papers</w:t>
      </w:r>
      <w:r w:rsidR="00CF6F96">
        <w:rPr>
          <w:rFonts w:ascii="Arial" w:hAnsi="Arial" w:cs="Arial"/>
          <w:sz w:val="20"/>
          <w:szCs w:val="20"/>
        </w:rPr>
        <w:t>.</w:t>
      </w:r>
    </w:p>
    <w:p w14:paraId="7AF486E9" w14:textId="4F2FDC50" w:rsidR="0044104C" w:rsidRPr="0045318B" w:rsidRDefault="00FC1E21" w:rsidP="00CF6F96">
      <w:pPr>
        <w:spacing w:after="120"/>
        <w:rPr>
          <w:rFonts w:ascii="Arial" w:hAnsi="Arial" w:cs="Arial"/>
          <w:sz w:val="20"/>
          <w:szCs w:val="20"/>
        </w:rPr>
      </w:pPr>
      <w:r w:rsidRPr="0045318B">
        <w:rPr>
          <w:rFonts w:ascii="Arial" w:hAnsi="Arial" w:cs="Arial"/>
          <w:sz w:val="20"/>
          <w:szCs w:val="20"/>
        </w:rPr>
        <w:t xml:space="preserve">The concept papers will be presented at the </w:t>
      </w:r>
      <w:r w:rsidR="0044104C" w:rsidRPr="0045318B">
        <w:rPr>
          <w:rFonts w:ascii="Arial" w:hAnsi="Arial" w:cs="Arial"/>
          <w:sz w:val="20"/>
          <w:szCs w:val="20"/>
        </w:rPr>
        <w:t>Sept</w:t>
      </w:r>
      <w:r w:rsidR="0063753D" w:rsidRPr="0045318B">
        <w:rPr>
          <w:rFonts w:ascii="Arial" w:hAnsi="Arial" w:cs="Arial"/>
          <w:sz w:val="20"/>
          <w:szCs w:val="20"/>
        </w:rPr>
        <w:t>ember</w:t>
      </w:r>
      <w:r w:rsidR="0044104C" w:rsidRPr="0045318B">
        <w:rPr>
          <w:rFonts w:ascii="Arial" w:hAnsi="Arial" w:cs="Arial"/>
          <w:sz w:val="20"/>
          <w:szCs w:val="20"/>
        </w:rPr>
        <w:t xml:space="preserve"> 23 Vision Conf</w:t>
      </w:r>
      <w:r w:rsidR="0063753D" w:rsidRPr="0045318B">
        <w:rPr>
          <w:rFonts w:ascii="Arial" w:hAnsi="Arial" w:cs="Arial"/>
          <w:sz w:val="20"/>
          <w:szCs w:val="20"/>
        </w:rPr>
        <w:t>erence</w:t>
      </w:r>
      <w:r w:rsidR="002A6D2F">
        <w:rPr>
          <w:rFonts w:ascii="Arial" w:hAnsi="Arial" w:cs="Arial"/>
          <w:sz w:val="20"/>
          <w:szCs w:val="20"/>
        </w:rPr>
        <w:t xml:space="preserve">. </w:t>
      </w:r>
      <w:r w:rsidR="0044104C" w:rsidRPr="0045318B">
        <w:rPr>
          <w:rFonts w:ascii="Arial" w:hAnsi="Arial" w:cs="Arial"/>
          <w:sz w:val="20"/>
          <w:szCs w:val="20"/>
        </w:rPr>
        <w:t xml:space="preserve">The </w:t>
      </w:r>
      <w:r w:rsidRPr="0045318B">
        <w:rPr>
          <w:rFonts w:ascii="Arial" w:hAnsi="Arial" w:cs="Arial"/>
          <w:sz w:val="20"/>
          <w:szCs w:val="20"/>
        </w:rPr>
        <w:t xml:space="preserve">Vision Conference will provide an opportunity to </w:t>
      </w:r>
      <w:r w:rsidR="000B388C" w:rsidRPr="0045318B">
        <w:rPr>
          <w:rFonts w:ascii="Arial" w:hAnsi="Arial" w:cs="Arial"/>
          <w:sz w:val="20"/>
          <w:szCs w:val="20"/>
        </w:rPr>
        <w:t>home in on</w:t>
      </w:r>
      <w:r w:rsidR="0044104C" w:rsidRPr="0045318B">
        <w:rPr>
          <w:rFonts w:ascii="Arial" w:hAnsi="Arial" w:cs="Arial"/>
          <w:sz w:val="20"/>
          <w:szCs w:val="20"/>
        </w:rPr>
        <w:t xml:space="preserve"> ideas and </w:t>
      </w:r>
      <w:r w:rsidRPr="0045318B">
        <w:rPr>
          <w:rFonts w:ascii="Arial" w:hAnsi="Arial" w:cs="Arial"/>
          <w:sz w:val="20"/>
          <w:szCs w:val="20"/>
        </w:rPr>
        <w:t xml:space="preserve">think through </w:t>
      </w:r>
      <w:r w:rsidR="0044104C" w:rsidRPr="0045318B">
        <w:rPr>
          <w:rFonts w:ascii="Arial" w:hAnsi="Arial" w:cs="Arial"/>
          <w:sz w:val="20"/>
          <w:szCs w:val="20"/>
        </w:rPr>
        <w:t xml:space="preserve">next steps as the </w:t>
      </w:r>
      <w:r w:rsidR="0063753D" w:rsidRPr="0045318B">
        <w:rPr>
          <w:rFonts w:ascii="Arial" w:hAnsi="Arial" w:cs="Arial"/>
          <w:sz w:val="20"/>
          <w:szCs w:val="20"/>
        </w:rPr>
        <w:t>Strategic Plan</w:t>
      </w:r>
      <w:r w:rsidRPr="0045318B">
        <w:rPr>
          <w:rFonts w:ascii="Arial" w:hAnsi="Arial" w:cs="Arial"/>
          <w:sz w:val="20"/>
          <w:szCs w:val="20"/>
        </w:rPr>
        <w:t xml:space="preserve"> is written</w:t>
      </w:r>
      <w:r w:rsidR="002A6D2F">
        <w:rPr>
          <w:rFonts w:ascii="Arial" w:hAnsi="Arial" w:cs="Arial"/>
          <w:sz w:val="20"/>
          <w:szCs w:val="20"/>
        </w:rPr>
        <w:t xml:space="preserve">. </w:t>
      </w:r>
      <w:r w:rsidRPr="0045318B">
        <w:rPr>
          <w:rFonts w:ascii="Arial" w:hAnsi="Arial" w:cs="Arial"/>
          <w:sz w:val="20"/>
          <w:szCs w:val="20"/>
        </w:rPr>
        <w:t xml:space="preserve">The Strategic Plan will again be discussed </w:t>
      </w:r>
      <w:r w:rsidR="0044104C" w:rsidRPr="0045318B">
        <w:rPr>
          <w:rFonts w:ascii="Arial" w:hAnsi="Arial" w:cs="Arial"/>
          <w:sz w:val="20"/>
          <w:szCs w:val="20"/>
        </w:rPr>
        <w:t xml:space="preserve">at </w:t>
      </w:r>
      <w:r w:rsidR="0063753D" w:rsidRPr="0045318B">
        <w:rPr>
          <w:rFonts w:ascii="Arial" w:hAnsi="Arial" w:cs="Arial"/>
          <w:sz w:val="20"/>
          <w:szCs w:val="20"/>
        </w:rPr>
        <w:t>the joint</w:t>
      </w:r>
      <w:r w:rsidR="0044104C" w:rsidRPr="0045318B">
        <w:rPr>
          <w:rFonts w:ascii="Arial" w:hAnsi="Arial" w:cs="Arial"/>
          <w:sz w:val="20"/>
          <w:szCs w:val="20"/>
        </w:rPr>
        <w:t xml:space="preserve"> </w:t>
      </w:r>
      <w:r w:rsidR="0063753D" w:rsidRPr="0045318B">
        <w:rPr>
          <w:rFonts w:ascii="Arial" w:hAnsi="Arial" w:cs="Arial"/>
          <w:sz w:val="20"/>
          <w:szCs w:val="20"/>
        </w:rPr>
        <w:t>r</w:t>
      </w:r>
      <w:r w:rsidR="0044104C" w:rsidRPr="0045318B">
        <w:rPr>
          <w:rFonts w:ascii="Arial" w:hAnsi="Arial" w:cs="Arial"/>
          <w:sz w:val="20"/>
          <w:szCs w:val="20"/>
        </w:rPr>
        <w:t>etreat</w:t>
      </w:r>
      <w:r w:rsidRPr="0045318B">
        <w:rPr>
          <w:rFonts w:ascii="Arial" w:hAnsi="Arial" w:cs="Arial"/>
          <w:sz w:val="20"/>
          <w:szCs w:val="20"/>
        </w:rPr>
        <w:t xml:space="preserve"> on October 16</w:t>
      </w:r>
      <w:r w:rsidR="002A6D2F">
        <w:rPr>
          <w:rFonts w:ascii="Arial" w:hAnsi="Arial" w:cs="Arial"/>
          <w:sz w:val="20"/>
          <w:szCs w:val="20"/>
        </w:rPr>
        <w:t xml:space="preserve">. </w:t>
      </w:r>
      <w:r w:rsidRPr="0045318B">
        <w:rPr>
          <w:rFonts w:ascii="Arial" w:hAnsi="Arial" w:cs="Arial"/>
          <w:sz w:val="20"/>
          <w:szCs w:val="20"/>
        </w:rPr>
        <w:t xml:space="preserve">The </w:t>
      </w:r>
      <w:r w:rsidR="0044104C" w:rsidRPr="0045318B">
        <w:rPr>
          <w:rFonts w:ascii="Arial" w:hAnsi="Arial" w:cs="Arial"/>
          <w:sz w:val="20"/>
          <w:szCs w:val="20"/>
        </w:rPr>
        <w:t>Goals Conf</w:t>
      </w:r>
      <w:r w:rsidR="0063753D" w:rsidRPr="0045318B">
        <w:rPr>
          <w:rFonts w:ascii="Arial" w:hAnsi="Arial" w:cs="Arial"/>
          <w:sz w:val="20"/>
          <w:szCs w:val="20"/>
        </w:rPr>
        <w:t>erence</w:t>
      </w:r>
      <w:r w:rsidRPr="0045318B">
        <w:rPr>
          <w:rFonts w:ascii="Arial" w:hAnsi="Arial" w:cs="Arial"/>
          <w:sz w:val="20"/>
          <w:szCs w:val="20"/>
        </w:rPr>
        <w:t xml:space="preserve"> will be held </w:t>
      </w:r>
      <w:r w:rsidR="0044104C" w:rsidRPr="0045318B">
        <w:rPr>
          <w:rFonts w:ascii="Arial" w:hAnsi="Arial" w:cs="Arial"/>
          <w:sz w:val="20"/>
          <w:szCs w:val="20"/>
        </w:rPr>
        <w:t>Jan</w:t>
      </w:r>
      <w:r w:rsidR="0063753D" w:rsidRPr="0045318B">
        <w:rPr>
          <w:rFonts w:ascii="Arial" w:hAnsi="Arial" w:cs="Arial"/>
          <w:sz w:val="20"/>
          <w:szCs w:val="20"/>
        </w:rPr>
        <w:t>uary</w:t>
      </w:r>
      <w:r w:rsidR="0044104C" w:rsidRPr="0045318B">
        <w:rPr>
          <w:rFonts w:ascii="Arial" w:hAnsi="Arial" w:cs="Arial"/>
          <w:sz w:val="20"/>
          <w:szCs w:val="20"/>
        </w:rPr>
        <w:t xml:space="preserve"> 10</w:t>
      </w:r>
      <w:r w:rsidRPr="0045318B">
        <w:rPr>
          <w:rFonts w:ascii="Arial" w:hAnsi="Arial" w:cs="Arial"/>
          <w:sz w:val="20"/>
          <w:szCs w:val="20"/>
        </w:rPr>
        <w:t xml:space="preserve"> and will include the </w:t>
      </w:r>
      <w:r w:rsidR="0044104C" w:rsidRPr="0045318B">
        <w:rPr>
          <w:rFonts w:ascii="Arial" w:hAnsi="Arial" w:cs="Arial"/>
          <w:sz w:val="20"/>
          <w:szCs w:val="20"/>
        </w:rPr>
        <w:t>people who</w:t>
      </w:r>
      <w:r w:rsidRPr="0045318B">
        <w:rPr>
          <w:rFonts w:ascii="Arial" w:hAnsi="Arial" w:cs="Arial"/>
          <w:sz w:val="20"/>
          <w:szCs w:val="20"/>
        </w:rPr>
        <w:t xml:space="preserve"> wi</w:t>
      </w:r>
      <w:r w:rsidR="0044104C" w:rsidRPr="0045318B">
        <w:rPr>
          <w:rFonts w:ascii="Arial" w:hAnsi="Arial" w:cs="Arial"/>
          <w:sz w:val="20"/>
          <w:szCs w:val="20"/>
        </w:rPr>
        <w:t>ll be implementing the goals</w:t>
      </w:r>
      <w:r w:rsidR="00CF6F96">
        <w:rPr>
          <w:rFonts w:ascii="Arial" w:hAnsi="Arial" w:cs="Arial"/>
          <w:sz w:val="20"/>
          <w:szCs w:val="20"/>
        </w:rPr>
        <w:t>.</w:t>
      </w:r>
    </w:p>
    <w:p w14:paraId="19D33986" w14:textId="77777777" w:rsidR="009A514F" w:rsidRPr="00895C6D" w:rsidRDefault="00DE3824" w:rsidP="00895C6D">
      <w:pPr>
        <w:spacing w:before="120"/>
        <w:rPr>
          <w:rFonts w:ascii="Arial" w:hAnsi="Arial" w:cs="Arial"/>
          <w:sz w:val="20"/>
          <w:szCs w:val="20"/>
        </w:rPr>
      </w:pPr>
      <w:r w:rsidRPr="00895C6D">
        <w:rPr>
          <w:rFonts w:ascii="Arial" w:hAnsi="Arial" w:cs="Arial"/>
          <w:sz w:val="20"/>
          <w:szCs w:val="20"/>
        </w:rPr>
        <w:t>P.</w:t>
      </w:r>
      <w:r w:rsidRPr="00895C6D">
        <w:rPr>
          <w:rFonts w:ascii="Arial" w:hAnsi="Arial" w:cs="Arial"/>
          <w:sz w:val="20"/>
          <w:szCs w:val="20"/>
        </w:rPr>
        <w:tab/>
      </w:r>
      <w:r w:rsidR="007A01ED" w:rsidRPr="00895C6D">
        <w:rPr>
          <w:rFonts w:ascii="Arial" w:hAnsi="Arial" w:cs="Arial"/>
          <w:sz w:val="20"/>
          <w:szCs w:val="20"/>
        </w:rPr>
        <w:t xml:space="preserve">Health Institute Update – Jenn Capps, Dean, College of Professional Studies </w:t>
      </w:r>
    </w:p>
    <w:p w14:paraId="42568918" w14:textId="762941F4" w:rsidR="00D15C6D" w:rsidRPr="0045318B" w:rsidRDefault="00F66A25" w:rsidP="0086258D">
      <w:pPr>
        <w:spacing w:before="120" w:after="120"/>
        <w:rPr>
          <w:rFonts w:ascii="Arial" w:hAnsi="Arial" w:cs="Arial"/>
          <w:sz w:val="20"/>
          <w:szCs w:val="20"/>
        </w:rPr>
      </w:pPr>
      <w:r w:rsidRPr="0045318B">
        <w:rPr>
          <w:rFonts w:ascii="Arial" w:hAnsi="Arial" w:cs="Arial"/>
          <w:sz w:val="20"/>
          <w:szCs w:val="20"/>
        </w:rPr>
        <w:t xml:space="preserve">A </w:t>
      </w:r>
      <w:r w:rsidR="00D15C6D" w:rsidRPr="0045318B">
        <w:rPr>
          <w:rFonts w:ascii="Arial" w:hAnsi="Arial" w:cs="Arial"/>
          <w:sz w:val="20"/>
          <w:szCs w:val="20"/>
        </w:rPr>
        <w:t>program plan was completed in June</w:t>
      </w:r>
      <w:r w:rsidR="002A6D2F">
        <w:rPr>
          <w:rFonts w:ascii="Arial" w:hAnsi="Arial" w:cs="Arial"/>
          <w:sz w:val="20"/>
          <w:szCs w:val="20"/>
        </w:rPr>
        <w:t xml:space="preserve">. </w:t>
      </w:r>
      <w:r w:rsidRPr="0045318B">
        <w:rPr>
          <w:rFonts w:ascii="Arial" w:hAnsi="Arial" w:cs="Arial"/>
          <w:sz w:val="20"/>
          <w:szCs w:val="20"/>
        </w:rPr>
        <w:t xml:space="preserve">Included in the </w:t>
      </w:r>
      <w:r w:rsidR="007A4657" w:rsidRPr="0045318B">
        <w:rPr>
          <w:rFonts w:ascii="Arial" w:hAnsi="Arial" w:cs="Arial"/>
          <w:sz w:val="20"/>
          <w:szCs w:val="20"/>
        </w:rPr>
        <w:t xml:space="preserve">plan </w:t>
      </w:r>
      <w:r w:rsidRPr="0045318B">
        <w:rPr>
          <w:rFonts w:ascii="Arial" w:hAnsi="Arial" w:cs="Arial"/>
          <w:sz w:val="20"/>
          <w:szCs w:val="20"/>
        </w:rPr>
        <w:t>were estimates of the physical space needed by the Health Institute’s programs, as well as other needs of the programs</w:t>
      </w:r>
      <w:r w:rsidR="002A6D2F">
        <w:rPr>
          <w:rFonts w:ascii="Arial" w:hAnsi="Arial" w:cs="Arial"/>
          <w:sz w:val="20"/>
          <w:szCs w:val="20"/>
        </w:rPr>
        <w:t xml:space="preserve">. </w:t>
      </w:r>
      <w:r w:rsidRPr="0045318B">
        <w:rPr>
          <w:rFonts w:ascii="Arial" w:hAnsi="Arial" w:cs="Arial"/>
          <w:sz w:val="20"/>
          <w:szCs w:val="20"/>
        </w:rPr>
        <w:t xml:space="preserve">The Institute currently has </w:t>
      </w:r>
      <w:r w:rsidR="00D15C6D" w:rsidRPr="0045318B">
        <w:rPr>
          <w:rFonts w:ascii="Arial" w:hAnsi="Arial" w:cs="Arial"/>
          <w:sz w:val="20"/>
          <w:szCs w:val="20"/>
        </w:rPr>
        <w:t xml:space="preserve">approximately 33,000 </w:t>
      </w:r>
      <w:r w:rsidRPr="0045318B">
        <w:rPr>
          <w:rFonts w:ascii="Arial" w:hAnsi="Arial" w:cs="Arial"/>
          <w:sz w:val="20"/>
          <w:szCs w:val="20"/>
        </w:rPr>
        <w:t>square feet</w:t>
      </w:r>
      <w:r w:rsidR="00D15C6D" w:rsidRPr="0045318B">
        <w:rPr>
          <w:rFonts w:ascii="Arial" w:hAnsi="Arial" w:cs="Arial"/>
          <w:sz w:val="20"/>
          <w:szCs w:val="20"/>
        </w:rPr>
        <w:t xml:space="preserve"> assigned to </w:t>
      </w:r>
      <w:r w:rsidRPr="0045318B">
        <w:rPr>
          <w:rFonts w:ascii="Arial" w:hAnsi="Arial" w:cs="Arial"/>
          <w:sz w:val="20"/>
          <w:szCs w:val="20"/>
        </w:rPr>
        <w:t>its</w:t>
      </w:r>
      <w:r w:rsidR="00D15C6D" w:rsidRPr="0045318B">
        <w:rPr>
          <w:rFonts w:ascii="Arial" w:hAnsi="Arial" w:cs="Arial"/>
          <w:sz w:val="20"/>
          <w:szCs w:val="20"/>
        </w:rPr>
        <w:t xml:space="preserve"> health programs</w:t>
      </w:r>
      <w:r w:rsidR="002A6D2F">
        <w:rPr>
          <w:rFonts w:ascii="Arial" w:hAnsi="Arial" w:cs="Arial"/>
          <w:sz w:val="20"/>
          <w:szCs w:val="20"/>
        </w:rPr>
        <w:t xml:space="preserve">. </w:t>
      </w:r>
      <w:r w:rsidRPr="0045318B">
        <w:rPr>
          <w:rFonts w:ascii="Arial" w:hAnsi="Arial" w:cs="Arial"/>
          <w:sz w:val="20"/>
          <w:szCs w:val="20"/>
        </w:rPr>
        <w:t>The program plan identifies the need for</w:t>
      </w:r>
      <w:r w:rsidR="00D15C6D" w:rsidRPr="0045318B">
        <w:rPr>
          <w:rFonts w:ascii="Arial" w:hAnsi="Arial" w:cs="Arial"/>
          <w:sz w:val="20"/>
          <w:szCs w:val="20"/>
        </w:rPr>
        <w:t xml:space="preserve"> approximately</w:t>
      </w:r>
      <w:r w:rsidR="008B2BE9">
        <w:rPr>
          <w:rFonts w:ascii="Arial" w:hAnsi="Arial" w:cs="Arial"/>
          <w:sz w:val="20"/>
          <w:szCs w:val="20"/>
        </w:rPr>
        <w:t xml:space="preserve"> </w:t>
      </w:r>
      <w:r w:rsidR="00D15C6D" w:rsidRPr="0045318B">
        <w:rPr>
          <w:rFonts w:ascii="Arial" w:hAnsi="Arial" w:cs="Arial"/>
          <w:sz w:val="20"/>
          <w:szCs w:val="20"/>
        </w:rPr>
        <w:t>166,000</w:t>
      </w:r>
      <w:r w:rsidRPr="0045318B">
        <w:rPr>
          <w:rFonts w:ascii="Arial" w:hAnsi="Arial" w:cs="Arial"/>
          <w:sz w:val="20"/>
          <w:szCs w:val="20"/>
        </w:rPr>
        <w:t xml:space="preserve"> square feet of space</w:t>
      </w:r>
      <w:r w:rsidR="00D15C6D" w:rsidRPr="0045318B">
        <w:rPr>
          <w:rFonts w:ascii="Arial" w:hAnsi="Arial" w:cs="Arial"/>
          <w:sz w:val="20"/>
          <w:szCs w:val="20"/>
        </w:rPr>
        <w:t xml:space="preserve"> to accommodate </w:t>
      </w:r>
      <w:r w:rsidRPr="0045318B">
        <w:rPr>
          <w:rFonts w:ascii="Arial" w:hAnsi="Arial" w:cs="Arial"/>
          <w:sz w:val="20"/>
          <w:szCs w:val="20"/>
        </w:rPr>
        <w:t>the Institute’s</w:t>
      </w:r>
      <w:r w:rsidR="00D15C6D" w:rsidRPr="0045318B">
        <w:rPr>
          <w:rFonts w:ascii="Arial" w:hAnsi="Arial" w:cs="Arial"/>
          <w:sz w:val="20"/>
          <w:szCs w:val="20"/>
        </w:rPr>
        <w:t xml:space="preserve"> </w:t>
      </w:r>
      <w:r w:rsidRPr="0045318B">
        <w:rPr>
          <w:rFonts w:ascii="Arial" w:hAnsi="Arial" w:cs="Arial"/>
          <w:sz w:val="20"/>
          <w:szCs w:val="20"/>
        </w:rPr>
        <w:t>current and future needs</w:t>
      </w:r>
      <w:r w:rsidR="00D15C6D" w:rsidRPr="0045318B">
        <w:rPr>
          <w:rFonts w:ascii="Arial" w:hAnsi="Arial" w:cs="Arial"/>
          <w:sz w:val="20"/>
          <w:szCs w:val="20"/>
        </w:rPr>
        <w:t>.</w:t>
      </w:r>
    </w:p>
    <w:p w14:paraId="04CD08A1" w14:textId="29FF9483" w:rsidR="007A4657" w:rsidRPr="0045318B" w:rsidRDefault="00F66A25" w:rsidP="0086258D">
      <w:pPr>
        <w:spacing w:after="120"/>
        <w:rPr>
          <w:rFonts w:ascii="Arial" w:hAnsi="Arial" w:cs="Arial"/>
          <w:sz w:val="20"/>
          <w:szCs w:val="20"/>
        </w:rPr>
      </w:pPr>
      <w:r w:rsidRPr="0045318B">
        <w:rPr>
          <w:rFonts w:ascii="Arial" w:hAnsi="Arial" w:cs="Arial"/>
          <w:sz w:val="20"/>
          <w:szCs w:val="20"/>
        </w:rPr>
        <w:t xml:space="preserve">A </w:t>
      </w:r>
      <w:r w:rsidR="007A4657" w:rsidRPr="0045318B">
        <w:rPr>
          <w:rFonts w:ascii="Arial" w:hAnsi="Arial" w:cs="Arial"/>
          <w:sz w:val="20"/>
          <w:szCs w:val="20"/>
        </w:rPr>
        <w:t>CDHE funding req</w:t>
      </w:r>
      <w:r w:rsidR="00D15C6D" w:rsidRPr="0045318B">
        <w:rPr>
          <w:rFonts w:ascii="Arial" w:hAnsi="Arial" w:cs="Arial"/>
          <w:sz w:val="20"/>
          <w:szCs w:val="20"/>
        </w:rPr>
        <w:t>uest</w:t>
      </w:r>
      <w:r w:rsidR="007A4657" w:rsidRPr="0045318B">
        <w:rPr>
          <w:rFonts w:ascii="Arial" w:hAnsi="Arial" w:cs="Arial"/>
          <w:sz w:val="20"/>
          <w:szCs w:val="20"/>
        </w:rPr>
        <w:t xml:space="preserve"> for the </w:t>
      </w:r>
      <w:r w:rsidRPr="0045318B">
        <w:rPr>
          <w:rFonts w:ascii="Arial" w:hAnsi="Arial" w:cs="Arial"/>
          <w:sz w:val="20"/>
          <w:szCs w:val="20"/>
        </w:rPr>
        <w:t>Health Institute</w:t>
      </w:r>
      <w:r w:rsidR="007A4657" w:rsidRPr="0045318B">
        <w:rPr>
          <w:rFonts w:ascii="Arial" w:hAnsi="Arial" w:cs="Arial"/>
          <w:sz w:val="20"/>
          <w:szCs w:val="20"/>
        </w:rPr>
        <w:t xml:space="preserve"> building</w:t>
      </w:r>
      <w:r w:rsidRPr="0045318B">
        <w:rPr>
          <w:rFonts w:ascii="Arial" w:hAnsi="Arial" w:cs="Arial"/>
          <w:sz w:val="20"/>
          <w:szCs w:val="20"/>
        </w:rPr>
        <w:t xml:space="preserve"> was put forward</w:t>
      </w:r>
      <w:r w:rsidR="00006384" w:rsidRPr="0045318B">
        <w:rPr>
          <w:rFonts w:ascii="Arial" w:hAnsi="Arial" w:cs="Arial"/>
          <w:sz w:val="20"/>
          <w:szCs w:val="20"/>
        </w:rPr>
        <w:t xml:space="preserve">, </w:t>
      </w:r>
      <w:r w:rsidR="00D15C6D" w:rsidRPr="0045318B">
        <w:rPr>
          <w:rFonts w:ascii="Arial" w:hAnsi="Arial" w:cs="Arial"/>
          <w:sz w:val="20"/>
          <w:szCs w:val="20"/>
        </w:rPr>
        <w:t>end</w:t>
      </w:r>
      <w:r w:rsidR="00006384" w:rsidRPr="0045318B">
        <w:rPr>
          <w:rFonts w:ascii="Arial" w:hAnsi="Arial" w:cs="Arial"/>
          <w:sz w:val="20"/>
          <w:szCs w:val="20"/>
        </w:rPr>
        <w:t>ing</w:t>
      </w:r>
      <w:r w:rsidR="00D15C6D" w:rsidRPr="0045318B">
        <w:rPr>
          <w:rFonts w:ascii="Arial" w:hAnsi="Arial" w:cs="Arial"/>
          <w:sz w:val="20"/>
          <w:szCs w:val="20"/>
        </w:rPr>
        <w:t xml:space="preserve"> up </w:t>
      </w:r>
      <w:r w:rsidR="00006384" w:rsidRPr="0045318B">
        <w:rPr>
          <w:rFonts w:ascii="Arial" w:hAnsi="Arial" w:cs="Arial"/>
          <w:sz w:val="20"/>
          <w:szCs w:val="20"/>
        </w:rPr>
        <w:t>as</w:t>
      </w:r>
      <w:r w:rsidR="007A4657" w:rsidRPr="0045318B">
        <w:rPr>
          <w:rFonts w:ascii="Arial" w:hAnsi="Arial" w:cs="Arial"/>
          <w:sz w:val="20"/>
          <w:szCs w:val="20"/>
        </w:rPr>
        <w:t xml:space="preserve"> 18</w:t>
      </w:r>
      <w:r w:rsidR="007A4657" w:rsidRPr="0045318B">
        <w:rPr>
          <w:rFonts w:ascii="Arial" w:hAnsi="Arial" w:cs="Arial"/>
          <w:sz w:val="20"/>
          <w:szCs w:val="20"/>
          <w:vertAlign w:val="superscript"/>
        </w:rPr>
        <w:t>th</w:t>
      </w:r>
      <w:r w:rsidR="007A4657" w:rsidRPr="0045318B">
        <w:rPr>
          <w:rFonts w:ascii="Arial" w:hAnsi="Arial" w:cs="Arial"/>
          <w:sz w:val="20"/>
          <w:szCs w:val="20"/>
        </w:rPr>
        <w:t xml:space="preserve"> on </w:t>
      </w:r>
      <w:r w:rsidR="00006CE0" w:rsidRPr="0045318B">
        <w:rPr>
          <w:rFonts w:ascii="Arial" w:hAnsi="Arial" w:cs="Arial"/>
          <w:sz w:val="20"/>
          <w:szCs w:val="20"/>
        </w:rPr>
        <w:t>CDHE’s</w:t>
      </w:r>
      <w:r w:rsidR="007A4657" w:rsidRPr="0045318B">
        <w:rPr>
          <w:rFonts w:ascii="Arial" w:hAnsi="Arial" w:cs="Arial"/>
          <w:sz w:val="20"/>
          <w:szCs w:val="20"/>
        </w:rPr>
        <w:t xml:space="preserve"> list</w:t>
      </w:r>
      <w:r w:rsidR="002A6D2F">
        <w:rPr>
          <w:rFonts w:ascii="Arial" w:hAnsi="Arial" w:cs="Arial"/>
          <w:sz w:val="20"/>
          <w:szCs w:val="20"/>
        </w:rPr>
        <w:t xml:space="preserve">. </w:t>
      </w:r>
      <w:r w:rsidRPr="0045318B">
        <w:rPr>
          <w:rFonts w:ascii="Arial" w:hAnsi="Arial" w:cs="Arial"/>
          <w:sz w:val="20"/>
          <w:szCs w:val="20"/>
        </w:rPr>
        <w:t>The goal</w:t>
      </w:r>
      <w:r w:rsidR="00006384" w:rsidRPr="0045318B">
        <w:rPr>
          <w:rFonts w:ascii="Arial" w:hAnsi="Arial" w:cs="Arial"/>
          <w:sz w:val="20"/>
          <w:szCs w:val="20"/>
        </w:rPr>
        <w:t xml:space="preserve"> for funding requests </w:t>
      </w:r>
      <w:r w:rsidR="00006CE0" w:rsidRPr="0045318B">
        <w:rPr>
          <w:rFonts w:ascii="Arial" w:hAnsi="Arial" w:cs="Arial"/>
          <w:sz w:val="20"/>
          <w:szCs w:val="20"/>
        </w:rPr>
        <w:t xml:space="preserve">typically </w:t>
      </w:r>
      <w:r w:rsidR="00006384" w:rsidRPr="0045318B">
        <w:rPr>
          <w:rFonts w:ascii="Arial" w:hAnsi="Arial" w:cs="Arial"/>
          <w:sz w:val="20"/>
          <w:szCs w:val="20"/>
        </w:rPr>
        <w:t xml:space="preserve">is to be </w:t>
      </w:r>
      <w:r w:rsidR="007A4657" w:rsidRPr="0045318B">
        <w:rPr>
          <w:rFonts w:ascii="Arial" w:hAnsi="Arial" w:cs="Arial"/>
          <w:sz w:val="20"/>
          <w:szCs w:val="20"/>
        </w:rPr>
        <w:t>in the top 20</w:t>
      </w:r>
      <w:r w:rsidR="002A6D2F">
        <w:rPr>
          <w:rFonts w:ascii="Arial" w:hAnsi="Arial" w:cs="Arial"/>
          <w:sz w:val="20"/>
          <w:szCs w:val="20"/>
        </w:rPr>
        <w:t xml:space="preserve">. </w:t>
      </w:r>
    </w:p>
    <w:p w14:paraId="51D59B8B" w14:textId="579312B6" w:rsidR="007A4657" w:rsidRPr="0045318B" w:rsidRDefault="00006384" w:rsidP="0086258D">
      <w:pPr>
        <w:spacing w:after="120"/>
        <w:rPr>
          <w:rFonts w:ascii="Arial" w:hAnsi="Arial" w:cs="Arial"/>
          <w:sz w:val="20"/>
          <w:szCs w:val="20"/>
        </w:rPr>
      </w:pPr>
      <w:r w:rsidRPr="0045318B">
        <w:rPr>
          <w:rFonts w:ascii="Arial" w:hAnsi="Arial" w:cs="Arial"/>
          <w:sz w:val="20"/>
          <w:szCs w:val="20"/>
        </w:rPr>
        <w:t>The</w:t>
      </w:r>
      <w:r w:rsidR="007A4657" w:rsidRPr="0045318B">
        <w:rPr>
          <w:rFonts w:ascii="Arial" w:hAnsi="Arial" w:cs="Arial"/>
          <w:sz w:val="20"/>
          <w:szCs w:val="20"/>
        </w:rPr>
        <w:t xml:space="preserve"> next </w:t>
      </w:r>
      <w:r w:rsidR="00E64004" w:rsidRPr="0045318B">
        <w:rPr>
          <w:rFonts w:ascii="Arial" w:hAnsi="Arial" w:cs="Arial"/>
          <w:sz w:val="20"/>
          <w:szCs w:val="20"/>
        </w:rPr>
        <w:t xml:space="preserve">stages </w:t>
      </w:r>
      <w:r w:rsidRPr="0045318B">
        <w:rPr>
          <w:rFonts w:ascii="Arial" w:hAnsi="Arial" w:cs="Arial"/>
          <w:sz w:val="20"/>
          <w:szCs w:val="20"/>
        </w:rPr>
        <w:t xml:space="preserve">are to </w:t>
      </w:r>
      <w:r w:rsidR="007A4657" w:rsidRPr="0045318B">
        <w:rPr>
          <w:rFonts w:ascii="Arial" w:hAnsi="Arial" w:cs="Arial"/>
          <w:sz w:val="20"/>
          <w:szCs w:val="20"/>
        </w:rPr>
        <w:t xml:space="preserve">work with the Budget </w:t>
      </w:r>
      <w:r w:rsidRPr="0045318B">
        <w:rPr>
          <w:rFonts w:ascii="Arial" w:hAnsi="Arial" w:cs="Arial"/>
          <w:sz w:val="20"/>
          <w:szCs w:val="20"/>
        </w:rPr>
        <w:t xml:space="preserve">Office, </w:t>
      </w:r>
      <w:r w:rsidR="00E64004" w:rsidRPr="0045318B">
        <w:rPr>
          <w:rFonts w:ascii="Arial" w:hAnsi="Arial" w:cs="Arial"/>
          <w:sz w:val="20"/>
          <w:szCs w:val="20"/>
        </w:rPr>
        <w:t>Advancement</w:t>
      </w:r>
      <w:r w:rsidRPr="0045318B">
        <w:rPr>
          <w:rFonts w:ascii="Arial" w:hAnsi="Arial" w:cs="Arial"/>
          <w:sz w:val="20"/>
          <w:szCs w:val="20"/>
        </w:rPr>
        <w:t xml:space="preserve">, and </w:t>
      </w:r>
      <w:r w:rsidR="007A4657" w:rsidRPr="0045318B">
        <w:rPr>
          <w:rFonts w:ascii="Arial" w:hAnsi="Arial" w:cs="Arial"/>
          <w:sz w:val="20"/>
          <w:szCs w:val="20"/>
        </w:rPr>
        <w:t xml:space="preserve">the </w:t>
      </w:r>
      <w:r w:rsidRPr="0045318B">
        <w:rPr>
          <w:rFonts w:ascii="Arial" w:hAnsi="Arial" w:cs="Arial"/>
          <w:sz w:val="20"/>
          <w:szCs w:val="20"/>
        </w:rPr>
        <w:t>Board</w:t>
      </w:r>
      <w:r w:rsidR="007A4657" w:rsidRPr="0045318B">
        <w:rPr>
          <w:rFonts w:ascii="Arial" w:hAnsi="Arial" w:cs="Arial"/>
          <w:sz w:val="20"/>
          <w:szCs w:val="20"/>
        </w:rPr>
        <w:t xml:space="preserve">, </w:t>
      </w:r>
      <w:r w:rsidRPr="0045318B">
        <w:rPr>
          <w:rFonts w:ascii="Arial" w:hAnsi="Arial" w:cs="Arial"/>
          <w:sz w:val="20"/>
          <w:szCs w:val="20"/>
        </w:rPr>
        <w:t xml:space="preserve">to determine </w:t>
      </w:r>
      <w:r w:rsidR="007A4657" w:rsidRPr="0045318B">
        <w:rPr>
          <w:rFonts w:ascii="Arial" w:hAnsi="Arial" w:cs="Arial"/>
          <w:sz w:val="20"/>
          <w:szCs w:val="20"/>
        </w:rPr>
        <w:t>how to move th</w:t>
      </w:r>
      <w:r w:rsidRPr="0045318B">
        <w:rPr>
          <w:rFonts w:ascii="Arial" w:hAnsi="Arial" w:cs="Arial"/>
          <w:sz w:val="20"/>
          <w:szCs w:val="20"/>
        </w:rPr>
        <w:t>e concept</w:t>
      </w:r>
      <w:r w:rsidR="007A4657" w:rsidRPr="0045318B">
        <w:rPr>
          <w:rFonts w:ascii="Arial" w:hAnsi="Arial" w:cs="Arial"/>
          <w:sz w:val="20"/>
          <w:szCs w:val="20"/>
        </w:rPr>
        <w:t xml:space="preserve"> forward</w:t>
      </w:r>
      <w:r w:rsidR="00F01086">
        <w:rPr>
          <w:rFonts w:ascii="Arial" w:hAnsi="Arial" w:cs="Arial"/>
          <w:sz w:val="20"/>
          <w:szCs w:val="20"/>
        </w:rPr>
        <w:t>.</w:t>
      </w:r>
    </w:p>
    <w:p w14:paraId="14765D32" w14:textId="0061EA3F" w:rsidR="007A01ED" w:rsidRPr="0045318B" w:rsidRDefault="00DE3824" w:rsidP="009759CF">
      <w:pPr>
        <w:spacing w:before="120"/>
        <w:rPr>
          <w:rFonts w:ascii="Arial" w:hAnsi="Arial" w:cs="Arial"/>
          <w:sz w:val="20"/>
          <w:szCs w:val="20"/>
        </w:rPr>
      </w:pPr>
      <w:r w:rsidRPr="0045318B">
        <w:rPr>
          <w:rFonts w:ascii="Arial" w:hAnsi="Arial" w:cs="Arial"/>
          <w:sz w:val="20"/>
          <w:szCs w:val="20"/>
        </w:rPr>
        <w:t>Q.</w:t>
      </w:r>
      <w:r w:rsidRPr="0045318B">
        <w:rPr>
          <w:rFonts w:ascii="Arial" w:hAnsi="Arial" w:cs="Arial"/>
          <w:sz w:val="20"/>
          <w:szCs w:val="20"/>
        </w:rPr>
        <w:tab/>
      </w:r>
      <w:r w:rsidR="007A01ED" w:rsidRPr="0045318B">
        <w:rPr>
          <w:rFonts w:ascii="Arial" w:hAnsi="Arial" w:cs="Arial"/>
          <w:sz w:val="20"/>
          <w:szCs w:val="20"/>
        </w:rPr>
        <w:t>President’s Report</w:t>
      </w:r>
    </w:p>
    <w:p w14:paraId="7CCB33B7" w14:textId="093AE832" w:rsidR="00E30255" w:rsidRPr="0045318B" w:rsidRDefault="00B22A53" w:rsidP="0086258D">
      <w:pPr>
        <w:spacing w:after="120"/>
        <w:rPr>
          <w:rFonts w:ascii="Arial" w:hAnsi="Arial" w:cs="Arial"/>
          <w:sz w:val="20"/>
          <w:szCs w:val="20"/>
        </w:rPr>
      </w:pPr>
      <w:r w:rsidRPr="0045318B">
        <w:rPr>
          <w:rFonts w:ascii="Arial" w:hAnsi="Arial" w:cs="Arial"/>
          <w:sz w:val="20"/>
          <w:szCs w:val="20"/>
        </w:rPr>
        <w:t xml:space="preserve">President Davidson </w:t>
      </w:r>
      <w:r w:rsidR="00006384" w:rsidRPr="0045318B">
        <w:rPr>
          <w:rFonts w:ascii="Arial" w:hAnsi="Arial" w:cs="Arial"/>
          <w:sz w:val="20"/>
          <w:szCs w:val="20"/>
        </w:rPr>
        <w:t>expressed her appreciation of the University’s leaders who have demonstrated great skill in</w:t>
      </w:r>
      <w:r w:rsidR="00E64004" w:rsidRPr="0045318B">
        <w:rPr>
          <w:rFonts w:ascii="Arial" w:hAnsi="Arial" w:cs="Arial"/>
          <w:sz w:val="20"/>
          <w:szCs w:val="20"/>
        </w:rPr>
        <w:t xml:space="preserve"> working together</w:t>
      </w:r>
      <w:r w:rsidR="00006CE0" w:rsidRPr="0045318B">
        <w:rPr>
          <w:rFonts w:ascii="Arial" w:hAnsi="Arial" w:cs="Arial"/>
          <w:sz w:val="20"/>
          <w:szCs w:val="20"/>
        </w:rPr>
        <w:t>, both</w:t>
      </w:r>
      <w:r w:rsidR="00E64004" w:rsidRPr="0045318B">
        <w:rPr>
          <w:rFonts w:ascii="Arial" w:hAnsi="Arial" w:cs="Arial"/>
          <w:sz w:val="20"/>
          <w:szCs w:val="20"/>
        </w:rPr>
        <w:t xml:space="preserve"> in </w:t>
      </w:r>
      <w:r w:rsidR="00006384" w:rsidRPr="0045318B">
        <w:rPr>
          <w:rFonts w:ascii="Arial" w:hAnsi="Arial" w:cs="Arial"/>
          <w:sz w:val="20"/>
          <w:szCs w:val="20"/>
        </w:rPr>
        <w:t xml:space="preserve">times of </w:t>
      </w:r>
      <w:r w:rsidR="00E64004" w:rsidRPr="0045318B">
        <w:rPr>
          <w:rFonts w:ascii="Arial" w:hAnsi="Arial" w:cs="Arial"/>
          <w:sz w:val="20"/>
          <w:szCs w:val="20"/>
        </w:rPr>
        <w:t xml:space="preserve">crisis and </w:t>
      </w:r>
      <w:r w:rsidR="00006384" w:rsidRPr="0045318B">
        <w:rPr>
          <w:rFonts w:ascii="Arial" w:hAnsi="Arial" w:cs="Arial"/>
          <w:sz w:val="20"/>
          <w:szCs w:val="20"/>
        </w:rPr>
        <w:t>times of</w:t>
      </w:r>
      <w:r w:rsidR="00E64004" w:rsidRPr="0045318B">
        <w:rPr>
          <w:rFonts w:ascii="Arial" w:hAnsi="Arial" w:cs="Arial"/>
          <w:sz w:val="20"/>
          <w:szCs w:val="20"/>
        </w:rPr>
        <w:t xml:space="preserve"> great opportuni</w:t>
      </w:r>
      <w:r w:rsidR="00006384" w:rsidRPr="0045318B">
        <w:rPr>
          <w:rFonts w:ascii="Arial" w:hAnsi="Arial" w:cs="Arial"/>
          <w:sz w:val="20"/>
          <w:szCs w:val="20"/>
        </w:rPr>
        <w:t>ty</w:t>
      </w:r>
      <w:r w:rsidR="002A6D2F">
        <w:rPr>
          <w:rFonts w:ascii="Arial" w:hAnsi="Arial" w:cs="Arial"/>
          <w:sz w:val="20"/>
          <w:szCs w:val="20"/>
        </w:rPr>
        <w:t xml:space="preserve">. </w:t>
      </w:r>
      <w:r w:rsidR="00006384" w:rsidRPr="0045318B">
        <w:rPr>
          <w:rFonts w:ascii="Arial" w:hAnsi="Arial" w:cs="Arial"/>
          <w:sz w:val="20"/>
          <w:szCs w:val="20"/>
        </w:rPr>
        <w:t>She said she</w:t>
      </w:r>
      <w:r w:rsidR="00E64004" w:rsidRPr="0045318B">
        <w:rPr>
          <w:rFonts w:ascii="Arial" w:hAnsi="Arial" w:cs="Arial"/>
          <w:sz w:val="20"/>
          <w:szCs w:val="20"/>
        </w:rPr>
        <w:t xml:space="preserve"> </w:t>
      </w:r>
      <w:r w:rsidR="00006384" w:rsidRPr="0045318B">
        <w:rPr>
          <w:rFonts w:ascii="Arial" w:hAnsi="Arial" w:cs="Arial"/>
          <w:sz w:val="20"/>
          <w:szCs w:val="20"/>
        </w:rPr>
        <w:t xml:space="preserve">frequently </w:t>
      </w:r>
      <w:r w:rsidR="00E64004" w:rsidRPr="0045318B">
        <w:rPr>
          <w:rFonts w:ascii="Arial" w:hAnsi="Arial" w:cs="Arial"/>
          <w:sz w:val="20"/>
          <w:szCs w:val="20"/>
        </w:rPr>
        <w:t>hear</w:t>
      </w:r>
      <w:r w:rsidR="00006384" w:rsidRPr="0045318B">
        <w:rPr>
          <w:rFonts w:ascii="Arial" w:hAnsi="Arial" w:cs="Arial"/>
          <w:sz w:val="20"/>
          <w:szCs w:val="20"/>
        </w:rPr>
        <w:t>s</w:t>
      </w:r>
      <w:r w:rsidR="00E64004" w:rsidRPr="0045318B">
        <w:rPr>
          <w:rFonts w:ascii="Arial" w:hAnsi="Arial" w:cs="Arial"/>
          <w:sz w:val="20"/>
          <w:szCs w:val="20"/>
        </w:rPr>
        <w:t xml:space="preserve"> </w:t>
      </w:r>
      <w:r w:rsidR="00006CE0" w:rsidRPr="0045318B">
        <w:rPr>
          <w:rFonts w:ascii="Arial" w:hAnsi="Arial" w:cs="Arial"/>
          <w:sz w:val="20"/>
          <w:szCs w:val="20"/>
        </w:rPr>
        <w:t>from</w:t>
      </w:r>
      <w:r w:rsidR="00006384" w:rsidRPr="0045318B">
        <w:rPr>
          <w:rFonts w:ascii="Arial" w:hAnsi="Arial" w:cs="Arial"/>
          <w:sz w:val="20"/>
          <w:szCs w:val="20"/>
        </w:rPr>
        <w:t xml:space="preserve"> members of the community </w:t>
      </w:r>
      <w:r w:rsidR="00006CE0" w:rsidRPr="0045318B">
        <w:rPr>
          <w:rFonts w:ascii="Arial" w:hAnsi="Arial" w:cs="Arial"/>
          <w:sz w:val="20"/>
          <w:szCs w:val="20"/>
        </w:rPr>
        <w:t xml:space="preserve">that they are so impressed </w:t>
      </w:r>
      <w:r w:rsidR="00006384" w:rsidRPr="0045318B">
        <w:rPr>
          <w:rFonts w:ascii="Arial" w:hAnsi="Arial" w:cs="Arial"/>
          <w:sz w:val="20"/>
          <w:szCs w:val="20"/>
        </w:rPr>
        <w:t xml:space="preserve">with </w:t>
      </w:r>
      <w:r w:rsidR="00E64004" w:rsidRPr="0045318B">
        <w:rPr>
          <w:rFonts w:ascii="Arial" w:hAnsi="Arial" w:cs="Arial"/>
          <w:sz w:val="20"/>
          <w:szCs w:val="20"/>
        </w:rPr>
        <w:t>MSU Denver students</w:t>
      </w:r>
      <w:r w:rsidR="00006384" w:rsidRPr="0045318B">
        <w:rPr>
          <w:rFonts w:ascii="Arial" w:hAnsi="Arial" w:cs="Arial"/>
          <w:sz w:val="20"/>
          <w:szCs w:val="20"/>
        </w:rPr>
        <w:t>, and she takes great pride in being part of this University</w:t>
      </w:r>
      <w:r w:rsidR="00E64004" w:rsidRPr="0045318B">
        <w:rPr>
          <w:rFonts w:ascii="Arial" w:hAnsi="Arial" w:cs="Arial"/>
          <w:sz w:val="20"/>
          <w:szCs w:val="20"/>
        </w:rPr>
        <w:t>.</w:t>
      </w:r>
    </w:p>
    <w:p w14:paraId="734F7268" w14:textId="2A251F65" w:rsidR="00716581" w:rsidRPr="0045318B" w:rsidRDefault="00006384" w:rsidP="0086258D">
      <w:pPr>
        <w:spacing w:after="240"/>
        <w:rPr>
          <w:rFonts w:ascii="Arial" w:hAnsi="Arial" w:cs="Arial"/>
          <w:b/>
          <w:sz w:val="20"/>
          <w:szCs w:val="20"/>
        </w:rPr>
      </w:pPr>
      <w:r w:rsidRPr="0045318B">
        <w:rPr>
          <w:rFonts w:ascii="Arial" w:hAnsi="Arial" w:cs="Arial"/>
          <w:sz w:val="20"/>
          <w:szCs w:val="20"/>
        </w:rPr>
        <w:t>MSU Denver’s</w:t>
      </w:r>
      <w:r w:rsidR="00E30255" w:rsidRPr="0045318B">
        <w:rPr>
          <w:rFonts w:ascii="Arial" w:hAnsi="Arial" w:cs="Arial"/>
          <w:sz w:val="20"/>
          <w:szCs w:val="20"/>
        </w:rPr>
        <w:t xml:space="preserve"> brand </w:t>
      </w:r>
      <w:r w:rsidRPr="0045318B">
        <w:rPr>
          <w:rFonts w:ascii="Arial" w:hAnsi="Arial" w:cs="Arial"/>
          <w:sz w:val="20"/>
          <w:szCs w:val="20"/>
        </w:rPr>
        <w:t>marketing</w:t>
      </w:r>
      <w:r w:rsidR="00E30255" w:rsidRPr="0045318B">
        <w:rPr>
          <w:rFonts w:ascii="Arial" w:hAnsi="Arial" w:cs="Arial"/>
          <w:sz w:val="20"/>
          <w:szCs w:val="20"/>
        </w:rPr>
        <w:t xml:space="preserve"> program</w:t>
      </w:r>
      <w:r w:rsidRPr="0045318B">
        <w:rPr>
          <w:rFonts w:ascii="Arial" w:hAnsi="Arial" w:cs="Arial"/>
          <w:sz w:val="20"/>
          <w:szCs w:val="20"/>
        </w:rPr>
        <w:t>, “Reimagine Higher Education,”</w:t>
      </w:r>
      <w:r w:rsidR="00E30255" w:rsidRPr="0045318B">
        <w:rPr>
          <w:rFonts w:ascii="Arial" w:hAnsi="Arial" w:cs="Arial"/>
          <w:sz w:val="20"/>
          <w:szCs w:val="20"/>
        </w:rPr>
        <w:t xml:space="preserve"> has begun</w:t>
      </w:r>
      <w:r w:rsidR="002A6D2F">
        <w:rPr>
          <w:rFonts w:ascii="Arial" w:hAnsi="Arial" w:cs="Arial"/>
          <w:sz w:val="20"/>
          <w:szCs w:val="20"/>
        </w:rPr>
        <w:t>.</w:t>
      </w:r>
    </w:p>
    <w:p w14:paraId="3E0AB7E9" w14:textId="6677B53D" w:rsidR="00552630" w:rsidRPr="0045318B" w:rsidRDefault="00552630" w:rsidP="00552630">
      <w:pPr>
        <w:outlineLvl w:val="0"/>
        <w:rPr>
          <w:rFonts w:ascii="Arial" w:hAnsi="Arial" w:cs="Arial"/>
          <w:b/>
          <w:sz w:val="20"/>
          <w:szCs w:val="20"/>
        </w:rPr>
      </w:pPr>
      <w:r w:rsidRPr="0045318B">
        <w:rPr>
          <w:rFonts w:ascii="Arial" w:hAnsi="Arial" w:cs="Arial"/>
          <w:b/>
          <w:sz w:val="20"/>
          <w:szCs w:val="20"/>
        </w:rPr>
        <w:t>VII</w:t>
      </w:r>
      <w:r w:rsidR="002A6D2F">
        <w:rPr>
          <w:rFonts w:ascii="Arial" w:hAnsi="Arial" w:cs="Arial"/>
          <w:b/>
          <w:sz w:val="20"/>
          <w:szCs w:val="20"/>
        </w:rPr>
        <w:t xml:space="preserve">. </w:t>
      </w:r>
      <w:r w:rsidR="00235736" w:rsidRPr="0045318B">
        <w:rPr>
          <w:rFonts w:ascii="Arial" w:hAnsi="Arial" w:cs="Arial"/>
          <w:b/>
          <w:sz w:val="20"/>
          <w:szCs w:val="20"/>
        </w:rPr>
        <w:t>I</w:t>
      </w:r>
      <w:r w:rsidR="0086258D">
        <w:rPr>
          <w:rFonts w:ascii="Arial" w:hAnsi="Arial" w:cs="Arial"/>
          <w:b/>
          <w:sz w:val="20"/>
          <w:szCs w:val="20"/>
        </w:rPr>
        <w:t>NFORMATION ITEMS</w:t>
      </w:r>
    </w:p>
    <w:p w14:paraId="1A6ED303" w14:textId="207EDA5D" w:rsidR="00552630" w:rsidRPr="0045318B" w:rsidRDefault="00552630" w:rsidP="0086258D">
      <w:pPr>
        <w:rPr>
          <w:rFonts w:ascii="Arial" w:hAnsi="Arial" w:cs="Arial"/>
          <w:bCs/>
          <w:sz w:val="20"/>
          <w:szCs w:val="20"/>
        </w:rPr>
      </w:pPr>
      <w:r w:rsidRPr="0045318B">
        <w:rPr>
          <w:rFonts w:ascii="Arial" w:hAnsi="Arial" w:cs="Arial"/>
          <w:bCs/>
          <w:sz w:val="20"/>
          <w:szCs w:val="20"/>
        </w:rPr>
        <w:t>A.</w:t>
      </w:r>
      <w:r w:rsidR="00235736" w:rsidRPr="0045318B">
        <w:rPr>
          <w:rFonts w:ascii="Arial" w:hAnsi="Arial" w:cs="Arial"/>
          <w:bCs/>
          <w:sz w:val="20"/>
          <w:szCs w:val="20"/>
        </w:rPr>
        <w:tab/>
      </w:r>
      <w:r w:rsidRPr="0045318B">
        <w:rPr>
          <w:rFonts w:ascii="Arial" w:hAnsi="Arial" w:cs="Arial"/>
          <w:bCs/>
          <w:sz w:val="20"/>
          <w:szCs w:val="20"/>
        </w:rPr>
        <w:t xml:space="preserve">Human Resources report of personnel actions for the Board’s information, which have occurred since </w:t>
      </w:r>
      <w:r w:rsidRPr="0086258D">
        <w:rPr>
          <w:rFonts w:ascii="Arial" w:hAnsi="Arial" w:cs="Arial"/>
          <w:sz w:val="20"/>
          <w:szCs w:val="20"/>
        </w:rPr>
        <w:t>the</w:t>
      </w:r>
      <w:r w:rsidRPr="0045318B">
        <w:rPr>
          <w:rFonts w:ascii="Arial" w:hAnsi="Arial" w:cs="Arial"/>
          <w:bCs/>
          <w:sz w:val="20"/>
          <w:szCs w:val="20"/>
        </w:rPr>
        <w:t xml:space="preserve"> last Board Meeting on Friday, </w:t>
      </w:r>
      <w:r w:rsidR="00336053" w:rsidRPr="0045318B">
        <w:rPr>
          <w:rFonts w:ascii="Arial" w:hAnsi="Arial" w:cs="Arial"/>
          <w:bCs/>
          <w:sz w:val="20"/>
          <w:szCs w:val="20"/>
        </w:rPr>
        <w:t>May 9</w:t>
      </w:r>
      <w:r w:rsidRPr="0045318B">
        <w:rPr>
          <w:rFonts w:ascii="Arial" w:hAnsi="Arial" w:cs="Arial"/>
          <w:bCs/>
          <w:sz w:val="20"/>
          <w:szCs w:val="20"/>
        </w:rPr>
        <w:t xml:space="preserve">, 2019 </w:t>
      </w:r>
    </w:p>
    <w:p w14:paraId="2099F146" w14:textId="72DD4E31" w:rsidR="00552630" w:rsidRPr="0045318B" w:rsidRDefault="00552630" w:rsidP="0086258D">
      <w:pPr>
        <w:spacing w:after="120"/>
        <w:rPr>
          <w:rFonts w:ascii="Arial" w:hAnsi="Arial" w:cs="Arial"/>
          <w:bCs/>
          <w:sz w:val="20"/>
          <w:szCs w:val="20"/>
        </w:rPr>
      </w:pPr>
      <w:r w:rsidRPr="0045318B">
        <w:rPr>
          <w:rFonts w:ascii="Arial" w:hAnsi="Arial" w:cs="Arial"/>
          <w:bCs/>
          <w:sz w:val="20"/>
          <w:szCs w:val="20"/>
        </w:rPr>
        <w:t>B.</w:t>
      </w:r>
      <w:r w:rsidR="00235736" w:rsidRPr="0045318B">
        <w:rPr>
          <w:rFonts w:ascii="Arial" w:hAnsi="Arial" w:cs="Arial"/>
          <w:bCs/>
          <w:sz w:val="20"/>
          <w:szCs w:val="20"/>
        </w:rPr>
        <w:tab/>
      </w:r>
      <w:r w:rsidRPr="0086258D">
        <w:rPr>
          <w:rFonts w:ascii="Arial" w:hAnsi="Arial" w:cs="Arial"/>
          <w:sz w:val="20"/>
          <w:szCs w:val="20"/>
        </w:rPr>
        <w:t>Important</w:t>
      </w:r>
      <w:r w:rsidRPr="0045318B">
        <w:rPr>
          <w:rFonts w:ascii="Arial" w:hAnsi="Arial" w:cs="Arial"/>
          <w:bCs/>
          <w:sz w:val="20"/>
          <w:szCs w:val="20"/>
        </w:rPr>
        <w:t>/Exciting Upcoming Events and Engagement</w:t>
      </w:r>
      <w:r w:rsidR="00336053" w:rsidRPr="0045318B">
        <w:rPr>
          <w:rFonts w:ascii="Arial" w:hAnsi="Arial" w:cs="Arial"/>
          <w:bCs/>
          <w:sz w:val="20"/>
          <w:szCs w:val="20"/>
        </w:rPr>
        <w:t xml:space="preserve"> Opportunities</w:t>
      </w:r>
    </w:p>
    <w:p w14:paraId="5E18D30E" w14:textId="68C7A1D8" w:rsidR="00221B71" w:rsidRPr="0045318B" w:rsidRDefault="0050366F" w:rsidP="0086258D">
      <w:pPr>
        <w:spacing w:before="240"/>
        <w:outlineLvl w:val="0"/>
        <w:rPr>
          <w:rFonts w:ascii="Arial" w:hAnsi="Arial" w:cs="Arial"/>
          <w:sz w:val="20"/>
          <w:szCs w:val="20"/>
        </w:rPr>
      </w:pPr>
      <w:r w:rsidRPr="0045318B">
        <w:rPr>
          <w:rFonts w:ascii="Arial" w:hAnsi="Arial" w:cs="Arial"/>
          <w:b/>
          <w:sz w:val="20"/>
          <w:szCs w:val="20"/>
        </w:rPr>
        <w:t>VII</w:t>
      </w:r>
      <w:r w:rsidR="00552630" w:rsidRPr="0045318B">
        <w:rPr>
          <w:rFonts w:ascii="Arial" w:hAnsi="Arial" w:cs="Arial"/>
          <w:b/>
          <w:sz w:val="20"/>
          <w:szCs w:val="20"/>
        </w:rPr>
        <w:t>I</w:t>
      </w:r>
      <w:r w:rsidR="002A6D2F">
        <w:rPr>
          <w:rFonts w:ascii="Arial" w:hAnsi="Arial" w:cs="Arial"/>
          <w:b/>
          <w:sz w:val="20"/>
          <w:szCs w:val="20"/>
        </w:rPr>
        <w:t xml:space="preserve">. </w:t>
      </w:r>
      <w:r w:rsidR="00221B71" w:rsidRPr="0045318B">
        <w:rPr>
          <w:rFonts w:ascii="Arial" w:hAnsi="Arial" w:cs="Arial"/>
          <w:b/>
          <w:sz w:val="20"/>
          <w:szCs w:val="20"/>
        </w:rPr>
        <w:t>PUBLIC COMMENT</w:t>
      </w:r>
    </w:p>
    <w:p w14:paraId="7965A8E8" w14:textId="77777777" w:rsidR="00221B71" w:rsidRPr="0045318B" w:rsidRDefault="00221B71" w:rsidP="00221B71">
      <w:pPr>
        <w:rPr>
          <w:rFonts w:ascii="Arial" w:hAnsi="Arial" w:cs="Arial"/>
          <w:sz w:val="20"/>
          <w:szCs w:val="20"/>
        </w:rPr>
      </w:pPr>
      <w:r w:rsidRPr="0045318B">
        <w:rPr>
          <w:rFonts w:ascii="Arial" w:hAnsi="Arial" w:cs="Arial"/>
          <w:sz w:val="20"/>
          <w:szCs w:val="20"/>
        </w:rPr>
        <w:t>There were no public comments.</w:t>
      </w:r>
    </w:p>
    <w:p w14:paraId="756B6864" w14:textId="4947D059" w:rsidR="005F70CD" w:rsidRPr="0045318B" w:rsidRDefault="00552630" w:rsidP="0086258D">
      <w:pPr>
        <w:spacing w:before="240"/>
        <w:outlineLvl w:val="0"/>
        <w:rPr>
          <w:rFonts w:ascii="Arial" w:hAnsi="Arial" w:cs="Arial"/>
          <w:b/>
          <w:sz w:val="20"/>
          <w:szCs w:val="20"/>
        </w:rPr>
      </w:pPr>
      <w:r w:rsidRPr="0045318B">
        <w:rPr>
          <w:rFonts w:ascii="Arial" w:hAnsi="Arial" w:cs="Arial"/>
          <w:b/>
          <w:sz w:val="20"/>
          <w:szCs w:val="20"/>
        </w:rPr>
        <w:t>IX</w:t>
      </w:r>
      <w:r w:rsidR="002A6D2F">
        <w:rPr>
          <w:rFonts w:ascii="Arial" w:hAnsi="Arial" w:cs="Arial"/>
          <w:b/>
          <w:sz w:val="20"/>
          <w:szCs w:val="20"/>
        </w:rPr>
        <w:t xml:space="preserve">. </w:t>
      </w:r>
      <w:r w:rsidR="00221B71" w:rsidRPr="0045318B">
        <w:rPr>
          <w:rFonts w:ascii="Arial" w:hAnsi="Arial" w:cs="Arial"/>
          <w:b/>
          <w:sz w:val="20"/>
          <w:szCs w:val="20"/>
        </w:rPr>
        <w:t>ADJOU</w:t>
      </w:r>
      <w:r w:rsidR="005F70CD" w:rsidRPr="0045318B">
        <w:rPr>
          <w:rFonts w:ascii="Arial" w:hAnsi="Arial" w:cs="Arial"/>
          <w:b/>
          <w:sz w:val="20"/>
          <w:szCs w:val="20"/>
        </w:rPr>
        <w:t>RNMENT</w:t>
      </w:r>
    </w:p>
    <w:p w14:paraId="6CF6D281" w14:textId="3FA44083" w:rsidR="00387404" w:rsidRPr="0045318B" w:rsidRDefault="00ED6AAC" w:rsidP="004423F7">
      <w:pPr>
        <w:rPr>
          <w:rFonts w:ascii="Arial" w:hAnsi="Arial" w:cs="Arial"/>
          <w:sz w:val="20"/>
          <w:szCs w:val="20"/>
        </w:rPr>
      </w:pPr>
      <w:r w:rsidRPr="0045318B">
        <w:rPr>
          <w:rFonts w:ascii="Arial" w:hAnsi="Arial" w:cs="Arial"/>
          <w:sz w:val="20"/>
          <w:szCs w:val="20"/>
        </w:rPr>
        <w:t>T</w:t>
      </w:r>
      <w:r w:rsidR="00221B71" w:rsidRPr="0045318B">
        <w:rPr>
          <w:rFonts w:ascii="Arial" w:hAnsi="Arial" w:cs="Arial"/>
          <w:sz w:val="20"/>
          <w:szCs w:val="20"/>
        </w:rPr>
        <w:t>he Board of Trustees meeting</w:t>
      </w:r>
      <w:r w:rsidRPr="0045318B">
        <w:rPr>
          <w:rFonts w:ascii="Arial" w:hAnsi="Arial" w:cs="Arial"/>
          <w:sz w:val="20"/>
          <w:szCs w:val="20"/>
        </w:rPr>
        <w:t xml:space="preserve"> was duly </w:t>
      </w:r>
      <w:r w:rsidR="00221B71" w:rsidRPr="0045318B">
        <w:rPr>
          <w:rFonts w:ascii="Arial" w:hAnsi="Arial" w:cs="Arial"/>
          <w:sz w:val="20"/>
          <w:szCs w:val="20"/>
        </w:rPr>
        <w:t xml:space="preserve">adjourned at </w:t>
      </w:r>
      <w:r w:rsidR="00795123" w:rsidRPr="0045318B">
        <w:rPr>
          <w:rFonts w:ascii="Arial" w:hAnsi="Arial" w:cs="Arial"/>
          <w:sz w:val="20"/>
          <w:szCs w:val="20"/>
        </w:rPr>
        <w:t xml:space="preserve">approximately </w:t>
      </w:r>
      <w:r w:rsidR="00E30255" w:rsidRPr="0045318B">
        <w:rPr>
          <w:rFonts w:ascii="Arial" w:hAnsi="Arial" w:cs="Arial"/>
          <w:sz w:val="20"/>
          <w:szCs w:val="20"/>
        </w:rPr>
        <w:t>12:23</w:t>
      </w:r>
      <w:r w:rsidR="00ED17E9" w:rsidRPr="0045318B">
        <w:rPr>
          <w:rFonts w:ascii="Arial" w:hAnsi="Arial" w:cs="Arial"/>
          <w:sz w:val="20"/>
          <w:szCs w:val="20"/>
        </w:rPr>
        <w:t xml:space="preserve"> </w:t>
      </w:r>
      <w:r w:rsidR="00E30255" w:rsidRPr="0045318B">
        <w:rPr>
          <w:rFonts w:ascii="Arial" w:hAnsi="Arial" w:cs="Arial"/>
          <w:sz w:val="20"/>
          <w:szCs w:val="20"/>
        </w:rPr>
        <w:t>p</w:t>
      </w:r>
      <w:r w:rsidR="00221B71" w:rsidRPr="0045318B">
        <w:rPr>
          <w:rFonts w:ascii="Arial" w:hAnsi="Arial" w:cs="Arial"/>
          <w:sz w:val="20"/>
          <w:szCs w:val="20"/>
        </w:rPr>
        <w:t>.m.</w:t>
      </w:r>
    </w:p>
    <w:sectPr w:rsidR="00387404" w:rsidRPr="0045318B" w:rsidSect="008A7E02">
      <w:headerReference w:type="default" r:id="rId8"/>
      <w:headerReference w:type="first" r:id="rId9"/>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5FE5" w14:textId="77777777" w:rsidR="006A223E" w:rsidRDefault="006A223E" w:rsidP="004423F7">
      <w:r>
        <w:separator/>
      </w:r>
    </w:p>
  </w:endnote>
  <w:endnote w:type="continuationSeparator" w:id="0">
    <w:p w14:paraId="09D16E6D" w14:textId="77777777" w:rsidR="006A223E" w:rsidRDefault="006A223E" w:rsidP="004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6B50" w14:textId="77777777" w:rsidR="006A223E" w:rsidRDefault="006A223E" w:rsidP="004423F7">
      <w:r>
        <w:separator/>
      </w:r>
    </w:p>
  </w:footnote>
  <w:footnote w:type="continuationSeparator" w:id="0">
    <w:p w14:paraId="0CE8F15F" w14:textId="77777777" w:rsidR="006A223E" w:rsidRDefault="006A223E" w:rsidP="0044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7DC" w:rsidRPr="00A257C9" w14:paraId="3F4A03EE" w14:textId="77777777" w:rsidTr="0079720E">
      <w:trPr>
        <w:trHeight w:val="720"/>
      </w:trPr>
      <w:tc>
        <w:tcPr>
          <w:tcW w:w="4675" w:type="dxa"/>
        </w:tcPr>
        <w:p w14:paraId="5CABDBB0" w14:textId="77777777" w:rsidR="00C417DC" w:rsidRPr="00A257C9" w:rsidRDefault="00C417DC" w:rsidP="00C417DC">
          <w:pPr>
            <w:rPr>
              <w:rFonts w:ascii="Arial" w:hAnsi="Arial" w:cs="Arial"/>
              <w:sz w:val="20"/>
              <w:lang w:bidi="en-US"/>
            </w:rPr>
          </w:pPr>
          <w:r w:rsidRPr="00A257C9">
            <w:rPr>
              <w:rFonts w:ascii="Arial" w:hAnsi="Arial" w:cs="Arial"/>
              <w:sz w:val="20"/>
              <w:lang w:bidi="en-US"/>
            </w:rPr>
            <w:t>Metropolitan State University of Denver</w:t>
          </w:r>
        </w:p>
        <w:p w14:paraId="4817E373" w14:textId="77777777" w:rsidR="00C417DC" w:rsidRPr="00A257C9" w:rsidRDefault="00C417DC" w:rsidP="00C417DC">
          <w:pPr>
            <w:rPr>
              <w:rFonts w:ascii="Arial" w:hAnsi="Arial" w:cs="Arial"/>
              <w:sz w:val="20"/>
              <w:lang w:bidi="en-US"/>
            </w:rPr>
          </w:pPr>
          <w:r w:rsidRPr="00A257C9">
            <w:rPr>
              <w:rFonts w:ascii="Arial" w:hAnsi="Arial" w:cs="Arial"/>
              <w:sz w:val="20"/>
              <w:lang w:bidi="en-US"/>
            </w:rPr>
            <w:t>Board of Trustees Meeting</w:t>
          </w:r>
        </w:p>
        <w:p w14:paraId="577D9DEC" w14:textId="77777777" w:rsidR="00C417DC" w:rsidRPr="00A257C9" w:rsidRDefault="00C417DC" w:rsidP="00C417DC">
          <w:pPr>
            <w:tabs>
              <w:tab w:val="center" w:pos="4680"/>
              <w:tab w:val="right" w:pos="9360"/>
            </w:tabs>
            <w:rPr>
              <w:rFonts w:ascii="Arial" w:hAnsi="Arial" w:cs="Arial"/>
              <w:sz w:val="20"/>
              <w:lang w:bidi="en-US"/>
            </w:rPr>
          </w:pPr>
          <w:r w:rsidRPr="00A257C9">
            <w:rPr>
              <w:rFonts w:ascii="Arial" w:hAnsi="Arial" w:cs="Arial"/>
              <w:sz w:val="20"/>
              <w:lang w:bidi="en-US"/>
            </w:rPr>
            <w:t>Friday,</w:t>
          </w:r>
          <w:r>
            <w:rPr>
              <w:rFonts w:ascii="Arial" w:hAnsi="Arial" w:cs="Arial"/>
              <w:sz w:val="20"/>
              <w:lang w:bidi="en-US"/>
            </w:rPr>
            <w:t xml:space="preserve"> December</w:t>
          </w:r>
          <w:r w:rsidRPr="00A257C9">
            <w:rPr>
              <w:rFonts w:ascii="Arial" w:hAnsi="Arial" w:cs="Arial"/>
              <w:sz w:val="20"/>
              <w:lang w:bidi="en-US"/>
            </w:rPr>
            <w:t xml:space="preserve"> </w:t>
          </w:r>
          <w:r>
            <w:rPr>
              <w:rFonts w:ascii="Arial" w:hAnsi="Arial" w:cs="Arial"/>
              <w:sz w:val="20"/>
              <w:lang w:bidi="en-US"/>
            </w:rPr>
            <w:t>6</w:t>
          </w:r>
          <w:r w:rsidRPr="00A257C9">
            <w:rPr>
              <w:rFonts w:ascii="Arial" w:hAnsi="Arial" w:cs="Arial"/>
              <w:sz w:val="20"/>
              <w:lang w:bidi="en-US"/>
            </w:rPr>
            <w:t>, 2019</w:t>
          </w:r>
        </w:p>
      </w:tc>
      <w:tc>
        <w:tcPr>
          <w:tcW w:w="4675" w:type="dxa"/>
        </w:tcPr>
        <w:p w14:paraId="09205D33" w14:textId="77777777" w:rsidR="00C417DC" w:rsidRPr="00A257C9" w:rsidRDefault="00C417DC" w:rsidP="00C417DC">
          <w:pPr>
            <w:pStyle w:val="Header"/>
            <w:jc w:val="right"/>
            <w:rPr>
              <w:rFonts w:ascii="Arial" w:hAnsi="Arial" w:cs="Arial"/>
              <w:sz w:val="20"/>
            </w:rPr>
          </w:pPr>
          <w:r w:rsidRPr="00A257C9">
            <w:rPr>
              <w:rFonts w:ascii="Arial" w:hAnsi="Arial" w:cs="Arial"/>
              <w:sz w:val="20"/>
            </w:rPr>
            <w:t>Agenda Item IV.A.</w:t>
          </w:r>
        </w:p>
        <w:p w14:paraId="39A427AC" w14:textId="15F57C29" w:rsidR="00C417DC" w:rsidRPr="00A257C9" w:rsidRDefault="00C417DC" w:rsidP="00C417DC">
          <w:pPr>
            <w:pStyle w:val="Header"/>
            <w:jc w:val="right"/>
            <w:rPr>
              <w:rFonts w:ascii="Arial" w:hAnsi="Arial" w:cs="Arial"/>
              <w:bCs/>
              <w:sz w:val="20"/>
            </w:rPr>
          </w:pPr>
          <w:r w:rsidRPr="00A257C9">
            <w:rPr>
              <w:rFonts w:ascii="Arial" w:hAnsi="Arial" w:cs="Arial"/>
              <w:sz w:val="20"/>
            </w:rPr>
            <w:t xml:space="preserve">Page </w:t>
          </w:r>
          <w:r w:rsidRPr="00A257C9">
            <w:rPr>
              <w:rFonts w:ascii="Arial" w:hAnsi="Arial" w:cs="Arial"/>
              <w:bCs/>
              <w:sz w:val="20"/>
            </w:rPr>
            <w:fldChar w:fldCharType="begin"/>
          </w:r>
          <w:r w:rsidRPr="00A257C9">
            <w:rPr>
              <w:rFonts w:ascii="Arial" w:hAnsi="Arial" w:cs="Arial"/>
              <w:bCs/>
              <w:sz w:val="20"/>
            </w:rPr>
            <w:instrText xml:space="preserve"> PAGE  \* Arabic  \* MERGEFORMAT </w:instrText>
          </w:r>
          <w:r w:rsidRPr="00A257C9">
            <w:rPr>
              <w:rFonts w:ascii="Arial" w:hAnsi="Arial" w:cs="Arial"/>
              <w:bCs/>
              <w:sz w:val="20"/>
            </w:rPr>
            <w:fldChar w:fldCharType="separate"/>
          </w:r>
          <w:r w:rsidR="009759CF">
            <w:rPr>
              <w:rFonts w:ascii="Arial" w:hAnsi="Arial" w:cs="Arial"/>
              <w:bCs/>
              <w:noProof/>
              <w:sz w:val="20"/>
            </w:rPr>
            <w:t>7</w:t>
          </w:r>
          <w:r w:rsidRPr="00A257C9">
            <w:rPr>
              <w:rFonts w:ascii="Arial" w:hAnsi="Arial" w:cs="Arial"/>
              <w:bCs/>
              <w:sz w:val="20"/>
            </w:rPr>
            <w:fldChar w:fldCharType="end"/>
          </w:r>
          <w:r w:rsidRPr="00A257C9">
            <w:rPr>
              <w:rFonts w:ascii="Arial" w:hAnsi="Arial" w:cs="Arial"/>
              <w:sz w:val="20"/>
            </w:rPr>
            <w:t xml:space="preserve"> of </w:t>
          </w:r>
          <w:r w:rsidRPr="00A257C9">
            <w:rPr>
              <w:rFonts w:ascii="Arial" w:hAnsi="Arial" w:cs="Arial"/>
              <w:bCs/>
              <w:sz w:val="20"/>
            </w:rPr>
            <w:fldChar w:fldCharType="begin"/>
          </w:r>
          <w:r w:rsidRPr="00A257C9">
            <w:rPr>
              <w:rFonts w:ascii="Arial" w:hAnsi="Arial" w:cs="Arial"/>
              <w:bCs/>
              <w:sz w:val="20"/>
            </w:rPr>
            <w:instrText xml:space="preserve"> NUMPAGES  \* Arabic  \* MERGEFORMAT </w:instrText>
          </w:r>
          <w:r w:rsidRPr="00A257C9">
            <w:rPr>
              <w:rFonts w:ascii="Arial" w:hAnsi="Arial" w:cs="Arial"/>
              <w:bCs/>
              <w:sz w:val="20"/>
            </w:rPr>
            <w:fldChar w:fldCharType="separate"/>
          </w:r>
          <w:r w:rsidR="009759CF">
            <w:rPr>
              <w:rFonts w:ascii="Arial" w:hAnsi="Arial" w:cs="Arial"/>
              <w:bCs/>
              <w:noProof/>
              <w:sz w:val="20"/>
            </w:rPr>
            <w:t>7</w:t>
          </w:r>
          <w:r w:rsidRPr="00A257C9">
            <w:rPr>
              <w:rFonts w:ascii="Arial" w:hAnsi="Arial" w:cs="Arial"/>
              <w:bCs/>
              <w:sz w:val="20"/>
            </w:rPr>
            <w:fldChar w:fldCharType="end"/>
          </w:r>
        </w:p>
        <w:p w14:paraId="6992C986" w14:textId="77777777" w:rsidR="00C417DC" w:rsidRPr="00A257C9" w:rsidRDefault="00C417DC" w:rsidP="00C417DC">
          <w:pPr>
            <w:pStyle w:val="Header"/>
            <w:jc w:val="right"/>
            <w:rPr>
              <w:rFonts w:ascii="Arial" w:hAnsi="Arial" w:cs="Arial"/>
              <w:sz w:val="20"/>
            </w:rPr>
          </w:pPr>
          <w:r w:rsidRPr="00A257C9">
            <w:rPr>
              <w:rFonts w:ascii="Arial" w:hAnsi="Arial" w:cs="Arial"/>
              <w:sz w:val="20"/>
            </w:rPr>
            <w:t>Approval of Minutes</w:t>
          </w:r>
        </w:p>
      </w:tc>
    </w:tr>
  </w:tbl>
  <w:p w14:paraId="47F991D8" w14:textId="77777777" w:rsidR="00530962" w:rsidRPr="00C417DC" w:rsidRDefault="00530962" w:rsidP="00C4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2BE0" w:rsidRPr="00A257C9" w14:paraId="109588F4" w14:textId="77777777" w:rsidTr="0079720E">
      <w:trPr>
        <w:trHeight w:val="720"/>
      </w:trPr>
      <w:tc>
        <w:tcPr>
          <w:tcW w:w="4675" w:type="dxa"/>
        </w:tcPr>
        <w:p w14:paraId="3F0ED1A0" w14:textId="77777777" w:rsidR="00AA2BE0" w:rsidRPr="00A257C9" w:rsidRDefault="00AA2BE0" w:rsidP="00AA2BE0">
          <w:pPr>
            <w:rPr>
              <w:rFonts w:ascii="Arial" w:hAnsi="Arial" w:cs="Arial"/>
              <w:sz w:val="20"/>
              <w:lang w:bidi="en-US"/>
            </w:rPr>
          </w:pPr>
          <w:r w:rsidRPr="00A257C9">
            <w:rPr>
              <w:rFonts w:ascii="Arial" w:hAnsi="Arial" w:cs="Arial"/>
              <w:sz w:val="20"/>
              <w:lang w:bidi="en-US"/>
            </w:rPr>
            <w:t>Metropolitan State University of Denver</w:t>
          </w:r>
        </w:p>
        <w:p w14:paraId="368CCB28" w14:textId="77777777" w:rsidR="00AA2BE0" w:rsidRPr="00A257C9" w:rsidRDefault="00AA2BE0" w:rsidP="00AA2BE0">
          <w:pPr>
            <w:rPr>
              <w:rFonts w:ascii="Arial" w:hAnsi="Arial" w:cs="Arial"/>
              <w:sz w:val="20"/>
              <w:lang w:bidi="en-US"/>
            </w:rPr>
          </w:pPr>
          <w:r w:rsidRPr="00A257C9">
            <w:rPr>
              <w:rFonts w:ascii="Arial" w:hAnsi="Arial" w:cs="Arial"/>
              <w:sz w:val="20"/>
              <w:lang w:bidi="en-US"/>
            </w:rPr>
            <w:t>Board of Trustees Meeting</w:t>
          </w:r>
        </w:p>
        <w:p w14:paraId="525A83D0" w14:textId="6459F6FE" w:rsidR="00AA2BE0" w:rsidRPr="00A257C9" w:rsidRDefault="00AA2BE0" w:rsidP="00AA2BE0">
          <w:pPr>
            <w:tabs>
              <w:tab w:val="center" w:pos="4680"/>
              <w:tab w:val="right" w:pos="9360"/>
            </w:tabs>
            <w:rPr>
              <w:rFonts w:ascii="Arial" w:hAnsi="Arial" w:cs="Arial"/>
              <w:sz w:val="20"/>
              <w:lang w:bidi="en-US"/>
            </w:rPr>
          </w:pPr>
          <w:r w:rsidRPr="00A257C9">
            <w:rPr>
              <w:rFonts w:ascii="Arial" w:hAnsi="Arial" w:cs="Arial"/>
              <w:sz w:val="20"/>
              <w:lang w:bidi="en-US"/>
            </w:rPr>
            <w:t>Friday,</w:t>
          </w:r>
          <w:r>
            <w:rPr>
              <w:rFonts w:ascii="Arial" w:hAnsi="Arial" w:cs="Arial"/>
              <w:sz w:val="20"/>
              <w:lang w:bidi="en-US"/>
            </w:rPr>
            <w:t xml:space="preserve"> December</w:t>
          </w:r>
          <w:r w:rsidRPr="00A257C9">
            <w:rPr>
              <w:rFonts w:ascii="Arial" w:hAnsi="Arial" w:cs="Arial"/>
              <w:sz w:val="20"/>
              <w:lang w:bidi="en-US"/>
            </w:rPr>
            <w:t xml:space="preserve"> </w:t>
          </w:r>
          <w:r>
            <w:rPr>
              <w:rFonts w:ascii="Arial" w:hAnsi="Arial" w:cs="Arial"/>
              <w:sz w:val="20"/>
              <w:lang w:bidi="en-US"/>
            </w:rPr>
            <w:t>6</w:t>
          </w:r>
          <w:r w:rsidRPr="00A257C9">
            <w:rPr>
              <w:rFonts w:ascii="Arial" w:hAnsi="Arial" w:cs="Arial"/>
              <w:sz w:val="20"/>
              <w:lang w:bidi="en-US"/>
            </w:rPr>
            <w:t>, 2019</w:t>
          </w:r>
        </w:p>
      </w:tc>
      <w:tc>
        <w:tcPr>
          <w:tcW w:w="4675" w:type="dxa"/>
        </w:tcPr>
        <w:p w14:paraId="757FAAEF" w14:textId="77777777" w:rsidR="00AA2BE0" w:rsidRPr="00A257C9" w:rsidRDefault="00AA2BE0" w:rsidP="00AA2BE0">
          <w:pPr>
            <w:pStyle w:val="Header"/>
            <w:jc w:val="right"/>
            <w:rPr>
              <w:rFonts w:ascii="Arial" w:hAnsi="Arial" w:cs="Arial"/>
              <w:sz w:val="20"/>
            </w:rPr>
          </w:pPr>
          <w:r w:rsidRPr="00A257C9">
            <w:rPr>
              <w:rFonts w:ascii="Arial" w:hAnsi="Arial" w:cs="Arial"/>
              <w:sz w:val="20"/>
            </w:rPr>
            <w:t>Agenda Item IV.A.</w:t>
          </w:r>
        </w:p>
        <w:p w14:paraId="3DCD9400" w14:textId="4F42BD02" w:rsidR="00AA2BE0" w:rsidRPr="00A257C9" w:rsidRDefault="00AA2BE0" w:rsidP="00AA2BE0">
          <w:pPr>
            <w:pStyle w:val="Header"/>
            <w:jc w:val="right"/>
            <w:rPr>
              <w:rFonts w:ascii="Arial" w:hAnsi="Arial" w:cs="Arial"/>
              <w:bCs/>
              <w:sz w:val="20"/>
            </w:rPr>
          </w:pPr>
          <w:r w:rsidRPr="00A257C9">
            <w:rPr>
              <w:rFonts w:ascii="Arial" w:hAnsi="Arial" w:cs="Arial"/>
              <w:sz w:val="20"/>
            </w:rPr>
            <w:t xml:space="preserve">Page </w:t>
          </w:r>
          <w:r w:rsidRPr="00A257C9">
            <w:rPr>
              <w:rFonts w:ascii="Arial" w:hAnsi="Arial" w:cs="Arial"/>
              <w:bCs/>
              <w:sz w:val="20"/>
            </w:rPr>
            <w:fldChar w:fldCharType="begin"/>
          </w:r>
          <w:r w:rsidRPr="00A257C9">
            <w:rPr>
              <w:rFonts w:ascii="Arial" w:hAnsi="Arial" w:cs="Arial"/>
              <w:bCs/>
              <w:sz w:val="20"/>
            </w:rPr>
            <w:instrText xml:space="preserve"> PAGE  \* Arabic  \* MERGEFORMAT </w:instrText>
          </w:r>
          <w:r w:rsidRPr="00A257C9">
            <w:rPr>
              <w:rFonts w:ascii="Arial" w:hAnsi="Arial" w:cs="Arial"/>
              <w:bCs/>
              <w:sz w:val="20"/>
            </w:rPr>
            <w:fldChar w:fldCharType="separate"/>
          </w:r>
          <w:r w:rsidR="009759CF">
            <w:rPr>
              <w:rFonts w:ascii="Arial" w:hAnsi="Arial" w:cs="Arial"/>
              <w:bCs/>
              <w:noProof/>
              <w:sz w:val="20"/>
            </w:rPr>
            <w:t>1</w:t>
          </w:r>
          <w:r w:rsidRPr="00A257C9">
            <w:rPr>
              <w:rFonts w:ascii="Arial" w:hAnsi="Arial" w:cs="Arial"/>
              <w:bCs/>
              <w:sz w:val="20"/>
            </w:rPr>
            <w:fldChar w:fldCharType="end"/>
          </w:r>
          <w:r w:rsidRPr="00A257C9">
            <w:rPr>
              <w:rFonts w:ascii="Arial" w:hAnsi="Arial" w:cs="Arial"/>
              <w:sz w:val="20"/>
            </w:rPr>
            <w:t xml:space="preserve"> of </w:t>
          </w:r>
          <w:r w:rsidRPr="00A257C9">
            <w:rPr>
              <w:rFonts w:ascii="Arial" w:hAnsi="Arial" w:cs="Arial"/>
              <w:bCs/>
              <w:sz w:val="20"/>
            </w:rPr>
            <w:fldChar w:fldCharType="begin"/>
          </w:r>
          <w:r w:rsidRPr="00A257C9">
            <w:rPr>
              <w:rFonts w:ascii="Arial" w:hAnsi="Arial" w:cs="Arial"/>
              <w:bCs/>
              <w:sz w:val="20"/>
            </w:rPr>
            <w:instrText xml:space="preserve"> NUMPAGES  \* Arabic  \* MERGEFORMAT </w:instrText>
          </w:r>
          <w:r w:rsidRPr="00A257C9">
            <w:rPr>
              <w:rFonts w:ascii="Arial" w:hAnsi="Arial" w:cs="Arial"/>
              <w:bCs/>
              <w:sz w:val="20"/>
            </w:rPr>
            <w:fldChar w:fldCharType="separate"/>
          </w:r>
          <w:r w:rsidR="009759CF">
            <w:rPr>
              <w:rFonts w:ascii="Arial" w:hAnsi="Arial" w:cs="Arial"/>
              <w:bCs/>
              <w:noProof/>
              <w:sz w:val="20"/>
            </w:rPr>
            <w:t>7</w:t>
          </w:r>
          <w:r w:rsidRPr="00A257C9">
            <w:rPr>
              <w:rFonts w:ascii="Arial" w:hAnsi="Arial" w:cs="Arial"/>
              <w:bCs/>
              <w:sz w:val="20"/>
            </w:rPr>
            <w:fldChar w:fldCharType="end"/>
          </w:r>
        </w:p>
        <w:p w14:paraId="12B3A389" w14:textId="77777777" w:rsidR="00AA2BE0" w:rsidRPr="00A257C9" w:rsidRDefault="00AA2BE0" w:rsidP="00AA2BE0">
          <w:pPr>
            <w:pStyle w:val="Header"/>
            <w:jc w:val="right"/>
            <w:rPr>
              <w:rFonts w:ascii="Arial" w:hAnsi="Arial" w:cs="Arial"/>
              <w:sz w:val="20"/>
            </w:rPr>
          </w:pPr>
          <w:r w:rsidRPr="00A257C9">
            <w:rPr>
              <w:rFonts w:ascii="Arial" w:hAnsi="Arial" w:cs="Arial"/>
              <w:sz w:val="20"/>
            </w:rPr>
            <w:t>Approval of Minutes</w:t>
          </w:r>
        </w:p>
      </w:tc>
    </w:tr>
  </w:tbl>
  <w:p w14:paraId="6760FE4C" w14:textId="77777777" w:rsidR="00AA2BE0" w:rsidRDefault="00AA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914"/>
    <w:multiLevelType w:val="hybridMultilevel"/>
    <w:tmpl w:val="6F8CA766"/>
    <w:lvl w:ilvl="0" w:tplc="A8EC046C">
      <w:start w:val="1"/>
      <w:numFmt w:val="lowerRoman"/>
      <w:lvlText w:val="%1."/>
      <w:lvlJc w:val="left"/>
      <w:pPr>
        <w:ind w:left="720" w:hanging="360"/>
      </w:pPr>
      <w:rPr>
        <w:rFonts w:hint="default"/>
        <w:i w:val="0"/>
      </w:rPr>
    </w:lvl>
    <w:lvl w:ilvl="1" w:tplc="04090019">
      <w:start w:val="1"/>
      <w:numFmt w:val="lowerLetter"/>
      <w:lvlText w:val="%2."/>
      <w:lvlJc w:val="left"/>
      <w:pPr>
        <w:ind w:left="1440" w:hanging="360"/>
      </w:pPr>
    </w:lvl>
    <w:lvl w:ilvl="2" w:tplc="9E20C8B6">
      <w:start w:val="1"/>
      <w:numFmt w:val="decimal"/>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63721"/>
    <w:multiLevelType w:val="hybridMultilevel"/>
    <w:tmpl w:val="AE7093DA"/>
    <w:lvl w:ilvl="0" w:tplc="AB08F9F0">
      <w:start w:val="1"/>
      <w:numFmt w:val="upperRoman"/>
      <w:lvlText w:val="%1."/>
      <w:lvlJc w:val="left"/>
      <w:pPr>
        <w:ind w:left="620" w:hanging="514"/>
      </w:pPr>
      <w:rPr>
        <w:rFonts w:ascii="Times New Roman" w:eastAsia="Times New Roman" w:hAnsi="Times New Roman" w:hint="default"/>
        <w:b/>
        <w:bCs/>
        <w:sz w:val="24"/>
        <w:szCs w:val="24"/>
      </w:rPr>
    </w:lvl>
    <w:lvl w:ilvl="1" w:tplc="2482DCDE">
      <w:start w:val="1"/>
      <w:numFmt w:val="upperLetter"/>
      <w:lvlText w:val="%2."/>
      <w:lvlJc w:val="left"/>
      <w:pPr>
        <w:ind w:left="1150" w:hanging="360"/>
      </w:pPr>
      <w:rPr>
        <w:rFonts w:ascii="Times New Roman" w:eastAsia="Times New Roman" w:hAnsi="Times New Roman" w:hint="default"/>
        <w:b w:val="0"/>
        <w:i w:val="0"/>
        <w:spacing w:val="-1"/>
        <w:sz w:val="24"/>
        <w:szCs w:val="24"/>
      </w:rPr>
    </w:lvl>
    <w:lvl w:ilvl="2" w:tplc="E61C6FD4">
      <w:start w:val="1"/>
      <w:numFmt w:val="lowerRoman"/>
      <w:lvlText w:val="%3."/>
      <w:lvlJc w:val="left"/>
      <w:pPr>
        <w:ind w:left="1959" w:hanging="488"/>
        <w:jc w:val="right"/>
      </w:pPr>
      <w:rPr>
        <w:rFonts w:hint="default"/>
        <w:i w:val="0"/>
        <w:sz w:val="24"/>
        <w:szCs w:val="24"/>
      </w:rPr>
    </w:lvl>
    <w:lvl w:ilvl="3" w:tplc="7D882922">
      <w:start w:val="1"/>
      <w:numFmt w:val="bullet"/>
      <w:lvlText w:val="•"/>
      <w:lvlJc w:val="left"/>
      <w:pPr>
        <w:ind w:left="1220" w:hanging="488"/>
      </w:pPr>
      <w:rPr>
        <w:rFonts w:hint="default"/>
      </w:rPr>
    </w:lvl>
    <w:lvl w:ilvl="4" w:tplc="50E272D8">
      <w:start w:val="1"/>
      <w:numFmt w:val="bullet"/>
      <w:lvlText w:val="•"/>
      <w:lvlJc w:val="left"/>
      <w:pPr>
        <w:ind w:left="1959" w:hanging="488"/>
      </w:pPr>
      <w:rPr>
        <w:rFonts w:hint="default"/>
      </w:rPr>
    </w:lvl>
    <w:lvl w:ilvl="5" w:tplc="432ECDE8">
      <w:start w:val="1"/>
      <w:numFmt w:val="bullet"/>
      <w:lvlText w:val="•"/>
      <w:lvlJc w:val="left"/>
      <w:pPr>
        <w:ind w:left="3209" w:hanging="488"/>
      </w:pPr>
      <w:rPr>
        <w:rFonts w:hint="default"/>
      </w:rPr>
    </w:lvl>
    <w:lvl w:ilvl="6" w:tplc="E48C8DD8">
      <w:start w:val="1"/>
      <w:numFmt w:val="bullet"/>
      <w:lvlText w:val="•"/>
      <w:lvlJc w:val="left"/>
      <w:pPr>
        <w:ind w:left="4459" w:hanging="488"/>
      </w:pPr>
      <w:rPr>
        <w:rFonts w:hint="default"/>
      </w:rPr>
    </w:lvl>
    <w:lvl w:ilvl="7" w:tplc="100AA88E">
      <w:start w:val="1"/>
      <w:numFmt w:val="bullet"/>
      <w:lvlText w:val="•"/>
      <w:lvlJc w:val="left"/>
      <w:pPr>
        <w:ind w:left="5709" w:hanging="488"/>
      </w:pPr>
      <w:rPr>
        <w:rFonts w:hint="default"/>
      </w:rPr>
    </w:lvl>
    <w:lvl w:ilvl="8" w:tplc="D71AB4C2">
      <w:start w:val="1"/>
      <w:numFmt w:val="bullet"/>
      <w:lvlText w:val="•"/>
      <w:lvlJc w:val="left"/>
      <w:pPr>
        <w:ind w:left="6959" w:hanging="488"/>
      </w:pPr>
      <w:rPr>
        <w:rFonts w:hint="default"/>
      </w:rPr>
    </w:lvl>
  </w:abstractNum>
  <w:abstractNum w:abstractNumId="2" w15:restartNumberingAfterBreak="0">
    <w:nsid w:val="1C7D107C"/>
    <w:multiLevelType w:val="hybridMultilevel"/>
    <w:tmpl w:val="95DEF928"/>
    <w:lvl w:ilvl="0" w:tplc="82A44A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2681B"/>
    <w:multiLevelType w:val="hybridMultilevel"/>
    <w:tmpl w:val="5EE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750BD"/>
    <w:multiLevelType w:val="hybridMultilevel"/>
    <w:tmpl w:val="3F367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E77E97"/>
    <w:multiLevelType w:val="hybridMultilevel"/>
    <w:tmpl w:val="756AC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3610E2"/>
    <w:multiLevelType w:val="hybridMultilevel"/>
    <w:tmpl w:val="A5A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82E97"/>
    <w:multiLevelType w:val="hybridMultilevel"/>
    <w:tmpl w:val="2F18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66CD1"/>
    <w:multiLevelType w:val="hybridMultilevel"/>
    <w:tmpl w:val="973A3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5C7573"/>
    <w:multiLevelType w:val="hybridMultilevel"/>
    <w:tmpl w:val="55261EAC"/>
    <w:lvl w:ilvl="0" w:tplc="417A4754">
      <w:start w:val="1"/>
      <w:numFmt w:val="upperRoman"/>
      <w:lvlText w:val="%1."/>
      <w:lvlJc w:val="left"/>
      <w:pPr>
        <w:ind w:left="1260" w:hanging="694"/>
      </w:pPr>
      <w:rPr>
        <w:rFonts w:ascii="Times New Roman" w:eastAsia="Times New Roman" w:hAnsi="Times New Roman" w:cs="Times New Roman" w:hint="default"/>
        <w:b/>
        <w:bCs/>
        <w:w w:val="100"/>
        <w:sz w:val="24"/>
        <w:szCs w:val="24"/>
      </w:rPr>
    </w:lvl>
    <w:lvl w:ilvl="1" w:tplc="DB7CDFD0">
      <w:start w:val="1"/>
      <w:numFmt w:val="upperLetter"/>
      <w:lvlText w:val="%2."/>
      <w:lvlJc w:val="left"/>
      <w:pPr>
        <w:ind w:left="1800" w:hanging="540"/>
      </w:pPr>
      <w:rPr>
        <w:rFonts w:ascii="Times New Roman" w:eastAsia="Times New Roman" w:hAnsi="Times New Roman" w:cs="Times New Roman" w:hint="default"/>
        <w:spacing w:val="-1"/>
        <w:w w:val="100"/>
        <w:sz w:val="24"/>
        <w:szCs w:val="24"/>
      </w:rPr>
    </w:lvl>
    <w:lvl w:ilvl="2" w:tplc="335CBBC6">
      <w:start w:val="1"/>
      <w:numFmt w:val="lowerRoman"/>
      <w:lvlText w:val="%3."/>
      <w:lvlJc w:val="left"/>
      <w:pPr>
        <w:ind w:left="2160" w:hanging="360"/>
      </w:pPr>
      <w:rPr>
        <w:rFonts w:ascii="Times New Roman" w:eastAsia="Times New Roman" w:hAnsi="Times New Roman" w:cs="Times New Roman" w:hint="default"/>
        <w:i w:val="0"/>
        <w:w w:val="100"/>
        <w:sz w:val="24"/>
        <w:szCs w:val="24"/>
      </w:rPr>
    </w:lvl>
    <w:lvl w:ilvl="3" w:tplc="D2C6848E">
      <w:start w:val="1"/>
      <w:numFmt w:val="decimal"/>
      <w:lvlText w:val="%4."/>
      <w:lvlJc w:val="left"/>
      <w:pPr>
        <w:ind w:left="2520" w:hanging="360"/>
      </w:pPr>
      <w:rPr>
        <w:rFonts w:ascii="Times New Roman" w:eastAsia="Times New Roman" w:hAnsi="Times New Roman" w:cs="Times New Roman" w:hint="default"/>
        <w:w w:val="100"/>
        <w:sz w:val="24"/>
        <w:szCs w:val="24"/>
      </w:rPr>
    </w:lvl>
    <w:lvl w:ilvl="4" w:tplc="DE26E7A8">
      <w:numFmt w:val="bullet"/>
      <w:lvlText w:val="•"/>
      <w:lvlJc w:val="left"/>
      <w:pPr>
        <w:ind w:left="3591" w:hanging="360"/>
      </w:pPr>
      <w:rPr>
        <w:rFonts w:hint="default"/>
      </w:rPr>
    </w:lvl>
    <w:lvl w:ilvl="5" w:tplc="BF5A55A0">
      <w:numFmt w:val="bullet"/>
      <w:lvlText w:val="•"/>
      <w:lvlJc w:val="left"/>
      <w:pPr>
        <w:ind w:left="4662" w:hanging="360"/>
      </w:pPr>
      <w:rPr>
        <w:rFonts w:hint="default"/>
      </w:rPr>
    </w:lvl>
    <w:lvl w:ilvl="6" w:tplc="3BAA3410">
      <w:numFmt w:val="bullet"/>
      <w:lvlText w:val="•"/>
      <w:lvlJc w:val="left"/>
      <w:pPr>
        <w:ind w:left="5734" w:hanging="360"/>
      </w:pPr>
      <w:rPr>
        <w:rFonts w:hint="default"/>
      </w:rPr>
    </w:lvl>
    <w:lvl w:ilvl="7" w:tplc="D876AB30">
      <w:numFmt w:val="bullet"/>
      <w:lvlText w:val="•"/>
      <w:lvlJc w:val="left"/>
      <w:pPr>
        <w:ind w:left="6805" w:hanging="360"/>
      </w:pPr>
      <w:rPr>
        <w:rFonts w:hint="default"/>
      </w:rPr>
    </w:lvl>
    <w:lvl w:ilvl="8" w:tplc="C3B458BC">
      <w:numFmt w:val="bullet"/>
      <w:lvlText w:val="•"/>
      <w:lvlJc w:val="left"/>
      <w:pPr>
        <w:ind w:left="7877" w:hanging="360"/>
      </w:pPr>
      <w:rPr>
        <w:rFonts w:hint="default"/>
      </w:rPr>
    </w:lvl>
  </w:abstractNum>
  <w:abstractNum w:abstractNumId="10" w15:restartNumberingAfterBreak="0">
    <w:nsid w:val="526361AE"/>
    <w:multiLevelType w:val="multilevel"/>
    <w:tmpl w:val="5250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E28DC"/>
    <w:multiLevelType w:val="hybridMultilevel"/>
    <w:tmpl w:val="3D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14696"/>
    <w:multiLevelType w:val="hybridMultilevel"/>
    <w:tmpl w:val="F0A208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94DEB"/>
    <w:multiLevelType w:val="hybridMultilevel"/>
    <w:tmpl w:val="E5987542"/>
    <w:lvl w:ilvl="0" w:tplc="E6946522">
      <w:start w:val="1"/>
      <w:numFmt w:val="upperRoman"/>
      <w:lvlText w:val="%1."/>
      <w:lvlJc w:val="left"/>
      <w:pPr>
        <w:ind w:left="2100" w:hanging="721"/>
        <w:jc w:val="left"/>
      </w:pPr>
      <w:rPr>
        <w:rFonts w:ascii="Arial" w:eastAsia="Arial" w:hAnsi="Arial" w:cs="Arial" w:hint="default"/>
        <w:b/>
        <w:bCs/>
        <w:spacing w:val="-1"/>
        <w:w w:val="100"/>
        <w:sz w:val="20"/>
        <w:szCs w:val="20"/>
      </w:rPr>
    </w:lvl>
    <w:lvl w:ilvl="1" w:tplc="25E647FA">
      <w:start w:val="1"/>
      <w:numFmt w:val="upperLetter"/>
      <w:lvlText w:val="%2."/>
      <w:lvlJc w:val="left"/>
      <w:pPr>
        <w:ind w:left="2459" w:hanging="360"/>
        <w:jc w:val="left"/>
      </w:pPr>
      <w:rPr>
        <w:rFonts w:ascii="Arial" w:eastAsia="Arial" w:hAnsi="Arial" w:cs="Arial" w:hint="default"/>
        <w:spacing w:val="-2"/>
        <w:w w:val="100"/>
        <w:sz w:val="20"/>
        <w:szCs w:val="20"/>
      </w:rPr>
    </w:lvl>
    <w:lvl w:ilvl="2" w:tplc="C9429B44">
      <w:start w:val="1"/>
      <w:numFmt w:val="decimal"/>
      <w:lvlText w:val="%3."/>
      <w:lvlJc w:val="left"/>
      <w:pPr>
        <w:ind w:left="2816" w:hanging="360"/>
        <w:jc w:val="left"/>
      </w:pPr>
      <w:rPr>
        <w:rFonts w:ascii="Arial" w:eastAsia="Arial" w:hAnsi="Arial" w:cs="Arial" w:hint="default"/>
        <w:w w:val="100"/>
        <w:sz w:val="20"/>
        <w:szCs w:val="20"/>
      </w:rPr>
    </w:lvl>
    <w:lvl w:ilvl="3" w:tplc="145098F0">
      <w:numFmt w:val="bullet"/>
      <w:lvlText w:val="•"/>
      <w:lvlJc w:val="left"/>
      <w:pPr>
        <w:ind w:left="3782" w:hanging="360"/>
      </w:pPr>
      <w:rPr>
        <w:rFonts w:hint="default"/>
      </w:rPr>
    </w:lvl>
    <w:lvl w:ilvl="4" w:tplc="B10E1388">
      <w:numFmt w:val="bullet"/>
      <w:lvlText w:val="•"/>
      <w:lvlJc w:val="left"/>
      <w:pPr>
        <w:ind w:left="4745" w:hanging="360"/>
      </w:pPr>
      <w:rPr>
        <w:rFonts w:hint="default"/>
      </w:rPr>
    </w:lvl>
    <w:lvl w:ilvl="5" w:tplc="A2FC3C32">
      <w:numFmt w:val="bullet"/>
      <w:lvlText w:val="•"/>
      <w:lvlJc w:val="left"/>
      <w:pPr>
        <w:ind w:left="5707" w:hanging="360"/>
      </w:pPr>
      <w:rPr>
        <w:rFonts w:hint="default"/>
      </w:rPr>
    </w:lvl>
    <w:lvl w:ilvl="6" w:tplc="AD7020D8">
      <w:numFmt w:val="bullet"/>
      <w:lvlText w:val="•"/>
      <w:lvlJc w:val="left"/>
      <w:pPr>
        <w:ind w:left="6670" w:hanging="360"/>
      </w:pPr>
      <w:rPr>
        <w:rFonts w:hint="default"/>
      </w:rPr>
    </w:lvl>
    <w:lvl w:ilvl="7" w:tplc="8264DC0C">
      <w:numFmt w:val="bullet"/>
      <w:lvlText w:val="•"/>
      <w:lvlJc w:val="left"/>
      <w:pPr>
        <w:ind w:left="7632" w:hanging="360"/>
      </w:pPr>
      <w:rPr>
        <w:rFonts w:hint="default"/>
      </w:rPr>
    </w:lvl>
    <w:lvl w:ilvl="8" w:tplc="384E7A64">
      <w:numFmt w:val="bullet"/>
      <w:lvlText w:val="•"/>
      <w:lvlJc w:val="left"/>
      <w:pPr>
        <w:ind w:left="8595" w:hanging="360"/>
      </w:pPr>
      <w:rPr>
        <w:rFonts w:hint="default"/>
      </w:rPr>
    </w:lvl>
  </w:abstractNum>
  <w:abstractNum w:abstractNumId="14" w15:restartNumberingAfterBreak="0">
    <w:nsid w:val="6F7D64D1"/>
    <w:multiLevelType w:val="multilevel"/>
    <w:tmpl w:val="CA5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F5101"/>
    <w:multiLevelType w:val="hybridMultilevel"/>
    <w:tmpl w:val="7C2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9"/>
  </w:num>
  <w:num w:numId="5">
    <w:abstractNumId w:val="11"/>
  </w:num>
  <w:num w:numId="6">
    <w:abstractNumId w:val="7"/>
  </w:num>
  <w:num w:numId="7">
    <w:abstractNumId w:val="0"/>
  </w:num>
  <w:num w:numId="8">
    <w:abstractNumId w:val="1"/>
  </w:num>
  <w:num w:numId="9">
    <w:abstractNumId w:val="6"/>
  </w:num>
  <w:num w:numId="10">
    <w:abstractNumId w:val="3"/>
  </w:num>
  <w:num w:numId="11">
    <w:abstractNumId w:val="14"/>
  </w:num>
  <w:num w:numId="12">
    <w:abstractNumId w:val="2"/>
  </w:num>
  <w:num w:numId="13">
    <w:abstractNumId w:val="1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EF"/>
    <w:rsid w:val="00006384"/>
    <w:rsid w:val="00006CE0"/>
    <w:rsid w:val="00006FDF"/>
    <w:rsid w:val="00007549"/>
    <w:rsid w:val="0001194A"/>
    <w:rsid w:val="0001341E"/>
    <w:rsid w:val="000159FD"/>
    <w:rsid w:val="0001718F"/>
    <w:rsid w:val="000178BB"/>
    <w:rsid w:val="000215DA"/>
    <w:rsid w:val="00023BD2"/>
    <w:rsid w:val="000251A8"/>
    <w:rsid w:val="00025DAF"/>
    <w:rsid w:val="00031FB7"/>
    <w:rsid w:val="0004010E"/>
    <w:rsid w:val="000401EC"/>
    <w:rsid w:val="000426C3"/>
    <w:rsid w:val="00042CEA"/>
    <w:rsid w:val="00043697"/>
    <w:rsid w:val="000478DA"/>
    <w:rsid w:val="00051705"/>
    <w:rsid w:val="00053A1A"/>
    <w:rsid w:val="00055A7B"/>
    <w:rsid w:val="00056428"/>
    <w:rsid w:val="000564BB"/>
    <w:rsid w:val="00056684"/>
    <w:rsid w:val="00057082"/>
    <w:rsid w:val="00061712"/>
    <w:rsid w:val="00062046"/>
    <w:rsid w:val="000644ED"/>
    <w:rsid w:val="000646DA"/>
    <w:rsid w:val="0006633B"/>
    <w:rsid w:val="0006691F"/>
    <w:rsid w:val="0006729F"/>
    <w:rsid w:val="000709A9"/>
    <w:rsid w:val="0007146B"/>
    <w:rsid w:val="000720AF"/>
    <w:rsid w:val="00072846"/>
    <w:rsid w:val="000818FF"/>
    <w:rsid w:val="000819D3"/>
    <w:rsid w:val="000826C0"/>
    <w:rsid w:val="0008403B"/>
    <w:rsid w:val="000861A6"/>
    <w:rsid w:val="00087FC9"/>
    <w:rsid w:val="00096C10"/>
    <w:rsid w:val="000973BF"/>
    <w:rsid w:val="000A2520"/>
    <w:rsid w:val="000A4288"/>
    <w:rsid w:val="000A54B7"/>
    <w:rsid w:val="000A5A8B"/>
    <w:rsid w:val="000B0172"/>
    <w:rsid w:val="000B1731"/>
    <w:rsid w:val="000B290D"/>
    <w:rsid w:val="000B2F4A"/>
    <w:rsid w:val="000B388C"/>
    <w:rsid w:val="000B4917"/>
    <w:rsid w:val="000B7C20"/>
    <w:rsid w:val="000C3E2C"/>
    <w:rsid w:val="000C495F"/>
    <w:rsid w:val="000C57EE"/>
    <w:rsid w:val="000C60DF"/>
    <w:rsid w:val="000D00AF"/>
    <w:rsid w:val="000D0CB2"/>
    <w:rsid w:val="000D71E2"/>
    <w:rsid w:val="000E1D7F"/>
    <w:rsid w:val="000E2881"/>
    <w:rsid w:val="000E48EB"/>
    <w:rsid w:val="000E561E"/>
    <w:rsid w:val="000E6E5D"/>
    <w:rsid w:val="000E6F6C"/>
    <w:rsid w:val="000E7DF2"/>
    <w:rsid w:val="000E7E7D"/>
    <w:rsid w:val="000F2EBA"/>
    <w:rsid w:val="000F43FC"/>
    <w:rsid w:val="000F4DFB"/>
    <w:rsid w:val="000F737D"/>
    <w:rsid w:val="001030CC"/>
    <w:rsid w:val="001041DC"/>
    <w:rsid w:val="00104E6E"/>
    <w:rsid w:val="00110D8E"/>
    <w:rsid w:val="00111526"/>
    <w:rsid w:val="00111FFF"/>
    <w:rsid w:val="00112378"/>
    <w:rsid w:val="00112B5F"/>
    <w:rsid w:val="0011370C"/>
    <w:rsid w:val="0011658F"/>
    <w:rsid w:val="001203B3"/>
    <w:rsid w:val="00120BE5"/>
    <w:rsid w:val="0012271D"/>
    <w:rsid w:val="00124BEB"/>
    <w:rsid w:val="0012748A"/>
    <w:rsid w:val="00133D9F"/>
    <w:rsid w:val="0013436B"/>
    <w:rsid w:val="00135D36"/>
    <w:rsid w:val="001427A1"/>
    <w:rsid w:val="00142B98"/>
    <w:rsid w:val="00145279"/>
    <w:rsid w:val="0015066E"/>
    <w:rsid w:val="00154F0D"/>
    <w:rsid w:val="0015757B"/>
    <w:rsid w:val="0016493C"/>
    <w:rsid w:val="00164A41"/>
    <w:rsid w:val="00165046"/>
    <w:rsid w:val="00165B14"/>
    <w:rsid w:val="00166DD5"/>
    <w:rsid w:val="001708A9"/>
    <w:rsid w:val="00170DE1"/>
    <w:rsid w:val="001715DA"/>
    <w:rsid w:val="00175171"/>
    <w:rsid w:val="00176963"/>
    <w:rsid w:val="00177A17"/>
    <w:rsid w:val="00177F72"/>
    <w:rsid w:val="001827C2"/>
    <w:rsid w:val="00182896"/>
    <w:rsid w:val="00182F2A"/>
    <w:rsid w:val="001843AC"/>
    <w:rsid w:val="00185625"/>
    <w:rsid w:val="00192825"/>
    <w:rsid w:val="00192F10"/>
    <w:rsid w:val="0019707C"/>
    <w:rsid w:val="001A3445"/>
    <w:rsid w:val="001A4F99"/>
    <w:rsid w:val="001A605F"/>
    <w:rsid w:val="001A7D41"/>
    <w:rsid w:val="001B00DA"/>
    <w:rsid w:val="001B3346"/>
    <w:rsid w:val="001B4163"/>
    <w:rsid w:val="001B465E"/>
    <w:rsid w:val="001C07F1"/>
    <w:rsid w:val="001C330B"/>
    <w:rsid w:val="001C35D4"/>
    <w:rsid w:val="001C5461"/>
    <w:rsid w:val="001C5EDA"/>
    <w:rsid w:val="001D2073"/>
    <w:rsid w:val="001D2444"/>
    <w:rsid w:val="001D2D79"/>
    <w:rsid w:val="001D37D1"/>
    <w:rsid w:val="001D3D30"/>
    <w:rsid w:val="001E17CB"/>
    <w:rsid w:val="001E62BC"/>
    <w:rsid w:val="001E6A8E"/>
    <w:rsid w:val="001F077E"/>
    <w:rsid w:val="001F4AE2"/>
    <w:rsid w:val="00203617"/>
    <w:rsid w:val="00210D4C"/>
    <w:rsid w:val="00211336"/>
    <w:rsid w:val="00211465"/>
    <w:rsid w:val="0021545F"/>
    <w:rsid w:val="00216126"/>
    <w:rsid w:val="0021624B"/>
    <w:rsid w:val="00216439"/>
    <w:rsid w:val="00221B71"/>
    <w:rsid w:val="00221C46"/>
    <w:rsid w:val="0022491D"/>
    <w:rsid w:val="002266FE"/>
    <w:rsid w:val="00226DC5"/>
    <w:rsid w:val="0022700C"/>
    <w:rsid w:val="00227F95"/>
    <w:rsid w:val="002333D7"/>
    <w:rsid w:val="00235736"/>
    <w:rsid w:val="002367F6"/>
    <w:rsid w:val="0023749B"/>
    <w:rsid w:val="00240A29"/>
    <w:rsid w:val="00240E9B"/>
    <w:rsid w:val="00242C0D"/>
    <w:rsid w:val="00243474"/>
    <w:rsid w:val="002439C1"/>
    <w:rsid w:val="00243ADE"/>
    <w:rsid w:val="00245962"/>
    <w:rsid w:val="002474E7"/>
    <w:rsid w:val="00250CD5"/>
    <w:rsid w:val="00250E37"/>
    <w:rsid w:val="0025393A"/>
    <w:rsid w:val="00253ACA"/>
    <w:rsid w:val="00253EAD"/>
    <w:rsid w:val="00255B38"/>
    <w:rsid w:val="002567E4"/>
    <w:rsid w:val="00257B42"/>
    <w:rsid w:val="00260776"/>
    <w:rsid w:val="002615E0"/>
    <w:rsid w:val="00263924"/>
    <w:rsid w:val="002640D6"/>
    <w:rsid w:val="00264992"/>
    <w:rsid w:val="002715D7"/>
    <w:rsid w:val="0027161E"/>
    <w:rsid w:val="0027225E"/>
    <w:rsid w:val="00274326"/>
    <w:rsid w:val="00281E1C"/>
    <w:rsid w:val="00287883"/>
    <w:rsid w:val="00287E4F"/>
    <w:rsid w:val="002A169F"/>
    <w:rsid w:val="002A2D7C"/>
    <w:rsid w:val="002A2EA5"/>
    <w:rsid w:val="002A344D"/>
    <w:rsid w:val="002A41A3"/>
    <w:rsid w:val="002A4833"/>
    <w:rsid w:val="002A6D2F"/>
    <w:rsid w:val="002B00D1"/>
    <w:rsid w:val="002B4160"/>
    <w:rsid w:val="002B4C7E"/>
    <w:rsid w:val="002C01D9"/>
    <w:rsid w:val="002C0C58"/>
    <w:rsid w:val="002C20EF"/>
    <w:rsid w:val="002C2143"/>
    <w:rsid w:val="002C495F"/>
    <w:rsid w:val="002D0CA1"/>
    <w:rsid w:val="002D15E4"/>
    <w:rsid w:val="002D38B8"/>
    <w:rsid w:val="002D7B5E"/>
    <w:rsid w:val="002E17F0"/>
    <w:rsid w:val="002E18AB"/>
    <w:rsid w:val="002E1913"/>
    <w:rsid w:val="002E1C63"/>
    <w:rsid w:val="002E40C8"/>
    <w:rsid w:val="002F1465"/>
    <w:rsid w:val="002F4345"/>
    <w:rsid w:val="002F447F"/>
    <w:rsid w:val="002F6252"/>
    <w:rsid w:val="003015AA"/>
    <w:rsid w:val="003030EF"/>
    <w:rsid w:val="0030426F"/>
    <w:rsid w:val="003115EB"/>
    <w:rsid w:val="00311679"/>
    <w:rsid w:val="0031262F"/>
    <w:rsid w:val="00314628"/>
    <w:rsid w:val="003156B3"/>
    <w:rsid w:val="00316350"/>
    <w:rsid w:val="00321A42"/>
    <w:rsid w:val="00321E38"/>
    <w:rsid w:val="003224C0"/>
    <w:rsid w:val="00322F2B"/>
    <w:rsid w:val="00326574"/>
    <w:rsid w:val="00327DA0"/>
    <w:rsid w:val="00330A67"/>
    <w:rsid w:val="00332A8D"/>
    <w:rsid w:val="00336053"/>
    <w:rsid w:val="003364FB"/>
    <w:rsid w:val="00337987"/>
    <w:rsid w:val="00340E34"/>
    <w:rsid w:val="00347242"/>
    <w:rsid w:val="00350445"/>
    <w:rsid w:val="00350596"/>
    <w:rsid w:val="00351866"/>
    <w:rsid w:val="00352FFD"/>
    <w:rsid w:val="00353A4D"/>
    <w:rsid w:val="00353E26"/>
    <w:rsid w:val="003550F3"/>
    <w:rsid w:val="00356E21"/>
    <w:rsid w:val="00357054"/>
    <w:rsid w:val="00360221"/>
    <w:rsid w:val="003611D4"/>
    <w:rsid w:val="00371660"/>
    <w:rsid w:val="003725C3"/>
    <w:rsid w:val="003746F5"/>
    <w:rsid w:val="0037472A"/>
    <w:rsid w:val="00374C3F"/>
    <w:rsid w:val="00374D6A"/>
    <w:rsid w:val="003809E2"/>
    <w:rsid w:val="0038216F"/>
    <w:rsid w:val="00382D6A"/>
    <w:rsid w:val="0038423D"/>
    <w:rsid w:val="00387404"/>
    <w:rsid w:val="003900CE"/>
    <w:rsid w:val="003924C8"/>
    <w:rsid w:val="003944B8"/>
    <w:rsid w:val="003970B4"/>
    <w:rsid w:val="003A704E"/>
    <w:rsid w:val="003A727B"/>
    <w:rsid w:val="003B33A5"/>
    <w:rsid w:val="003B3A02"/>
    <w:rsid w:val="003B3EA4"/>
    <w:rsid w:val="003B3F61"/>
    <w:rsid w:val="003B4A1F"/>
    <w:rsid w:val="003B6C56"/>
    <w:rsid w:val="003C1924"/>
    <w:rsid w:val="003C5175"/>
    <w:rsid w:val="003C658A"/>
    <w:rsid w:val="003D05DA"/>
    <w:rsid w:val="003D0B1F"/>
    <w:rsid w:val="003D3461"/>
    <w:rsid w:val="003D6029"/>
    <w:rsid w:val="003D7E70"/>
    <w:rsid w:val="003E1DBC"/>
    <w:rsid w:val="003E21A5"/>
    <w:rsid w:val="003E483D"/>
    <w:rsid w:val="003E57B6"/>
    <w:rsid w:val="003E780E"/>
    <w:rsid w:val="003F44E5"/>
    <w:rsid w:val="00402A41"/>
    <w:rsid w:val="00406157"/>
    <w:rsid w:val="00407121"/>
    <w:rsid w:val="004074F2"/>
    <w:rsid w:val="004105A4"/>
    <w:rsid w:val="00411216"/>
    <w:rsid w:val="0042523A"/>
    <w:rsid w:val="0042692A"/>
    <w:rsid w:val="00431533"/>
    <w:rsid w:val="00440885"/>
    <w:rsid w:val="00440E5B"/>
    <w:rsid w:val="0044104C"/>
    <w:rsid w:val="004423F7"/>
    <w:rsid w:val="00442E2E"/>
    <w:rsid w:val="00443DF0"/>
    <w:rsid w:val="00445721"/>
    <w:rsid w:val="00446D14"/>
    <w:rsid w:val="00450368"/>
    <w:rsid w:val="004511B8"/>
    <w:rsid w:val="004526DC"/>
    <w:rsid w:val="004530F7"/>
    <w:rsid w:val="0045318B"/>
    <w:rsid w:val="004544A3"/>
    <w:rsid w:val="00457273"/>
    <w:rsid w:val="0045738D"/>
    <w:rsid w:val="00460C5C"/>
    <w:rsid w:val="00466202"/>
    <w:rsid w:val="00467958"/>
    <w:rsid w:val="0047208B"/>
    <w:rsid w:val="00472FC4"/>
    <w:rsid w:val="00473A27"/>
    <w:rsid w:val="0047461E"/>
    <w:rsid w:val="00474F8F"/>
    <w:rsid w:val="00474FB8"/>
    <w:rsid w:val="00483331"/>
    <w:rsid w:val="00483945"/>
    <w:rsid w:val="004876F0"/>
    <w:rsid w:val="00490531"/>
    <w:rsid w:val="004956FC"/>
    <w:rsid w:val="004A0632"/>
    <w:rsid w:val="004A20B4"/>
    <w:rsid w:val="004A3F3C"/>
    <w:rsid w:val="004A5B1C"/>
    <w:rsid w:val="004A7380"/>
    <w:rsid w:val="004A743D"/>
    <w:rsid w:val="004A7823"/>
    <w:rsid w:val="004B3AE0"/>
    <w:rsid w:val="004B3EF2"/>
    <w:rsid w:val="004B4656"/>
    <w:rsid w:val="004B6094"/>
    <w:rsid w:val="004B771B"/>
    <w:rsid w:val="004B7B5B"/>
    <w:rsid w:val="004C0DFD"/>
    <w:rsid w:val="004C1BC2"/>
    <w:rsid w:val="004C3FC8"/>
    <w:rsid w:val="004D00C7"/>
    <w:rsid w:val="004D059A"/>
    <w:rsid w:val="004D2ECD"/>
    <w:rsid w:val="004D300F"/>
    <w:rsid w:val="004D31E6"/>
    <w:rsid w:val="004D4AB1"/>
    <w:rsid w:val="004D609C"/>
    <w:rsid w:val="004E0126"/>
    <w:rsid w:val="004E2484"/>
    <w:rsid w:val="004E5EC9"/>
    <w:rsid w:val="004E7F8D"/>
    <w:rsid w:val="004F0383"/>
    <w:rsid w:val="004F0DED"/>
    <w:rsid w:val="004F1B9A"/>
    <w:rsid w:val="004F4C74"/>
    <w:rsid w:val="004F531D"/>
    <w:rsid w:val="004F7103"/>
    <w:rsid w:val="004F7B96"/>
    <w:rsid w:val="005005AD"/>
    <w:rsid w:val="00500D3A"/>
    <w:rsid w:val="0050366F"/>
    <w:rsid w:val="0050380F"/>
    <w:rsid w:val="00503ECC"/>
    <w:rsid w:val="005067BB"/>
    <w:rsid w:val="00507892"/>
    <w:rsid w:val="00507D09"/>
    <w:rsid w:val="00510DAE"/>
    <w:rsid w:val="005141AC"/>
    <w:rsid w:val="005172C1"/>
    <w:rsid w:val="00525F7F"/>
    <w:rsid w:val="00530962"/>
    <w:rsid w:val="00541FF7"/>
    <w:rsid w:val="00543778"/>
    <w:rsid w:val="0054405F"/>
    <w:rsid w:val="00546D5F"/>
    <w:rsid w:val="00547565"/>
    <w:rsid w:val="00551E89"/>
    <w:rsid w:val="00552630"/>
    <w:rsid w:val="00552DA8"/>
    <w:rsid w:val="00554EA3"/>
    <w:rsid w:val="0055503D"/>
    <w:rsid w:val="00556B35"/>
    <w:rsid w:val="0056047B"/>
    <w:rsid w:val="00561DB1"/>
    <w:rsid w:val="00562B26"/>
    <w:rsid w:val="005648EC"/>
    <w:rsid w:val="00564907"/>
    <w:rsid w:val="00565355"/>
    <w:rsid w:val="005677F4"/>
    <w:rsid w:val="00567E0E"/>
    <w:rsid w:val="0057247A"/>
    <w:rsid w:val="00572FF9"/>
    <w:rsid w:val="00574D62"/>
    <w:rsid w:val="005813C4"/>
    <w:rsid w:val="0058332B"/>
    <w:rsid w:val="00590C67"/>
    <w:rsid w:val="005916D4"/>
    <w:rsid w:val="00592B37"/>
    <w:rsid w:val="005952C0"/>
    <w:rsid w:val="005A04A0"/>
    <w:rsid w:val="005A3989"/>
    <w:rsid w:val="005A3D60"/>
    <w:rsid w:val="005A4835"/>
    <w:rsid w:val="005A4DB7"/>
    <w:rsid w:val="005B0EC6"/>
    <w:rsid w:val="005B21FA"/>
    <w:rsid w:val="005B3E2C"/>
    <w:rsid w:val="005B59C1"/>
    <w:rsid w:val="005B6F20"/>
    <w:rsid w:val="005B79A1"/>
    <w:rsid w:val="005C7F90"/>
    <w:rsid w:val="005D09A3"/>
    <w:rsid w:val="005D11E4"/>
    <w:rsid w:val="005D29AD"/>
    <w:rsid w:val="005D5761"/>
    <w:rsid w:val="005D6C34"/>
    <w:rsid w:val="005E233F"/>
    <w:rsid w:val="005E4B9C"/>
    <w:rsid w:val="005E4FE0"/>
    <w:rsid w:val="005E7208"/>
    <w:rsid w:val="005F04E5"/>
    <w:rsid w:val="005F2F3D"/>
    <w:rsid w:val="005F4720"/>
    <w:rsid w:val="005F70CD"/>
    <w:rsid w:val="005F7780"/>
    <w:rsid w:val="0060279B"/>
    <w:rsid w:val="0060379A"/>
    <w:rsid w:val="00606A86"/>
    <w:rsid w:val="00607FB0"/>
    <w:rsid w:val="00612F28"/>
    <w:rsid w:val="00613E84"/>
    <w:rsid w:val="00614F34"/>
    <w:rsid w:val="006152AF"/>
    <w:rsid w:val="00620CA4"/>
    <w:rsid w:val="00621CBA"/>
    <w:rsid w:val="00623397"/>
    <w:rsid w:val="00630B0F"/>
    <w:rsid w:val="006352CE"/>
    <w:rsid w:val="0063753D"/>
    <w:rsid w:val="00637A11"/>
    <w:rsid w:val="00643494"/>
    <w:rsid w:val="00645FAC"/>
    <w:rsid w:val="00647D31"/>
    <w:rsid w:val="006515DA"/>
    <w:rsid w:val="006518D8"/>
    <w:rsid w:val="006539FA"/>
    <w:rsid w:val="006602DC"/>
    <w:rsid w:val="00661C9E"/>
    <w:rsid w:val="006644EC"/>
    <w:rsid w:val="00664E7B"/>
    <w:rsid w:val="00666CD3"/>
    <w:rsid w:val="00672B98"/>
    <w:rsid w:val="006735AF"/>
    <w:rsid w:val="0068093C"/>
    <w:rsid w:val="00680B40"/>
    <w:rsid w:val="00681458"/>
    <w:rsid w:val="00681AD2"/>
    <w:rsid w:val="00682C15"/>
    <w:rsid w:val="006831AA"/>
    <w:rsid w:val="00686336"/>
    <w:rsid w:val="00686907"/>
    <w:rsid w:val="00687394"/>
    <w:rsid w:val="006934D7"/>
    <w:rsid w:val="006941CE"/>
    <w:rsid w:val="00694EB9"/>
    <w:rsid w:val="006956D4"/>
    <w:rsid w:val="00696238"/>
    <w:rsid w:val="00697564"/>
    <w:rsid w:val="006A11E8"/>
    <w:rsid w:val="006A223E"/>
    <w:rsid w:val="006A4291"/>
    <w:rsid w:val="006A4755"/>
    <w:rsid w:val="006A498D"/>
    <w:rsid w:val="006A6BA6"/>
    <w:rsid w:val="006B1A76"/>
    <w:rsid w:val="006B250E"/>
    <w:rsid w:val="006B2B5C"/>
    <w:rsid w:val="006B3179"/>
    <w:rsid w:val="006B4ACD"/>
    <w:rsid w:val="006B72BF"/>
    <w:rsid w:val="006C0274"/>
    <w:rsid w:val="006C1251"/>
    <w:rsid w:val="006C226F"/>
    <w:rsid w:val="006C3C1B"/>
    <w:rsid w:val="006C53DB"/>
    <w:rsid w:val="006C75BC"/>
    <w:rsid w:val="006D1CEC"/>
    <w:rsid w:val="006D36EF"/>
    <w:rsid w:val="006D4893"/>
    <w:rsid w:val="006D5519"/>
    <w:rsid w:val="006D6C47"/>
    <w:rsid w:val="006E0AA3"/>
    <w:rsid w:val="006E3FB0"/>
    <w:rsid w:val="006E7426"/>
    <w:rsid w:val="006F533E"/>
    <w:rsid w:val="006F56C4"/>
    <w:rsid w:val="006F5A95"/>
    <w:rsid w:val="0070043E"/>
    <w:rsid w:val="007018C8"/>
    <w:rsid w:val="00701A47"/>
    <w:rsid w:val="007062DC"/>
    <w:rsid w:val="007066EB"/>
    <w:rsid w:val="00706A28"/>
    <w:rsid w:val="00710E1C"/>
    <w:rsid w:val="00715E1F"/>
    <w:rsid w:val="00716581"/>
    <w:rsid w:val="007177D2"/>
    <w:rsid w:val="00721ABF"/>
    <w:rsid w:val="00723458"/>
    <w:rsid w:val="0072563D"/>
    <w:rsid w:val="00726C46"/>
    <w:rsid w:val="0073142D"/>
    <w:rsid w:val="00734D61"/>
    <w:rsid w:val="00736F48"/>
    <w:rsid w:val="0074033D"/>
    <w:rsid w:val="007409F9"/>
    <w:rsid w:val="0074219F"/>
    <w:rsid w:val="00743D7C"/>
    <w:rsid w:val="00744695"/>
    <w:rsid w:val="00745311"/>
    <w:rsid w:val="00751DBF"/>
    <w:rsid w:val="0075211D"/>
    <w:rsid w:val="00754324"/>
    <w:rsid w:val="00754C99"/>
    <w:rsid w:val="007609E3"/>
    <w:rsid w:val="00763273"/>
    <w:rsid w:val="00763327"/>
    <w:rsid w:val="00766632"/>
    <w:rsid w:val="00766CFC"/>
    <w:rsid w:val="007700A7"/>
    <w:rsid w:val="0077089E"/>
    <w:rsid w:val="0077496F"/>
    <w:rsid w:val="007749CF"/>
    <w:rsid w:val="00781126"/>
    <w:rsid w:val="00782E7D"/>
    <w:rsid w:val="00786076"/>
    <w:rsid w:val="00787914"/>
    <w:rsid w:val="00791742"/>
    <w:rsid w:val="00791786"/>
    <w:rsid w:val="00792325"/>
    <w:rsid w:val="00792AD7"/>
    <w:rsid w:val="0079404A"/>
    <w:rsid w:val="0079475F"/>
    <w:rsid w:val="00795123"/>
    <w:rsid w:val="007959E7"/>
    <w:rsid w:val="007A01ED"/>
    <w:rsid w:val="007A122C"/>
    <w:rsid w:val="007A12B3"/>
    <w:rsid w:val="007A2A29"/>
    <w:rsid w:val="007A4657"/>
    <w:rsid w:val="007A7BB5"/>
    <w:rsid w:val="007B01F3"/>
    <w:rsid w:val="007B25EA"/>
    <w:rsid w:val="007B2D2B"/>
    <w:rsid w:val="007B781E"/>
    <w:rsid w:val="007B7D29"/>
    <w:rsid w:val="007C2975"/>
    <w:rsid w:val="007D1D2D"/>
    <w:rsid w:val="007D33D7"/>
    <w:rsid w:val="007D3705"/>
    <w:rsid w:val="007D430C"/>
    <w:rsid w:val="007D4EDB"/>
    <w:rsid w:val="007D74D3"/>
    <w:rsid w:val="007E2FDC"/>
    <w:rsid w:val="007E30E2"/>
    <w:rsid w:val="007E3FF7"/>
    <w:rsid w:val="007E6AEA"/>
    <w:rsid w:val="007F085F"/>
    <w:rsid w:val="00800F25"/>
    <w:rsid w:val="0080265F"/>
    <w:rsid w:val="008030AC"/>
    <w:rsid w:val="0080322F"/>
    <w:rsid w:val="00803EA9"/>
    <w:rsid w:val="00804688"/>
    <w:rsid w:val="00804F93"/>
    <w:rsid w:val="00805113"/>
    <w:rsid w:val="008060B2"/>
    <w:rsid w:val="00810418"/>
    <w:rsid w:val="00814310"/>
    <w:rsid w:val="00814625"/>
    <w:rsid w:val="00820531"/>
    <w:rsid w:val="00820E3C"/>
    <w:rsid w:val="00825ED1"/>
    <w:rsid w:val="0082667C"/>
    <w:rsid w:val="00826FA5"/>
    <w:rsid w:val="00830E7C"/>
    <w:rsid w:val="00834195"/>
    <w:rsid w:val="00834A87"/>
    <w:rsid w:val="00834BB6"/>
    <w:rsid w:val="008409B5"/>
    <w:rsid w:val="00841D38"/>
    <w:rsid w:val="008435E3"/>
    <w:rsid w:val="008460BE"/>
    <w:rsid w:val="00847D24"/>
    <w:rsid w:val="00851131"/>
    <w:rsid w:val="00852012"/>
    <w:rsid w:val="0086258D"/>
    <w:rsid w:val="00865B1F"/>
    <w:rsid w:val="008674B8"/>
    <w:rsid w:val="00871355"/>
    <w:rsid w:val="0087181C"/>
    <w:rsid w:val="00875FC5"/>
    <w:rsid w:val="0088058C"/>
    <w:rsid w:val="00882A17"/>
    <w:rsid w:val="00886832"/>
    <w:rsid w:val="00886878"/>
    <w:rsid w:val="008914ED"/>
    <w:rsid w:val="008959B8"/>
    <w:rsid w:val="00895C6D"/>
    <w:rsid w:val="0089687F"/>
    <w:rsid w:val="008A2E51"/>
    <w:rsid w:val="008A30F3"/>
    <w:rsid w:val="008A48CD"/>
    <w:rsid w:val="008A53E7"/>
    <w:rsid w:val="008A5976"/>
    <w:rsid w:val="008A74BC"/>
    <w:rsid w:val="008A76C5"/>
    <w:rsid w:val="008A7C91"/>
    <w:rsid w:val="008A7E02"/>
    <w:rsid w:val="008B2BE9"/>
    <w:rsid w:val="008B5880"/>
    <w:rsid w:val="008B78BF"/>
    <w:rsid w:val="008B7D9D"/>
    <w:rsid w:val="008B7E86"/>
    <w:rsid w:val="008C0248"/>
    <w:rsid w:val="008C0B34"/>
    <w:rsid w:val="008C144E"/>
    <w:rsid w:val="008C5438"/>
    <w:rsid w:val="008C5A3A"/>
    <w:rsid w:val="008C5AEC"/>
    <w:rsid w:val="008C65CC"/>
    <w:rsid w:val="008C7863"/>
    <w:rsid w:val="008C7CDC"/>
    <w:rsid w:val="008D3F46"/>
    <w:rsid w:val="008D5071"/>
    <w:rsid w:val="008D7753"/>
    <w:rsid w:val="008E00B0"/>
    <w:rsid w:val="008E70D7"/>
    <w:rsid w:val="008E7241"/>
    <w:rsid w:val="008E72CB"/>
    <w:rsid w:val="008E79D5"/>
    <w:rsid w:val="008F2218"/>
    <w:rsid w:val="008F36F9"/>
    <w:rsid w:val="008F38BB"/>
    <w:rsid w:val="008F3EF4"/>
    <w:rsid w:val="008F5A91"/>
    <w:rsid w:val="008F5D57"/>
    <w:rsid w:val="008F77FC"/>
    <w:rsid w:val="00901790"/>
    <w:rsid w:val="00902CC4"/>
    <w:rsid w:val="00902E81"/>
    <w:rsid w:val="0090505B"/>
    <w:rsid w:val="00906796"/>
    <w:rsid w:val="00906C5A"/>
    <w:rsid w:val="00906D6D"/>
    <w:rsid w:val="00910817"/>
    <w:rsid w:val="00911A39"/>
    <w:rsid w:val="00911F8B"/>
    <w:rsid w:val="00916547"/>
    <w:rsid w:val="009169AA"/>
    <w:rsid w:val="00917B2D"/>
    <w:rsid w:val="00921908"/>
    <w:rsid w:val="009223EC"/>
    <w:rsid w:val="009229A8"/>
    <w:rsid w:val="00922D66"/>
    <w:rsid w:val="00922F6E"/>
    <w:rsid w:val="0092620F"/>
    <w:rsid w:val="009407D1"/>
    <w:rsid w:val="00941DC2"/>
    <w:rsid w:val="009431F8"/>
    <w:rsid w:val="009438DC"/>
    <w:rsid w:val="00946008"/>
    <w:rsid w:val="0094708B"/>
    <w:rsid w:val="00947275"/>
    <w:rsid w:val="009478FD"/>
    <w:rsid w:val="00947C34"/>
    <w:rsid w:val="00950AAD"/>
    <w:rsid w:val="00952551"/>
    <w:rsid w:val="0095441A"/>
    <w:rsid w:val="00955EEF"/>
    <w:rsid w:val="0095642D"/>
    <w:rsid w:val="009608B7"/>
    <w:rsid w:val="00962B1A"/>
    <w:rsid w:val="00963541"/>
    <w:rsid w:val="00963588"/>
    <w:rsid w:val="00963CB5"/>
    <w:rsid w:val="00964B15"/>
    <w:rsid w:val="00967611"/>
    <w:rsid w:val="009719E3"/>
    <w:rsid w:val="009759CF"/>
    <w:rsid w:val="00976A7C"/>
    <w:rsid w:val="009822C6"/>
    <w:rsid w:val="00982BCD"/>
    <w:rsid w:val="0098309E"/>
    <w:rsid w:val="00984BEE"/>
    <w:rsid w:val="00987138"/>
    <w:rsid w:val="00990430"/>
    <w:rsid w:val="00993CAC"/>
    <w:rsid w:val="00993FCE"/>
    <w:rsid w:val="00997818"/>
    <w:rsid w:val="009A514F"/>
    <w:rsid w:val="009A604D"/>
    <w:rsid w:val="009B282A"/>
    <w:rsid w:val="009B2876"/>
    <w:rsid w:val="009B460C"/>
    <w:rsid w:val="009B53CB"/>
    <w:rsid w:val="009C02A1"/>
    <w:rsid w:val="009C19F1"/>
    <w:rsid w:val="009C2E14"/>
    <w:rsid w:val="009C2FDB"/>
    <w:rsid w:val="009D3BF5"/>
    <w:rsid w:val="009D4BE5"/>
    <w:rsid w:val="009D5896"/>
    <w:rsid w:val="009D6846"/>
    <w:rsid w:val="009D7563"/>
    <w:rsid w:val="009E64E8"/>
    <w:rsid w:val="009F030E"/>
    <w:rsid w:val="009F1112"/>
    <w:rsid w:val="009F2AEB"/>
    <w:rsid w:val="009F4848"/>
    <w:rsid w:val="009F4DD6"/>
    <w:rsid w:val="009F756A"/>
    <w:rsid w:val="00A01007"/>
    <w:rsid w:val="00A012FD"/>
    <w:rsid w:val="00A02475"/>
    <w:rsid w:val="00A057FF"/>
    <w:rsid w:val="00A15020"/>
    <w:rsid w:val="00A15103"/>
    <w:rsid w:val="00A16F8B"/>
    <w:rsid w:val="00A20B84"/>
    <w:rsid w:val="00A2291C"/>
    <w:rsid w:val="00A31ABF"/>
    <w:rsid w:val="00A32421"/>
    <w:rsid w:val="00A32BB4"/>
    <w:rsid w:val="00A42143"/>
    <w:rsid w:val="00A42D44"/>
    <w:rsid w:val="00A44ACA"/>
    <w:rsid w:val="00A454A9"/>
    <w:rsid w:val="00A46DCF"/>
    <w:rsid w:val="00A51B8A"/>
    <w:rsid w:val="00A55FFA"/>
    <w:rsid w:val="00A611C5"/>
    <w:rsid w:val="00A61E8E"/>
    <w:rsid w:val="00A63ACD"/>
    <w:rsid w:val="00A644F7"/>
    <w:rsid w:val="00A64FA6"/>
    <w:rsid w:val="00A65961"/>
    <w:rsid w:val="00A73621"/>
    <w:rsid w:val="00A76C54"/>
    <w:rsid w:val="00A77168"/>
    <w:rsid w:val="00A809D2"/>
    <w:rsid w:val="00A81281"/>
    <w:rsid w:val="00A818F8"/>
    <w:rsid w:val="00A8216E"/>
    <w:rsid w:val="00A82ABE"/>
    <w:rsid w:val="00A8579E"/>
    <w:rsid w:val="00A86770"/>
    <w:rsid w:val="00A87938"/>
    <w:rsid w:val="00A90D9D"/>
    <w:rsid w:val="00A910F1"/>
    <w:rsid w:val="00A91DE6"/>
    <w:rsid w:val="00A92E62"/>
    <w:rsid w:val="00A93E86"/>
    <w:rsid w:val="00A966EA"/>
    <w:rsid w:val="00A96CF7"/>
    <w:rsid w:val="00AA140A"/>
    <w:rsid w:val="00AA2BE0"/>
    <w:rsid w:val="00AA2CE3"/>
    <w:rsid w:val="00AA32F9"/>
    <w:rsid w:val="00AB2AB6"/>
    <w:rsid w:val="00AB483C"/>
    <w:rsid w:val="00AB4FB0"/>
    <w:rsid w:val="00AC047A"/>
    <w:rsid w:val="00AC305D"/>
    <w:rsid w:val="00AC47D7"/>
    <w:rsid w:val="00AC4DF7"/>
    <w:rsid w:val="00AD3784"/>
    <w:rsid w:val="00AD380F"/>
    <w:rsid w:val="00AE01EA"/>
    <w:rsid w:val="00AE5234"/>
    <w:rsid w:val="00AE6DFF"/>
    <w:rsid w:val="00AE7D2D"/>
    <w:rsid w:val="00AF00E1"/>
    <w:rsid w:val="00AF1E84"/>
    <w:rsid w:val="00AF2044"/>
    <w:rsid w:val="00AF2B8A"/>
    <w:rsid w:val="00AF3802"/>
    <w:rsid w:val="00AF38F6"/>
    <w:rsid w:val="00AF4508"/>
    <w:rsid w:val="00AF7D41"/>
    <w:rsid w:val="00B004BA"/>
    <w:rsid w:val="00B01AEE"/>
    <w:rsid w:val="00B01C3C"/>
    <w:rsid w:val="00B03948"/>
    <w:rsid w:val="00B039DF"/>
    <w:rsid w:val="00B12AA3"/>
    <w:rsid w:val="00B20DD2"/>
    <w:rsid w:val="00B21F0E"/>
    <w:rsid w:val="00B2232C"/>
    <w:rsid w:val="00B22A53"/>
    <w:rsid w:val="00B3002B"/>
    <w:rsid w:val="00B30154"/>
    <w:rsid w:val="00B3468F"/>
    <w:rsid w:val="00B366FA"/>
    <w:rsid w:val="00B4200F"/>
    <w:rsid w:val="00B44752"/>
    <w:rsid w:val="00B44D84"/>
    <w:rsid w:val="00B45884"/>
    <w:rsid w:val="00B50DF9"/>
    <w:rsid w:val="00B510EC"/>
    <w:rsid w:val="00B513E8"/>
    <w:rsid w:val="00B51B97"/>
    <w:rsid w:val="00B52874"/>
    <w:rsid w:val="00B63F9B"/>
    <w:rsid w:val="00B6466B"/>
    <w:rsid w:val="00B64CC6"/>
    <w:rsid w:val="00B70962"/>
    <w:rsid w:val="00B73D40"/>
    <w:rsid w:val="00B74CA8"/>
    <w:rsid w:val="00B74D6C"/>
    <w:rsid w:val="00B77129"/>
    <w:rsid w:val="00B77611"/>
    <w:rsid w:val="00B77B76"/>
    <w:rsid w:val="00B811C7"/>
    <w:rsid w:val="00B86589"/>
    <w:rsid w:val="00B872ED"/>
    <w:rsid w:val="00B878AF"/>
    <w:rsid w:val="00B9581F"/>
    <w:rsid w:val="00B969C6"/>
    <w:rsid w:val="00B96AA7"/>
    <w:rsid w:val="00B96B98"/>
    <w:rsid w:val="00BA0467"/>
    <w:rsid w:val="00BA1705"/>
    <w:rsid w:val="00BA521C"/>
    <w:rsid w:val="00BB42CD"/>
    <w:rsid w:val="00BB63D2"/>
    <w:rsid w:val="00BB7A00"/>
    <w:rsid w:val="00BC2B73"/>
    <w:rsid w:val="00BC5D4F"/>
    <w:rsid w:val="00BC6992"/>
    <w:rsid w:val="00BC69C7"/>
    <w:rsid w:val="00BC700D"/>
    <w:rsid w:val="00BD2AF5"/>
    <w:rsid w:val="00BD30CC"/>
    <w:rsid w:val="00BD6888"/>
    <w:rsid w:val="00BE02A8"/>
    <w:rsid w:val="00BE1CD6"/>
    <w:rsid w:val="00BE3560"/>
    <w:rsid w:val="00BF0153"/>
    <w:rsid w:val="00BF01DE"/>
    <w:rsid w:val="00BF235C"/>
    <w:rsid w:val="00BF7D1D"/>
    <w:rsid w:val="00C02738"/>
    <w:rsid w:val="00C060C8"/>
    <w:rsid w:val="00C07E67"/>
    <w:rsid w:val="00C10D0D"/>
    <w:rsid w:val="00C11808"/>
    <w:rsid w:val="00C12596"/>
    <w:rsid w:val="00C1500F"/>
    <w:rsid w:val="00C176A9"/>
    <w:rsid w:val="00C23AC9"/>
    <w:rsid w:val="00C245B1"/>
    <w:rsid w:val="00C24D15"/>
    <w:rsid w:val="00C252B1"/>
    <w:rsid w:val="00C30419"/>
    <w:rsid w:val="00C30A21"/>
    <w:rsid w:val="00C315A6"/>
    <w:rsid w:val="00C34E06"/>
    <w:rsid w:val="00C364EC"/>
    <w:rsid w:val="00C37110"/>
    <w:rsid w:val="00C406D1"/>
    <w:rsid w:val="00C40858"/>
    <w:rsid w:val="00C417DC"/>
    <w:rsid w:val="00C43806"/>
    <w:rsid w:val="00C44236"/>
    <w:rsid w:val="00C45452"/>
    <w:rsid w:val="00C455A8"/>
    <w:rsid w:val="00C509BB"/>
    <w:rsid w:val="00C535F3"/>
    <w:rsid w:val="00C548E8"/>
    <w:rsid w:val="00C56B52"/>
    <w:rsid w:val="00C57FB7"/>
    <w:rsid w:val="00C61984"/>
    <w:rsid w:val="00C61D62"/>
    <w:rsid w:val="00C62591"/>
    <w:rsid w:val="00C62C71"/>
    <w:rsid w:val="00C6403A"/>
    <w:rsid w:val="00C6591B"/>
    <w:rsid w:val="00C6615E"/>
    <w:rsid w:val="00C67224"/>
    <w:rsid w:val="00C67F83"/>
    <w:rsid w:val="00C70085"/>
    <w:rsid w:val="00C7035D"/>
    <w:rsid w:val="00C707B3"/>
    <w:rsid w:val="00C7276C"/>
    <w:rsid w:val="00C73FD3"/>
    <w:rsid w:val="00C7411E"/>
    <w:rsid w:val="00C743E3"/>
    <w:rsid w:val="00C76529"/>
    <w:rsid w:val="00C82CDA"/>
    <w:rsid w:val="00C85D16"/>
    <w:rsid w:val="00C91BB1"/>
    <w:rsid w:val="00C9223E"/>
    <w:rsid w:val="00C930AE"/>
    <w:rsid w:val="00C95C8D"/>
    <w:rsid w:val="00C97665"/>
    <w:rsid w:val="00CA3B0B"/>
    <w:rsid w:val="00CA505B"/>
    <w:rsid w:val="00CA6426"/>
    <w:rsid w:val="00CB1FED"/>
    <w:rsid w:val="00CB30A4"/>
    <w:rsid w:val="00CB6F28"/>
    <w:rsid w:val="00CC06A5"/>
    <w:rsid w:val="00CC09AE"/>
    <w:rsid w:val="00CC32EC"/>
    <w:rsid w:val="00CC3455"/>
    <w:rsid w:val="00CC4FC7"/>
    <w:rsid w:val="00CC6188"/>
    <w:rsid w:val="00CD0527"/>
    <w:rsid w:val="00CD05EF"/>
    <w:rsid w:val="00CD4A04"/>
    <w:rsid w:val="00CD79F3"/>
    <w:rsid w:val="00CE7748"/>
    <w:rsid w:val="00CF58DB"/>
    <w:rsid w:val="00CF6EE1"/>
    <w:rsid w:val="00CF6F96"/>
    <w:rsid w:val="00D010D1"/>
    <w:rsid w:val="00D01A01"/>
    <w:rsid w:val="00D02EBE"/>
    <w:rsid w:val="00D03857"/>
    <w:rsid w:val="00D0785D"/>
    <w:rsid w:val="00D10ACF"/>
    <w:rsid w:val="00D134D9"/>
    <w:rsid w:val="00D148B6"/>
    <w:rsid w:val="00D15C6D"/>
    <w:rsid w:val="00D21B61"/>
    <w:rsid w:val="00D22119"/>
    <w:rsid w:val="00D24C4A"/>
    <w:rsid w:val="00D271D9"/>
    <w:rsid w:val="00D356A6"/>
    <w:rsid w:val="00D421B0"/>
    <w:rsid w:val="00D43098"/>
    <w:rsid w:val="00D4474A"/>
    <w:rsid w:val="00D47EE6"/>
    <w:rsid w:val="00D50E32"/>
    <w:rsid w:val="00D52692"/>
    <w:rsid w:val="00D52B4E"/>
    <w:rsid w:val="00D55F9F"/>
    <w:rsid w:val="00D56A87"/>
    <w:rsid w:val="00D60DBD"/>
    <w:rsid w:val="00D614C6"/>
    <w:rsid w:val="00D62A8B"/>
    <w:rsid w:val="00D62BAE"/>
    <w:rsid w:val="00D6734F"/>
    <w:rsid w:val="00D67653"/>
    <w:rsid w:val="00D67CB3"/>
    <w:rsid w:val="00D7117F"/>
    <w:rsid w:val="00D718D8"/>
    <w:rsid w:val="00D77484"/>
    <w:rsid w:val="00D84CFF"/>
    <w:rsid w:val="00D85D48"/>
    <w:rsid w:val="00D8615A"/>
    <w:rsid w:val="00D865B6"/>
    <w:rsid w:val="00D868BB"/>
    <w:rsid w:val="00D91EE0"/>
    <w:rsid w:val="00D943C0"/>
    <w:rsid w:val="00D956CD"/>
    <w:rsid w:val="00D95B5F"/>
    <w:rsid w:val="00D960B6"/>
    <w:rsid w:val="00D97974"/>
    <w:rsid w:val="00DA462D"/>
    <w:rsid w:val="00DA7621"/>
    <w:rsid w:val="00DB7273"/>
    <w:rsid w:val="00DC0055"/>
    <w:rsid w:val="00DC0FF5"/>
    <w:rsid w:val="00DC1B28"/>
    <w:rsid w:val="00DC21EC"/>
    <w:rsid w:val="00DC6275"/>
    <w:rsid w:val="00DC6F09"/>
    <w:rsid w:val="00DD0BF4"/>
    <w:rsid w:val="00DD1794"/>
    <w:rsid w:val="00DD79B4"/>
    <w:rsid w:val="00DD7E95"/>
    <w:rsid w:val="00DE049D"/>
    <w:rsid w:val="00DE2DCD"/>
    <w:rsid w:val="00DE34B3"/>
    <w:rsid w:val="00DE3824"/>
    <w:rsid w:val="00DE4B13"/>
    <w:rsid w:val="00DF1243"/>
    <w:rsid w:val="00DF4313"/>
    <w:rsid w:val="00DF72D3"/>
    <w:rsid w:val="00E00814"/>
    <w:rsid w:val="00E02AE7"/>
    <w:rsid w:val="00E06E01"/>
    <w:rsid w:val="00E146D4"/>
    <w:rsid w:val="00E20CBB"/>
    <w:rsid w:val="00E22279"/>
    <w:rsid w:val="00E25B7D"/>
    <w:rsid w:val="00E30255"/>
    <w:rsid w:val="00E31020"/>
    <w:rsid w:val="00E34C82"/>
    <w:rsid w:val="00E426C0"/>
    <w:rsid w:val="00E4274A"/>
    <w:rsid w:val="00E42DA1"/>
    <w:rsid w:val="00E45012"/>
    <w:rsid w:val="00E507AC"/>
    <w:rsid w:val="00E511AF"/>
    <w:rsid w:val="00E52A09"/>
    <w:rsid w:val="00E53F18"/>
    <w:rsid w:val="00E560F4"/>
    <w:rsid w:val="00E56410"/>
    <w:rsid w:val="00E5775A"/>
    <w:rsid w:val="00E61ADF"/>
    <w:rsid w:val="00E61E8F"/>
    <w:rsid w:val="00E6375F"/>
    <w:rsid w:val="00E64004"/>
    <w:rsid w:val="00E677F2"/>
    <w:rsid w:val="00E67932"/>
    <w:rsid w:val="00E6797F"/>
    <w:rsid w:val="00E72A5F"/>
    <w:rsid w:val="00E73918"/>
    <w:rsid w:val="00E7493F"/>
    <w:rsid w:val="00E756B8"/>
    <w:rsid w:val="00E75D1E"/>
    <w:rsid w:val="00E7766F"/>
    <w:rsid w:val="00E808C9"/>
    <w:rsid w:val="00E8095E"/>
    <w:rsid w:val="00E87653"/>
    <w:rsid w:val="00E908C1"/>
    <w:rsid w:val="00E9620D"/>
    <w:rsid w:val="00E97C34"/>
    <w:rsid w:val="00E97F4B"/>
    <w:rsid w:val="00EB2DFA"/>
    <w:rsid w:val="00EC08C4"/>
    <w:rsid w:val="00EC1E17"/>
    <w:rsid w:val="00EC2460"/>
    <w:rsid w:val="00EC2EE5"/>
    <w:rsid w:val="00EC383B"/>
    <w:rsid w:val="00EC4AD2"/>
    <w:rsid w:val="00EC5363"/>
    <w:rsid w:val="00ED17E9"/>
    <w:rsid w:val="00ED35C5"/>
    <w:rsid w:val="00ED6AAC"/>
    <w:rsid w:val="00ED6AFD"/>
    <w:rsid w:val="00ED757A"/>
    <w:rsid w:val="00EE2F9D"/>
    <w:rsid w:val="00EE4448"/>
    <w:rsid w:val="00EE4B3A"/>
    <w:rsid w:val="00EF1915"/>
    <w:rsid w:val="00EF3977"/>
    <w:rsid w:val="00EF7D17"/>
    <w:rsid w:val="00F01086"/>
    <w:rsid w:val="00F03899"/>
    <w:rsid w:val="00F07C9C"/>
    <w:rsid w:val="00F10D77"/>
    <w:rsid w:val="00F12DD6"/>
    <w:rsid w:val="00F138D8"/>
    <w:rsid w:val="00F140DC"/>
    <w:rsid w:val="00F14748"/>
    <w:rsid w:val="00F16A28"/>
    <w:rsid w:val="00F1779C"/>
    <w:rsid w:val="00F25F7F"/>
    <w:rsid w:val="00F26827"/>
    <w:rsid w:val="00F276D0"/>
    <w:rsid w:val="00F30FDB"/>
    <w:rsid w:val="00F31262"/>
    <w:rsid w:val="00F40082"/>
    <w:rsid w:val="00F41AD7"/>
    <w:rsid w:val="00F42BEA"/>
    <w:rsid w:val="00F44588"/>
    <w:rsid w:val="00F47131"/>
    <w:rsid w:val="00F50926"/>
    <w:rsid w:val="00F553DC"/>
    <w:rsid w:val="00F55C94"/>
    <w:rsid w:val="00F55EFB"/>
    <w:rsid w:val="00F56CD4"/>
    <w:rsid w:val="00F60241"/>
    <w:rsid w:val="00F63F66"/>
    <w:rsid w:val="00F64C40"/>
    <w:rsid w:val="00F64C79"/>
    <w:rsid w:val="00F64E49"/>
    <w:rsid w:val="00F66A25"/>
    <w:rsid w:val="00F67358"/>
    <w:rsid w:val="00F7145D"/>
    <w:rsid w:val="00F7232C"/>
    <w:rsid w:val="00F72F52"/>
    <w:rsid w:val="00F7468A"/>
    <w:rsid w:val="00F75336"/>
    <w:rsid w:val="00F7687D"/>
    <w:rsid w:val="00F82692"/>
    <w:rsid w:val="00F941BE"/>
    <w:rsid w:val="00F9462E"/>
    <w:rsid w:val="00F9680B"/>
    <w:rsid w:val="00FA25E4"/>
    <w:rsid w:val="00FA37AD"/>
    <w:rsid w:val="00FA4EA6"/>
    <w:rsid w:val="00FA5039"/>
    <w:rsid w:val="00FA64FE"/>
    <w:rsid w:val="00FB07ED"/>
    <w:rsid w:val="00FB2BAA"/>
    <w:rsid w:val="00FB55C4"/>
    <w:rsid w:val="00FC0F94"/>
    <w:rsid w:val="00FC11EE"/>
    <w:rsid w:val="00FC1E21"/>
    <w:rsid w:val="00FD24FD"/>
    <w:rsid w:val="00FD2B7E"/>
    <w:rsid w:val="00FD3919"/>
    <w:rsid w:val="00FD5018"/>
    <w:rsid w:val="00FD5431"/>
    <w:rsid w:val="00FE34C6"/>
    <w:rsid w:val="00FE4724"/>
    <w:rsid w:val="00FE49E3"/>
    <w:rsid w:val="00FE51AE"/>
    <w:rsid w:val="00FE614A"/>
    <w:rsid w:val="00FF0F94"/>
    <w:rsid w:val="00FF2D9F"/>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E134"/>
  <w15:chartTrackingRefBased/>
  <w15:docId w15:val="{98965AFE-8453-6646-94DD-B5E521FD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ED"/>
    <w:rPr>
      <w:rFonts w:ascii="Times New Roman" w:eastAsia="Times New Roman" w:hAnsi="Times New Roman"/>
      <w:sz w:val="24"/>
      <w:szCs w:val="24"/>
    </w:rPr>
  </w:style>
  <w:style w:type="paragraph" w:styleId="Heading1">
    <w:name w:val="heading 1"/>
    <w:basedOn w:val="Normal"/>
    <w:next w:val="Normal"/>
    <w:link w:val="Heading1Char"/>
    <w:uiPriority w:val="9"/>
    <w:qFormat/>
    <w:rsid w:val="0049053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7B01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620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145D"/>
    <w:pPr>
      <w:spacing w:before="100" w:beforeAutospacing="1" w:after="100" w:afterAutospacing="1"/>
      <w:outlineLvl w:val="3"/>
    </w:pPr>
    <w:rPr>
      <w:rFonts w:eastAsia="Calibri"/>
      <w:b/>
      <w:bCs/>
    </w:rPr>
  </w:style>
  <w:style w:type="paragraph" w:styleId="Heading6">
    <w:name w:val="heading 6"/>
    <w:basedOn w:val="Normal"/>
    <w:next w:val="Normal"/>
    <w:link w:val="Heading6Char"/>
    <w:uiPriority w:val="9"/>
    <w:semiHidden/>
    <w:unhideWhenUsed/>
    <w:qFormat/>
    <w:rsid w:val="00792AD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3331"/>
    <w:pPr>
      <w:ind w:left="720"/>
      <w:contextualSpacing/>
    </w:pPr>
    <w:rPr>
      <w:rFonts w:eastAsia="Calibri"/>
    </w:rPr>
  </w:style>
  <w:style w:type="paragraph" w:styleId="Header">
    <w:name w:val="header"/>
    <w:basedOn w:val="Normal"/>
    <w:link w:val="HeaderChar"/>
    <w:uiPriority w:val="99"/>
    <w:unhideWhenUsed/>
    <w:rsid w:val="004423F7"/>
    <w:pPr>
      <w:tabs>
        <w:tab w:val="center" w:pos="4680"/>
        <w:tab w:val="right" w:pos="9360"/>
      </w:tabs>
    </w:pPr>
    <w:rPr>
      <w:rFonts w:eastAsia="Calibri"/>
    </w:rPr>
  </w:style>
  <w:style w:type="character" w:customStyle="1" w:styleId="HeaderChar">
    <w:name w:val="Header Char"/>
    <w:basedOn w:val="DefaultParagraphFont"/>
    <w:link w:val="Header"/>
    <w:uiPriority w:val="99"/>
    <w:rsid w:val="004423F7"/>
  </w:style>
  <w:style w:type="paragraph" w:styleId="Footer">
    <w:name w:val="footer"/>
    <w:basedOn w:val="Normal"/>
    <w:link w:val="FooterChar"/>
    <w:uiPriority w:val="99"/>
    <w:unhideWhenUsed/>
    <w:rsid w:val="004423F7"/>
    <w:pPr>
      <w:tabs>
        <w:tab w:val="center" w:pos="4680"/>
        <w:tab w:val="right" w:pos="9360"/>
      </w:tabs>
    </w:pPr>
    <w:rPr>
      <w:rFonts w:eastAsia="Calibri"/>
    </w:rPr>
  </w:style>
  <w:style w:type="character" w:customStyle="1" w:styleId="FooterChar">
    <w:name w:val="Footer Char"/>
    <w:basedOn w:val="DefaultParagraphFont"/>
    <w:link w:val="Footer"/>
    <w:uiPriority w:val="99"/>
    <w:rsid w:val="004423F7"/>
  </w:style>
  <w:style w:type="character" w:customStyle="1" w:styleId="apple-converted-space">
    <w:name w:val="apple-converted-space"/>
    <w:rsid w:val="00A20B84"/>
  </w:style>
  <w:style w:type="character" w:styleId="Emphasis">
    <w:name w:val="Emphasis"/>
    <w:uiPriority w:val="20"/>
    <w:qFormat/>
    <w:rsid w:val="00B03948"/>
    <w:rPr>
      <w:i/>
      <w:iCs/>
    </w:rPr>
  </w:style>
  <w:style w:type="paragraph" w:customStyle="1" w:styleId="p1">
    <w:name w:val="p1"/>
    <w:basedOn w:val="Normal"/>
    <w:rsid w:val="00D614C6"/>
    <w:rPr>
      <w:rFonts w:ascii="Times" w:eastAsia="Calibri" w:hAnsi="Times"/>
      <w:sz w:val="18"/>
      <w:szCs w:val="18"/>
    </w:rPr>
  </w:style>
  <w:style w:type="paragraph" w:customStyle="1" w:styleId="p2">
    <w:name w:val="p2"/>
    <w:basedOn w:val="Normal"/>
    <w:rsid w:val="00D95B5F"/>
    <w:rPr>
      <w:rFonts w:ascii="Helvetica" w:eastAsia="Calibri" w:hAnsi="Helvetica"/>
      <w:sz w:val="12"/>
      <w:szCs w:val="12"/>
    </w:rPr>
  </w:style>
  <w:style w:type="paragraph" w:styleId="NormalWeb">
    <w:name w:val="Normal (Web)"/>
    <w:basedOn w:val="Normal"/>
    <w:uiPriority w:val="99"/>
    <w:unhideWhenUsed/>
    <w:rsid w:val="0031262F"/>
    <w:pPr>
      <w:spacing w:before="100" w:beforeAutospacing="1" w:after="100" w:afterAutospacing="1"/>
    </w:pPr>
    <w:rPr>
      <w:rFonts w:eastAsia="Calibri"/>
    </w:rPr>
  </w:style>
  <w:style w:type="character" w:customStyle="1" w:styleId="s1">
    <w:name w:val="s1"/>
    <w:rsid w:val="00FE51AE"/>
    <w:rPr>
      <w:rFonts w:ascii="Helvetica" w:hAnsi="Helvetica" w:hint="default"/>
      <w:sz w:val="17"/>
      <w:szCs w:val="17"/>
    </w:rPr>
  </w:style>
  <w:style w:type="character" w:styleId="Hyperlink">
    <w:name w:val="Hyperlink"/>
    <w:uiPriority w:val="99"/>
    <w:unhideWhenUsed/>
    <w:rsid w:val="00562B26"/>
    <w:rPr>
      <w:color w:val="0563C1"/>
      <w:u w:val="single"/>
    </w:rPr>
  </w:style>
  <w:style w:type="character" w:customStyle="1" w:styleId="Heading4Char">
    <w:name w:val="Heading 4 Char"/>
    <w:link w:val="Heading4"/>
    <w:uiPriority w:val="9"/>
    <w:rsid w:val="00F7145D"/>
    <w:rPr>
      <w:rFonts w:ascii="Times New Roman" w:hAnsi="Times New Roman"/>
      <w:b/>
      <w:bCs/>
      <w:sz w:val="24"/>
      <w:szCs w:val="24"/>
    </w:rPr>
  </w:style>
  <w:style w:type="character" w:customStyle="1" w:styleId="Heading1Char">
    <w:name w:val="Heading 1 Char"/>
    <w:link w:val="Heading1"/>
    <w:uiPriority w:val="9"/>
    <w:rsid w:val="00490531"/>
    <w:rPr>
      <w:rFonts w:ascii="Calibri Light" w:eastAsia="Times New Roman" w:hAnsi="Calibri Light" w:cs="Times New Roman"/>
      <w:b/>
      <w:bCs/>
      <w:kern w:val="32"/>
      <w:sz w:val="32"/>
      <w:szCs w:val="32"/>
    </w:rPr>
  </w:style>
  <w:style w:type="character" w:customStyle="1" w:styleId="a-size-large">
    <w:name w:val="a-size-large"/>
    <w:rsid w:val="00490531"/>
  </w:style>
  <w:style w:type="character" w:customStyle="1" w:styleId="easy-footnote">
    <w:name w:val="easy-footnote"/>
    <w:rsid w:val="00510DAE"/>
  </w:style>
  <w:style w:type="character" w:styleId="FollowedHyperlink">
    <w:name w:val="FollowedHyperlink"/>
    <w:uiPriority w:val="99"/>
    <w:semiHidden/>
    <w:unhideWhenUsed/>
    <w:rsid w:val="00D6734F"/>
    <w:rPr>
      <w:color w:val="954F72"/>
      <w:u w:val="single"/>
    </w:rPr>
  </w:style>
  <w:style w:type="paragraph" w:styleId="BodyText">
    <w:name w:val="Body Text"/>
    <w:basedOn w:val="Normal"/>
    <w:link w:val="BodyTextChar"/>
    <w:uiPriority w:val="1"/>
    <w:qFormat/>
    <w:rsid w:val="00C12596"/>
    <w:pPr>
      <w:widowControl w:val="0"/>
      <w:autoSpaceDE w:val="0"/>
      <w:autoSpaceDN w:val="0"/>
      <w:spacing w:before="40"/>
    </w:pPr>
  </w:style>
  <w:style w:type="character" w:customStyle="1" w:styleId="BodyTextChar">
    <w:name w:val="Body Text Char"/>
    <w:basedOn w:val="DefaultParagraphFont"/>
    <w:link w:val="BodyText"/>
    <w:uiPriority w:val="1"/>
    <w:rsid w:val="00C12596"/>
    <w:rPr>
      <w:rFonts w:ascii="Times New Roman" w:eastAsia="Times New Roman" w:hAnsi="Times New Roman"/>
      <w:sz w:val="24"/>
      <w:szCs w:val="24"/>
    </w:rPr>
  </w:style>
  <w:style w:type="paragraph" w:styleId="Revision">
    <w:name w:val="Revision"/>
    <w:hidden/>
    <w:uiPriority w:val="99"/>
    <w:semiHidden/>
    <w:rsid w:val="00FE614A"/>
    <w:rPr>
      <w:rFonts w:ascii="Times New Roman" w:eastAsia="Times New Roman" w:hAnsi="Times New Roman"/>
      <w:sz w:val="24"/>
      <w:szCs w:val="24"/>
    </w:rPr>
  </w:style>
  <w:style w:type="character" w:styleId="Strong">
    <w:name w:val="Strong"/>
    <w:basedOn w:val="DefaultParagraphFont"/>
    <w:uiPriority w:val="22"/>
    <w:qFormat/>
    <w:rsid w:val="0092620F"/>
    <w:rPr>
      <w:b/>
      <w:bCs/>
    </w:rPr>
  </w:style>
  <w:style w:type="character" w:customStyle="1" w:styleId="Heading3Char">
    <w:name w:val="Heading 3 Char"/>
    <w:basedOn w:val="DefaultParagraphFont"/>
    <w:link w:val="Heading3"/>
    <w:uiPriority w:val="9"/>
    <w:semiHidden/>
    <w:rsid w:val="0092620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B01F3"/>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792AD7"/>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AA2B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878">
      <w:bodyDiv w:val="1"/>
      <w:marLeft w:val="0"/>
      <w:marRight w:val="0"/>
      <w:marTop w:val="0"/>
      <w:marBottom w:val="0"/>
      <w:divBdr>
        <w:top w:val="none" w:sz="0" w:space="0" w:color="auto"/>
        <w:left w:val="none" w:sz="0" w:space="0" w:color="auto"/>
        <w:bottom w:val="none" w:sz="0" w:space="0" w:color="auto"/>
        <w:right w:val="none" w:sz="0" w:space="0" w:color="auto"/>
      </w:divBdr>
    </w:div>
    <w:div w:id="58020135">
      <w:bodyDiv w:val="1"/>
      <w:marLeft w:val="0"/>
      <w:marRight w:val="0"/>
      <w:marTop w:val="0"/>
      <w:marBottom w:val="0"/>
      <w:divBdr>
        <w:top w:val="none" w:sz="0" w:space="0" w:color="auto"/>
        <w:left w:val="none" w:sz="0" w:space="0" w:color="auto"/>
        <w:bottom w:val="none" w:sz="0" w:space="0" w:color="auto"/>
        <w:right w:val="none" w:sz="0" w:space="0" w:color="auto"/>
      </w:divBdr>
    </w:div>
    <w:div w:id="86393054">
      <w:bodyDiv w:val="1"/>
      <w:marLeft w:val="0"/>
      <w:marRight w:val="0"/>
      <w:marTop w:val="0"/>
      <w:marBottom w:val="0"/>
      <w:divBdr>
        <w:top w:val="none" w:sz="0" w:space="0" w:color="auto"/>
        <w:left w:val="none" w:sz="0" w:space="0" w:color="auto"/>
        <w:bottom w:val="none" w:sz="0" w:space="0" w:color="auto"/>
        <w:right w:val="none" w:sz="0" w:space="0" w:color="auto"/>
      </w:divBdr>
    </w:div>
    <w:div w:id="113644999">
      <w:bodyDiv w:val="1"/>
      <w:marLeft w:val="0"/>
      <w:marRight w:val="0"/>
      <w:marTop w:val="0"/>
      <w:marBottom w:val="0"/>
      <w:divBdr>
        <w:top w:val="none" w:sz="0" w:space="0" w:color="auto"/>
        <w:left w:val="none" w:sz="0" w:space="0" w:color="auto"/>
        <w:bottom w:val="none" w:sz="0" w:space="0" w:color="auto"/>
        <w:right w:val="none" w:sz="0" w:space="0" w:color="auto"/>
      </w:divBdr>
    </w:div>
    <w:div w:id="144857508">
      <w:bodyDiv w:val="1"/>
      <w:marLeft w:val="0"/>
      <w:marRight w:val="0"/>
      <w:marTop w:val="0"/>
      <w:marBottom w:val="0"/>
      <w:divBdr>
        <w:top w:val="none" w:sz="0" w:space="0" w:color="auto"/>
        <w:left w:val="none" w:sz="0" w:space="0" w:color="auto"/>
        <w:bottom w:val="none" w:sz="0" w:space="0" w:color="auto"/>
        <w:right w:val="none" w:sz="0" w:space="0" w:color="auto"/>
      </w:divBdr>
    </w:div>
    <w:div w:id="176817968">
      <w:bodyDiv w:val="1"/>
      <w:marLeft w:val="0"/>
      <w:marRight w:val="0"/>
      <w:marTop w:val="0"/>
      <w:marBottom w:val="0"/>
      <w:divBdr>
        <w:top w:val="none" w:sz="0" w:space="0" w:color="auto"/>
        <w:left w:val="none" w:sz="0" w:space="0" w:color="auto"/>
        <w:bottom w:val="none" w:sz="0" w:space="0" w:color="auto"/>
        <w:right w:val="none" w:sz="0" w:space="0" w:color="auto"/>
      </w:divBdr>
    </w:div>
    <w:div w:id="188372378">
      <w:bodyDiv w:val="1"/>
      <w:marLeft w:val="0"/>
      <w:marRight w:val="0"/>
      <w:marTop w:val="0"/>
      <w:marBottom w:val="0"/>
      <w:divBdr>
        <w:top w:val="none" w:sz="0" w:space="0" w:color="auto"/>
        <w:left w:val="none" w:sz="0" w:space="0" w:color="auto"/>
        <w:bottom w:val="none" w:sz="0" w:space="0" w:color="auto"/>
        <w:right w:val="none" w:sz="0" w:space="0" w:color="auto"/>
      </w:divBdr>
    </w:div>
    <w:div w:id="207961538">
      <w:bodyDiv w:val="1"/>
      <w:marLeft w:val="0"/>
      <w:marRight w:val="0"/>
      <w:marTop w:val="0"/>
      <w:marBottom w:val="0"/>
      <w:divBdr>
        <w:top w:val="none" w:sz="0" w:space="0" w:color="auto"/>
        <w:left w:val="none" w:sz="0" w:space="0" w:color="auto"/>
        <w:bottom w:val="none" w:sz="0" w:space="0" w:color="auto"/>
        <w:right w:val="none" w:sz="0" w:space="0" w:color="auto"/>
      </w:divBdr>
    </w:div>
    <w:div w:id="211699541">
      <w:bodyDiv w:val="1"/>
      <w:marLeft w:val="0"/>
      <w:marRight w:val="0"/>
      <w:marTop w:val="0"/>
      <w:marBottom w:val="0"/>
      <w:divBdr>
        <w:top w:val="none" w:sz="0" w:space="0" w:color="auto"/>
        <w:left w:val="none" w:sz="0" w:space="0" w:color="auto"/>
        <w:bottom w:val="none" w:sz="0" w:space="0" w:color="auto"/>
        <w:right w:val="none" w:sz="0" w:space="0" w:color="auto"/>
      </w:divBdr>
    </w:div>
    <w:div w:id="231044985">
      <w:bodyDiv w:val="1"/>
      <w:marLeft w:val="0"/>
      <w:marRight w:val="0"/>
      <w:marTop w:val="0"/>
      <w:marBottom w:val="0"/>
      <w:divBdr>
        <w:top w:val="none" w:sz="0" w:space="0" w:color="auto"/>
        <w:left w:val="none" w:sz="0" w:space="0" w:color="auto"/>
        <w:bottom w:val="none" w:sz="0" w:space="0" w:color="auto"/>
        <w:right w:val="none" w:sz="0" w:space="0" w:color="auto"/>
      </w:divBdr>
    </w:div>
    <w:div w:id="266935258">
      <w:bodyDiv w:val="1"/>
      <w:marLeft w:val="0"/>
      <w:marRight w:val="0"/>
      <w:marTop w:val="0"/>
      <w:marBottom w:val="0"/>
      <w:divBdr>
        <w:top w:val="none" w:sz="0" w:space="0" w:color="auto"/>
        <w:left w:val="none" w:sz="0" w:space="0" w:color="auto"/>
        <w:bottom w:val="none" w:sz="0" w:space="0" w:color="auto"/>
        <w:right w:val="none" w:sz="0" w:space="0" w:color="auto"/>
      </w:divBdr>
    </w:div>
    <w:div w:id="277418852">
      <w:bodyDiv w:val="1"/>
      <w:marLeft w:val="0"/>
      <w:marRight w:val="0"/>
      <w:marTop w:val="0"/>
      <w:marBottom w:val="0"/>
      <w:divBdr>
        <w:top w:val="none" w:sz="0" w:space="0" w:color="auto"/>
        <w:left w:val="none" w:sz="0" w:space="0" w:color="auto"/>
        <w:bottom w:val="none" w:sz="0" w:space="0" w:color="auto"/>
        <w:right w:val="none" w:sz="0" w:space="0" w:color="auto"/>
      </w:divBdr>
    </w:div>
    <w:div w:id="310332773">
      <w:bodyDiv w:val="1"/>
      <w:marLeft w:val="0"/>
      <w:marRight w:val="0"/>
      <w:marTop w:val="0"/>
      <w:marBottom w:val="0"/>
      <w:divBdr>
        <w:top w:val="none" w:sz="0" w:space="0" w:color="auto"/>
        <w:left w:val="none" w:sz="0" w:space="0" w:color="auto"/>
        <w:bottom w:val="none" w:sz="0" w:space="0" w:color="auto"/>
        <w:right w:val="none" w:sz="0" w:space="0" w:color="auto"/>
      </w:divBdr>
    </w:div>
    <w:div w:id="314847100">
      <w:bodyDiv w:val="1"/>
      <w:marLeft w:val="0"/>
      <w:marRight w:val="0"/>
      <w:marTop w:val="0"/>
      <w:marBottom w:val="0"/>
      <w:divBdr>
        <w:top w:val="none" w:sz="0" w:space="0" w:color="auto"/>
        <w:left w:val="none" w:sz="0" w:space="0" w:color="auto"/>
        <w:bottom w:val="none" w:sz="0" w:space="0" w:color="auto"/>
        <w:right w:val="none" w:sz="0" w:space="0" w:color="auto"/>
      </w:divBdr>
    </w:div>
    <w:div w:id="331375947">
      <w:bodyDiv w:val="1"/>
      <w:marLeft w:val="0"/>
      <w:marRight w:val="0"/>
      <w:marTop w:val="0"/>
      <w:marBottom w:val="0"/>
      <w:divBdr>
        <w:top w:val="none" w:sz="0" w:space="0" w:color="auto"/>
        <w:left w:val="none" w:sz="0" w:space="0" w:color="auto"/>
        <w:bottom w:val="none" w:sz="0" w:space="0" w:color="auto"/>
        <w:right w:val="none" w:sz="0" w:space="0" w:color="auto"/>
      </w:divBdr>
    </w:div>
    <w:div w:id="341662797">
      <w:bodyDiv w:val="1"/>
      <w:marLeft w:val="0"/>
      <w:marRight w:val="0"/>
      <w:marTop w:val="0"/>
      <w:marBottom w:val="0"/>
      <w:divBdr>
        <w:top w:val="none" w:sz="0" w:space="0" w:color="auto"/>
        <w:left w:val="none" w:sz="0" w:space="0" w:color="auto"/>
        <w:bottom w:val="none" w:sz="0" w:space="0" w:color="auto"/>
        <w:right w:val="none" w:sz="0" w:space="0" w:color="auto"/>
      </w:divBdr>
    </w:div>
    <w:div w:id="363142497">
      <w:bodyDiv w:val="1"/>
      <w:marLeft w:val="0"/>
      <w:marRight w:val="0"/>
      <w:marTop w:val="0"/>
      <w:marBottom w:val="0"/>
      <w:divBdr>
        <w:top w:val="none" w:sz="0" w:space="0" w:color="auto"/>
        <w:left w:val="none" w:sz="0" w:space="0" w:color="auto"/>
        <w:bottom w:val="none" w:sz="0" w:space="0" w:color="auto"/>
        <w:right w:val="none" w:sz="0" w:space="0" w:color="auto"/>
      </w:divBdr>
    </w:div>
    <w:div w:id="368605953">
      <w:bodyDiv w:val="1"/>
      <w:marLeft w:val="0"/>
      <w:marRight w:val="0"/>
      <w:marTop w:val="0"/>
      <w:marBottom w:val="0"/>
      <w:divBdr>
        <w:top w:val="none" w:sz="0" w:space="0" w:color="auto"/>
        <w:left w:val="none" w:sz="0" w:space="0" w:color="auto"/>
        <w:bottom w:val="none" w:sz="0" w:space="0" w:color="auto"/>
        <w:right w:val="none" w:sz="0" w:space="0" w:color="auto"/>
      </w:divBdr>
    </w:div>
    <w:div w:id="440807887">
      <w:bodyDiv w:val="1"/>
      <w:marLeft w:val="0"/>
      <w:marRight w:val="0"/>
      <w:marTop w:val="0"/>
      <w:marBottom w:val="0"/>
      <w:divBdr>
        <w:top w:val="none" w:sz="0" w:space="0" w:color="auto"/>
        <w:left w:val="none" w:sz="0" w:space="0" w:color="auto"/>
        <w:bottom w:val="none" w:sz="0" w:space="0" w:color="auto"/>
        <w:right w:val="none" w:sz="0" w:space="0" w:color="auto"/>
      </w:divBdr>
    </w:div>
    <w:div w:id="450129093">
      <w:bodyDiv w:val="1"/>
      <w:marLeft w:val="0"/>
      <w:marRight w:val="0"/>
      <w:marTop w:val="0"/>
      <w:marBottom w:val="0"/>
      <w:divBdr>
        <w:top w:val="none" w:sz="0" w:space="0" w:color="auto"/>
        <w:left w:val="none" w:sz="0" w:space="0" w:color="auto"/>
        <w:bottom w:val="none" w:sz="0" w:space="0" w:color="auto"/>
        <w:right w:val="none" w:sz="0" w:space="0" w:color="auto"/>
      </w:divBdr>
    </w:div>
    <w:div w:id="456921260">
      <w:bodyDiv w:val="1"/>
      <w:marLeft w:val="0"/>
      <w:marRight w:val="0"/>
      <w:marTop w:val="0"/>
      <w:marBottom w:val="0"/>
      <w:divBdr>
        <w:top w:val="none" w:sz="0" w:space="0" w:color="auto"/>
        <w:left w:val="none" w:sz="0" w:space="0" w:color="auto"/>
        <w:bottom w:val="none" w:sz="0" w:space="0" w:color="auto"/>
        <w:right w:val="none" w:sz="0" w:space="0" w:color="auto"/>
      </w:divBdr>
    </w:div>
    <w:div w:id="496575350">
      <w:bodyDiv w:val="1"/>
      <w:marLeft w:val="0"/>
      <w:marRight w:val="0"/>
      <w:marTop w:val="0"/>
      <w:marBottom w:val="0"/>
      <w:divBdr>
        <w:top w:val="none" w:sz="0" w:space="0" w:color="auto"/>
        <w:left w:val="none" w:sz="0" w:space="0" w:color="auto"/>
        <w:bottom w:val="none" w:sz="0" w:space="0" w:color="auto"/>
        <w:right w:val="none" w:sz="0" w:space="0" w:color="auto"/>
      </w:divBdr>
    </w:div>
    <w:div w:id="565922058">
      <w:bodyDiv w:val="1"/>
      <w:marLeft w:val="0"/>
      <w:marRight w:val="0"/>
      <w:marTop w:val="0"/>
      <w:marBottom w:val="0"/>
      <w:divBdr>
        <w:top w:val="none" w:sz="0" w:space="0" w:color="auto"/>
        <w:left w:val="none" w:sz="0" w:space="0" w:color="auto"/>
        <w:bottom w:val="none" w:sz="0" w:space="0" w:color="auto"/>
        <w:right w:val="none" w:sz="0" w:space="0" w:color="auto"/>
      </w:divBdr>
    </w:div>
    <w:div w:id="574317345">
      <w:bodyDiv w:val="1"/>
      <w:marLeft w:val="0"/>
      <w:marRight w:val="0"/>
      <w:marTop w:val="0"/>
      <w:marBottom w:val="0"/>
      <w:divBdr>
        <w:top w:val="none" w:sz="0" w:space="0" w:color="auto"/>
        <w:left w:val="none" w:sz="0" w:space="0" w:color="auto"/>
        <w:bottom w:val="none" w:sz="0" w:space="0" w:color="auto"/>
        <w:right w:val="none" w:sz="0" w:space="0" w:color="auto"/>
      </w:divBdr>
    </w:div>
    <w:div w:id="579413432">
      <w:bodyDiv w:val="1"/>
      <w:marLeft w:val="0"/>
      <w:marRight w:val="0"/>
      <w:marTop w:val="0"/>
      <w:marBottom w:val="0"/>
      <w:divBdr>
        <w:top w:val="none" w:sz="0" w:space="0" w:color="auto"/>
        <w:left w:val="none" w:sz="0" w:space="0" w:color="auto"/>
        <w:bottom w:val="none" w:sz="0" w:space="0" w:color="auto"/>
        <w:right w:val="none" w:sz="0" w:space="0" w:color="auto"/>
      </w:divBdr>
    </w:div>
    <w:div w:id="580061779">
      <w:bodyDiv w:val="1"/>
      <w:marLeft w:val="0"/>
      <w:marRight w:val="0"/>
      <w:marTop w:val="0"/>
      <w:marBottom w:val="0"/>
      <w:divBdr>
        <w:top w:val="none" w:sz="0" w:space="0" w:color="auto"/>
        <w:left w:val="none" w:sz="0" w:space="0" w:color="auto"/>
        <w:bottom w:val="none" w:sz="0" w:space="0" w:color="auto"/>
        <w:right w:val="none" w:sz="0" w:space="0" w:color="auto"/>
      </w:divBdr>
    </w:div>
    <w:div w:id="597950716">
      <w:bodyDiv w:val="1"/>
      <w:marLeft w:val="0"/>
      <w:marRight w:val="0"/>
      <w:marTop w:val="0"/>
      <w:marBottom w:val="0"/>
      <w:divBdr>
        <w:top w:val="none" w:sz="0" w:space="0" w:color="auto"/>
        <w:left w:val="none" w:sz="0" w:space="0" w:color="auto"/>
        <w:bottom w:val="none" w:sz="0" w:space="0" w:color="auto"/>
        <w:right w:val="none" w:sz="0" w:space="0" w:color="auto"/>
      </w:divBdr>
    </w:div>
    <w:div w:id="642080922">
      <w:bodyDiv w:val="1"/>
      <w:marLeft w:val="0"/>
      <w:marRight w:val="0"/>
      <w:marTop w:val="0"/>
      <w:marBottom w:val="0"/>
      <w:divBdr>
        <w:top w:val="none" w:sz="0" w:space="0" w:color="auto"/>
        <w:left w:val="none" w:sz="0" w:space="0" w:color="auto"/>
        <w:bottom w:val="none" w:sz="0" w:space="0" w:color="auto"/>
        <w:right w:val="none" w:sz="0" w:space="0" w:color="auto"/>
      </w:divBdr>
    </w:div>
    <w:div w:id="643894328">
      <w:bodyDiv w:val="1"/>
      <w:marLeft w:val="0"/>
      <w:marRight w:val="0"/>
      <w:marTop w:val="0"/>
      <w:marBottom w:val="0"/>
      <w:divBdr>
        <w:top w:val="none" w:sz="0" w:space="0" w:color="auto"/>
        <w:left w:val="none" w:sz="0" w:space="0" w:color="auto"/>
        <w:bottom w:val="none" w:sz="0" w:space="0" w:color="auto"/>
        <w:right w:val="none" w:sz="0" w:space="0" w:color="auto"/>
      </w:divBdr>
    </w:div>
    <w:div w:id="646976243">
      <w:bodyDiv w:val="1"/>
      <w:marLeft w:val="0"/>
      <w:marRight w:val="0"/>
      <w:marTop w:val="0"/>
      <w:marBottom w:val="0"/>
      <w:divBdr>
        <w:top w:val="none" w:sz="0" w:space="0" w:color="auto"/>
        <w:left w:val="none" w:sz="0" w:space="0" w:color="auto"/>
        <w:bottom w:val="none" w:sz="0" w:space="0" w:color="auto"/>
        <w:right w:val="none" w:sz="0" w:space="0" w:color="auto"/>
      </w:divBdr>
    </w:div>
    <w:div w:id="725909048">
      <w:bodyDiv w:val="1"/>
      <w:marLeft w:val="0"/>
      <w:marRight w:val="0"/>
      <w:marTop w:val="0"/>
      <w:marBottom w:val="0"/>
      <w:divBdr>
        <w:top w:val="none" w:sz="0" w:space="0" w:color="auto"/>
        <w:left w:val="none" w:sz="0" w:space="0" w:color="auto"/>
        <w:bottom w:val="none" w:sz="0" w:space="0" w:color="auto"/>
        <w:right w:val="none" w:sz="0" w:space="0" w:color="auto"/>
      </w:divBdr>
    </w:div>
    <w:div w:id="731660218">
      <w:bodyDiv w:val="1"/>
      <w:marLeft w:val="0"/>
      <w:marRight w:val="0"/>
      <w:marTop w:val="0"/>
      <w:marBottom w:val="0"/>
      <w:divBdr>
        <w:top w:val="none" w:sz="0" w:space="0" w:color="auto"/>
        <w:left w:val="none" w:sz="0" w:space="0" w:color="auto"/>
        <w:bottom w:val="none" w:sz="0" w:space="0" w:color="auto"/>
        <w:right w:val="none" w:sz="0" w:space="0" w:color="auto"/>
      </w:divBdr>
    </w:div>
    <w:div w:id="819886398">
      <w:bodyDiv w:val="1"/>
      <w:marLeft w:val="0"/>
      <w:marRight w:val="0"/>
      <w:marTop w:val="0"/>
      <w:marBottom w:val="0"/>
      <w:divBdr>
        <w:top w:val="none" w:sz="0" w:space="0" w:color="auto"/>
        <w:left w:val="none" w:sz="0" w:space="0" w:color="auto"/>
        <w:bottom w:val="none" w:sz="0" w:space="0" w:color="auto"/>
        <w:right w:val="none" w:sz="0" w:space="0" w:color="auto"/>
      </w:divBdr>
    </w:div>
    <w:div w:id="825244956">
      <w:bodyDiv w:val="1"/>
      <w:marLeft w:val="0"/>
      <w:marRight w:val="0"/>
      <w:marTop w:val="0"/>
      <w:marBottom w:val="0"/>
      <w:divBdr>
        <w:top w:val="none" w:sz="0" w:space="0" w:color="auto"/>
        <w:left w:val="none" w:sz="0" w:space="0" w:color="auto"/>
        <w:bottom w:val="none" w:sz="0" w:space="0" w:color="auto"/>
        <w:right w:val="none" w:sz="0" w:space="0" w:color="auto"/>
      </w:divBdr>
    </w:div>
    <w:div w:id="834413643">
      <w:bodyDiv w:val="1"/>
      <w:marLeft w:val="0"/>
      <w:marRight w:val="0"/>
      <w:marTop w:val="0"/>
      <w:marBottom w:val="0"/>
      <w:divBdr>
        <w:top w:val="none" w:sz="0" w:space="0" w:color="auto"/>
        <w:left w:val="none" w:sz="0" w:space="0" w:color="auto"/>
        <w:bottom w:val="none" w:sz="0" w:space="0" w:color="auto"/>
        <w:right w:val="none" w:sz="0" w:space="0" w:color="auto"/>
      </w:divBdr>
    </w:div>
    <w:div w:id="853885978">
      <w:bodyDiv w:val="1"/>
      <w:marLeft w:val="0"/>
      <w:marRight w:val="0"/>
      <w:marTop w:val="0"/>
      <w:marBottom w:val="0"/>
      <w:divBdr>
        <w:top w:val="none" w:sz="0" w:space="0" w:color="auto"/>
        <w:left w:val="none" w:sz="0" w:space="0" w:color="auto"/>
        <w:bottom w:val="none" w:sz="0" w:space="0" w:color="auto"/>
        <w:right w:val="none" w:sz="0" w:space="0" w:color="auto"/>
      </w:divBdr>
    </w:div>
    <w:div w:id="912006593">
      <w:bodyDiv w:val="1"/>
      <w:marLeft w:val="0"/>
      <w:marRight w:val="0"/>
      <w:marTop w:val="0"/>
      <w:marBottom w:val="0"/>
      <w:divBdr>
        <w:top w:val="none" w:sz="0" w:space="0" w:color="auto"/>
        <w:left w:val="none" w:sz="0" w:space="0" w:color="auto"/>
        <w:bottom w:val="none" w:sz="0" w:space="0" w:color="auto"/>
        <w:right w:val="none" w:sz="0" w:space="0" w:color="auto"/>
      </w:divBdr>
    </w:div>
    <w:div w:id="920453362">
      <w:bodyDiv w:val="1"/>
      <w:marLeft w:val="0"/>
      <w:marRight w:val="0"/>
      <w:marTop w:val="0"/>
      <w:marBottom w:val="0"/>
      <w:divBdr>
        <w:top w:val="none" w:sz="0" w:space="0" w:color="auto"/>
        <w:left w:val="none" w:sz="0" w:space="0" w:color="auto"/>
        <w:bottom w:val="none" w:sz="0" w:space="0" w:color="auto"/>
        <w:right w:val="none" w:sz="0" w:space="0" w:color="auto"/>
      </w:divBdr>
    </w:div>
    <w:div w:id="948705484">
      <w:bodyDiv w:val="1"/>
      <w:marLeft w:val="0"/>
      <w:marRight w:val="0"/>
      <w:marTop w:val="0"/>
      <w:marBottom w:val="0"/>
      <w:divBdr>
        <w:top w:val="none" w:sz="0" w:space="0" w:color="auto"/>
        <w:left w:val="none" w:sz="0" w:space="0" w:color="auto"/>
        <w:bottom w:val="none" w:sz="0" w:space="0" w:color="auto"/>
        <w:right w:val="none" w:sz="0" w:space="0" w:color="auto"/>
      </w:divBdr>
    </w:div>
    <w:div w:id="954946918">
      <w:bodyDiv w:val="1"/>
      <w:marLeft w:val="0"/>
      <w:marRight w:val="0"/>
      <w:marTop w:val="0"/>
      <w:marBottom w:val="0"/>
      <w:divBdr>
        <w:top w:val="none" w:sz="0" w:space="0" w:color="auto"/>
        <w:left w:val="none" w:sz="0" w:space="0" w:color="auto"/>
        <w:bottom w:val="none" w:sz="0" w:space="0" w:color="auto"/>
        <w:right w:val="none" w:sz="0" w:space="0" w:color="auto"/>
      </w:divBdr>
    </w:div>
    <w:div w:id="1011831081">
      <w:bodyDiv w:val="1"/>
      <w:marLeft w:val="0"/>
      <w:marRight w:val="0"/>
      <w:marTop w:val="0"/>
      <w:marBottom w:val="0"/>
      <w:divBdr>
        <w:top w:val="none" w:sz="0" w:space="0" w:color="auto"/>
        <w:left w:val="none" w:sz="0" w:space="0" w:color="auto"/>
        <w:bottom w:val="none" w:sz="0" w:space="0" w:color="auto"/>
        <w:right w:val="none" w:sz="0" w:space="0" w:color="auto"/>
      </w:divBdr>
    </w:div>
    <w:div w:id="1037001320">
      <w:bodyDiv w:val="1"/>
      <w:marLeft w:val="0"/>
      <w:marRight w:val="0"/>
      <w:marTop w:val="0"/>
      <w:marBottom w:val="0"/>
      <w:divBdr>
        <w:top w:val="none" w:sz="0" w:space="0" w:color="auto"/>
        <w:left w:val="none" w:sz="0" w:space="0" w:color="auto"/>
        <w:bottom w:val="none" w:sz="0" w:space="0" w:color="auto"/>
        <w:right w:val="none" w:sz="0" w:space="0" w:color="auto"/>
      </w:divBdr>
    </w:div>
    <w:div w:id="1047527844">
      <w:bodyDiv w:val="1"/>
      <w:marLeft w:val="0"/>
      <w:marRight w:val="0"/>
      <w:marTop w:val="0"/>
      <w:marBottom w:val="0"/>
      <w:divBdr>
        <w:top w:val="none" w:sz="0" w:space="0" w:color="auto"/>
        <w:left w:val="none" w:sz="0" w:space="0" w:color="auto"/>
        <w:bottom w:val="none" w:sz="0" w:space="0" w:color="auto"/>
        <w:right w:val="none" w:sz="0" w:space="0" w:color="auto"/>
      </w:divBdr>
    </w:div>
    <w:div w:id="1052652146">
      <w:bodyDiv w:val="1"/>
      <w:marLeft w:val="0"/>
      <w:marRight w:val="0"/>
      <w:marTop w:val="0"/>
      <w:marBottom w:val="0"/>
      <w:divBdr>
        <w:top w:val="none" w:sz="0" w:space="0" w:color="auto"/>
        <w:left w:val="none" w:sz="0" w:space="0" w:color="auto"/>
        <w:bottom w:val="none" w:sz="0" w:space="0" w:color="auto"/>
        <w:right w:val="none" w:sz="0" w:space="0" w:color="auto"/>
      </w:divBdr>
    </w:div>
    <w:div w:id="1092048865">
      <w:bodyDiv w:val="1"/>
      <w:marLeft w:val="0"/>
      <w:marRight w:val="0"/>
      <w:marTop w:val="0"/>
      <w:marBottom w:val="0"/>
      <w:divBdr>
        <w:top w:val="none" w:sz="0" w:space="0" w:color="auto"/>
        <w:left w:val="none" w:sz="0" w:space="0" w:color="auto"/>
        <w:bottom w:val="none" w:sz="0" w:space="0" w:color="auto"/>
        <w:right w:val="none" w:sz="0" w:space="0" w:color="auto"/>
      </w:divBdr>
    </w:div>
    <w:div w:id="1100681437">
      <w:bodyDiv w:val="1"/>
      <w:marLeft w:val="0"/>
      <w:marRight w:val="0"/>
      <w:marTop w:val="0"/>
      <w:marBottom w:val="0"/>
      <w:divBdr>
        <w:top w:val="none" w:sz="0" w:space="0" w:color="auto"/>
        <w:left w:val="none" w:sz="0" w:space="0" w:color="auto"/>
        <w:bottom w:val="none" w:sz="0" w:space="0" w:color="auto"/>
        <w:right w:val="none" w:sz="0" w:space="0" w:color="auto"/>
      </w:divBdr>
    </w:div>
    <w:div w:id="1106776060">
      <w:bodyDiv w:val="1"/>
      <w:marLeft w:val="0"/>
      <w:marRight w:val="0"/>
      <w:marTop w:val="0"/>
      <w:marBottom w:val="0"/>
      <w:divBdr>
        <w:top w:val="none" w:sz="0" w:space="0" w:color="auto"/>
        <w:left w:val="none" w:sz="0" w:space="0" w:color="auto"/>
        <w:bottom w:val="none" w:sz="0" w:space="0" w:color="auto"/>
        <w:right w:val="none" w:sz="0" w:space="0" w:color="auto"/>
      </w:divBdr>
    </w:div>
    <w:div w:id="1137798352">
      <w:bodyDiv w:val="1"/>
      <w:marLeft w:val="0"/>
      <w:marRight w:val="0"/>
      <w:marTop w:val="0"/>
      <w:marBottom w:val="0"/>
      <w:divBdr>
        <w:top w:val="none" w:sz="0" w:space="0" w:color="auto"/>
        <w:left w:val="none" w:sz="0" w:space="0" w:color="auto"/>
        <w:bottom w:val="none" w:sz="0" w:space="0" w:color="auto"/>
        <w:right w:val="none" w:sz="0" w:space="0" w:color="auto"/>
      </w:divBdr>
    </w:div>
    <w:div w:id="1187065422">
      <w:bodyDiv w:val="1"/>
      <w:marLeft w:val="0"/>
      <w:marRight w:val="0"/>
      <w:marTop w:val="0"/>
      <w:marBottom w:val="0"/>
      <w:divBdr>
        <w:top w:val="none" w:sz="0" w:space="0" w:color="auto"/>
        <w:left w:val="none" w:sz="0" w:space="0" w:color="auto"/>
        <w:bottom w:val="none" w:sz="0" w:space="0" w:color="auto"/>
        <w:right w:val="none" w:sz="0" w:space="0" w:color="auto"/>
      </w:divBdr>
    </w:div>
    <w:div w:id="1212958628">
      <w:bodyDiv w:val="1"/>
      <w:marLeft w:val="0"/>
      <w:marRight w:val="0"/>
      <w:marTop w:val="0"/>
      <w:marBottom w:val="0"/>
      <w:divBdr>
        <w:top w:val="none" w:sz="0" w:space="0" w:color="auto"/>
        <w:left w:val="none" w:sz="0" w:space="0" w:color="auto"/>
        <w:bottom w:val="none" w:sz="0" w:space="0" w:color="auto"/>
        <w:right w:val="none" w:sz="0" w:space="0" w:color="auto"/>
      </w:divBdr>
    </w:div>
    <w:div w:id="1223560881">
      <w:bodyDiv w:val="1"/>
      <w:marLeft w:val="0"/>
      <w:marRight w:val="0"/>
      <w:marTop w:val="0"/>
      <w:marBottom w:val="0"/>
      <w:divBdr>
        <w:top w:val="none" w:sz="0" w:space="0" w:color="auto"/>
        <w:left w:val="none" w:sz="0" w:space="0" w:color="auto"/>
        <w:bottom w:val="none" w:sz="0" w:space="0" w:color="auto"/>
        <w:right w:val="none" w:sz="0" w:space="0" w:color="auto"/>
      </w:divBdr>
    </w:div>
    <w:div w:id="1245530218">
      <w:bodyDiv w:val="1"/>
      <w:marLeft w:val="0"/>
      <w:marRight w:val="0"/>
      <w:marTop w:val="0"/>
      <w:marBottom w:val="0"/>
      <w:divBdr>
        <w:top w:val="none" w:sz="0" w:space="0" w:color="auto"/>
        <w:left w:val="none" w:sz="0" w:space="0" w:color="auto"/>
        <w:bottom w:val="none" w:sz="0" w:space="0" w:color="auto"/>
        <w:right w:val="none" w:sz="0" w:space="0" w:color="auto"/>
      </w:divBdr>
    </w:div>
    <w:div w:id="1247152446">
      <w:bodyDiv w:val="1"/>
      <w:marLeft w:val="0"/>
      <w:marRight w:val="0"/>
      <w:marTop w:val="0"/>
      <w:marBottom w:val="0"/>
      <w:divBdr>
        <w:top w:val="none" w:sz="0" w:space="0" w:color="auto"/>
        <w:left w:val="none" w:sz="0" w:space="0" w:color="auto"/>
        <w:bottom w:val="none" w:sz="0" w:space="0" w:color="auto"/>
        <w:right w:val="none" w:sz="0" w:space="0" w:color="auto"/>
      </w:divBdr>
    </w:div>
    <w:div w:id="1258098814">
      <w:bodyDiv w:val="1"/>
      <w:marLeft w:val="0"/>
      <w:marRight w:val="0"/>
      <w:marTop w:val="0"/>
      <w:marBottom w:val="0"/>
      <w:divBdr>
        <w:top w:val="none" w:sz="0" w:space="0" w:color="auto"/>
        <w:left w:val="none" w:sz="0" w:space="0" w:color="auto"/>
        <w:bottom w:val="none" w:sz="0" w:space="0" w:color="auto"/>
        <w:right w:val="none" w:sz="0" w:space="0" w:color="auto"/>
      </w:divBdr>
    </w:div>
    <w:div w:id="1271283673">
      <w:bodyDiv w:val="1"/>
      <w:marLeft w:val="0"/>
      <w:marRight w:val="0"/>
      <w:marTop w:val="0"/>
      <w:marBottom w:val="0"/>
      <w:divBdr>
        <w:top w:val="none" w:sz="0" w:space="0" w:color="auto"/>
        <w:left w:val="none" w:sz="0" w:space="0" w:color="auto"/>
        <w:bottom w:val="none" w:sz="0" w:space="0" w:color="auto"/>
        <w:right w:val="none" w:sz="0" w:space="0" w:color="auto"/>
      </w:divBdr>
    </w:div>
    <w:div w:id="1275677451">
      <w:bodyDiv w:val="1"/>
      <w:marLeft w:val="0"/>
      <w:marRight w:val="0"/>
      <w:marTop w:val="0"/>
      <w:marBottom w:val="0"/>
      <w:divBdr>
        <w:top w:val="none" w:sz="0" w:space="0" w:color="auto"/>
        <w:left w:val="none" w:sz="0" w:space="0" w:color="auto"/>
        <w:bottom w:val="none" w:sz="0" w:space="0" w:color="auto"/>
        <w:right w:val="none" w:sz="0" w:space="0" w:color="auto"/>
      </w:divBdr>
    </w:div>
    <w:div w:id="1288897564">
      <w:bodyDiv w:val="1"/>
      <w:marLeft w:val="0"/>
      <w:marRight w:val="0"/>
      <w:marTop w:val="0"/>
      <w:marBottom w:val="0"/>
      <w:divBdr>
        <w:top w:val="none" w:sz="0" w:space="0" w:color="auto"/>
        <w:left w:val="none" w:sz="0" w:space="0" w:color="auto"/>
        <w:bottom w:val="none" w:sz="0" w:space="0" w:color="auto"/>
        <w:right w:val="none" w:sz="0" w:space="0" w:color="auto"/>
      </w:divBdr>
    </w:div>
    <w:div w:id="1320646894">
      <w:bodyDiv w:val="1"/>
      <w:marLeft w:val="0"/>
      <w:marRight w:val="0"/>
      <w:marTop w:val="0"/>
      <w:marBottom w:val="0"/>
      <w:divBdr>
        <w:top w:val="none" w:sz="0" w:space="0" w:color="auto"/>
        <w:left w:val="none" w:sz="0" w:space="0" w:color="auto"/>
        <w:bottom w:val="none" w:sz="0" w:space="0" w:color="auto"/>
        <w:right w:val="none" w:sz="0" w:space="0" w:color="auto"/>
      </w:divBdr>
    </w:div>
    <w:div w:id="1354112362">
      <w:bodyDiv w:val="1"/>
      <w:marLeft w:val="0"/>
      <w:marRight w:val="0"/>
      <w:marTop w:val="0"/>
      <w:marBottom w:val="0"/>
      <w:divBdr>
        <w:top w:val="none" w:sz="0" w:space="0" w:color="auto"/>
        <w:left w:val="none" w:sz="0" w:space="0" w:color="auto"/>
        <w:bottom w:val="none" w:sz="0" w:space="0" w:color="auto"/>
        <w:right w:val="none" w:sz="0" w:space="0" w:color="auto"/>
      </w:divBdr>
    </w:div>
    <w:div w:id="1375077202">
      <w:bodyDiv w:val="1"/>
      <w:marLeft w:val="0"/>
      <w:marRight w:val="0"/>
      <w:marTop w:val="0"/>
      <w:marBottom w:val="0"/>
      <w:divBdr>
        <w:top w:val="none" w:sz="0" w:space="0" w:color="auto"/>
        <w:left w:val="none" w:sz="0" w:space="0" w:color="auto"/>
        <w:bottom w:val="none" w:sz="0" w:space="0" w:color="auto"/>
        <w:right w:val="none" w:sz="0" w:space="0" w:color="auto"/>
      </w:divBdr>
    </w:div>
    <w:div w:id="1394350986">
      <w:bodyDiv w:val="1"/>
      <w:marLeft w:val="0"/>
      <w:marRight w:val="0"/>
      <w:marTop w:val="0"/>
      <w:marBottom w:val="0"/>
      <w:divBdr>
        <w:top w:val="none" w:sz="0" w:space="0" w:color="auto"/>
        <w:left w:val="none" w:sz="0" w:space="0" w:color="auto"/>
        <w:bottom w:val="none" w:sz="0" w:space="0" w:color="auto"/>
        <w:right w:val="none" w:sz="0" w:space="0" w:color="auto"/>
      </w:divBdr>
    </w:div>
    <w:div w:id="1407219977">
      <w:bodyDiv w:val="1"/>
      <w:marLeft w:val="0"/>
      <w:marRight w:val="0"/>
      <w:marTop w:val="0"/>
      <w:marBottom w:val="0"/>
      <w:divBdr>
        <w:top w:val="none" w:sz="0" w:space="0" w:color="auto"/>
        <w:left w:val="none" w:sz="0" w:space="0" w:color="auto"/>
        <w:bottom w:val="none" w:sz="0" w:space="0" w:color="auto"/>
        <w:right w:val="none" w:sz="0" w:space="0" w:color="auto"/>
      </w:divBdr>
    </w:div>
    <w:div w:id="1436483864">
      <w:bodyDiv w:val="1"/>
      <w:marLeft w:val="0"/>
      <w:marRight w:val="0"/>
      <w:marTop w:val="0"/>
      <w:marBottom w:val="0"/>
      <w:divBdr>
        <w:top w:val="none" w:sz="0" w:space="0" w:color="auto"/>
        <w:left w:val="none" w:sz="0" w:space="0" w:color="auto"/>
        <w:bottom w:val="none" w:sz="0" w:space="0" w:color="auto"/>
        <w:right w:val="none" w:sz="0" w:space="0" w:color="auto"/>
      </w:divBdr>
    </w:div>
    <w:div w:id="1439369458">
      <w:bodyDiv w:val="1"/>
      <w:marLeft w:val="0"/>
      <w:marRight w:val="0"/>
      <w:marTop w:val="0"/>
      <w:marBottom w:val="0"/>
      <w:divBdr>
        <w:top w:val="none" w:sz="0" w:space="0" w:color="auto"/>
        <w:left w:val="none" w:sz="0" w:space="0" w:color="auto"/>
        <w:bottom w:val="none" w:sz="0" w:space="0" w:color="auto"/>
        <w:right w:val="none" w:sz="0" w:space="0" w:color="auto"/>
      </w:divBdr>
    </w:div>
    <w:div w:id="1473137161">
      <w:bodyDiv w:val="1"/>
      <w:marLeft w:val="0"/>
      <w:marRight w:val="0"/>
      <w:marTop w:val="0"/>
      <w:marBottom w:val="0"/>
      <w:divBdr>
        <w:top w:val="none" w:sz="0" w:space="0" w:color="auto"/>
        <w:left w:val="none" w:sz="0" w:space="0" w:color="auto"/>
        <w:bottom w:val="none" w:sz="0" w:space="0" w:color="auto"/>
        <w:right w:val="none" w:sz="0" w:space="0" w:color="auto"/>
      </w:divBdr>
    </w:div>
    <w:div w:id="1473979780">
      <w:bodyDiv w:val="1"/>
      <w:marLeft w:val="0"/>
      <w:marRight w:val="0"/>
      <w:marTop w:val="0"/>
      <w:marBottom w:val="0"/>
      <w:divBdr>
        <w:top w:val="none" w:sz="0" w:space="0" w:color="auto"/>
        <w:left w:val="none" w:sz="0" w:space="0" w:color="auto"/>
        <w:bottom w:val="none" w:sz="0" w:space="0" w:color="auto"/>
        <w:right w:val="none" w:sz="0" w:space="0" w:color="auto"/>
      </w:divBdr>
    </w:div>
    <w:div w:id="1552309070">
      <w:bodyDiv w:val="1"/>
      <w:marLeft w:val="0"/>
      <w:marRight w:val="0"/>
      <w:marTop w:val="0"/>
      <w:marBottom w:val="0"/>
      <w:divBdr>
        <w:top w:val="none" w:sz="0" w:space="0" w:color="auto"/>
        <w:left w:val="none" w:sz="0" w:space="0" w:color="auto"/>
        <w:bottom w:val="none" w:sz="0" w:space="0" w:color="auto"/>
        <w:right w:val="none" w:sz="0" w:space="0" w:color="auto"/>
      </w:divBdr>
    </w:div>
    <w:div w:id="1564096351">
      <w:bodyDiv w:val="1"/>
      <w:marLeft w:val="0"/>
      <w:marRight w:val="0"/>
      <w:marTop w:val="0"/>
      <w:marBottom w:val="0"/>
      <w:divBdr>
        <w:top w:val="none" w:sz="0" w:space="0" w:color="auto"/>
        <w:left w:val="none" w:sz="0" w:space="0" w:color="auto"/>
        <w:bottom w:val="none" w:sz="0" w:space="0" w:color="auto"/>
        <w:right w:val="none" w:sz="0" w:space="0" w:color="auto"/>
      </w:divBdr>
    </w:div>
    <w:div w:id="1572042793">
      <w:bodyDiv w:val="1"/>
      <w:marLeft w:val="0"/>
      <w:marRight w:val="0"/>
      <w:marTop w:val="0"/>
      <w:marBottom w:val="0"/>
      <w:divBdr>
        <w:top w:val="none" w:sz="0" w:space="0" w:color="auto"/>
        <w:left w:val="none" w:sz="0" w:space="0" w:color="auto"/>
        <w:bottom w:val="none" w:sz="0" w:space="0" w:color="auto"/>
        <w:right w:val="none" w:sz="0" w:space="0" w:color="auto"/>
      </w:divBdr>
    </w:div>
    <w:div w:id="1586763906">
      <w:bodyDiv w:val="1"/>
      <w:marLeft w:val="0"/>
      <w:marRight w:val="0"/>
      <w:marTop w:val="0"/>
      <w:marBottom w:val="0"/>
      <w:divBdr>
        <w:top w:val="none" w:sz="0" w:space="0" w:color="auto"/>
        <w:left w:val="none" w:sz="0" w:space="0" w:color="auto"/>
        <w:bottom w:val="none" w:sz="0" w:space="0" w:color="auto"/>
        <w:right w:val="none" w:sz="0" w:space="0" w:color="auto"/>
      </w:divBdr>
    </w:div>
    <w:div w:id="1595474585">
      <w:bodyDiv w:val="1"/>
      <w:marLeft w:val="0"/>
      <w:marRight w:val="0"/>
      <w:marTop w:val="0"/>
      <w:marBottom w:val="0"/>
      <w:divBdr>
        <w:top w:val="none" w:sz="0" w:space="0" w:color="auto"/>
        <w:left w:val="none" w:sz="0" w:space="0" w:color="auto"/>
        <w:bottom w:val="none" w:sz="0" w:space="0" w:color="auto"/>
        <w:right w:val="none" w:sz="0" w:space="0" w:color="auto"/>
      </w:divBdr>
    </w:div>
    <w:div w:id="1619943475">
      <w:bodyDiv w:val="1"/>
      <w:marLeft w:val="0"/>
      <w:marRight w:val="0"/>
      <w:marTop w:val="0"/>
      <w:marBottom w:val="0"/>
      <w:divBdr>
        <w:top w:val="none" w:sz="0" w:space="0" w:color="auto"/>
        <w:left w:val="none" w:sz="0" w:space="0" w:color="auto"/>
        <w:bottom w:val="none" w:sz="0" w:space="0" w:color="auto"/>
        <w:right w:val="none" w:sz="0" w:space="0" w:color="auto"/>
      </w:divBdr>
    </w:div>
    <w:div w:id="1621103578">
      <w:bodyDiv w:val="1"/>
      <w:marLeft w:val="0"/>
      <w:marRight w:val="0"/>
      <w:marTop w:val="0"/>
      <w:marBottom w:val="0"/>
      <w:divBdr>
        <w:top w:val="none" w:sz="0" w:space="0" w:color="auto"/>
        <w:left w:val="none" w:sz="0" w:space="0" w:color="auto"/>
        <w:bottom w:val="none" w:sz="0" w:space="0" w:color="auto"/>
        <w:right w:val="none" w:sz="0" w:space="0" w:color="auto"/>
      </w:divBdr>
    </w:div>
    <w:div w:id="1623883550">
      <w:bodyDiv w:val="1"/>
      <w:marLeft w:val="0"/>
      <w:marRight w:val="0"/>
      <w:marTop w:val="0"/>
      <w:marBottom w:val="0"/>
      <w:divBdr>
        <w:top w:val="none" w:sz="0" w:space="0" w:color="auto"/>
        <w:left w:val="none" w:sz="0" w:space="0" w:color="auto"/>
        <w:bottom w:val="none" w:sz="0" w:space="0" w:color="auto"/>
        <w:right w:val="none" w:sz="0" w:space="0" w:color="auto"/>
      </w:divBdr>
    </w:div>
    <w:div w:id="1639996310">
      <w:bodyDiv w:val="1"/>
      <w:marLeft w:val="0"/>
      <w:marRight w:val="0"/>
      <w:marTop w:val="0"/>
      <w:marBottom w:val="0"/>
      <w:divBdr>
        <w:top w:val="none" w:sz="0" w:space="0" w:color="auto"/>
        <w:left w:val="none" w:sz="0" w:space="0" w:color="auto"/>
        <w:bottom w:val="none" w:sz="0" w:space="0" w:color="auto"/>
        <w:right w:val="none" w:sz="0" w:space="0" w:color="auto"/>
      </w:divBdr>
    </w:div>
    <w:div w:id="1708678721">
      <w:bodyDiv w:val="1"/>
      <w:marLeft w:val="0"/>
      <w:marRight w:val="0"/>
      <w:marTop w:val="0"/>
      <w:marBottom w:val="0"/>
      <w:divBdr>
        <w:top w:val="none" w:sz="0" w:space="0" w:color="auto"/>
        <w:left w:val="none" w:sz="0" w:space="0" w:color="auto"/>
        <w:bottom w:val="none" w:sz="0" w:space="0" w:color="auto"/>
        <w:right w:val="none" w:sz="0" w:space="0" w:color="auto"/>
      </w:divBdr>
      <w:divsChild>
        <w:div w:id="1515535256">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716276360">
      <w:bodyDiv w:val="1"/>
      <w:marLeft w:val="0"/>
      <w:marRight w:val="0"/>
      <w:marTop w:val="0"/>
      <w:marBottom w:val="0"/>
      <w:divBdr>
        <w:top w:val="none" w:sz="0" w:space="0" w:color="auto"/>
        <w:left w:val="none" w:sz="0" w:space="0" w:color="auto"/>
        <w:bottom w:val="none" w:sz="0" w:space="0" w:color="auto"/>
        <w:right w:val="none" w:sz="0" w:space="0" w:color="auto"/>
      </w:divBdr>
    </w:div>
    <w:div w:id="1721854502">
      <w:bodyDiv w:val="1"/>
      <w:marLeft w:val="0"/>
      <w:marRight w:val="0"/>
      <w:marTop w:val="0"/>
      <w:marBottom w:val="0"/>
      <w:divBdr>
        <w:top w:val="none" w:sz="0" w:space="0" w:color="auto"/>
        <w:left w:val="none" w:sz="0" w:space="0" w:color="auto"/>
        <w:bottom w:val="none" w:sz="0" w:space="0" w:color="auto"/>
        <w:right w:val="none" w:sz="0" w:space="0" w:color="auto"/>
      </w:divBdr>
    </w:div>
    <w:div w:id="1731154763">
      <w:bodyDiv w:val="1"/>
      <w:marLeft w:val="0"/>
      <w:marRight w:val="0"/>
      <w:marTop w:val="0"/>
      <w:marBottom w:val="0"/>
      <w:divBdr>
        <w:top w:val="none" w:sz="0" w:space="0" w:color="auto"/>
        <w:left w:val="none" w:sz="0" w:space="0" w:color="auto"/>
        <w:bottom w:val="none" w:sz="0" w:space="0" w:color="auto"/>
        <w:right w:val="none" w:sz="0" w:space="0" w:color="auto"/>
      </w:divBdr>
    </w:div>
    <w:div w:id="1749227103">
      <w:bodyDiv w:val="1"/>
      <w:marLeft w:val="0"/>
      <w:marRight w:val="0"/>
      <w:marTop w:val="0"/>
      <w:marBottom w:val="0"/>
      <w:divBdr>
        <w:top w:val="none" w:sz="0" w:space="0" w:color="auto"/>
        <w:left w:val="none" w:sz="0" w:space="0" w:color="auto"/>
        <w:bottom w:val="none" w:sz="0" w:space="0" w:color="auto"/>
        <w:right w:val="none" w:sz="0" w:space="0" w:color="auto"/>
      </w:divBdr>
    </w:div>
    <w:div w:id="1760831634">
      <w:bodyDiv w:val="1"/>
      <w:marLeft w:val="0"/>
      <w:marRight w:val="0"/>
      <w:marTop w:val="0"/>
      <w:marBottom w:val="0"/>
      <w:divBdr>
        <w:top w:val="none" w:sz="0" w:space="0" w:color="auto"/>
        <w:left w:val="none" w:sz="0" w:space="0" w:color="auto"/>
        <w:bottom w:val="none" w:sz="0" w:space="0" w:color="auto"/>
        <w:right w:val="none" w:sz="0" w:space="0" w:color="auto"/>
      </w:divBdr>
    </w:div>
    <w:div w:id="1794985069">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27503607">
      <w:bodyDiv w:val="1"/>
      <w:marLeft w:val="0"/>
      <w:marRight w:val="0"/>
      <w:marTop w:val="0"/>
      <w:marBottom w:val="0"/>
      <w:divBdr>
        <w:top w:val="none" w:sz="0" w:space="0" w:color="auto"/>
        <w:left w:val="none" w:sz="0" w:space="0" w:color="auto"/>
        <w:bottom w:val="none" w:sz="0" w:space="0" w:color="auto"/>
        <w:right w:val="none" w:sz="0" w:space="0" w:color="auto"/>
      </w:divBdr>
    </w:div>
    <w:div w:id="1842116831">
      <w:bodyDiv w:val="1"/>
      <w:marLeft w:val="0"/>
      <w:marRight w:val="0"/>
      <w:marTop w:val="0"/>
      <w:marBottom w:val="0"/>
      <w:divBdr>
        <w:top w:val="none" w:sz="0" w:space="0" w:color="auto"/>
        <w:left w:val="none" w:sz="0" w:space="0" w:color="auto"/>
        <w:bottom w:val="none" w:sz="0" w:space="0" w:color="auto"/>
        <w:right w:val="none" w:sz="0" w:space="0" w:color="auto"/>
      </w:divBdr>
    </w:div>
    <w:div w:id="1849830484">
      <w:bodyDiv w:val="1"/>
      <w:marLeft w:val="0"/>
      <w:marRight w:val="0"/>
      <w:marTop w:val="0"/>
      <w:marBottom w:val="0"/>
      <w:divBdr>
        <w:top w:val="none" w:sz="0" w:space="0" w:color="auto"/>
        <w:left w:val="none" w:sz="0" w:space="0" w:color="auto"/>
        <w:bottom w:val="none" w:sz="0" w:space="0" w:color="auto"/>
        <w:right w:val="none" w:sz="0" w:space="0" w:color="auto"/>
      </w:divBdr>
    </w:div>
    <w:div w:id="1871262826">
      <w:bodyDiv w:val="1"/>
      <w:marLeft w:val="0"/>
      <w:marRight w:val="0"/>
      <w:marTop w:val="0"/>
      <w:marBottom w:val="0"/>
      <w:divBdr>
        <w:top w:val="none" w:sz="0" w:space="0" w:color="auto"/>
        <w:left w:val="none" w:sz="0" w:space="0" w:color="auto"/>
        <w:bottom w:val="none" w:sz="0" w:space="0" w:color="auto"/>
        <w:right w:val="none" w:sz="0" w:space="0" w:color="auto"/>
      </w:divBdr>
    </w:div>
    <w:div w:id="1885872577">
      <w:bodyDiv w:val="1"/>
      <w:marLeft w:val="0"/>
      <w:marRight w:val="0"/>
      <w:marTop w:val="0"/>
      <w:marBottom w:val="0"/>
      <w:divBdr>
        <w:top w:val="none" w:sz="0" w:space="0" w:color="auto"/>
        <w:left w:val="none" w:sz="0" w:space="0" w:color="auto"/>
        <w:bottom w:val="none" w:sz="0" w:space="0" w:color="auto"/>
        <w:right w:val="none" w:sz="0" w:space="0" w:color="auto"/>
      </w:divBdr>
    </w:div>
    <w:div w:id="1909070133">
      <w:bodyDiv w:val="1"/>
      <w:marLeft w:val="0"/>
      <w:marRight w:val="0"/>
      <w:marTop w:val="0"/>
      <w:marBottom w:val="0"/>
      <w:divBdr>
        <w:top w:val="none" w:sz="0" w:space="0" w:color="auto"/>
        <w:left w:val="none" w:sz="0" w:space="0" w:color="auto"/>
        <w:bottom w:val="none" w:sz="0" w:space="0" w:color="auto"/>
        <w:right w:val="none" w:sz="0" w:space="0" w:color="auto"/>
      </w:divBdr>
    </w:div>
    <w:div w:id="1928272650">
      <w:bodyDiv w:val="1"/>
      <w:marLeft w:val="0"/>
      <w:marRight w:val="0"/>
      <w:marTop w:val="0"/>
      <w:marBottom w:val="0"/>
      <w:divBdr>
        <w:top w:val="none" w:sz="0" w:space="0" w:color="auto"/>
        <w:left w:val="none" w:sz="0" w:space="0" w:color="auto"/>
        <w:bottom w:val="none" w:sz="0" w:space="0" w:color="auto"/>
        <w:right w:val="none" w:sz="0" w:space="0" w:color="auto"/>
      </w:divBdr>
    </w:div>
    <w:div w:id="1934237807">
      <w:bodyDiv w:val="1"/>
      <w:marLeft w:val="0"/>
      <w:marRight w:val="0"/>
      <w:marTop w:val="0"/>
      <w:marBottom w:val="0"/>
      <w:divBdr>
        <w:top w:val="none" w:sz="0" w:space="0" w:color="auto"/>
        <w:left w:val="none" w:sz="0" w:space="0" w:color="auto"/>
        <w:bottom w:val="none" w:sz="0" w:space="0" w:color="auto"/>
        <w:right w:val="none" w:sz="0" w:space="0" w:color="auto"/>
      </w:divBdr>
    </w:div>
    <w:div w:id="1958102610">
      <w:bodyDiv w:val="1"/>
      <w:marLeft w:val="0"/>
      <w:marRight w:val="0"/>
      <w:marTop w:val="0"/>
      <w:marBottom w:val="0"/>
      <w:divBdr>
        <w:top w:val="none" w:sz="0" w:space="0" w:color="auto"/>
        <w:left w:val="none" w:sz="0" w:space="0" w:color="auto"/>
        <w:bottom w:val="none" w:sz="0" w:space="0" w:color="auto"/>
        <w:right w:val="none" w:sz="0" w:space="0" w:color="auto"/>
      </w:divBdr>
    </w:div>
    <w:div w:id="1980645227">
      <w:bodyDiv w:val="1"/>
      <w:marLeft w:val="0"/>
      <w:marRight w:val="0"/>
      <w:marTop w:val="0"/>
      <w:marBottom w:val="0"/>
      <w:divBdr>
        <w:top w:val="none" w:sz="0" w:space="0" w:color="auto"/>
        <w:left w:val="none" w:sz="0" w:space="0" w:color="auto"/>
        <w:bottom w:val="none" w:sz="0" w:space="0" w:color="auto"/>
        <w:right w:val="none" w:sz="0" w:space="0" w:color="auto"/>
      </w:divBdr>
    </w:div>
    <w:div w:id="1983658311">
      <w:bodyDiv w:val="1"/>
      <w:marLeft w:val="0"/>
      <w:marRight w:val="0"/>
      <w:marTop w:val="0"/>
      <w:marBottom w:val="0"/>
      <w:divBdr>
        <w:top w:val="none" w:sz="0" w:space="0" w:color="auto"/>
        <w:left w:val="none" w:sz="0" w:space="0" w:color="auto"/>
        <w:bottom w:val="none" w:sz="0" w:space="0" w:color="auto"/>
        <w:right w:val="none" w:sz="0" w:space="0" w:color="auto"/>
      </w:divBdr>
      <w:divsChild>
        <w:div w:id="717124443">
          <w:marLeft w:val="0"/>
          <w:marRight w:val="0"/>
          <w:marTop w:val="0"/>
          <w:marBottom w:val="525"/>
          <w:divBdr>
            <w:top w:val="none" w:sz="0" w:space="0" w:color="auto"/>
            <w:left w:val="none" w:sz="0" w:space="0" w:color="auto"/>
            <w:bottom w:val="none" w:sz="0" w:space="0" w:color="auto"/>
            <w:right w:val="none" w:sz="0" w:space="0" w:color="auto"/>
          </w:divBdr>
          <w:divsChild>
            <w:div w:id="1121343458">
              <w:marLeft w:val="0"/>
              <w:marRight w:val="0"/>
              <w:marTop w:val="0"/>
              <w:marBottom w:val="0"/>
              <w:divBdr>
                <w:top w:val="none" w:sz="0" w:space="0" w:color="auto"/>
                <w:left w:val="none" w:sz="0" w:space="0" w:color="auto"/>
                <w:bottom w:val="none" w:sz="0" w:space="0" w:color="auto"/>
                <w:right w:val="none" w:sz="0" w:space="0" w:color="auto"/>
              </w:divBdr>
            </w:div>
          </w:divsChild>
        </w:div>
        <w:div w:id="239873320">
          <w:marLeft w:val="0"/>
          <w:marRight w:val="0"/>
          <w:marTop w:val="0"/>
          <w:marBottom w:val="525"/>
          <w:divBdr>
            <w:top w:val="none" w:sz="0" w:space="0" w:color="auto"/>
            <w:left w:val="none" w:sz="0" w:space="0" w:color="auto"/>
            <w:bottom w:val="none" w:sz="0" w:space="0" w:color="auto"/>
            <w:right w:val="none" w:sz="0" w:space="0" w:color="auto"/>
          </w:divBdr>
        </w:div>
      </w:divsChild>
    </w:div>
    <w:div w:id="1986009577">
      <w:bodyDiv w:val="1"/>
      <w:marLeft w:val="0"/>
      <w:marRight w:val="0"/>
      <w:marTop w:val="0"/>
      <w:marBottom w:val="0"/>
      <w:divBdr>
        <w:top w:val="none" w:sz="0" w:space="0" w:color="auto"/>
        <w:left w:val="none" w:sz="0" w:space="0" w:color="auto"/>
        <w:bottom w:val="none" w:sz="0" w:space="0" w:color="auto"/>
        <w:right w:val="none" w:sz="0" w:space="0" w:color="auto"/>
      </w:divBdr>
    </w:div>
    <w:div w:id="2004700653">
      <w:bodyDiv w:val="1"/>
      <w:marLeft w:val="0"/>
      <w:marRight w:val="0"/>
      <w:marTop w:val="0"/>
      <w:marBottom w:val="0"/>
      <w:divBdr>
        <w:top w:val="none" w:sz="0" w:space="0" w:color="auto"/>
        <w:left w:val="none" w:sz="0" w:space="0" w:color="auto"/>
        <w:bottom w:val="none" w:sz="0" w:space="0" w:color="auto"/>
        <w:right w:val="none" w:sz="0" w:space="0" w:color="auto"/>
      </w:divBdr>
    </w:div>
    <w:div w:id="2005552427">
      <w:bodyDiv w:val="1"/>
      <w:marLeft w:val="0"/>
      <w:marRight w:val="0"/>
      <w:marTop w:val="0"/>
      <w:marBottom w:val="0"/>
      <w:divBdr>
        <w:top w:val="none" w:sz="0" w:space="0" w:color="auto"/>
        <w:left w:val="none" w:sz="0" w:space="0" w:color="auto"/>
        <w:bottom w:val="none" w:sz="0" w:space="0" w:color="auto"/>
        <w:right w:val="none" w:sz="0" w:space="0" w:color="auto"/>
      </w:divBdr>
    </w:div>
    <w:div w:id="2016036424">
      <w:bodyDiv w:val="1"/>
      <w:marLeft w:val="0"/>
      <w:marRight w:val="0"/>
      <w:marTop w:val="0"/>
      <w:marBottom w:val="0"/>
      <w:divBdr>
        <w:top w:val="none" w:sz="0" w:space="0" w:color="auto"/>
        <w:left w:val="none" w:sz="0" w:space="0" w:color="auto"/>
        <w:bottom w:val="none" w:sz="0" w:space="0" w:color="auto"/>
        <w:right w:val="none" w:sz="0" w:space="0" w:color="auto"/>
      </w:divBdr>
    </w:div>
    <w:div w:id="202285214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20">
          <w:blockQuote w:val="1"/>
          <w:marLeft w:val="0"/>
          <w:marRight w:val="0"/>
          <w:marTop w:val="0"/>
          <w:marBottom w:val="330"/>
          <w:divBdr>
            <w:top w:val="none" w:sz="0" w:space="0" w:color="auto"/>
            <w:left w:val="single" w:sz="36" w:space="17" w:color="C7CDD6"/>
            <w:bottom w:val="none" w:sz="0" w:space="0" w:color="auto"/>
            <w:right w:val="none" w:sz="0" w:space="0" w:color="auto"/>
          </w:divBdr>
        </w:div>
      </w:divsChild>
    </w:div>
    <w:div w:id="2036222939">
      <w:bodyDiv w:val="1"/>
      <w:marLeft w:val="0"/>
      <w:marRight w:val="0"/>
      <w:marTop w:val="0"/>
      <w:marBottom w:val="0"/>
      <w:divBdr>
        <w:top w:val="none" w:sz="0" w:space="0" w:color="auto"/>
        <w:left w:val="none" w:sz="0" w:space="0" w:color="auto"/>
        <w:bottom w:val="none" w:sz="0" w:space="0" w:color="auto"/>
        <w:right w:val="none" w:sz="0" w:space="0" w:color="auto"/>
      </w:divBdr>
    </w:div>
    <w:div w:id="2062244917">
      <w:bodyDiv w:val="1"/>
      <w:marLeft w:val="0"/>
      <w:marRight w:val="0"/>
      <w:marTop w:val="0"/>
      <w:marBottom w:val="0"/>
      <w:divBdr>
        <w:top w:val="none" w:sz="0" w:space="0" w:color="auto"/>
        <w:left w:val="none" w:sz="0" w:space="0" w:color="auto"/>
        <w:bottom w:val="none" w:sz="0" w:space="0" w:color="auto"/>
        <w:right w:val="none" w:sz="0" w:space="0" w:color="auto"/>
      </w:divBdr>
    </w:div>
    <w:div w:id="2073842357">
      <w:bodyDiv w:val="1"/>
      <w:marLeft w:val="0"/>
      <w:marRight w:val="0"/>
      <w:marTop w:val="0"/>
      <w:marBottom w:val="0"/>
      <w:divBdr>
        <w:top w:val="none" w:sz="0" w:space="0" w:color="auto"/>
        <w:left w:val="none" w:sz="0" w:space="0" w:color="auto"/>
        <w:bottom w:val="none" w:sz="0" w:space="0" w:color="auto"/>
        <w:right w:val="none" w:sz="0" w:space="0" w:color="auto"/>
      </w:divBdr>
    </w:div>
    <w:div w:id="2078163116">
      <w:bodyDiv w:val="1"/>
      <w:marLeft w:val="0"/>
      <w:marRight w:val="0"/>
      <w:marTop w:val="0"/>
      <w:marBottom w:val="0"/>
      <w:divBdr>
        <w:top w:val="none" w:sz="0" w:space="0" w:color="auto"/>
        <w:left w:val="none" w:sz="0" w:space="0" w:color="auto"/>
        <w:bottom w:val="none" w:sz="0" w:space="0" w:color="auto"/>
        <w:right w:val="none" w:sz="0" w:space="0" w:color="auto"/>
      </w:divBdr>
    </w:div>
    <w:div w:id="2083018809">
      <w:bodyDiv w:val="1"/>
      <w:marLeft w:val="0"/>
      <w:marRight w:val="0"/>
      <w:marTop w:val="0"/>
      <w:marBottom w:val="0"/>
      <w:divBdr>
        <w:top w:val="none" w:sz="0" w:space="0" w:color="auto"/>
        <w:left w:val="none" w:sz="0" w:space="0" w:color="auto"/>
        <w:bottom w:val="none" w:sz="0" w:space="0" w:color="auto"/>
        <w:right w:val="none" w:sz="0" w:space="0" w:color="auto"/>
      </w:divBdr>
    </w:div>
    <w:div w:id="2121795549">
      <w:bodyDiv w:val="1"/>
      <w:marLeft w:val="0"/>
      <w:marRight w:val="0"/>
      <w:marTop w:val="0"/>
      <w:marBottom w:val="0"/>
      <w:divBdr>
        <w:top w:val="none" w:sz="0" w:space="0" w:color="auto"/>
        <w:left w:val="none" w:sz="0" w:space="0" w:color="auto"/>
        <w:bottom w:val="none" w:sz="0" w:space="0" w:color="auto"/>
        <w:right w:val="none" w:sz="0" w:space="0" w:color="auto"/>
      </w:divBdr>
    </w:div>
    <w:div w:id="213247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llotpedia.org/Article_X,_Colorado_Constit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3732</Words>
  <Characters>21913</Characters>
  <Application>Microsoft Office Word</Application>
  <DocSecurity>4</DocSecurity>
  <Lines>509</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Politzki</dc:creator>
  <cp:keywords/>
  <dc:description/>
  <cp:lastModifiedBy>Olivarez, Melinda</cp:lastModifiedBy>
  <cp:revision>2</cp:revision>
  <dcterms:created xsi:type="dcterms:W3CDTF">2019-11-18T22:47:00Z</dcterms:created>
  <dcterms:modified xsi:type="dcterms:W3CDTF">2019-11-18T22:47:00Z</dcterms:modified>
</cp:coreProperties>
</file>