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ECC44" w14:textId="77777777" w:rsidR="00032F35" w:rsidRPr="00F26571" w:rsidRDefault="00D23027" w:rsidP="00D953E6">
      <w:pPr>
        <w:pStyle w:val="NoSpacing"/>
        <w:jc w:val="center"/>
        <w:outlineLvl w:val="0"/>
        <w:rPr>
          <w:rFonts w:ascii="Times New Roman" w:hAnsi="Times New Roman" w:cs="Times New Roman"/>
          <w:b/>
          <w:sz w:val="24"/>
          <w:szCs w:val="24"/>
        </w:rPr>
      </w:pPr>
      <w:r w:rsidRPr="00F26571">
        <w:rPr>
          <w:rFonts w:ascii="Times New Roman" w:hAnsi="Times New Roman" w:cs="Times New Roman"/>
          <w:b/>
          <w:sz w:val="24"/>
          <w:szCs w:val="24"/>
        </w:rPr>
        <w:t>METROPOLITAN STATE UNIVERSITY of DENVER</w:t>
      </w:r>
    </w:p>
    <w:p w14:paraId="6F4F04AC" w14:textId="77777777" w:rsidR="00D23027" w:rsidRPr="00F26571" w:rsidRDefault="00D23027" w:rsidP="00D953E6">
      <w:pPr>
        <w:pStyle w:val="NoSpacing"/>
        <w:jc w:val="center"/>
        <w:outlineLvl w:val="0"/>
        <w:rPr>
          <w:rFonts w:ascii="Times New Roman" w:hAnsi="Times New Roman" w:cs="Times New Roman"/>
          <w:b/>
          <w:sz w:val="24"/>
          <w:szCs w:val="24"/>
        </w:rPr>
      </w:pPr>
      <w:r w:rsidRPr="00F26571">
        <w:rPr>
          <w:rFonts w:ascii="Times New Roman" w:hAnsi="Times New Roman" w:cs="Times New Roman"/>
          <w:b/>
          <w:sz w:val="24"/>
          <w:szCs w:val="24"/>
        </w:rPr>
        <w:t xml:space="preserve">BOARD OF TRUSTEES </w:t>
      </w:r>
    </w:p>
    <w:p w14:paraId="45732EA0" w14:textId="0840D947" w:rsidR="00D23027" w:rsidRDefault="00A0619D" w:rsidP="00D953E6">
      <w:pPr>
        <w:pStyle w:val="NoSpacing"/>
        <w:jc w:val="center"/>
        <w:outlineLvl w:val="0"/>
        <w:rPr>
          <w:rFonts w:ascii="Times New Roman" w:hAnsi="Times New Roman" w:cs="Times New Roman"/>
          <w:sz w:val="24"/>
          <w:szCs w:val="24"/>
        </w:rPr>
      </w:pPr>
      <w:r>
        <w:rPr>
          <w:rFonts w:ascii="Times New Roman" w:hAnsi="Times New Roman" w:cs="Times New Roman"/>
          <w:sz w:val="24"/>
          <w:szCs w:val="24"/>
        </w:rPr>
        <w:t>Finance Committee Meeting</w:t>
      </w:r>
    </w:p>
    <w:p w14:paraId="48201FE6" w14:textId="6F4CCF5D" w:rsidR="00A0619D" w:rsidRPr="00D23027" w:rsidRDefault="00A0619D" w:rsidP="00D953E6">
      <w:pPr>
        <w:pStyle w:val="NoSpacing"/>
        <w:jc w:val="center"/>
        <w:outlineLvl w:val="0"/>
        <w:rPr>
          <w:rFonts w:ascii="Times New Roman" w:hAnsi="Times New Roman" w:cs="Times New Roman"/>
          <w:sz w:val="24"/>
          <w:szCs w:val="24"/>
        </w:rPr>
      </w:pPr>
      <w:r>
        <w:rPr>
          <w:rFonts w:ascii="Times New Roman" w:hAnsi="Times New Roman" w:cs="Times New Roman"/>
          <w:sz w:val="24"/>
          <w:szCs w:val="24"/>
        </w:rPr>
        <w:t>February 7, 2019</w:t>
      </w:r>
    </w:p>
    <w:p w14:paraId="4EAEB868" w14:textId="77777777" w:rsidR="00D23027" w:rsidRDefault="00D23027" w:rsidP="00D2302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7B49DC" w14:textId="167C407D" w:rsidR="00D55FC0" w:rsidRDefault="00EF51F3" w:rsidP="00D953E6">
      <w:pPr>
        <w:pStyle w:val="NoSpacing"/>
        <w:outlineLvl w:val="0"/>
        <w:rPr>
          <w:rFonts w:ascii="Times New Roman" w:hAnsi="Times New Roman" w:cs="Times New Roman"/>
          <w:b/>
          <w:sz w:val="24"/>
          <w:szCs w:val="24"/>
        </w:rPr>
      </w:pPr>
      <w:r>
        <w:rPr>
          <w:rFonts w:ascii="Times New Roman" w:hAnsi="Times New Roman" w:cs="Times New Roman"/>
          <w:b/>
          <w:sz w:val="24"/>
          <w:szCs w:val="24"/>
        </w:rPr>
        <w:t>I.</w:t>
      </w:r>
      <w:r w:rsidR="00D55FC0">
        <w:rPr>
          <w:rFonts w:ascii="Times New Roman" w:hAnsi="Times New Roman" w:cs="Times New Roman"/>
          <w:b/>
          <w:sz w:val="24"/>
          <w:szCs w:val="24"/>
        </w:rPr>
        <w:t xml:space="preserve">  </w:t>
      </w:r>
      <w:r w:rsidR="00D23027" w:rsidRPr="00CF1C6D">
        <w:rPr>
          <w:rFonts w:ascii="Times New Roman" w:hAnsi="Times New Roman" w:cs="Times New Roman"/>
          <w:b/>
          <w:sz w:val="24"/>
          <w:szCs w:val="24"/>
        </w:rPr>
        <w:t>CALL TO ORDER:</w:t>
      </w:r>
    </w:p>
    <w:p w14:paraId="39BA5065" w14:textId="44FEA357" w:rsidR="00870DB0" w:rsidRDefault="00590F82" w:rsidP="00D953E6">
      <w:pPr>
        <w:pStyle w:val="NoSpacing"/>
        <w:outlineLvl w:val="0"/>
        <w:rPr>
          <w:rFonts w:ascii="Times New Roman" w:hAnsi="Times New Roman" w:cs="Times New Roman"/>
          <w:sz w:val="24"/>
          <w:szCs w:val="24"/>
        </w:rPr>
      </w:pPr>
      <w:r w:rsidRPr="00590F82">
        <w:rPr>
          <w:rFonts w:ascii="Times New Roman" w:hAnsi="Times New Roman" w:cs="Times New Roman"/>
          <w:sz w:val="24"/>
          <w:szCs w:val="24"/>
        </w:rPr>
        <w:t xml:space="preserve">The meeting was called to order at </w:t>
      </w:r>
      <w:r w:rsidR="00D96964">
        <w:rPr>
          <w:rFonts w:ascii="Times New Roman" w:hAnsi="Times New Roman" w:cs="Times New Roman"/>
          <w:sz w:val="24"/>
          <w:szCs w:val="24"/>
        </w:rPr>
        <w:t>7:59</w:t>
      </w:r>
      <w:r w:rsidR="006F3D16">
        <w:rPr>
          <w:rFonts w:ascii="Times New Roman" w:hAnsi="Times New Roman" w:cs="Times New Roman"/>
          <w:sz w:val="24"/>
          <w:szCs w:val="24"/>
        </w:rPr>
        <w:t xml:space="preserve"> </w:t>
      </w:r>
      <w:r w:rsidR="00D358C4">
        <w:rPr>
          <w:rFonts w:ascii="Times New Roman" w:hAnsi="Times New Roman" w:cs="Times New Roman"/>
          <w:sz w:val="24"/>
          <w:szCs w:val="24"/>
        </w:rPr>
        <w:t>a.</w:t>
      </w:r>
      <w:r w:rsidR="004A3235" w:rsidRPr="00590F82">
        <w:rPr>
          <w:rFonts w:ascii="Times New Roman" w:hAnsi="Times New Roman" w:cs="Times New Roman"/>
          <w:sz w:val="24"/>
          <w:szCs w:val="24"/>
        </w:rPr>
        <w:t>m</w:t>
      </w:r>
      <w:r w:rsidRPr="00590F82">
        <w:rPr>
          <w:rFonts w:ascii="Times New Roman" w:hAnsi="Times New Roman" w:cs="Times New Roman"/>
          <w:sz w:val="24"/>
          <w:szCs w:val="24"/>
        </w:rPr>
        <w:t>.</w:t>
      </w:r>
      <w:r w:rsidR="00CF1C6D">
        <w:rPr>
          <w:rFonts w:ascii="Times New Roman" w:hAnsi="Times New Roman" w:cs="Times New Roman"/>
          <w:sz w:val="24"/>
          <w:szCs w:val="24"/>
        </w:rPr>
        <w:t xml:space="preserve"> </w:t>
      </w:r>
      <w:r>
        <w:rPr>
          <w:rFonts w:ascii="Times New Roman" w:hAnsi="Times New Roman" w:cs="Times New Roman"/>
          <w:sz w:val="24"/>
          <w:szCs w:val="24"/>
        </w:rPr>
        <w:t xml:space="preserve">by </w:t>
      </w:r>
      <w:r w:rsidR="00870DB0">
        <w:rPr>
          <w:rFonts w:ascii="Times New Roman" w:hAnsi="Times New Roman" w:cs="Times New Roman"/>
          <w:sz w:val="24"/>
          <w:szCs w:val="24"/>
        </w:rPr>
        <w:t>Trustee Wendy Dominguez.</w:t>
      </w:r>
    </w:p>
    <w:p w14:paraId="397AF620" w14:textId="77777777" w:rsidR="00F26571" w:rsidRDefault="00F26571" w:rsidP="00F26571">
      <w:pPr>
        <w:pStyle w:val="NoSpacing"/>
      </w:pPr>
    </w:p>
    <w:p w14:paraId="3D40F886" w14:textId="4A9267E6" w:rsidR="00F26571" w:rsidRDefault="00FC4CA1" w:rsidP="00D953E6">
      <w:pPr>
        <w:pStyle w:val="NoSpacing"/>
        <w:outlineLvl w:val="0"/>
        <w:rPr>
          <w:rFonts w:ascii="Times New Roman" w:hAnsi="Times New Roman" w:cs="Times New Roman"/>
          <w:b/>
          <w:sz w:val="24"/>
          <w:szCs w:val="24"/>
        </w:rPr>
      </w:pPr>
      <w:r>
        <w:rPr>
          <w:rFonts w:ascii="Times New Roman" w:hAnsi="Times New Roman" w:cs="Times New Roman"/>
          <w:b/>
          <w:sz w:val="24"/>
          <w:szCs w:val="24"/>
        </w:rPr>
        <w:t>Board of Trustees Present:</w:t>
      </w:r>
    </w:p>
    <w:p w14:paraId="008B10CA" w14:textId="435DBFFB" w:rsidR="00F26571" w:rsidRPr="001D103D" w:rsidRDefault="00CC6212" w:rsidP="00F26571">
      <w:pPr>
        <w:pStyle w:val="NoSpacing"/>
        <w:rPr>
          <w:rFonts w:ascii="Times New Roman" w:hAnsi="Times New Roman" w:cs="Times New Roman"/>
          <w:sz w:val="24"/>
          <w:szCs w:val="24"/>
        </w:rPr>
      </w:pPr>
      <w:r>
        <w:rPr>
          <w:rFonts w:ascii="Times New Roman" w:hAnsi="Times New Roman" w:cs="Times New Roman"/>
          <w:sz w:val="24"/>
          <w:szCs w:val="24"/>
        </w:rPr>
        <w:t>Chair Jack Pogge, Vice Chair</w:t>
      </w:r>
      <w:r w:rsidR="00CE428B">
        <w:rPr>
          <w:rFonts w:ascii="Times New Roman" w:hAnsi="Times New Roman" w:cs="Times New Roman"/>
          <w:sz w:val="24"/>
          <w:szCs w:val="24"/>
        </w:rPr>
        <w:t xml:space="preserve"> Barb Grogan,</w:t>
      </w:r>
      <w:r w:rsidR="00C94C8F" w:rsidRPr="00D55FC0">
        <w:rPr>
          <w:rFonts w:ascii="Times New Roman" w:hAnsi="Times New Roman" w:cs="Times New Roman"/>
          <w:color w:val="FF0000"/>
          <w:sz w:val="24"/>
          <w:szCs w:val="24"/>
        </w:rPr>
        <w:t xml:space="preserve"> </w:t>
      </w:r>
      <w:r w:rsidR="00CE428B">
        <w:rPr>
          <w:rFonts w:ascii="Times New Roman" w:hAnsi="Times New Roman" w:cs="Times New Roman"/>
          <w:sz w:val="24"/>
          <w:szCs w:val="24"/>
        </w:rPr>
        <w:t xml:space="preserve">Trustee Elaine Berman, </w:t>
      </w:r>
      <w:r w:rsidR="0001302A">
        <w:rPr>
          <w:rFonts w:ascii="Times New Roman" w:hAnsi="Times New Roman" w:cs="Times New Roman"/>
          <w:sz w:val="24"/>
          <w:szCs w:val="24"/>
        </w:rPr>
        <w:t>T</w:t>
      </w:r>
      <w:r w:rsidR="00FC3E82">
        <w:rPr>
          <w:rFonts w:ascii="Times New Roman" w:hAnsi="Times New Roman" w:cs="Times New Roman"/>
          <w:sz w:val="24"/>
          <w:szCs w:val="24"/>
        </w:rPr>
        <w:t>rustee Jeff S</w:t>
      </w:r>
      <w:r w:rsidR="0001302A">
        <w:rPr>
          <w:rFonts w:ascii="Times New Roman" w:hAnsi="Times New Roman" w:cs="Times New Roman"/>
          <w:sz w:val="24"/>
          <w:szCs w:val="24"/>
        </w:rPr>
        <w:t>hoema</w:t>
      </w:r>
      <w:r w:rsidR="00AA0585">
        <w:rPr>
          <w:rFonts w:ascii="Times New Roman" w:hAnsi="Times New Roman" w:cs="Times New Roman"/>
          <w:sz w:val="24"/>
          <w:szCs w:val="24"/>
        </w:rPr>
        <w:t>k</w:t>
      </w:r>
      <w:r w:rsidR="0001302A">
        <w:rPr>
          <w:rFonts w:ascii="Times New Roman" w:hAnsi="Times New Roman" w:cs="Times New Roman"/>
          <w:sz w:val="24"/>
          <w:szCs w:val="24"/>
        </w:rPr>
        <w:t>er</w:t>
      </w:r>
      <w:r w:rsidR="0040144E">
        <w:rPr>
          <w:rFonts w:ascii="Times New Roman" w:hAnsi="Times New Roman" w:cs="Times New Roman"/>
          <w:sz w:val="24"/>
          <w:szCs w:val="24"/>
        </w:rPr>
        <w:t>,</w:t>
      </w:r>
      <w:r w:rsidR="0001302A">
        <w:rPr>
          <w:rFonts w:ascii="Times New Roman" w:hAnsi="Times New Roman" w:cs="Times New Roman"/>
          <w:sz w:val="24"/>
          <w:szCs w:val="24"/>
        </w:rPr>
        <w:t xml:space="preserve"> </w:t>
      </w:r>
      <w:r w:rsidR="002C16AC">
        <w:rPr>
          <w:rFonts w:ascii="Times New Roman" w:hAnsi="Times New Roman" w:cs="Times New Roman"/>
          <w:sz w:val="24"/>
          <w:szCs w:val="24"/>
        </w:rPr>
        <w:t>Trustee Wendy Dominquez</w:t>
      </w:r>
      <w:r w:rsidR="001D103D">
        <w:rPr>
          <w:rFonts w:ascii="Times New Roman" w:hAnsi="Times New Roman" w:cs="Times New Roman"/>
          <w:sz w:val="24"/>
          <w:szCs w:val="24"/>
        </w:rPr>
        <w:t xml:space="preserve">, Trustee Michelle Lucero, </w:t>
      </w:r>
      <w:r w:rsidRPr="00E42C08">
        <w:rPr>
          <w:rFonts w:ascii="Times New Roman" w:hAnsi="Times New Roman" w:cs="Times New Roman"/>
          <w:sz w:val="24"/>
          <w:szCs w:val="24"/>
        </w:rPr>
        <w:t xml:space="preserve">Faculty Trustee </w:t>
      </w:r>
      <w:r>
        <w:rPr>
          <w:rFonts w:ascii="Times New Roman" w:hAnsi="Times New Roman" w:cs="Times New Roman"/>
          <w:sz w:val="24"/>
          <w:szCs w:val="24"/>
        </w:rPr>
        <w:t>Chris Harder</w:t>
      </w:r>
      <w:r w:rsidRPr="00E42C08">
        <w:rPr>
          <w:rFonts w:ascii="Times New Roman" w:hAnsi="Times New Roman" w:cs="Times New Roman"/>
          <w:sz w:val="24"/>
          <w:szCs w:val="24"/>
        </w:rPr>
        <w:t>,</w:t>
      </w:r>
      <w:r w:rsidRPr="001F6306">
        <w:rPr>
          <w:rFonts w:ascii="Times New Roman" w:hAnsi="Times New Roman" w:cs="Times New Roman"/>
          <w:color w:val="FF0000"/>
          <w:sz w:val="24"/>
          <w:szCs w:val="24"/>
        </w:rPr>
        <w:t xml:space="preserve"> </w:t>
      </w:r>
      <w:r>
        <w:rPr>
          <w:rFonts w:ascii="Times New Roman" w:hAnsi="Times New Roman" w:cs="Times New Roman"/>
          <w:sz w:val="24"/>
          <w:szCs w:val="24"/>
        </w:rPr>
        <w:t xml:space="preserve">Student Trustee Lacey Hyde, Alumni Trustee </w:t>
      </w:r>
      <w:r w:rsidRPr="006F3D16">
        <w:rPr>
          <w:rFonts w:ascii="Times New Roman" w:hAnsi="Times New Roman" w:cs="Times New Roman"/>
          <w:sz w:val="24"/>
          <w:szCs w:val="24"/>
        </w:rPr>
        <w:t>Joe Rice</w:t>
      </w:r>
      <w:r w:rsidRPr="004B4B7D">
        <w:rPr>
          <w:rFonts w:ascii="Times New Roman" w:hAnsi="Times New Roman" w:cs="Times New Roman"/>
          <w:sz w:val="24"/>
          <w:szCs w:val="24"/>
        </w:rPr>
        <w:t>,</w:t>
      </w:r>
      <w:r w:rsidRPr="00CC6212">
        <w:rPr>
          <w:rFonts w:ascii="Times New Roman" w:hAnsi="Times New Roman" w:cs="Times New Roman"/>
          <w:sz w:val="24"/>
          <w:szCs w:val="24"/>
        </w:rPr>
        <w:t xml:space="preserve"> </w:t>
      </w:r>
      <w:r>
        <w:rPr>
          <w:rFonts w:ascii="Times New Roman" w:hAnsi="Times New Roman" w:cs="Times New Roman"/>
          <w:sz w:val="24"/>
          <w:szCs w:val="24"/>
        </w:rPr>
        <w:t xml:space="preserve">Trustee Candidate </w:t>
      </w:r>
      <w:r w:rsidRPr="001D103D">
        <w:rPr>
          <w:rFonts w:ascii="Times New Roman" w:hAnsi="Times New Roman" w:cs="Times New Roman"/>
          <w:sz w:val="24"/>
          <w:szCs w:val="24"/>
        </w:rPr>
        <w:t>Barbara Brohl</w:t>
      </w:r>
      <w:r>
        <w:rPr>
          <w:rFonts w:ascii="Times New Roman" w:hAnsi="Times New Roman" w:cs="Times New Roman"/>
          <w:sz w:val="24"/>
          <w:szCs w:val="24"/>
        </w:rPr>
        <w:t>,</w:t>
      </w:r>
      <w:r w:rsidRPr="001D103D">
        <w:rPr>
          <w:rFonts w:ascii="Times New Roman" w:hAnsi="Times New Roman" w:cs="Times New Roman"/>
          <w:sz w:val="24"/>
          <w:szCs w:val="24"/>
        </w:rPr>
        <w:t xml:space="preserve"> and Trustee </w:t>
      </w:r>
      <w:r>
        <w:rPr>
          <w:rFonts w:ascii="Times New Roman" w:hAnsi="Times New Roman" w:cs="Times New Roman"/>
          <w:sz w:val="24"/>
          <w:szCs w:val="24"/>
        </w:rPr>
        <w:t xml:space="preserve">Candidate </w:t>
      </w:r>
      <w:r w:rsidRPr="001D103D">
        <w:rPr>
          <w:rFonts w:ascii="Times New Roman" w:hAnsi="Times New Roman" w:cs="Times New Roman"/>
          <w:sz w:val="24"/>
          <w:szCs w:val="24"/>
        </w:rPr>
        <w:t>Russell Noles</w:t>
      </w:r>
      <w:r>
        <w:rPr>
          <w:rFonts w:ascii="Times New Roman" w:hAnsi="Times New Roman" w:cs="Times New Roman"/>
          <w:sz w:val="24"/>
          <w:szCs w:val="24"/>
        </w:rPr>
        <w:t>.</w:t>
      </w:r>
    </w:p>
    <w:p w14:paraId="720FBC45" w14:textId="77777777" w:rsidR="00F26571" w:rsidRPr="001D103D" w:rsidRDefault="00F26571" w:rsidP="00D23027">
      <w:pPr>
        <w:rPr>
          <w:rFonts w:eastAsiaTheme="minorHAnsi"/>
        </w:rPr>
      </w:pPr>
    </w:p>
    <w:p w14:paraId="7CFCDC6D" w14:textId="77777777" w:rsidR="00CE428B" w:rsidRDefault="00F26571" w:rsidP="00CE428B">
      <w:pPr>
        <w:pStyle w:val="NoSpacing"/>
        <w:outlineLvl w:val="0"/>
        <w:rPr>
          <w:rFonts w:ascii="Times New Roman" w:hAnsi="Times New Roman" w:cs="Times New Roman"/>
          <w:b/>
          <w:sz w:val="24"/>
          <w:szCs w:val="24"/>
        </w:rPr>
      </w:pPr>
      <w:r w:rsidRPr="00572240">
        <w:rPr>
          <w:rFonts w:ascii="Times New Roman" w:hAnsi="Times New Roman" w:cs="Times New Roman"/>
          <w:b/>
          <w:sz w:val="24"/>
          <w:szCs w:val="24"/>
        </w:rPr>
        <w:t xml:space="preserve">MSU Denver Personnel Present: </w:t>
      </w:r>
    </w:p>
    <w:p w14:paraId="2646A18B" w14:textId="0ABF1A28" w:rsidR="00CE428B" w:rsidRPr="00CE428B" w:rsidRDefault="00CE428B" w:rsidP="00CE428B">
      <w:pPr>
        <w:pStyle w:val="NoSpacing"/>
        <w:outlineLvl w:val="0"/>
        <w:rPr>
          <w:rFonts w:ascii="Times New Roman" w:hAnsi="Times New Roman" w:cs="Times New Roman"/>
          <w:sz w:val="24"/>
          <w:szCs w:val="24"/>
        </w:rPr>
      </w:pPr>
      <w:r w:rsidRPr="00CE428B">
        <w:rPr>
          <w:rFonts w:ascii="Times New Roman" w:hAnsi="Times New Roman" w:cs="Times New Roman"/>
          <w:sz w:val="24"/>
          <w:szCs w:val="24"/>
        </w:rPr>
        <w:t xml:space="preserve">Janine Davidson, President; Vicki Golich, Provost and Vice President for Academic and Student Affairs; Cathy Lucas, Vice President for Strategy and Chief of Staff; Deputy General Counsel Nicholas Stancil; Jinous Lari, Director of Budgets; George Middlemist, Associate Vice President of Administration and Controller, Interim Vice President Administration; Ann Murphy, Dean, College of Business; </w:t>
      </w:r>
      <w:r w:rsidR="009261D1">
        <w:rPr>
          <w:rFonts w:ascii="Times New Roman" w:hAnsi="Times New Roman" w:cs="Times New Roman"/>
          <w:sz w:val="24"/>
          <w:szCs w:val="24"/>
        </w:rPr>
        <w:t>N</w:t>
      </w:r>
      <w:r w:rsidRPr="00CE428B">
        <w:rPr>
          <w:rFonts w:ascii="Times New Roman" w:hAnsi="Times New Roman" w:cs="Times New Roman"/>
          <w:sz w:val="24"/>
          <w:szCs w:val="24"/>
        </w:rPr>
        <w:t>ate Grimm, Deputy Budget Director; Cipriana Patterson, Deputy Budget Director; Liza Larsen, Director of Accounting Services; Elizabeth Hinde, Dean, School of Education; Arlene Sgoutas, Dean, College of Letters, Arts and Sciences; Jennifer Capps, Dean, College of Professional Studies</w:t>
      </w:r>
      <w:r w:rsidR="003F768E">
        <w:rPr>
          <w:rFonts w:ascii="Times New Roman" w:hAnsi="Times New Roman" w:cs="Times New Roman"/>
          <w:sz w:val="24"/>
          <w:szCs w:val="24"/>
        </w:rPr>
        <w:t>,</w:t>
      </w:r>
      <w:r w:rsidRPr="00CE428B">
        <w:rPr>
          <w:rFonts w:ascii="Times New Roman" w:hAnsi="Times New Roman" w:cs="Times New Roman"/>
          <w:sz w:val="24"/>
          <w:szCs w:val="24"/>
        </w:rPr>
        <w:t xml:space="preserve"> and other various staff members.</w:t>
      </w:r>
    </w:p>
    <w:p w14:paraId="3F562B7A" w14:textId="77777777" w:rsidR="00572240" w:rsidRDefault="00572240" w:rsidP="00572240">
      <w:pPr>
        <w:pStyle w:val="NoSpacing"/>
      </w:pPr>
    </w:p>
    <w:p w14:paraId="67CECF9E" w14:textId="0CF06576" w:rsidR="00572240" w:rsidRPr="00572240" w:rsidRDefault="00EF51F3" w:rsidP="00D953E6">
      <w:pPr>
        <w:pStyle w:val="NoSpacing"/>
        <w:outlineLvl w:val="0"/>
        <w:rPr>
          <w:rFonts w:ascii="Times New Roman" w:hAnsi="Times New Roman" w:cs="Times New Roman"/>
          <w:b/>
          <w:sz w:val="24"/>
          <w:szCs w:val="24"/>
        </w:rPr>
      </w:pPr>
      <w:r>
        <w:rPr>
          <w:rFonts w:ascii="Times New Roman" w:hAnsi="Times New Roman" w:cs="Times New Roman"/>
          <w:b/>
          <w:sz w:val="24"/>
          <w:szCs w:val="24"/>
        </w:rPr>
        <w:t>II.</w:t>
      </w:r>
      <w:r w:rsidR="00D55FC0">
        <w:rPr>
          <w:rFonts w:ascii="Times New Roman" w:hAnsi="Times New Roman" w:cs="Times New Roman"/>
          <w:b/>
          <w:sz w:val="24"/>
          <w:szCs w:val="24"/>
        </w:rPr>
        <w:t xml:space="preserve"> </w:t>
      </w:r>
      <w:r w:rsidR="00572240" w:rsidRPr="00572240">
        <w:rPr>
          <w:rFonts w:ascii="Times New Roman" w:hAnsi="Times New Roman" w:cs="Times New Roman"/>
          <w:b/>
          <w:sz w:val="24"/>
          <w:szCs w:val="24"/>
        </w:rPr>
        <w:t>APPROVAL OF MINUTES</w:t>
      </w:r>
      <w:r w:rsidR="00D55FC0">
        <w:rPr>
          <w:rFonts w:ascii="Times New Roman" w:hAnsi="Times New Roman" w:cs="Times New Roman"/>
          <w:b/>
          <w:sz w:val="24"/>
          <w:szCs w:val="24"/>
        </w:rPr>
        <w:t>:</w:t>
      </w:r>
    </w:p>
    <w:p w14:paraId="03FFDA9C" w14:textId="214CE317" w:rsidR="00572240" w:rsidRPr="00572240" w:rsidRDefault="00572240" w:rsidP="00572240">
      <w:pPr>
        <w:pStyle w:val="NoSpacing"/>
        <w:rPr>
          <w:rFonts w:ascii="Times New Roman" w:hAnsi="Times New Roman" w:cs="Times New Roman"/>
          <w:sz w:val="24"/>
          <w:szCs w:val="24"/>
        </w:rPr>
      </w:pPr>
      <w:r w:rsidRPr="00572240">
        <w:rPr>
          <w:rFonts w:ascii="Times New Roman" w:hAnsi="Times New Roman" w:cs="Times New Roman"/>
          <w:sz w:val="24"/>
          <w:szCs w:val="24"/>
        </w:rPr>
        <w:t xml:space="preserve">A </w:t>
      </w:r>
      <w:r w:rsidRPr="00572240">
        <w:rPr>
          <w:rFonts w:ascii="Times New Roman" w:hAnsi="Times New Roman" w:cs="Times New Roman"/>
          <w:b/>
          <w:bCs/>
          <w:sz w:val="24"/>
          <w:szCs w:val="24"/>
        </w:rPr>
        <w:t xml:space="preserve">motion </w:t>
      </w:r>
      <w:r w:rsidR="009A5280">
        <w:rPr>
          <w:rFonts w:ascii="Times New Roman" w:hAnsi="Times New Roman" w:cs="Times New Roman"/>
          <w:sz w:val="24"/>
          <w:szCs w:val="24"/>
        </w:rPr>
        <w:t>was made by</w:t>
      </w:r>
      <w:r w:rsidR="00641F4A">
        <w:rPr>
          <w:rFonts w:ascii="Times New Roman" w:hAnsi="Times New Roman" w:cs="Times New Roman"/>
          <w:sz w:val="24"/>
          <w:szCs w:val="24"/>
        </w:rPr>
        <w:t xml:space="preserve"> </w:t>
      </w:r>
      <w:r w:rsidR="00D96964">
        <w:rPr>
          <w:rFonts w:ascii="Times New Roman" w:hAnsi="Times New Roman" w:cs="Times New Roman"/>
          <w:sz w:val="24"/>
          <w:szCs w:val="24"/>
        </w:rPr>
        <w:t>Trustee Jeff Shoemaker</w:t>
      </w:r>
      <w:r w:rsidR="004B4B7D">
        <w:rPr>
          <w:rFonts w:ascii="Times New Roman" w:hAnsi="Times New Roman" w:cs="Times New Roman"/>
          <w:sz w:val="24"/>
          <w:szCs w:val="24"/>
        </w:rPr>
        <w:t xml:space="preserve"> </w:t>
      </w:r>
      <w:r w:rsidRPr="00572240">
        <w:rPr>
          <w:rFonts w:ascii="Times New Roman" w:hAnsi="Times New Roman" w:cs="Times New Roman"/>
          <w:sz w:val="24"/>
          <w:szCs w:val="24"/>
        </w:rPr>
        <w:t xml:space="preserve">to approve the </w:t>
      </w:r>
      <w:r w:rsidR="004B4B7D">
        <w:rPr>
          <w:rFonts w:ascii="Times New Roman" w:hAnsi="Times New Roman" w:cs="Times New Roman"/>
          <w:sz w:val="24"/>
          <w:szCs w:val="24"/>
        </w:rPr>
        <w:t>December</w:t>
      </w:r>
      <w:r w:rsidR="0040144E">
        <w:rPr>
          <w:rFonts w:ascii="Times New Roman" w:hAnsi="Times New Roman" w:cs="Times New Roman"/>
          <w:sz w:val="24"/>
          <w:szCs w:val="24"/>
        </w:rPr>
        <w:t xml:space="preserve"> </w:t>
      </w:r>
      <w:r w:rsidR="004B4B7D">
        <w:rPr>
          <w:rFonts w:ascii="Times New Roman" w:hAnsi="Times New Roman" w:cs="Times New Roman"/>
          <w:sz w:val="24"/>
          <w:szCs w:val="24"/>
        </w:rPr>
        <w:t>6</w:t>
      </w:r>
      <w:r w:rsidR="002029D8">
        <w:rPr>
          <w:rFonts w:ascii="Times New Roman" w:hAnsi="Times New Roman" w:cs="Times New Roman"/>
          <w:sz w:val="24"/>
          <w:szCs w:val="24"/>
        </w:rPr>
        <w:t>, 2018</w:t>
      </w:r>
      <w:r w:rsidR="00130B71">
        <w:rPr>
          <w:rFonts w:ascii="Times New Roman" w:hAnsi="Times New Roman" w:cs="Times New Roman"/>
          <w:sz w:val="24"/>
          <w:szCs w:val="24"/>
        </w:rPr>
        <w:t>,</w:t>
      </w:r>
      <w:r w:rsidR="00FC3E82">
        <w:rPr>
          <w:rFonts w:ascii="Times New Roman" w:hAnsi="Times New Roman" w:cs="Times New Roman"/>
          <w:sz w:val="24"/>
          <w:szCs w:val="24"/>
        </w:rPr>
        <w:t xml:space="preserve"> </w:t>
      </w:r>
      <w:r w:rsidRPr="00572240">
        <w:rPr>
          <w:rFonts w:ascii="Times New Roman" w:hAnsi="Times New Roman" w:cs="Times New Roman"/>
          <w:sz w:val="24"/>
          <w:szCs w:val="24"/>
        </w:rPr>
        <w:t>Finance Committee minutes</w:t>
      </w:r>
      <w:r w:rsidR="00AA0585">
        <w:rPr>
          <w:rFonts w:ascii="Times New Roman" w:hAnsi="Times New Roman" w:cs="Times New Roman"/>
          <w:sz w:val="24"/>
          <w:szCs w:val="24"/>
        </w:rPr>
        <w:t xml:space="preserve">, </w:t>
      </w:r>
      <w:r w:rsidR="002B7E9F">
        <w:rPr>
          <w:rFonts w:ascii="Times New Roman" w:hAnsi="Times New Roman" w:cs="Times New Roman"/>
          <w:sz w:val="24"/>
          <w:szCs w:val="24"/>
        </w:rPr>
        <w:t xml:space="preserve">and </w:t>
      </w:r>
      <w:r w:rsidR="00AA0585">
        <w:rPr>
          <w:rFonts w:ascii="Times New Roman" w:hAnsi="Times New Roman" w:cs="Times New Roman"/>
          <w:sz w:val="24"/>
          <w:szCs w:val="24"/>
        </w:rPr>
        <w:t>was seconded by Trustee</w:t>
      </w:r>
      <w:r w:rsidR="0055176A">
        <w:rPr>
          <w:rFonts w:ascii="Times New Roman" w:hAnsi="Times New Roman" w:cs="Times New Roman"/>
          <w:sz w:val="24"/>
          <w:szCs w:val="24"/>
        </w:rPr>
        <w:t xml:space="preserve"> </w:t>
      </w:r>
      <w:r w:rsidR="00D96964">
        <w:rPr>
          <w:rFonts w:ascii="Times New Roman" w:hAnsi="Times New Roman" w:cs="Times New Roman"/>
          <w:sz w:val="24"/>
          <w:szCs w:val="24"/>
        </w:rPr>
        <w:t>Barb Grogan</w:t>
      </w:r>
      <w:r w:rsidR="003D67F1">
        <w:rPr>
          <w:rFonts w:ascii="Times New Roman" w:hAnsi="Times New Roman" w:cs="Times New Roman"/>
          <w:sz w:val="24"/>
          <w:szCs w:val="24"/>
        </w:rPr>
        <w:t>.</w:t>
      </w:r>
      <w:r w:rsidRPr="00572240">
        <w:rPr>
          <w:rFonts w:ascii="Times New Roman" w:hAnsi="Times New Roman" w:cs="Times New Roman"/>
          <w:sz w:val="24"/>
          <w:szCs w:val="24"/>
        </w:rPr>
        <w:t xml:space="preserve"> </w:t>
      </w:r>
      <w:r w:rsidR="00845B3B">
        <w:rPr>
          <w:rFonts w:ascii="Times New Roman" w:hAnsi="Times New Roman" w:cs="Times New Roman"/>
          <w:sz w:val="24"/>
          <w:szCs w:val="24"/>
        </w:rPr>
        <w:t xml:space="preserve"> </w:t>
      </w:r>
      <w:r w:rsidRPr="00572240">
        <w:rPr>
          <w:rFonts w:ascii="Times New Roman" w:hAnsi="Times New Roman" w:cs="Times New Roman"/>
          <w:sz w:val="24"/>
          <w:szCs w:val="24"/>
        </w:rPr>
        <w:t>T</w:t>
      </w:r>
      <w:bookmarkStart w:id="0" w:name="_GoBack"/>
      <w:bookmarkEnd w:id="0"/>
      <w:r w:rsidRPr="00572240">
        <w:rPr>
          <w:rFonts w:ascii="Times New Roman" w:hAnsi="Times New Roman" w:cs="Times New Roman"/>
          <w:sz w:val="24"/>
          <w:szCs w:val="24"/>
        </w:rPr>
        <w:t xml:space="preserve">he motion was </w:t>
      </w:r>
      <w:r w:rsidRPr="00572240">
        <w:rPr>
          <w:rFonts w:ascii="Times New Roman" w:hAnsi="Times New Roman" w:cs="Times New Roman"/>
          <w:b/>
          <w:bCs/>
          <w:sz w:val="24"/>
          <w:szCs w:val="24"/>
        </w:rPr>
        <w:t>unanimously approved</w:t>
      </w:r>
      <w:r w:rsidRPr="00572240">
        <w:rPr>
          <w:rFonts w:ascii="Times New Roman" w:hAnsi="Times New Roman" w:cs="Times New Roman"/>
          <w:sz w:val="24"/>
          <w:szCs w:val="24"/>
        </w:rPr>
        <w:t>.</w:t>
      </w:r>
    </w:p>
    <w:p w14:paraId="67B704E8" w14:textId="77777777" w:rsidR="00A25884" w:rsidRPr="00A25884" w:rsidRDefault="00A25884" w:rsidP="00572240">
      <w:pPr>
        <w:pStyle w:val="NoSpacing"/>
        <w:rPr>
          <w:rFonts w:ascii="Times New Roman" w:hAnsi="Times New Roman" w:cs="Times New Roman"/>
          <w:sz w:val="24"/>
          <w:szCs w:val="24"/>
        </w:rPr>
      </w:pPr>
    </w:p>
    <w:p w14:paraId="20B9DE64" w14:textId="4AD81DA4" w:rsidR="00572240" w:rsidRDefault="00EF51F3" w:rsidP="00D953E6">
      <w:pPr>
        <w:pStyle w:val="NoSpacing"/>
        <w:outlineLvl w:val="0"/>
        <w:rPr>
          <w:rFonts w:ascii="Times New Roman" w:hAnsi="Times New Roman" w:cs="Times New Roman"/>
          <w:b/>
          <w:sz w:val="24"/>
          <w:szCs w:val="24"/>
        </w:rPr>
      </w:pPr>
      <w:r>
        <w:rPr>
          <w:rFonts w:ascii="Times New Roman" w:hAnsi="Times New Roman" w:cs="Times New Roman"/>
          <w:b/>
          <w:sz w:val="24"/>
          <w:szCs w:val="24"/>
        </w:rPr>
        <w:t>III.</w:t>
      </w:r>
      <w:r w:rsidR="00D55FC0">
        <w:rPr>
          <w:rFonts w:ascii="Times New Roman" w:hAnsi="Times New Roman" w:cs="Times New Roman"/>
          <w:b/>
          <w:sz w:val="24"/>
          <w:szCs w:val="24"/>
        </w:rPr>
        <w:t xml:space="preserve"> </w:t>
      </w:r>
      <w:r w:rsidR="00CE428B">
        <w:rPr>
          <w:rFonts w:ascii="Times New Roman" w:hAnsi="Times New Roman" w:cs="Times New Roman"/>
          <w:b/>
          <w:sz w:val="24"/>
          <w:szCs w:val="24"/>
        </w:rPr>
        <w:t>DISCUSSION</w:t>
      </w:r>
      <w:r>
        <w:rPr>
          <w:rFonts w:ascii="Times New Roman" w:hAnsi="Times New Roman" w:cs="Times New Roman"/>
          <w:b/>
          <w:sz w:val="24"/>
          <w:szCs w:val="24"/>
        </w:rPr>
        <w:t xml:space="preserve"> </w:t>
      </w:r>
      <w:r w:rsidR="00572240">
        <w:rPr>
          <w:rFonts w:ascii="Times New Roman" w:hAnsi="Times New Roman" w:cs="Times New Roman"/>
          <w:b/>
          <w:sz w:val="24"/>
          <w:szCs w:val="24"/>
        </w:rPr>
        <w:t>ITEMS</w:t>
      </w:r>
      <w:r w:rsidR="00D55FC0">
        <w:rPr>
          <w:rFonts w:ascii="Times New Roman" w:hAnsi="Times New Roman" w:cs="Times New Roman"/>
          <w:b/>
          <w:sz w:val="24"/>
          <w:szCs w:val="24"/>
        </w:rPr>
        <w:t>:</w:t>
      </w:r>
    </w:p>
    <w:p w14:paraId="36B88894" w14:textId="6FC7CF26" w:rsidR="00B076EB" w:rsidRDefault="005D4A63" w:rsidP="00FC4CA1">
      <w:pPr>
        <w:pStyle w:val="NoSpacing"/>
        <w:spacing w:after="120"/>
        <w:outlineLvl w:val="0"/>
        <w:rPr>
          <w:rFonts w:ascii="Times New Roman" w:hAnsi="Times New Roman" w:cs="Times New Roman"/>
          <w:sz w:val="24"/>
          <w:szCs w:val="24"/>
        </w:rPr>
      </w:pPr>
      <w:r>
        <w:rPr>
          <w:rFonts w:ascii="Times New Roman" w:hAnsi="Times New Roman" w:cs="Times New Roman"/>
          <w:b/>
          <w:sz w:val="24"/>
          <w:szCs w:val="24"/>
        </w:rPr>
        <w:tab/>
        <w:t xml:space="preserve">A.  </w:t>
      </w:r>
      <w:r w:rsidR="007D7B41">
        <w:rPr>
          <w:rFonts w:ascii="Times New Roman" w:hAnsi="Times New Roman" w:cs="Times New Roman"/>
          <w:b/>
          <w:sz w:val="24"/>
          <w:szCs w:val="24"/>
        </w:rPr>
        <w:t>FY2019-20 State Budget Update</w:t>
      </w:r>
      <w:r w:rsidR="009B008E">
        <w:rPr>
          <w:rFonts w:ascii="Times New Roman" w:hAnsi="Times New Roman" w:cs="Times New Roman"/>
          <w:b/>
          <w:sz w:val="24"/>
          <w:szCs w:val="24"/>
        </w:rPr>
        <w:t xml:space="preserve"> – George Middlemist</w:t>
      </w:r>
    </w:p>
    <w:p w14:paraId="7404352A" w14:textId="77777777" w:rsidR="009B008E" w:rsidRDefault="009B008E" w:rsidP="009B008E">
      <w:r>
        <w:t xml:space="preserve">The fiscal year 2019-20 Governor’s budget proposal </w:t>
      </w:r>
      <w:r w:rsidRPr="00E20C8F">
        <w:t xml:space="preserve">includes </w:t>
      </w:r>
      <w:r>
        <w:t xml:space="preserve">a </w:t>
      </w:r>
      <w:r w:rsidRPr="00E20C8F">
        <w:t>requ</w:t>
      </w:r>
      <w:r>
        <w:t>est to increase the General Fund allocated to Higher Education by $120.9 mil</w:t>
      </w:r>
      <w:r w:rsidRPr="00E20C8F">
        <w:t>lion.</w:t>
      </w:r>
      <w:r>
        <w:t xml:space="preserve"> The intention is to address affordability for students by covering inflationary and healthcare benefit costs for institutions of higher education, mitigating any need for a tuition rate increase.  The proposal includes:</w:t>
      </w:r>
    </w:p>
    <w:p w14:paraId="607884E4" w14:textId="77777777" w:rsidR="009B008E" w:rsidRPr="00E20C8F" w:rsidRDefault="009B008E" w:rsidP="009B008E">
      <w:pPr>
        <w:pStyle w:val="ListParagraph"/>
        <w:numPr>
          <w:ilvl w:val="0"/>
          <w:numId w:val="43"/>
        </w:numPr>
      </w:pPr>
      <w:r>
        <w:t>$97.7</w:t>
      </w:r>
      <w:r w:rsidRPr="00E20C8F">
        <w:t xml:space="preserve"> million</w:t>
      </w:r>
      <w:r>
        <w:t xml:space="preserve"> (a 12.9% increase)</w:t>
      </w:r>
      <w:r w:rsidRPr="00E20C8F">
        <w:t xml:space="preserve"> for Governing Boards</w:t>
      </w:r>
    </w:p>
    <w:p w14:paraId="0A8F09C1" w14:textId="77777777" w:rsidR="009B008E" w:rsidRDefault="009B008E" w:rsidP="009B008E">
      <w:pPr>
        <w:pStyle w:val="ListParagraph"/>
        <w:numPr>
          <w:ilvl w:val="0"/>
          <w:numId w:val="43"/>
        </w:numPr>
      </w:pPr>
      <w:r w:rsidRPr="00E20C8F">
        <w:t>$</w:t>
      </w:r>
      <w:r>
        <w:t>23</w:t>
      </w:r>
      <w:r w:rsidRPr="00E20C8F">
        <w:t xml:space="preserve"> million for Financial Aid</w:t>
      </w:r>
    </w:p>
    <w:p w14:paraId="2C75EC4F" w14:textId="77777777" w:rsidR="009B008E" w:rsidRPr="00E20C8F" w:rsidRDefault="009B008E" w:rsidP="009B008E">
      <w:pPr>
        <w:pStyle w:val="ListParagraph"/>
        <w:numPr>
          <w:ilvl w:val="0"/>
          <w:numId w:val="43"/>
        </w:numPr>
      </w:pPr>
      <w:r>
        <w:t>No increase in resident tuition</w:t>
      </w:r>
    </w:p>
    <w:p w14:paraId="42F75935" w14:textId="77777777" w:rsidR="009B008E" w:rsidRPr="00E20C8F" w:rsidRDefault="009B008E" w:rsidP="009B008E">
      <w:pPr>
        <w:ind w:left="720"/>
      </w:pPr>
    </w:p>
    <w:p w14:paraId="5EE633B1" w14:textId="383224D2" w:rsidR="00D96964" w:rsidRDefault="00D96964" w:rsidP="00D96964">
      <w:r>
        <w:t xml:space="preserve">Governor Polis has kept Governor Hickenlooper’s original proposal, which for MSU Denver would result in approximately $7 million in additional state funding. However, the current projected needs for MSU Denver’s mandatory costs and to keep faculty and professional staff salaries is $9.2 million, which </w:t>
      </w:r>
      <w:r w:rsidR="00115479">
        <w:t>is a shortfall</w:t>
      </w:r>
      <w:r>
        <w:t xml:space="preserve"> of $2.2 million</w:t>
      </w:r>
      <w:r w:rsidR="00CC6212">
        <w:t xml:space="preserve"> if we keep tuition rates flat.</w:t>
      </w:r>
    </w:p>
    <w:p w14:paraId="101C8F76" w14:textId="654C742A" w:rsidR="00D96964" w:rsidRDefault="00D96964" w:rsidP="00D96964">
      <w:r>
        <w:lastRenderedPageBreak/>
        <w:t>The University is in ongoing conversations with the state to obtain additional state funding or approval to increase tuition rates</w:t>
      </w:r>
      <w:r w:rsidR="00115479">
        <w:t>, as well as</w:t>
      </w:r>
      <w:r>
        <w:t xml:space="preserve"> to obtain other funding to improve student outcomes and strengthen the University’s financial position.</w:t>
      </w:r>
    </w:p>
    <w:p w14:paraId="57D7AA00" w14:textId="77777777" w:rsidR="00D96964" w:rsidRDefault="00D96964" w:rsidP="00B076EB">
      <w:pPr>
        <w:pStyle w:val="NoSpacing"/>
        <w:rPr>
          <w:rFonts w:ascii="Times New Roman" w:hAnsi="Times New Roman" w:cs="Times New Roman"/>
          <w:sz w:val="24"/>
          <w:szCs w:val="24"/>
        </w:rPr>
      </w:pPr>
    </w:p>
    <w:p w14:paraId="6EA7A0D1" w14:textId="28D7B3B8" w:rsidR="004B4B7D" w:rsidRDefault="00D16140" w:rsidP="00FC4CA1">
      <w:pPr>
        <w:pStyle w:val="NoSpacing"/>
        <w:spacing w:after="120"/>
        <w:rPr>
          <w:rFonts w:ascii="Times New Roman" w:hAnsi="Times New Roman" w:cs="Times New Roman"/>
          <w:sz w:val="24"/>
          <w:szCs w:val="24"/>
        </w:rPr>
      </w:pPr>
      <w:r>
        <w:rPr>
          <w:rFonts w:ascii="Times New Roman" w:hAnsi="Times New Roman" w:cs="Times New Roman"/>
          <w:sz w:val="24"/>
          <w:szCs w:val="24"/>
        </w:rPr>
        <w:tab/>
      </w:r>
      <w:r w:rsidR="007D7B41">
        <w:rPr>
          <w:rFonts w:ascii="Times New Roman" w:hAnsi="Times New Roman" w:cs="Times New Roman"/>
          <w:b/>
          <w:sz w:val="24"/>
          <w:szCs w:val="24"/>
        </w:rPr>
        <w:t>B.  Update on the PE Building Financing</w:t>
      </w:r>
      <w:r w:rsidR="00CC6212">
        <w:rPr>
          <w:rFonts w:ascii="Times New Roman" w:hAnsi="Times New Roman" w:cs="Times New Roman"/>
          <w:b/>
          <w:sz w:val="24"/>
          <w:szCs w:val="24"/>
        </w:rPr>
        <w:t xml:space="preserve"> – Tina Wells and Liza Larsen</w:t>
      </w:r>
    </w:p>
    <w:p w14:paraId="19118FFA" w14:textId="059A645D" w:rsidR="001B1606" w:rsidRDefault="001B1606" w:rsidP="001B1606">
      <w:r w:rsidRPr="008E53E5">
        <w:t>Perkins &amp; Will has been hired as the Architect to design the PE/Event Center Locker Room remodel project. </w:t>
      </w:r>
      <w:r w:rsidR="00D16140">
        <w:t xml:space="preserve"> The design committee is made up of two representatives </w:t>
      </w:r>
      <w:r w:rsidR="00E93771">
        <w:t xml:space="preserve">each </w:t>
      </w:r>
      <w:r w:rsidR="00D16140">
        <w:t xml:space="preserve">from </w:t>
      </w:r>
      <w:r w:rsidR="00C673B9">
        <w:t>C</w:t>
      </w:r>
      <w:r w:rsidR="00D16140">
        <w:t xml:space="preserve">ampus </w:t>
      </w:r>
      <w:r w:rsidR="00C673B9">
        <w:t>R</w:t>
      </w:r>
      <w:r w:rsidR="00D16140">
        <w:t>ec</w:t>
      </w:r>
      <w:r w:rsidR="00C673B9">
        <w:t>reation</w:t>
      </w:r>
      <w:r w:rsidR="00D16140">
        <w:t xml:space="preserve">, Athletics, Human Performance and Sports, Auraria Higher Education Center, and </w:t>
      </w:r>
      <w:r>
        <w:t>Tina Wells</w:t>
      </w:r>
      <w:r w:rsidR="00CC6212">
        <w:t>.</w:t>
      </w:r>
    </w:p>
    <w:p w14:paraId="00D1DD00" w14:textId="77777777" w:rsidR="001B1606" w:rsidRDefault="001B1606" w:rsidP="001B1606"/>
    <w:p w14:paraId="764574FE" w14:textId="0221122A" w:rsidR="008662C5" w:rsidRDefault="001B1606" w:rsidP="001B1606">
      <w:r w:rsidRPr="008E53E5">
        <w:t>The Schematic Design drawings are scheduled to be received for review and approval on January 31</w:t>
      </w:r>
      <w:r w:rsidRPr="008E53E5">
        <w:rPr>
          <w:vertAlign w:val="superscript"/>
        </w:rPr>
        <w:t>st</w:t>
      </w:r>
      <w:r w:rsidRPr="008E53E5">
        <w:t>.  This phase of design includes rough drawings of the floor plans, elevations, mechanical, electrical, plumbing, and technology systems.  Construction is scheduled to start at the end of the Spring Semester with a scheduled completion on November 1</w:t>
      </w:r>
      <w:r w:rsidRPr="008E53E5">
        <w:rPr>
          <w:vertAlign w:val="superscript"/>
        </w:rPr>
        <w:t>st</w:t>
      </w:r>
      <w:r w:rsidR="00CC6212">
        <w:t>.</w:t>
      </w:r>
    </w:p>
    <w:p w14:paraId="6836D97A" w14:textId="77777777" w:rsidR="001B1606" w:rsidRDefault="001B1606" w:rsidP="00B076EB">
      <w:pPr>
        <w:pStyle w:val="NoSpacing"/>
        <w:rPr>
          <w:rFonts w:ascii="Times New Roman" w:hAnsi="Times New Roman" w:cs="Times New Roman"/>
          <w:sz w:val="24"/>
          <w:szCs w:val="24"/>
        </w:rPr>
      </w:pPr>
    </w:p>
    <w:p w14:paraId="0431E27E" w14:textId="29C92239" w:rsidR="008662C5" w:rsidRDefault="00B57864" w:rsidP="00B076EB">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C673B9">
        <w:rPr>
          <w:rFonts w:ascii="Times New Roman" w:hAnsi="Times New Roman" w:cs="Times New Roman"/>
          <w:sz w:val="24"/>
          <w:szCs w:val="24"/>
        </w:rPr>
        <w:t>U</w:t>
      </w:r>
      <w:r>
        <w:rPr>
          <w:rFonts w:ascii="Times New Roman" w:hAnsi="Times New Roman" w:cs="Times New Roman"/>
          <w:sz w:val="24"/>
          <w:szCs w:val="24"/>
        </w:rPr>
        <w:t>niversity has locked in the $8.25 million loan</w:t>
      </w:r>
      <w:r w:rsidR="00115479">
        <w:rPr>
          <w:rFonts w:ascii="Times New Roman" w:hAnsi="Times New Roman" w:cs="Times New Roman"/>
          <w:sz w:val="24"/>
          <w:szCs w:val="24"/>
        </w:rPr>
        <w:t xml:space="preserve"> with Vector Bank</w:t>
      </w:r>
      <w:r>
        <w:rPr>
          <w:rFonts w:ascii="Times New Roman" w:hAnsi="Times New Roman" w:cs="Times New Roman"/>
          <w:sz w:val="24"/>
          <w:szCs w:val="24"/>
        </w:rPr>
        <w:t xml:space="preserve"> at</w:t>
      </w:r>
      <w:r w:rsidR="008662C5">
        <w:rPr>
          <w:rFonts w:ascii="Times New Roman" w:hAnsi="Times New Roman" w:cs="Times New Roman"/>
          <w:sz w:val="24"/>
          <w:szCs w:val="24"/>
        </w:rPr>
        <w:t xml:space="preserve"> </w:t>
      </w:r>
      <w:r w:rsidR="004E77AF">
        <w:rPr>
          <w:rFonts w:ascii="Times New Roman" w:hAnsi="Times New Roman" w:cs="Times New Roman"/>
          <w:sz w:val="24"/>
          <w:szCs w:val="24"/>
        </w:rPr>
        <w:t xml:space="preserve">a </w:t>
      </w:r>
      <w:r w:rsidR="00E93771">
        <w:rPr>
          <w:rFonts w:ascii="Times New Roman" w:hAnsi="Times New Roman" w:cs="Times New Roman"/>
          <w:sz w:val="24"/>
          <w:szCs w:val="24"/>
        </w:rPr>
        <w:t>fixed interest rate of 2.68%</w:t>
      </w:r>
      <w:r w:rsidR="008662C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662C5">
        <w:rPr>
          <w:rFonts w:ascii="Times New Roman" w:hAnsi="Times New Roman" w:cs="Times New Roman"/>
          <w:sz w:val="24"/>
          <w:szCs w:val="24"/>
        </w:rPr>
        <w:t xml:space="preserve">projected closing date </w:t>
      </w:r>
      <w:r w:rsidR="004E77AF">
        <w:rPr>
          <w:rFonts w:ascii="Times New Roman" w:hAnsi="Times New Roman" w:cs="Times New Roman"/>
          <w:sz w:val="24"/>
          <w:szCs w:val="24"/>
        </w:rPr>
        <w:t>is</w:t>
      </w:r>
      <w:r w:rsidR="008662C5">
        <w:rPr>
          <w:rFonts w:ascii="Times New Roman" w:hAnsi="Times New Roman" w:cs="Times New Roman"/>
          <w:sz w:val="24"/>
          <w:szCs w:val="24"/>
        </w:rPr>
        <w:t xml:space="preserve"> March 21</w:t>
      </w:r>
      <w:r w:rsidR="004E77AF">
        <w:rPr>
          <w:rFonts w:ascii="Times New Roman" w:hAnsi="Times New Roman" w:cs="Times New Roman"/>
          <w:sz w:val="24"/>
          <w:szCs w:val="24"/>
        </w:rPr>
        <w:t xml:space="preserve">, 2019, </w:t>
      </w:r>
      <w:r w:rsidR="00E93771">
        <w:rPr>
          <w:rFonts w:ascii="Times New Roman" w:hAnsi="Times New Roman" w:cs="Times New Roman"/>
          <w:sz w:val="24"/>
          <w:szCs w:val="24"/>
        </w:rPr>
        <w:t>and</w:t>
      </w:r>
      <w:r w:rsidR="008662C5">
        <w:rPr>
          <w:rFonts w:ascii="Times New Roman" w:hAnsi="Times New Roman" w:cs="Times New Roman"/>
          <w:sz w:val="24"/>
          <w:szCs w:val="24"/>
        </w:rPr>
        <w:t xml:space="preserve"> our first interest payment would be due on June 1</w:t>
      </w:r>
      <w:r w:rsidR="00115479">
        <w:rPr>
          <w:rFonts w:ascii="Times New Roman" w:hAnsi="Times New Roman" w:cs="Times New Roman"/>
          <w:sz w:val="24"/>
          <w:szCs w:val="24"/>
        </w:rPr>
        <w:t>, with</w:t>
      </w:r>
      <w:r w:rsidR="008662C5">
        <w:rPr>
          <w:rFonts w:ascii="Times New Roman" w:hAnsi="Times New Roman" w:cs="Times New Roman"/>
          <w:sz w:val="24"/>
          <w:szCs w:val="24"/>
        </w:rPr>
        <w:t xml:space="preserve"> our last principal payment </w:t>
      </w:r>
      <w:r w:rsidR="00115479">
        <w:rPr>
          <w:rFonts w:ascii="Times New Roman" w:hAnsi="Times New Roman" w:cs="Times New Roman"/>
          <w:sz w:val="24"/>
          <w:szCs w:val="24"/>
        </w:rPr>
        <w:t>due</w:t>
      </w:r>
      <w:r w:rsidR="008662C5">
        <w:rPr>
          <w:rFonts w:ascii="Times New Roman" w:hAnsi="Times New Roman" w:cs="Times New Roman"/>
          <w:sz w:val="24"/>
          <w:szCs w:val="24"/>
        </w:rPr>
        <w:t xml:space="preserve"> December 1, 2025.  </w:t>
      </w:r>
      <w:r w:rsidR="0008708F">
        <w:rPr>
          <w:rFonts w:ascii="Times New Roman" w:hAnsi="Times New Roman" w:cs="Times New Roman"/>
          <w:sz w:val="24"/>
          <w:szCs w:val="24"/>
        </w:rPr>
        <w:t>The t</w:t>
      </w:r>
      <w:r w:rsidR="008662C5">
        <w:rPr>
          <w:rFonts w:ascii="Times New Roman" w:hAnsi="Times New Roman" w:cs="Times New Roman"/>
          <w:sz w:val="24"/>
          <w:szCs w:val="24"/>
        </w:rPr>
        <w:t>otal interest paid over the life of this bond would be about $840,000</w:t>
      </w:r>
      <w:r w:rsidR="00115479">
        <w:rPr>
          <w:rFonts w:ascii="Times New Roman" w:hAnsi="Times New Roman" w:cs="Times New Roman"/>
          <w:sz w:val="24"/>
          <w:szCs w:val="24"/>
        </w:rPr>
        <w:t>,</w:t>
      </w:r>
      <w:r w:rsidR="008662C5">
        <w:rPr>
          <w:rFonts w:ascii="Times New Roman" w:hAnsi="Times New Roman" w:cs="Times New Roman"/>
          <w:sz w:val="24"/>
          <w:szCs w:val="24"/>
        </w:rPr>
        <w:t xml:space="preserve"> </w:t>
      </w:r>
      <w:r w:rsidR="00E93771">
        <w:rPr>
          <w:rFonts w:ascii="Times New Roman" w:hAnsi="Times New Roman" w:cs="Times New Roman"/>
          <w:sz w:val="24"/>
          <w:szCs w:val="24"/>
        </w:rPr>
        <w:t>or</w:t>
      </w:r>
      <w:r w:rsidR="008662C5">
        <w:rPr>
          <w:rFonts w:ascii="Times New Roman" w:hAnsi="Times New Roman" w:cs="Times New Roman"/>
          <w:sz w:val="24"/>
          <w:szCs w:val="24"/>
        </w:rPr>
        <w:t xml:space="preserve"> less if we paid </w:t>
      </w:r>
      <w:r w:rsidR="00E93771">
        <w:rPr>
          <w:rFonts w:ascii="Times New Roman" w:hAnsi="Times New Roman" w:cs="Times New Roman"/>
          <w:sz w:val="24"/>
          <w:szCs w:val="24"/>
        </w:rPr>
        <w:t>it off</w:t>
      </w:r>
      <w:r w:rsidR="008662C5">
        <w:rPr>
          <w:rFonts w:ascii="Times New Roman" w:hAnsi="Times New Roman" w:cs="Times New Roman"/>
          <w:sz w:val="24"/>
          <w:szCs w:val="24"/>
        </w:rPr>
        <w:t xml:space="preserve"> early</w:t>
      </w:r>
      <w:r w:rsidR="0008708F">
        <w:rPr>
          <w:rFonts w:ascii="Times New Roman" w:hAnsi="Times New Roman" w:cs="Times New Roman"/>
          <w:sz w:val="24"/>
          <w:szCs w:val="24"/>
        </w:rPr>
        <w:t>,</w:t>
      </w:r>
      <w:r w:rsidR="008662C5">
        <w:rPr>
          <w:rFonts w:ascii="Times New Roman" w:hAnsi="Times New Roman" w:cs="Times New Roman"/>
          <w:sz w:val="24"/>
          <w:szCs w:val="24"/>
        </w:rPr>
        <w:t xml:space="preserve"> which we </w:t>
      </w:r>
      <w:r w:rsidR="00E93771">
        <w:rPr>
          <w:rFonts w:ascii="Times New Roman" w:hAnsi="Times New Roman" w:cs="Times New Roman"/>
          <w:sz w:val="24"/>
          <w:szCs w:val="24"/>
        </w:rPr>
        <w:t xml:space="preserve">could </w:t>
      </w:r>
      <w:r w:rsidR="008662C5">
        <w:rPr>
          <w:rFonts w:ascii="Times New Roman" w:hAnsi="Times New Roman" w:cs="Times New Roman"/>
          <w:sz w:val="24"/>
          <w:szCs w:val="24"/>
        </w:rPr>
        <w:t xml:space="preserve">do with no prepayment penalty.  Closing costs </w:t>
      </w:r>
      <w:r w:rsidR="00BC057E">
        <w:rPr>
          <w:rFonts w:ascii="Times New Roman" w:hAnsi="Times New Roman" w:cs="Times New Roman"/>
          <w:sz w:val="24"/>
          <w:szCs w:val="24"/>
        </w:rPr>
        <w:t xml:space="preserve">are </w:t>
      </w:r>
      <w:r w:rsidR="008662C5">
        <w:rPr>
          <w:rFonts w:ascii="Times New Roman" w:hAnsi="Times New Roman" w:cs="Times New Roman"/>
          <w:sz w:val="24"/>
          <w:szCs w:val="24"/>
        </w:rPr>
        <w:t>estimated to be about $70,000, which will be taken from b</w:t>
      </w:r>
      <w:r>
        <w:rPr>
          <w:rFonts w:ascii="Times New Roman" w:hAnsi="Times New Roman" w:cs="Times New Roman"/>
          <w:sz w:val="24"/>
          <w:szCs w:val="24"/>
        </w:rPr>
        <w:t xml:space="preserve">ond proceeds. </w:t>
      </w:r>
    </w:p>
    <w:p w14:paraId="09DAE77E" w14:textId="77777777" w:rsidR="001D6044" w:rsidRDefault="001D6044" w:rsidP="00B076EB">
      <w:pPr>
        <w:pStyle w:val="NoSpacing"/>
        <w:rPr>
          <w:rFonts w:ascii="Times New Roman" w:hAnsi="Times New Roman" w:cs="Times New Roman"/>
          <w:b/>
          <w:sz w:val="24"/>
          <w:szCs w:val="24"/>
        </w:rPr>
      </w:pPr>
    </w:p>
    <w:p w14:paraId="582CDA32" w14:textId="5B57521C" w:rsidR="000600AA" w:rsidRDefault="000600AA" w:rsidP="00FC4CA1">
      <w:pPr>
        <w:pStyle w:val="NoSpacing"/>
        <w:spacing w:after="120"/>
        <w:ind w:firstLine="720"/>
        <w:rPr>
          <w:rFonts w:ascii="Times New Roman" w:hAnsi="Times New Roman" w:cs="Times New Roman"/>
          <w:sz w:val="24"/>
          <w:szCs w:val="24"/>
        </w:rPr>
      </w:pPr>
      <w:r w:rsidRPr="007D7B41">
        <w:rPr>
          <w:rFonts w:ascii="Times New Roman" w:hAnsi="Times New Roman" w:cs="Times New Roman"/>
          <w:b/>
          <w:sz w:val="24"/>
          <w:szCs w:val="24"/>
        </w:rPr>
        <w:t xml:space="preserve">C.  </w:t>
      </w:r>
      <w:r w:rsidR="007D7B41">
        <w:rPr>
          <w:rFonts w:ascii="Times New Roman" w:hAnsi="Times New Roman" w:cs="Times New Roman"/>
          <w:b/>
          <w:sz w:val="24"/>
          <w:szCs w:val="24"/>
        </w:rPr>
        <w:t>FY2018-19 Budget Update</w:t>
      </w:r>
      <w:r w:rsidR="007F6029">
        <w:rPr>
          <w:rFonts w:ascii="Times New Roman" w:hAnsi="Times New Roman" w:cs="Times New Roman"/>
          <w:b/>
          <w:sz w:val="24"/>
          <w:szCs w:val="24"/>
        </w:rPr>
        <w:t xml:space="preserve"> – George Middlemist</w:t>
      </w:r>
    </w:p>
    <w:p w14:paraId="0397573C" w14:textId="4F3E28CB" w:rsidR="002B1540" w:rsidRPr="00AD740B" w:rsidRDefault="002B1540" w:rsidP="002B1540">
      <w:r w:rsidRPr="00AD740B">
        <w:t xml:space="preserve">In </w:t>
      </w:r>
      <w:r>
        <w:t xml:space="preserve">December 2018, the Board of Trustees approved an updated FY2018-19 budget based on the </w:t>
      </w:r>
      <w:r w:rsidR="005D5AFB">
        <w:t>fall</w:t>
      </w:r>
      <w:r>
        <w:t xml:space="preserve"> 2018 enrollment.  The following provides an update on the General Fund as well as the Business Enterprises.</w:t>
      </w:r>
    </w:p>
    <w:p w14:paraId="7A0E1155" w14:textId="77777777" w:rsidR="00496BD7" w:rsidRDefault="00496BD7" w:rsidP="002B1540">
      <w:pPr>
        <w:rPr>
          <w:u w:val="single"/>
        </w:rPr>
      </w:pPr>
    </w:p>
    <w:p w14:paraId="4DBB0658" w14:textId="6B6E1AFB" w:rsidR="002B1540" w:rsidRPr="00EA65E4" w:rsidRDefault="002B1540" w:rsidP="002B1540">
      <w:pPr>
        <w:rPr>
          <w:u w:val="single"/>
        </w:rPr>
      </w:pPr>
      <w:r w:rsidRPr="00EA65E4">
        <w:rPr>
          <w:u w:val="single"/>
        </w:rPr>
        <w:t>FTE:</w:t>
      </w:r>
    </w:p>
    <w:p w14:paraId="1AEF4A18" w14:textId="1D4D62F1" w:rsidR="002B1540" w:rsidRDefault="002B1540" w:rsidP="002B1540">
      <w:r w:rsidRPr="00AA66AA">
        <w:t xml:space="preserve">Census </w:t>
      </w:r>
      <w:r w:rsidR="005D5AFB" w:rsidRPr="00AA66AA">
        <w:t>fall</w:t>
      </w:r>
      <w:r w:rsidRPr="00AA66AA">
        <w:t xml:space="preserve"> 2018 decreased by 0.97% or 70.67 FY FTES.  Resident FTES decreased by 1.28% or 90.17 FY FTES</w:t>
      </w:r>
      <w:r w:rsidR="00866A35">
        <w:t>,</w:t>
      </w:r>
      <w:r w:rsidRPr="00AA66AA">
        <w:t xml:space="preserve"> and non-resident FTES increased by 7.02% or 19.5 FY FTES.</w:t>
      </w:r>
    </w:p>
    <w:p w14:paraId="68FA3250" w14:textId="77777777" w:rsidR="002B1540" w:rsidRDefault="002B1540" w:rsidP="002B1540"/>
    <w:p w14:paraId="61691EB9" w14:textId="77777777" w:rsidR="002B1540" w:rsidRDefault="002B1540" w:rsidP="002B1540">
      <w:r w:rsidRPr="00EA65E4">
        <w:rPr>
          <w:u w:val="single"/>
        </w:rPr>
        <w:t>Headcount:</w:t>
      </w:r>
    </w:p>
    <w:p w14:paraId="18CC7C1F" w14:textId="3B2E34B9" w:rsidR="002B1540" w:rsidRDefault="00866A35" w:rsidP="002B1540">
      <w:r>
        <w:t>T</w:t>
      </w:r>
      <w:r w:rsidR="002B1540" w:rsidRPr="00AA66AA">
        <w:t>otal undergraduate headcount was down 1.47% or 287 students; resident undergraduate headcount is down 1.79% or 335 students, non-resident undergraduate headcount is up by 6.15% or 48 students.</w:t>
      </w:r>
    </w:p>
    <w:p w14:paraId="77C26DBA" w14:textId="77777777" w:rsidR="002B1540" w:rsidRPr="00490A85" w:rsidRDefault="002B1540" w:rsidP="002B1540"/>
    <w:p w14:paraId="758A4FF2" w14:textId="59B014CA" w:rsidR="000600AA" w:rsidRDefault="002B1540" w:rsidP="00CC6212">
      <w:pPr>
        <w:pStyle w:val="NoSpacing"/>
        <w:spacing w:after="240"/>
        <w:rPr>
          <w:rFonts w:ascii="Times New Roman" w:hAnsi="Times New Roman" w:cs="Times New Roman"/>
          <w:sz w:val="24"/>
          <w:szCs w:val="24"/>
        </w:rPr>
      </w:pPr>
      <w:r>
        <w:rPr>
          <w:rFonts w:ascii="Times New Roman" w:hAnsi="Times New Roman" w:cs="Times New Roman"/>
          <w:sz w:val="24"/>
          <w:szCs w:val="24"/>
        </w:rPr>
        <w:t>W</w:t>
      </w:r>
      <w:r w:rsidR="00866A35">
        <w:rPr>
          <w:rFonts w:ascii="Times New Roman" w:hAnsi="Times New Roman" w:cs="Times New Roman"/>
          <w:sz w:val="24"/>
          <w:szCs w:val="24"/>
        </w:rPr>
        <w:t xml:space="preserve">e </w:t>
      </w:r>
      <w:r w:rsidR="00115479">
        <w:rPr>
          <w:rFonts w:ascii="Times New Roman" w:hAnsi="Times New Roman" w:cs="Times New Roman"/>
          <w:sz w:val="24"/>
          <w:szCs w:val="24"/>
        </w:rPr>
        <w:t>recommend adjusting</w:t>
      </w:r>
      <w:r w:rsidR="000600AA">
        <w:rPr>
          <w:rFonts w:ascii="Times New Roman" w:hAnsi="Times New Roman" w:cs="Times New Roman"/>
          <w:sz w:val="24"/>
          <w:szCs w:val="24"/>
        </w:rPr>
        <w:t xml:space="preserve"> the budget down in the auxiliaries by about $2.3 million.  We had originally projected about 11% </w:t>
      </w:r>
      <w:r w:rsidR="00866A35">
        <w:rPr>
          <w:rFonts w:ascii="Times New Roman" w:hAnsi="Times New Roman" w:cs="Times New Roman"/>
          <w:sz w:val="24"/>
          <w:szCs w:val="24"/>
        </w:rPr>
        <w:t>increase</w:t>
      </w:r>
      <w:r w:rsidR="000600AA">
        <w:rPr>
          <w:rFonts w:ascii="Times New Roman" w:hAnsi="Times New Roman" w:cs="Times New Roman"/>
          <w:sz w:val="24"/>
          <w:szCs w:val="24"/>
        </w:rPr>
        <w:t xml:space="preserve"> in growth</w:t>
      </w:r>
      <w:r w:rsidR="00866A35">
        <w:rPr>
          <w:rFonts w:ascii="Times New Roman" w:hAnsi="Times New Roman" w:cs="Times New Roman"/>
          <w:sz w:val="24"/>
          <w:szCs w:val="24"/>
        </w:rPr>
        <w:t>, but now think it wi</w:t>
      </w:r>
      <w:r w:rsidR="000600AA">
        <w:rPr>
          <w:rFonts w:ascii="Times New Roman" w:hAnsi="Times New Roman" w:cs="Times New Roman"/>
          <w:sz w:val="24"/>
          <w:szCs w:val="24"/>
        </w:rPr>
        <w:t>ll be closer to</w:t>
      </w:r>
      <w:r w:rsidR="00866A35">
        <w:rPr>
          <w:rFonts w:ascii="Times New Roman" w:hAnsi="Times New Roman" w:cs="Times New Roman"/>
          <w:sz w:val="24"/>
          <w:szCs w:val="24"/>
        </w:rPr>
        <w:t> </w:t>
      </w:r>
      <w:r w:rsidR="000600AA">
        <w:rPr>
          <w:rFonts w:ascii="Times New Roman" w:hAnsi="Times New Roman" w:cs="Times New Roman"/>
          <w:sz w:val="24"/>
          <w:szCs w:val="24"/>
        </w:rPr>
        <w:t>9%</w:t>
      </w:r>
      <w:r w:rsidR="00866A35">
        <w:rPr>
          <w:rFonts w:ascii="Times New Roman" w:hAnsi="Times New Roman" w:cs="Times New Roman"/>
          <w:sz w:val="24"/>
          <w:szCs w:val="24"/>
        </w:rPr>
        <w:t xml:space="preserve">, primarily due to </w:t>
      </w:r>
      <w:r w:rsidR="000600AA">
        <w:rPr>
          <w:rFonts w:ascii="Times New Roman" w:hAnsi="Times New Roman" w:cs="Times New Roman"/>
          <w:sz w:val="24"/>
          <w:szCs w:val="24"/>
        </w:rPr>
        <w:t>the DIME program.  We</w:t>
      </w:r>
      <w:r w:rsidR="00866A35">
        <w:rPr>
          <w:rFonts w:ascii="Times New Roman" w:hAnsi="Times New Roman" w:cs="Times New Roman"/>
          <w:sz w:val="24"/>
          <w:szCs w:val="24"/>
        </w:rPr>
        <w:t xml:space="preserve"> a</w:t>
      </w:r>
      <w:r w:rsidR="000600AA">
        <w:rPr>
          <w:rFonts w:ascii="Times New Roman" w:hAnsi="Times New Roman" w:cs="Times New Roman"/>
          <w:sz w:val="24"/>
          <w:szCs w:val="24"/>
        </w:rPr>
        <w:t>re adjusting DIME revenues down, based on the current perfo</w:t>
      </w:r>
      <w:r w:rsidR="00CC6212">
        <w:rPr>
          <w:rFonts w:ascii="Times New Roman" w:hAnsi="Times New Roman" w:cs="Times New Roman"/>
          <w:sz w:val="24"/>
          <w:szCs w:val="24"/>
        </w:rPr>
        <w:t>rmance of the DIME classes.</w:t>
      </w:r>
    </w:p>
    <w:p w14:paraId="419977FB" w14:textId="1D8D4CB1" w:rsidR="009F6A4D" w:rsidRPr="003E2D6C" w:rsidRDefault="009F6A4D" w:rsidP="00115479">
      <w:pPr>
        <w:pStyle w:val="NoSpacing"/>
        <w:keepNext/>
        <w:rPr>
          <w:rFonts w:ascii="Times New Roman" w:hAnsi="Times New Roman" w:cs="Times New Roman"/>
          <w:sz w:val="24"/>
          <w:szCs w:val="24"/>
          <w:u w:val="single"/>
        </w:rPr>
      </w:pPr>
      <w:r w:rsidRPr="003E2D6C">
        <w:rPr>
          <w:rFonts w:ascii="Times New Roman" w:hAnsi="Times New Roman" w:cs="Times New Roman"/>
          <w:sz w:val="24"/>
          <w:szCs w:val="24"/>
          <w:u w:val="single"/>
        </w:rPr>
        <w:lastRenderedPageBreak/>
        <w:t>Correction to Online Program Fee</w:t>
      </w:r>
    </w:p>
    <w:p w14:paraId="3A0E4D59" w14:textId="173133CB" w:rsidR="00E64F60" w:rsidRDefault="000600AA">
      <w:pPr>
        <w:pStyle w:val="NoSpacing"/>
        <w:rPr>
          <w:rFonts w:ascii="Times New Roman" w:hAnsi="Times New Roman" w:cs="Times New Roman"/>
          <w:sz w:val="24"/>
          <w:szCs w:val="24"/>
        </w:rPr>
      </w:pPr>
      <w:r>
        <w:rPr>
          <w:rFonts w:ascii="Times New Roman" w:hAnsi="Times New Roman" w:cs="Times New Roman"/>
          <w:sz w:val="24"/>
          <w:szCs w:val="24"/>
        </w:rPr>
        <w:t>In May</w:t>
      </w:r>
      <w:r w:rsidR="009F6A4D">
        <w:rPr>
          <w:rFonts w:ascii="Times New Roman" w:hAnsi="Times New Roman" w:cs="Times New Roman"/>
          <w:sz w:val="24"/>
          <w:szCs w:val="24"/>
        </w:rPr>
        <w:t xml:space="preserve"> 2018</w:t>
      </w:r>
      <w:r>
        <w:rPr>
          <w:rFonts w:ascii="Times New Roman" w:hAnsi="Times New Roman" w:cs="Times New Roman"/>
          <w:sz w:val="24"/>
          <w:szCs w:val="24"/>
        </w:rPr>
        <w:t xml:space="preserve">, we </w:t>
      </w:r>
      <w:r w:rsidR="0040669B">
        <w:rPr>
          <w:rFonts w:ascii="Times New Roman" w:hAnsi="Times New Roman" w:cs="Times New Roman"/>
          <w:sz w:val="24"/>
          <w:szCs w:val="24"/>
        </w:rPr>
        <w:t xml:space="preserve">received approval from </w:t>
      </w:r>
      <w:r w:rsidR="002B1540">
        <w:rPr>
          <w:rFonts w:ascii="Times New Roman" w:hAnsi="Times New Roman" w:cs="Times New Roman"/>
          <w:sz w:val="24"/>
          <w:szCs w:val="24"/>
        </w:rPr>
        <w:t xml:space="preserve">the </w:t>
      </w:r>
      <w:r w:rsidR="009F6A4D">
        <w:rPr>
          <w:rFonts w:ascii="Times New Roman" w:hAnsi="Times New Roman" w:cs="Times New Roman"/>
          <w:sz w:val="24"/>
          <w:szCs w:val="24"/>
        </w:rPr>
        <w:t>B</w:t>
      </w:r>
      <w:r w:rsidR="002B1540">
        <w:rPr>
          <w:rFonts w:ascii="Times New Roman" w:hAnsi="Times New Roman" w:cs="Times New Roman"/>
          <w:sz w:val="24"/>
          <w:szCs w:val="24"/>
        </w:rPr>
        <w:t>oard</w:t>
      </w:r>
      <w:r>
        <w:rPr>
          <w:rFonts w:ascii="Times New Roman" w:hAnsi="Times New Roman" w:cs="Times New Roman"/>
          <w:sz w:val="24"/>
          <w:szCs w:val="24"/>
        </w:rPr>
        <w:t xml:space="preserve"> </w:t>
      </w:r>
      <w:r w:rsidR="0040669B">
        <w:rPr>
          <w:rFonts w:ascii="Times New Roman" w:hAnsi="Times New Roman" w:cs="Times New Roman"/>
          <w:sz w:val="24"/>
          <w:szCs w:val="24"/>
        </w:rPr>
        <w:t>to charge</w:t>
      </w:r>
      <w:r>
        <w:rPr>
          <w:rFonts w:ascii="Times New Roman" w:hAnsi="Times New Roman" w:cs="Times New Roman"/>
          <w:sz w:val="24"/>
          <w:szCs w:val="24"/>
        </w:rPr>
        <w:t xml:space="preserve"> a new online program fee</w:t>
      </w:r>
      <w:r w:rsidR="009F6A4D">
        <w:rPr>
          <w:rFonts w:ascii="Times New Roman" w:hAnsi="Times New Roman" w:cs="Times New Roman"/>
          <w:sz w:val="24"/>
          <w:szCs w:val="24"/>
        </w:rPr>
        <w:t xml:space="preserve"> ($20 per online credit hour)</w:t>
      </w:r>
      <w:r w:rsidR="00866A35">
        <w:rPr>
          <w:rFonts w:ascii="Times New Roman" w:hAnsi="Times New Roman" w:cs="Times New Roman"/>
          <w:sz w:val="24"/>
          <w:szCs w:val="24"/>
        </w:rPr>
        <w:t>, which</w:t>
      </w:r>
      <w:r w:rsidR="009F6A4D">
        <w:rPr>
          <w:rFonts w:ascii="Times New Roman" w:hAnsi="Times New Roman" w:cs="Times New Roman"/>
          <w:sz w:val="24"/>
          <w:szCs w:val="24"/>
        </w:rPr>
        <w:t xml:space="preserve"> was implemented in fall 2018</w:t>
      </w:r>
      <w:r w:rsidR="0040669B">
        <w:rPr>
          <w:rFonts w:ascii="Times New Roman" w:hAnsi="Times New Roman" w:cs="Times New Roman"/>
          <w:sz w:val="24"/>
          <w:szCs w:val="24"/>
        </w:rPr>
        <w:t xml:space="preserve">.  </w:t>
      </w:r>
      <w:r w:rsidR="00866A35">
        <w:rPr>
          <w:rFonts w:ascii="Times New Roman" w:hAnsi="Times New Roman" w:cs="Times New Roman"/>
          <w:sz w:val="24"/>
          <w:szCs w:val="24"/>
        </w:rPr>
        <w:t>T</w:t>
      </w:r>
      <w:r w:rsidR="0040669B">
        <w:rPr>
          <w:rFonts w:ascii="Times New Roman" w:hAnsi="Times New Roman" w:cs="Times New Roman"/>
          <w:sz w:val="24"/>
          <w:szCs w:val="24"/>
        </w:rPr>
        <w:t>he approval did not specifically exclude graduate students</w:t>
      </w:r>
      <w:r w:rsidR="00866A35">
        <w:rPr>
          <w:rFonts w:ascii="Times New Roman" w:hAnsi="Times New Roman" w:cs="Times New Roman"/>
          <w:sz w:val="24"/>
          <w:szCs w:val="24"/>
        </w:rPr>
        <w:t>, which</w:t>
      </w:r>
      <w:r w:rsidR="0040669B">
        <w:rPr>
          <w:rFonts w:ascii="Times New Roman" w:hAnsi="Times New Roman" w:cs="Times New Roman"/>
          <w:sz w:val="24"/>
          <w:szCs w:val="24"/>
        </w:rPr>
        <w:t xml:space="preserve"> </w:t>
      </w:r>
      <w:r w:rsidR="00405D6C">
        <w:rPr>
          <w:rFonts w:ascii="Times New Roman" w:hAnsi="Times New Roman" w:cs="Times New Roman"/>
          <w:sz w:val="24"/>
          <w:szCs w:val="24"/>
        </w:rPr>
        <w:t>could</w:t>
      </w:r>
      <w:r w:rsidR="0040669B">
        <w:rPr>
          <w:rFonts w:ascii="Times New Roman" w:hAnsi="Times New Roman" w:cs="Times New Roman"/>
          <w:sz w:val="24"/>
          <w:szCs w:val="24"/>
        </w:rPr>
        <w:t xml:space="preserve"> cause the University’s graduate programs to be less competitive.  The University is analyzing the fees charged to graduate students</w:t>
      </w:r>
      <w:r w:rsidR="00866A35">
        <w:rPr>
          <w:rFonts w:ascii="Times New Roman" w:hAnsi="Times New Roman" w:cs="Times New Roman"/>
          <w:sz w:val="24"/>
          <w:szCs w:val="24"/>
        </w:rPr>
        <w:t>,</w:t>
      </w:r>
      <w:r w:rsidR="0040669B">
        <w:rPr>
          <w:rFonts w:ascii="Times New Roman" w:hAnsi="Times New Roman" w:cs="Times New Roman"/>
          <w:sz w:val="24"/>
          <w:szCs w:val="24"/>
        </w:rPr>
        <w:t xml:space="preserve"> and until </w:t>
      </w:r>
      <w:r w:rsidR="00866A35">
        <w:rPr>
          <w:rFonts w:ascii="Times New Roman" w:hAnsi="Times New Roman" w:cs="Times New Roman"/>
          <w:sz w:val="24"/>
          <w:szCs w:val="24"/>
        </w:rPr>
        <w:t>the</w:t>
      </w:r>
      <w:r w:rsidR="0040669B">
        <w:rPr>
          <w:rFonts w:ascii="Times New Roman" w:hAnsi="Times New Roman" w:cs="Times New Roman"/>
          <w:sz w:val="24"/>
          <w:szCs w:val="24"/>
        </w:rPr>
        <w:t xml:space="preserve"> analysis is completed, graduate students will not be charged th</w:t>
      </w:r>
      <w:r w:rsidR="00866A35">
        <w:rPr>
          <w:rFonts w:ascii="Times New Roman" w:hAnsi="Times New Roman" w:cs="Times New Roman"/>
          <w:sz w:val="24"/>
          <w:szCs w:val="24"/>
        </w:rPr>
        <w:t>is</w:t>
      </w:r>
      <w:r w:rsidR="0040669B">
        <w:rPr>
          <w:rFonts w:ascii="Times New Roman" w:hAnsi="Times New Roman" w:cs="Times New Roman"/>
          <w:sz w:val="24"/>
          <w:szCs w:val="24"/>
        </w:rPr>
        <w:t xml:space="preserve"> fee.  </w:t>
      </w:r>
      <w:r w:rsidR="00866A35">
        <w:rPr>
          <w:rFonts w:ascii="Times New Roman" w:hAnsi="Times New Roman" w:cs="Times New Roman"/>
          <w:sz w:val="24"/>
          <w:szCs w:val="24"/>
        </w:rPr>
        <w:t>G</w:t>
      </w:r>
      <w:r w:rsidR="0040669B">
        <w:rPr>
          <w:rFonts w:ascii="Times New Roman" w:hAnsi="Times New Roman" w:cs="Times New Roman"/>
          <w:sz w:val="24"/>
          <w:szCs w:val="24"/>
        </w:rPr>
        <w:t>raduate students who were charged the fee have been refunded, t</w:t>
      </w:r>
      <w:r w:rsidR="00CC6212">
        <w:rPr>
          <w:rFonts w:ascii="Times New Roman" w:hAnsi="Times New Roman" w:cs="Times New Roman"/>
          <w:sz w:val="24"/>
          <w:szCs w:val="24"/>
        </w:rPr>
        <w:t>otaling approximately $20,000.</w:t>
      </w:r>
    </w:p>
    <w:p w14:paraId="78C34C35" w14:textId="774F85A9" w:rsidR="004062DF" w:rsidRDefault="004062DF">
      <w:pPr>
        <w:pStyle w:val="NoSpacing"/>
        <w:rPr>
          <w:rFonts w:ascii="Times New Roman" w:hAnsi="Times New Roman" w:cs="Times New Roman"/>
          <w:sz w:val="24"/>
          <w:szCs w:val="24"/>
        </w:rPr>
      </w:pPr>
    </w:p>
    <w:p w14:paraId="1E87863E" w14:textId="26E33931" w:rsidR="002B1540" w:rsidRPr="007D7B41" w:rsidRDefault="004062DF" w:rsidP="00FC4CA1">
      <w:pPr>
        <w:pStyle w:val="NoSpacing"/>
        <w:spacing w:after="120"/>
        <w:rPr>
          <w:rFonts w:ascii="Times New Roman" w:hAnsi="Times New Roman" w:cs="Times New Roman"/>
          <w:b/>
          <w:sz w:val="24"/>
          <w:szCs w:val="24"/>
        </w:rPr>
      </w:pPr>
      <w:r w:rsidRPr="007D7B41">
        <w:rPr>
          <w:rFonts w:ascii="Times New Roman" w:hAnsi="Times New Roman" w:cs="Times New Roman"/>
          <w:b/>
          <w:sz w:val="24"/>
          <w:szCs w:val="24"/>
        </w:rPr>
        <w:tab/>
        <w:t xml:space="preserve">D.  </w:t>
      </w:r>
      <w:proofErr w:type="spellStart"/>
      <w:r w:rsidRPr="007D7B41">
        <w:rPr>
          <w:rFonts w:ascii="Times New Roman" w:hAnsi="Times New Roman" w:cs="Times New Roman"/>
          <w:b/>
          <w:sz w:val="24"/>
          <w:szCs w:val="24"/>
        </w:rPr>
        <w:t>HLC</w:t>
      </w:r>
      <w:r w:rsidR="007D7B41">
        <w:rPr>
          <w:rFonts w:ascii="Times New Roman" w:hAnsi="Times New Roman" w:cs="Times New Roman"/>
          <w:b/>
          <w:sz w:val="24"/>
          <w:szCs w:val="24"/>
        </w:rPr>
        <w:t>@</w:t>
      </w:r>
      <w:r w:rsidRPr="007D7B41">
        <w:rPr>
          <w:rFonts w:ascii="Times New Roman" w:hAnsi="Times New Roman" w:cs="Times New Roman"/>
          <w:b/>
          <w:sz w:val="24"/>
          <w:szCs w:val="24"/>
        </w:rPr>
        <w:t>Metro</w:t>
      </w:r>
      <w:proofErr w:type="spellEnd"/>
      <w:r w:rsidR="007D7B41">
        <w:rPr>
          <w:rFonts w:ascii="Times New Roman" w:hAnsi="Times New Roman" w:cs="Times New Roman"/>
          <w:b/>
          <w:sz w:val="24"/>
          <w:szCs w:val="24"/>
        </w:rPr>
        <w:t>, Inc. Update</w:t>
      </w:r>
      <w:r w:rsidR="00FC4CA1">
        <w:rPr>
          <w:rFonts w:ascii="Times New Roman" w:hAnsi="Times New Roman" w:cs="Times New Roman"/>
          <w:b/>
          <w:sz w:val="24"/>
          <w:szCs w:val="24"/>
        </w:rPr>
        <w:t xml:space="preserve"> – Jinous Lari and Nate Grimm</w:t>
      </w:r>
    </w:p>
    <w:p w14:paraId="620FEBD7" w14:textId="720BDB52" w:rsidR="001D6044" w:rsidRDefault="001D6044" w:rsidP="001D6044">
      <w:r w:rsidRPr="00AD740B">
        <w:t xml:space="preserve">In </w:t>
      </w:r>
      <w:r>
        <w:t xml:space="preserve">2010, MSU Denver commissioned the incorporation of </w:t>
      </w:r>
      <w:proofErr w:type="spellStart"/>
      <w:r>
        <w:t>HLC@Metro</w:t>
      </w:r>
      <w:proofErr w:type="spellEnd"/>
      <w:r>
        <w:t xml:space="preserve">, Inc. to function as a separate nonprofit corporation in association with MSU Denver to finance, own, and operate the Hospitality Learning Center (HLC) as a public-private partnership. </w:t>
      </w:r>
      <w:r w:rsidR="0073320B">
        <w:t xml:space="preserve"> </w:t>
      </w:r>
      <w:r>
        <w:t xml:space="preserve">Later in 2010, approximately $54 million in bonds were issued to develop and construct the HLC, which includes approximately 100,000 sq. ft. 150 room Marriott-flagged hotel, a 25,000 sq. ft. parking structure, and 29,000 sq. ft. of academically-utilized space. Two years later, the Marriott </w:t>
      </w:r>
      <w:r w:rsidR="000F12D2">
        <w:t>Springhill</w:t>
      </w:r>
      <w:r>
        <w:t xml:space="preserve"> Suites opened for business</w:t>
      </w:r>
      <w:r w:rsidR="00AE4039">
        <w:t xml:space="preserve"> and currently continues to outperform competitors</w:t>
      </w:r>
      <w:r>
        <w:t xml:space="preserve">. </w:t>
      </w:r>
    </w:p>
    <w:p w14:paraId="17D77B70" w14:textId="77777777" w:rsidR="001D6044" w:rsidRDefault="001D6044" w:rsidP="001D6044"/>
    <w:p w14:paraId="27A6667A" w14:textId="68A07929" w:rsidR="00631776" w:rsidRPr="00585A42" w:rsidRDefault="00631776" w:rsidP="00631776">
      <w:r>
        <w:t xml:space="preserve">Beginning in fall 2018, </w:t>
      </w:r>
      <w:proofErr w:type="spellStart"/>
      <w:r>
        <w:t>HLC@Metro</w:t>
      </w:r>
      <w:proofErr w:type="spellEnd"/>
      <w:r>
        <w:t xml:space="preserve">, Inc. entered into several agreements </w:t>
      </w:r>
      <w:r w:rsidR="00237DEE">
        <w:t xml:space="preserve">for </w:t>
      </w:r>
      <w:r>
        <w:t xml:space="preserve">architects, project managers, and purchasing agents to complete a </w:t>
      </w:r>
      <w:r w:rsidR="00AE4039">
        <w:t xml:space="preserve">Marriott-required </w:t>
      </w:r>
      <w:r>
        <w:t>7-year refresh of the hotel to begin in fiscal year 2019. The total budget of the refresh is $3.195 million and will be paid out of the Re</w:t>
      </w:r>
      <w:r w:rsidR="00CC6212">
        <w:t>newal and Replacement Reserves.</w:t>
      </w:r>
    </w:p>
    <w:p w14:paraId="5CC95A7B" w14:textId="77777777" w:rsidR="00631776" w:rsidRDefault="00631776" w:rsidP="00D953E6">
      <w:pPr>
        <w:pStyle w:val="NoSpacing"/>
        <w:outlineLvl w:val="0"/>
        <w:rPr>
          <w:rFonts w:ascii="Times New Roman" w:hAnsi="Times New Roman" w:cs="Times New Roman"/>
          <w:sz w:val="24"/>
          <w:szCs w:val="24"/>
        </w:rPr>
      </w:pPr>
    </w:p>
    <w:p w14:paraId="5D8CDCEA" w14:textId="2F6B2662" w:rsidR="00713DF9" w:rsidRDefault="00631776" w:rsidP="00D953E6">
      <w:pPr>
        <w:pStyle w:val="NoSpacing"/>
        <w:outlineLvl w:val="0"/>
        <w:rPr>
          <w:rFonts w:ascii="Times New Roman" w:hAnsi="Times New Roman" w:cs="Times New Roman"/>
          <w:sz w:val="24"/>
          <w:szCs w:val="24"/>
        </w:rPr>
      </w:pPr>
      <w:r>
        <w:rPr>
          <w:rFonts w:ascii="Times New Roman" w:hAnsi="Times New Roman" w:cs="Times New Roman"/>
          <w:sz w:val="24"/>
          <w:szCs w:val="24"/>
        </w:rPr>
        <w:t>W</w:t>
      </w:r>
      <w:r w:rsidR="00713DF9">
        <w:rPr>
          <w:rFonts w:ascii="Times New Roman" w:hAnsi="Times New Roman" w:cs="Times New Roman"/>
          <w:sz w:val="24"/>
          <w:szCs w:val="24"/>
        </w:rPr>
        <w:t xml:space="preserve">e selected JNS, the original architects </w:t>
      </w:r>
      <w:r w:rsidR="00AE4039">
        <w:rPr>
          <w:rFonts w:ascii="Times New Roman" w:hAnsi="Times New Roman" w:cs="Times New Roman"/>
          <w:sz w:val="24"/>
          <w:szCs w:val="24"/>
        </w:rPr>
        <w:t>of</w:t>
      </w:r>
      <w:r w:rsidR="00713DF9">
        <w:rPr>
          <w:rFonts w:ascii="Times New Roman" w:hAnsi="Times New Roman" w:cs="Times New Roman"/>
          <w:sz w:val="24"/>
          <w:szCs w:val="24"/>
        </w:rPr>
        <w:t xml:space="preserve"> Springhill Suites.</w:t>
      </w:r>
      <w:r w:rsidR="00AE4039">
        <w:rPr>
          <w:rFonts w:ascii="Times New Roman" w:hAnsi="Times New Roman" w:cs="Times New Roman"/>
          <w:sz w:val="24"/>
          <w:szCs w:val="24"/>
        </w:rPr>
        <w:t xml:space="preserve">  The scheduled completion date is January 2020.</w:t>
      </w:r>
      <w:r w:rsidR="00713DF9">
        <w:rPr>
          <w:rFonts w:ascii="Times New Roman" w:hAnsi="Times New Roman" w:cs="Times New Roman"/>
          <w:sz w:val="24"/>
          <w:szCs w:val="24"/>
        </w:rPr>
        <w:t xml:space="preserve">  </w:t>
      </w:r>
      <w:r w:rsidR="0008708F">
        <w:rPr>
          <w:rFonts w:ascii="Times New Roman" w:hAnsi="Times New Roman" w:cs="Times New Roman"/>
          <w:sz w:val="24"/>
          <w:szCs w:val="24"/>
        </w:rPr>
        <w:t xml:space="preserve">We are </w:t>
      </w:r>
      <w:r w:rsidR="00AE4039">
        <w:rPr>
          <w:rFonts w:ascii="Times New Roman" w:hAnsi="Times New Roman" w:cs="Times New Roman"/>
          <w:sz w:val="24"/>
          <w:szCs w:val="24"/>
        </w:rPr>
        <w:t>including</w:t>
      </w:r>
      <w:r w:rsidR="00713DF9">
        <w:rPr>
          <w:rFonts w:ascii="Times New Roman" w:hAnsi="Times New Roman" w:cs="Times New Roman"/>
          <w:sz w:val="24"/>
          <w:szCs w:val="24"/>
        </w:rPr>
        <w:t xml:space="preserve"> </w:t>
      </w:r>
      <w:r w:rsidR="00237DEE">
        <w:rPr>
          <w:rFonts w:ascii="Times New Roman" w:hAnsi="Times New Roman" w:cs="Times New Roman"/>
          <w:sz w:val="24"/>
          <w:szCs w:val="24"/>
        </w:rPr>
        <w:t xml:space="preserve">the </w:t>
      </w:r>
      <w:r w:rsidR="006643CC">
        <w:rPr>
          <w:rFonts w:ascii="Times New Roman" w:hAnsi="Times New Roman" w:cs="Times New Roman"/>
          <w:sz w:val="24"/>
          <w:szCs w:val="24"/>
        </w:rPr>
        <w:t>I</w:t>
      </w:r>
      <w:r w:rsidR="00713DF9">
        <w:rPr>
          <w:rFonts w:ascii="Times New Roman" w:hAnsi="Times New Roman" w:cs="Times New Roman"/>
          <w:sz w:val="24"/>
          <w:szCs w:val="24"/>
        </w:rPr>
        <w:t xml:space="preserve">ndustrial </w:t>
      </w:r>
      <w:r w:rsidR="006643CC">
        <w:rPr>
          <w:rFonts w:ascii="Times New Roman" w:hAnsi="Times New Roman" w:cs="Times New Roman"/>
          <w:sz w:val="24"/>
          <w:szCs w:val="24"/>
        </w:rPr>
        <w:t>D</w:t>
      </w:r>
      <w:r w:rsidR="00713DF9">
        <w:rPr>
          <w:rFonts w:ascii="Times New Roman" w:hAnsi="Times New Roman" w:cs="Times New Roman"/>
          <w:sz w:val="24"/>
          <w:szCs w:val="24"/>
        </w:rPr>
        <w:t xml:space="preserve">esign </w:t>
      </w:r>
      <w:r w:rsidR="00237DEE">
        <w:rPr>
          <w:rFonts w:ascii="Times New Roman" w:hAnsi="Times New Roman" w:cs="Times New Roman"/>
          <w:sz w:val="24"/>
          <w:szCs w:val="24"/>
        </w:rPr>
        <w:t>department</w:t>
      </w:r>
      <w:r w:rsidR="00AE4039">
        <w:rPr>
          <w:rFonts w:ascii="Times New Roman" w:hAnsi="Times New Roman" w:cs="Times New Roman"/>
          <w:sz w:val="24"/>
          <w:szCs w:val="24"/>
        </w:rPr>
        <w:t xml:space="preserve"> </w:t>
      </w:r>
      <w:r w:rsidR="00713DF9">
        <w:rPr>
          <w:rFonts w:ascii="Times New Roman" w:hAnsi="Times New Roman" w:cs="Times New Roman"/>
          <w:sz w:val="24"/>
          <w:szCs w:val="24"/>
        </w:rPr>
        <w:t>to supply some fixtures for the first-floor lobby</w:t>
      </w:r>
      <w:r>
        <w:rPr>
          <w:rFonts w:ascii="Times New Roman" w:hAnsi="Times New Roman" w:cs="Times New Roman"/>
          <w:sz w:val="24"/>
          <w:szCs w:val="24"/>
        </w:rPr>
        <w:t xml:space="preserve"> and are </w:t>
      </w:r>
      <w:r w:rsidR="00713DF9">
        <w:rPr>
          <w:rFonts w:ascii="Times New Roman" w:hAnsi="Times New Roman" w:cs="Times New Roman"/>
          <w:sz w:val="24"/>
          <w:szCs w:val="24"/>
        </w:rPr>
        <w:t xml:space="preserve">getting students involved </w:t>
      </w:r>
      <w:r w:rsidR="0008708F">
        <w:rPr>
          <w:rFonts w:ascii="Times New Roman" w:hAnsi="Times New Roman" w:cs="Times New Roman"/>
          <w:sz w:val="24"/>
          <w:szCs w:val="24"/>
        </w:rPr>
        <w:t>to commission</w:t>
      </w:r>
      <w:r w:rsidR="00CC6212">
        <w:rPr>
          <w:rFonts w:ascii="Times New Roman" w:hAnsi="Times New Roman" w:cs="Times New Roman"/>
          <w:sz w:val="24"/>
          <w:szCs w:val="24"/>
        </w:rPr>
        <w:t xml:space="preserve"> art for the Hotel.</w:t>
      </w:r>
    </w:p>
    <w:p w14:paraId="61C5974B" w14:textId="744A0843" w:rsidR="002802DA" w:rsidRDefault="002802DA" w:rsidP="00D953E6">
      <w:pPr>
        <w:pStyle w:val="NoSpacing"/>
        <w:outlineLvl w:val="0"/>
        <w:rPr>
          <w:rFonts w:ascii="Times New Roman" w:hAnsi="Times New Roman" w:cs="Times New Roman"/>
          <w:sz w:val="24"/>
          <w:szCs w:val="24"/>
        </w:rPr>
      </w:pPr>
    </w:p>
    <w:p w14:paraId="523285C6" w14:textId="1D9F37E3" w:rsidR="00E22C2F" w:rsidRDefault="00631776" w:rsidP="00631776">
      <w:pPr>
        <w:pStyle w:val="NoSpacing"/>
        <w:outlineLvl w:val="0"/>
        <w:rPr>
          <w:rFonts w:ascii="Times New Roman" w:hAnsi="Times New Roman" w:cs="Times New Roman"/>
          <w:sz w:val="24"/>
          <w:szCs w:val="24"/>
        </w:rPr>
      </w:pPr>
      <w:r>
        <w:rPr>
          <w:rFonts w:ascii="Times New Roman" w:hAnsi="Times New Roman" w:cs="Times New Roman"/>
          <w:sz w:val="24"/>
          <w:szCs w:val="24"/>
        </w:rPr>
        <w:t>There will be</w:t>
      </w:r>
      <w:r w:rsidR="002802DA">
        <w:rPr>
          <w:rFonts w:ascii="Times New Roman" w:hAnsi="Times New Roman" w:cs="Times New Roman"/>
          <w:sz w:val="24"/>
          <w:szCs w:val="24"/>
        </w:rPr>
        <w:t xml:space="preserve"> a full remodel of the guest rooms,</w:t>
      </w:r>
      <w:r w:rsidR="009A4CF2">
        <w:rPr>
          <w:rFonts w:ascii="Times New Roman" w:hAnsi="Times New Roman" w:cs="Times New Roman"/>
          <w:sz w:val="24"/>
          <w:szCs w:val="24"/>
        </w:rPr>
        <w:t xml:space="preserve"> </w:t>
      </w:r>
      <w:r w:rsidR="002802DA">
        <w:rPr>
          <w:rFonts w:ascii="Times New Roman" w:hAnsi="Times New Roman" w:cs="Times New Roman"/>
          <w:sz w:val="24"/>
          <w:szCs w:val="24"/>
        </w:rPr>
        <w:t xml:space="preserve">bathrooms, conference space, </w:t>
      </w:r>
      <w:r w:rsidR="005426BB">
        <w:rPr>
          <w:rFonts w:ascii="Times New Roman" w:hAnsi="Times New Roman" w:cs="Times New Roman"/>
          <w:sz w:val="24"/>
          <w:szCs w:val="24"/>
        </w:rPr>
        <w:t xml:space="preserve">and </w:t>
      </w:r>
      <w:r w:rsidR="002802DA">
        <w:rPr>
          <w:rFonts w:ascii="Times New Roman" w:hAnsi="Times New Roman" w:cs="Times New Roman"/>
          <w:sz w:val="24"/>
          <w:szCs w:val="24"/>
        </w:rPr>
        <w:t>the first-floor lobby</w:t>
      </w:r>
      <w:r w:rsidR="005426BB">
        <w:rPr>
          <w:rFonts w:ascii="Times New Roman" w:hAnsi="Times New Roman" w:cs="Times New Roman"/>
          <w:sz w:val="24"/>
          <w:szCs w:val="24"/>
        </w:rPr>
        <w:t xml:space="preserve"> </w:t>
      </w:r>
      <w:r w:rsidR="002802DA">
        <w:rPr>
          <w:rFonts w:ascii="Times New Roman" w:hAnsi="Times New Roman" w:cs="Times New Roman"/>
          <w:sz w:val="24"/>
          <w:szCs w:val="24"/>
        </w:rPr>
        <w:t xml:space="preserve">in 2025.  </w:t>
      </w:r>
      <w:r w:rsidR="00AE7A14">
        <w:rPr>
          <w:rFonts w:ascii="Times New Roman" w:hAnsi="Times New Roman" w:cs="Times New Roman"/>
          <w:sz w:val="24"/>
          <w:szCs w:val="24"/>
        </w:rPr>
        <w:t>A</w:t>
      </w:r>
      <w:r w:rsidR="002802DA">
        <w:rPr>
          <w:rFonts w:ascii="Times New Roman" w:hAnsi="Times New Roman" w:cs="Times New Roman"/>
          <w:sz w:val="24"/>
          <w:szCs w:val="24"/>
        </w:rPr>
        <w:t xml:space="preserve"> bond refinancing </w:t>
      </w:r>
      <w:r w:rsidR="00AE7A14">
        <w:rPr>
          <w:rFonts w:ascii="Times New Roman" w:hAnsi="Times New Roman" w:cs="Times New Roman"/>
          <w:sz w:val="24"/>
          <w:szCs w:val="24"/>
        </w:rPr>
        <w:t xml:space="preserve">was completed </w:t>
      </w:r>
      <w:r w:rsidR="002802DA">
        <w:rPr>
          <w:rFonts w:ascii="Times New Roman" w:hAnsi="Times New Roman" w:cs="Times New Roman"/>
          <w:sz w:val="24"/>
          <w:szCs w:val="24"/>
        </w:rPr>
        <w:t>last year</w:t>
      </w:r>
      <w:r w:rsidR="005426BB">
        <w:rPr>
          <w:rFonts w:ascii="Times New Roman" w:hAnsi="Times New Roman" w:cs="Times New Roman"/>
          <w:sz w:val="24"/>
          <w:szCs w:val="24"/>
        </w:rPr>
        <w:t xml:space="preserve"> in order to </w:t>
      </w:r>
      <w:r w:rsidR="00AE7A14">
        <w:rPr>
          <w:rFonts w:ascii="Times New Roman" w:hAnsi="Times New Roman" w:cs="Times New Roman"/>
          <w:sz w:val="24"/>
          <w:szCs w:val="24"/>
        </w:rPr>
        <w:t>re</w:t>
      </w:r>
      <w:r w:rsidR="005426BB">
        <w:rPr>
          <w:rFonts w:ascii="Times New Roman" w:hAnsi="Times New Roman" w:cs="Times New Roman"/>
          <w:sz w:val="24"/>
          <w:szCs w:val="24"/>
        </w:rPr>
        <w:t>build the rese</w:t>
      </w:r>
      <w:r w:rsidR="009A4CF2">
        <w:rPr>
          <w:rFonts w:ascii="Times New Roman" w:hAnsi="Times New Roman" w:cs="Times New Roman"/>
          <w:sz w:val="24"/>
          <w:szCs w:val="24"/>
        </w:rPr>
        <w:t>rve</w:t>
      </w:r>
      <w:r w:rsidR="00AE7A14">
        <w:rPr>
          <w:rFonts w:ascii="Times New Roman" w:hAnsi="Times New Roman" w:cs="Times New Roman"/>
          <w:sz w:val="24"/>
          <w:szCs w:val="24"/>
        </w:rPr>
        <w:t xml:space="preserve"> fund</w:t>
      </w:r>
      <w:r w:rsidR="002802DA">
        <w:rPr>
          <w:rFonts w:ascii="Times New Roman" w:hAnsi="Times New Roman" w:cs="Times New Roman"/>
          <w:sz w:val="24"/>
          <w:szCs w:val="24"/>
        </w:rPr>
        <w:t xml:space="preserve">.  </w:t>
      </w:r>
      <w:r w:rsidR="00BE7F8B">
        <w:rPr>
          <w:rFonts w:ascii="Times New Roman" w:hAnsi="Times New Roman" w:cs="Times New Roman"/>
          <w:sz w:val="24"/>
          <w:szCs w:val="24"/>
        </w:rPr>
        <w:t xml:space="preserve">Through a </w:t>
      </w:r>
      <w:r w:rsidR="002802DA">
        <w:rPr>
          <w:rFonts w:ascii="Times New Roman" w:hAnsi="Times New Roman" w:cs="Times New Roman"/>
          <w:sz w:val="24"/>
          <w:szCs w:val="24"/>
        </w:rPr>
        <w:t>forward-starting swap</w:t>
      </w:r>
      <w:r w:rsidR="00BE7F8B">
        <w:rPr>
          <w:rFonts w:ascii="Times New Roman" w:hAnsi="Times New Roman" w:cs="Times New Roman"/>
          <w:sz w:val="24"/>
          <w:szCs w:val="24"/>
        </w:rPr>
        <w:t xml:space="preserve">, or </w:t>
      </w:r>
      <w:r w:rsidR="002802DA">
        <w:rPr>
          <w:rFonts w:ascii="Times New Roman" w:hAnsi="Times New Roman" w:cs="Times New Roman"/>
          <w:sz w:val="24"/>
          <w:szCs w:val="24"/>
        </w:rPr>
        <w:t xml:space="preserve">refinancing, we locked in a rate of 3.1%.  </w:t>
      </w:r>
      <w:r w:rsidR="00AE7A14">
        <w:rPr>
          <w:rFonts w:ascii="Times New Roman" w:hAnsi="Times New Roman" w:cs="Times New Roman"/>
          <w:sz w:val="24"/>
          <w:szCs w:val="24"/>
        </w:rPr>
        <w:t>(</w:t>
      </w:r>
      <w:r w:rsidR="009A69C3">
        <w:rPr>
          <w:rFonts w:ascii="Times New Roman" w:hAnsi="Times New Roman" w:cs="Times New Roman"/>
          <w:sz w:val="24"/>
          <w:szCs w:val="24"/>
        </w:rPr>
        <w:t>O</w:t>
      </w:r>
      <w:r w:rsidR="002802DA">
        <w:rPr>
          <w:rFonts w:ascii="Times New Roman" w:hAnsi="Times New Roman" w:cs="Times New Roman"/>
          <w:sz w:val="24"/>
          <w:szCs w:val="24"/>
        </w:rPr>
        <w:t>ur original rate was about 4.5</w:t>
      </w:r>
      <w:r w:rsidR="005426BB">
        <w:rPr>
          <w:rFonts w:ascii="Times New Roman" w:hAnsi="Times New Roman" w:cs="Times New Roman"/>
          <w:sz w:val="24"/>
          <w:szCs w:val="24"/>
        </w:rPr>
        <w:t>%</w:t>
      </w:r>
      <w:r w:rsidR="00AE7A14">
        <w:rPr>
          <w:rFonts w:ascii="Times New Roman" w:hAnsi="Times New Roman" w:cs="Times New Roman"/>
          <w:sz w:val="24"/>
          <w:szCs w:val="24"/>
        </w:rPr>
        <w:t xml:space="preserve"> </w:t>
      </w:r>
      <w:r w:rsidR="00AE4039">
        <w:rPr>
          <w:rFonts w:ascii="Times New Roman" w:hAnsi="Times New Roman" w:cs="Times New Roman"/>
          <w:sz w:val="24"/>
          <w:szCs w:val="24"/>
        </w:rPr>
        <w:t>with</w:t>
      </w:r>
      <w:r w:rsidR="002802DA">
        <w:rPr>
          <w:rFonts w:ascii="Times New Roman" w:hAnsi="Times New Roman" w:cs="Times New Roman"/>
          <w:sz w:val="24"/>
          <w:szCs w:val="24"/>
        </w:rPr>
        <w:t xml:space="preserve"> a discount through the federal government’s Build America Bonds.</w:t>
      </w:r>
      <w:r w:rsidR="00AE7A14">
        <w:rPr>
          <w:rFonts w:ascii="Times New Roman" w:hAnsi="Times New Roman" w:cs="Times New Roman"/>
          <w:sz w:val="24"/>
          <w:szCs w:val="24"/>
        </w:rPr>
        <w:t>)</w:t>
      </w:r>
      <w:r w:rsidR="002802DA">
        <w:rPr>
          <w:rFonts w:ascii="Times New Roman" w:hAnsi="Times New Roman" w:cs="Times New Roman"/>
          <w:sz w:val="24"/>
          <w:szCs w:val="24"/>
        </w:rPr>
        <w:t xml:space="preserve">  </w:t>
      </w:r>
      <w:r w:rsidR="00BE7F8B">
        <w:rPr>
          <w:rFonts w:ascii="Times New Roman" w:hAnsi="Times New Roman" w:cs="Times New Roman"/>
          <w:sz w:val="24"/>
          <w:szCs w:val="24"/>
        </w:rPr>
        <w:t>It is anticipated that there will be</w:t>
      </w:r>
      <w:r w:rsidR="002802DA">
        <w:rPr>
          <w:rFonts w:ascii="Times New Roman" w:hAnsi="Times New Roman" w:cs="Times New Roman"/>
          <w:sz w:val="24"/>
          <w:szCs w:val="24"/>
        </w:rPr>
        <w:t xml:space="preserve"> a net present value savings of just under $5.5 million over the life of the bonds</w:t>
      </w:r>
      <w:r w:rsidR="00AE4039">
        <w:rPr>
          <w:rFonts w:ascii="Times New Roman" w:hAnsi="Times New Roman" w:cs="Times New Roman"/>
          <w:sz w:val="24"/>
          <w:szCs w:val="24"/>
        </w:rPr>
        <w:t>, which</w:t>
      </w:r>
      <w:r w:rsidR="00BE7F8B">
        <w:rPr>
          <w:rFonts w:ascii="Times New Roman" w:hAnsi="Times New Roman" w:cs="Times New Roman"/>
          <w:sz w:val="24"/>
          <w:szCs w:val="24"/>
        </w:rPr>
        <w:t xml:space="preserve"> translates </w:t>
      </w:r>
      <w:r w:rsidR="002802DA">
        <w:rPr>
          <w:rFonts w:ascii="Times New Roman" w:hAnsi="Times New Roman" w:cs="Times New Roman"/>
          <w:sz w:val="24"/>
          <w:szCs w:val="24"/>
        </w:rPr>
        <w:t>to $340,000 annually that can either</w:t>
      </w:r>
      <w:r w:rsidR="00BE7F8B">
        <w:rPr>
          <w:rFonts w:ascii="Times New Roman" w:hAnsi="Times New Roman" w:cs="Times New Roman"/>
          <w:sz w:val="24"/>
          <w:szCs w:val="24"/>
        </w:rPr>
        <w:t xml:space="preserve"> be</w:t>
      </w:r>
      <w:r w:rsidR="002802DA">
        <w:rPr>
          <w:rFonts w:ascii="Times New Roman" w:hAnsi="Times New Roman" w:cs="Times New Roman"/>
          <w:sz w:val="24"/>
          <w:szCs w:val="24"/>
        </w:rPr>
        <w:t xml:space="preserve"> put toward </w:t>
      </w:r>
      <w:r w:rsidR="00BE7F8B">
        <w:rPr>
          <w:rFonts w:ascii="Times New Roman" w:hAnsi="Times New Roman" w:cs="Times New Roman"/>
          <w:sz w:val="24"/>
          <w:szCs w:val="24"/>
        </w:rPr>
        <w:t xml:space="preserve">refilling </w:t>
      </w:r>
      <w:r w:rsidR="002802DA">
        <w:rPr>
          <w:rFonts w:ascii="Times New Roman" w:hAnsi="Times New Roman" w:cs="Times New Roman"/>
          <w:sz w:val="24"/>
          <w:szCs w:val="24"/>
        </w:rPr>
        <w:t>reserves</w:t>
      </w:r>
      <w:r w:rsidR="00AE4039">
        <w:rPr>
          <w:rFonts w:ascii="Times New Roman" w:hAnsi="Times New Roman" w:cs="Times New Roman"/>
          <w:sz w:val="24"/>
          <w:szCs w:val="24"/>
        </w:rPr>
        <w:t xml:space="preserve"> or transferred</w:t>
      </w:r>
      <w:r w:rsidR="002802DA">
        <w:rPr>
          <w:rFonts w:ascii="Times New Roman" w:hAnsi="Times New Roman" w:cs="Times New Roman"/>
          <w:sz w:val="24"/>
          <w:szCs w:val="24"/>
        </w:rPr>
        <w:t xml:space="preserve"> to th</w:t>
      </w:r>
      <w:r w:rsidR="00CC6212">
        <w:rPr>
          <w:rFonts w:ascii="Times New Roman" w:hAnsi="Times New Roman" w:cs="Times New Roman"/>
          <w:sz w:val="24"/>
          <w:szCs w:val="24"/>
        </w:rPr>
        <w:t>e Foundation for scholarships.</w:t>
      </w:r>
    </w:p>
    <w:p w14:paraId="48AFBEE7" w14:textId="77777777" w:rsidR="00631776" w:rsidRDefault="00631776" w:rsidP="00631776">
      <w:pPr>
        <w:pStyle w:val="NoSpacing"/>
        <w:outlineLvl w:val="0"/>
        <w:rPr>
          <w:rFonts w:ascii="Times New Roman" w:hAnsi="Times New Roman" w:cs="Times New Roman"/>
          <w:sz w:val="24"/>
          <w:szCs w:val="24"/>
        </w:rPr>
      </w:pPr>
    </w:p>
    <w:p w14:paraId="742E0357" w14:textId="3DB64C2E" w:rsidR="00631776" w:rsidRDefault="002802DA" w:rsidP="00FC4CA1">
      <w:pPr>
        <w:pStyle w:val="NoSpacing"/>
        <w:spacing w:after="120"/>
        <w:outlineLvl w:val="0"/>
        <w:rPr>
          <w:rFonts w:ascii="Times New Roman" w:hAnsi="Times New Roman" w:cs="Times New Roman"/>
          <w:sz w:val="24"/>
          <w:szCs w:val="24"/>
        </w:rPr>
      </w:pPr>
      <w:r w:rsidRPr="007D7B41">
        <w:rPr>
          <w:rFonts w:ascii="Times New Roman" w:hAnsi="Times New Roman" w:cs="Times New Roman"/>
          <w:b/>
          <w:sz w:val="24"/>
          <w:szCs w:val="24"/>
        </w:rPr>
        <w:tab/>
        <w:t xml:space="preserve">E.  </w:t>
      </w:r>
      <w:r w:rsidR="00E22C2F" w:rsidRPr="007D7B41">
        <w:rPr>
          <w:rFonts w:ascii="Times New Roman" w:hAnsi="Times New Roman" w:cs="Times New Roman"/>
          <w:b/>
          <w:sz w:val="24"/>
          <w:szCs w:val="24"/>
        </w:rPr>
        <w:t>DIME Update</w:t>
      </w:r>
      <w:r w:rsidR="00FC4CA1">
        <w:rPr>
          <w:rFonts w:ascii="Times New Roman" w:hAnsi="Times New Roman" w:cs="Times New Roman"/>
          <w:b/>
          <w:sz w:val="24"/>
          <w:szCs w:val="24"/>
        </w:rPr>
        <w:t xml:space="preserve"> – Nate Grimm</w:t>
      </w:r>
    </w:p>
    <w:p w14:paraId="52468334" w14:textId="38FB357B" w:rsidR="000F12D2" w:rsidRDefault="000F12D2" w:rsidP="000F12D2">
      <w:r>
        <w:t xml:space="preserve">Although the program has not met early financial or enrollment expectations, the University has put in place several measures to grow this program. Perhaps the most important measure has been moving the operations to the Individualized and Lifelong Learning </w:t>
      </w:r>
      <w:r w:rsidR="0053194A">
        <w:t>(I&amp;LL) branch</w:t>
      </w:r>
      <w:r>
        <w:t>.</w:t>
      </w:r>
      <w:r w:rsidR="0053194A">
        <w:t xml:space="preserve"> </w:t>
      </w:r>
      <w:r>
        <w:t xml:space="preserve"> We anticipate that the DIME project will become profitable by fiscal year 2021.</w:t>
      </w:r>
    </w:p>
    <w:p w14:paraId="02D43C2D" w14:textId="77777777" w:rsidR="000F12D2" w:rsidRDefault="000F12D2" w:rsidP="000F12D2"/>
    <w:p w14:paraId="09833161" w14:textId="5478FF87" w:rsidR="005D4A63" w:rsidRDefault="005D4A63" w:rsidP="00115479">
      <w:pPr>
        <w:pStyle w:val="NoSpacing"/>
        <w:keepNext/>
        <w:rPr>
          <w:rFonts w:ascii="Times New Roman" w:hAnsi="Times New Roman" w:cs="Times New Roman"/>
          <w:b/>
          <w:sz w:val="24"/>
          <w:szCs w:val="24"/>
        </w:rPr>
      </w:pPr>
      <w:r>
        <w:rPr>
          <w:rFonts w:ascii="Times New Roman" w:hAnsi="Times New Roman" w:cs="Times New Roman"/>
          <w:b/>
          <w:sz w:val="24"/>
          <w:szCs w:val="24"/>
        </w:rPr>
        <w:t>I</w:t>
      </w:r>
      <w:r w:rsidRPr="00276899">
        <w:rPr>
          <w:rFonts w:ascii="Times New Roman" w:hAnsi="Times New Roman" w:cs="Times New Roman"/>
          <w:b/>
          <w:sz w:val="24"/>
          <w:szCs w:val="24"/>
        </w:rPr>
        <w:t>V</w:t>
      </w:r>
      <w:proofErr w:type="gramStart"/>
      <w:r>
        <w:rPr>
          <w:rFonts w:ascii="Times New Roman" w:hAnsi="Times New Roman" w:cs="Times New Roman"/>
          <w:b/>
          <w:sz w:val="24"/>
          <w:szCs w:val="24"/>
        </w:rPr>
        <w:t>.</w:t>
      </w:r>
      <w:r w:rsidRPr="00276899">
        <w:rPr>
          <w:rFonts w:ascii="Times New Roman" w:hAnsi="Times New Roman" w:cs="Times New Roman"/>
          <w:b/>
          <w:sz w:val="24"/>
          <w:szCs w:val="24"/>
        </w:rPr>
        <w:t xml:space="preserve"> </w:t>
      </w:r>
      <w:r w:rsidR="00CC6212">
        <w:rPr>
          <w:rFonts w:ascii="Times New Roman" w:hAnsi="Times New Roman" w:cs="Times New Roman"/>
          <w:b/>
          <w:sz w:val="24"/>
          <w:szCs w:val="24"/>
        </w:rPr>
        <w:t xml:space="preserve"> </w:t>
      </w:r>
      <w:r w:rsidR="007D7B41">
        <w:rPr>
          <w:rFonts w:ascii="Times New Roman" w:hAnsi="Times New Roman" w:cs="Times New Roman"/>
          <w:b/>
          <w:sz w:val="24"/>
          <w:szCs w:val="24"/>
        </w:rPr>
        <w:t>INFORMATIONAL</w:t>
      </w:r>
      <w:proofErr w:type="gramEnd"/>
      <w:r w:rsidRPr="00276899">
        <w:rPr>
          <w:rFonts w:ascii="Times New Roman" w:hAnsi="Times New Roman" w:cs="Times New Roman"/>
          <w:b/>
          <w:sz w:val="24"/>
          <w:szCs w:val="24"/>
        </w:rPr>
        <w:t xml:space="preserve"> ITEMS:</w:t>
      </w:r>
    </w:p>
    <w:p w14:paraId="31831810" w14:textId="418CA7DA" w:rsidR="00B076EB" w:rsidRDefault="00B076EB" w:rsidP="00B076EB">
      <w:pPr>
        <w:pStyle w:val="NoSpacing"/>
        <w:rPr>
          <w:rFonts w:ascii="Times New Roman" w:hAnsi="Times New Roman" w:cs="Times New Roman"/>
          <w:sz w:val="24"/>
          <w:szCs w:val="24"/>
        </w:rPr>
      </w:pPr>
      <w:r>
        <w:rPr>
          <w:rFonts w:ascii="Times New Roman" w:hAnsi="Times New Roman" w:cs="Times New Roman"/>
          <w:b/>
          <w:sz w:val="24"/>
          <w:szCs w:val="24"/>
        </w:rPr>
        <w:tab/>
      </w:r>
      <w:r w:rsidRPr="00F530B3">
        <w:rPr>
          <w:rFonts w:ascii="Times New Roman" w:hAnsi="Times New Roman" w:cs="Times New Roman"/>
          <w:b/>
          <w:sz w:val="24"/>
          <w:szCs w:val="24"/>
        </w:rPr>
        <w:t xml:space="preserve">A.  </w:t>
      </w:r>
      <w:r w:rsidR="007D7B41">
        <w:rPr>
          <w:rFonts w:ascii="Times New Roman" w:hAnsi="Times New Roman" w:cs="Times New Roman"/>
          <w:b/>
          <w:sz w:val="24"/>
          <w:szCs w:val="24"/>
        </w:rPr>
        <w:t>FY2018-19 Second Quarter Financial Statements</w:t>
      </w:r>
    </w:p>
    <w:p w14:paraId="4005C0FC" w14:textId="2263702D" w:rsidR="0062765D" w:rsidRPr="00F530B3" w:rsidRDefault="0062765D" w:rsidP="0062765D">
      <w:pPr>
        <w:pStyle w:val="NoSpacing"/>
        <w:rPr>
          <w:rFonts w:ascii="Times New Roman" w:hAnsi="Times New Roman" w:cs="Times New Roman"/>
          <w:b/>
          <w:sz w:val="24"/>
          <w:szCs w:val="24"/>
        </w:rPr>
      </w:pPr>
      <w:r>
        <w:rPr>
          <w:rFonts w:ascii="Times New Roman" w:hAnsi="Times New Roman" w:cs="Times New Roman"/>
          <w:b/>
          <w:sz w:val="24"/>
          <w:szCs w:val="24"/>
        </w:rPr>
        <w:tab/>
      </w:r>
      <w:r w:rsidR="005D4A63">
        <w:rPr>
          <w:rFonts w:ascii="Times New Roman" w:hAnsi="Times New Roman" w:cs="Times New Roman"/>
          <w:b/>
          <w:sz w:val="24"/>
          <w:szCs w:val="24"/>
        </w:rPr>
        <w:t>B.</w:t>
      </w:r>
      <w:r w:rsidRPr="00F530B3">
        <w:rPr>
          <w:rFonts w:ascii="Times New Roman" w:hAnsi="Times New Roman" w:cs="Times New Roman"/>
          <w:b/>
          <w:sz w:val="24"/>
          <w:szCs w:val="24"/>
        </w:rPr>
        <w:t xml:space="preserve">  </w:t>
      </w:r>
      <w:r w:rsidR="007D7B41">
        <w:rPr>
          <w:rFonts w:ascii="Times New Roman" w:hAnsi="Times New Roman" w:cs="Times New Roman"/>
          <w:b/>
          <w:sz w:val="24"/>
          <w:szCs w:val="24"/>
        </w:rPr>
        <w:t>Admin Branch Update</w:t>
      </w:r>
    </w:p>
    <w:p w14:paraId="5CACDC4C" w14:textId="190574E2" w:rsidR="00EF51F3" w:rsidRDefault="00D55FC0" w:rsidP="00D953E6">
      <w:pPr>
        <w:pStyle w:val="NoSpacing"/>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EF51F3">
        <w:rPr>
          <w:rFonts w:ascii="Times New Roman" w:hAnsi="Times New Roman" w:cs="Times New Roman"/>
          <w:b/>
          <w:sz w:val="24"/>
          <w:szCs w:val="24"/>
        </w:rPr>
        <w:t>ADJOURNMENT</w:t>
      </w:r>
      <w:r w:rsidR="00130B71">
        <w:rPr>
          <w:rFonts w:ascii="Times New Roman" w:hAnsi="Times New Roman" w:cs="Times New Roman"/>
          <w:b/>
          <w:sz w:val="24"/>
          <w:szCs w:val="24"/>
        </w:rPr>
        <w:t>:</w:t>
      </w:r>
    </w:p>
    <w:p w14:paraId="41FF1C83" w14:textId="3A010027" w:rsidR="0011357E" w:rsidRPr="00880DEC" w:rsidRDefault="00EF51F3" w:rsidP="00572240">
      <w:pPr>
        <w:pStyle w:val="NoSpacing"/>
        <w:rPr>
          <w:rFonts w:ascii="Times New Roman" w:hAnsi="Times New Roman" w:cs="Times New Roman"/>
          <w:sz w:val="24"/>
          <w:szCs w:val="24"/>
        </w:rPr>
      </w:pPr>
      <w:r w:rsidRPr="00572240">
        <w:rPr>
          <w:rFonts w:ascii="Times New Roman" w:hAnsi="Times New Roman" w:cs="Times New Roman"/>
          <w:sz w:val="24"/>
          <w:szCs w:val="24"/>
        </w:rPr>
        <w:t xml:space="preserve">A </w:t>
      </w:r>
      <w:r w:rsidRPr="00572240">
        <w:rPr>
          <w:rFonts w:ascii="Times New Roman" w:hAnsi="Times New Roman" w:cs="Times New Roman"/>
          <w:b/>
          <w:bCs/>
          <w:sz w:val="24"/>
          <w:szCs w:val="24"/>
        </w:rPr>
        <w:t xml:space="preserve">motion </w:t>
      </w:r>
      <w:r>
        <w:rPr>
          <w:rFonts w:ascii="Times New Roman" w:hAnsi="Times New Roman" w:cs="Times New Roman"/>
          <w:sz w:val="24"/>
          <w:szCs w:val="24"/>
        </w:rPr>
        <w:t xml:space="preserve">was made </w:t>
      </w:r>
      <w:r w:rsidR="001A48E4">
        <w:rPr>
          <w:rFonts w:ascii="Times New Roman" w:hAnsi="Times New Roman" w:cs="Times New Roman"/>
          <w:sz w:val="24"/>
          <w:szCs w:val="24"/>
        </w:rPr>
        <w:t xml:space="preserve">at </w:t>
      </w:r>
      <w:r w:rsidR="004A2500">
        <w:rPr>
          <w:rFonts w:ascii="Times New Roman" w:hAnsi="Times New Roman" w:cs="Times New Roman"/>
          <w:sz w:val="24"/>
          <w:szCs w:val="24"/>
        </w:rPr>
        <w:t xml:space="preserve">approximately </w:t>
      </w:r>
      <w:r w:rsidR="005D5AFB">
        <w:rPr>
          <w:rFonts w:ascii="Times New Roman" w:hAnsi="Times New Roman" w:cs="Times New Roman"/>
          <w:sz w:val="24"/>
          <w:szCs w:val="24"/>
        </w:rPr>
        <w:t>9:31 a.m.</w:t>
      </w:r>
      <w:r w:rsidR="004A2500">
        <w:rPr>
          <w:rFonts w:ascii="Times New Roman" w:hAnsi="Times New Roman" w:cs="Times New Roman"/>
          <w:sz w:val="24"/>
          <w:szCs w:val="24"/>
        </w:rPr>
        <w:t xml:space="preserve"> </w:t>
      </w:r>
      <w:r w:rsidRPr="00572240">
        <w:rPr>
          <w:rFonts w:ascii="Times New Roman" w:hAnsi="Times New Roman" w:cs="Times New Roman"/>
          <w:sz w:val="24"/>
          <w:szCs w:val="24"/>
        </w:rPr>
        <w:t xml:space="preserve">by </w:t>
      </w:r>
      <w:r w:rsidR="00755BB9">
        <w:rPr>
          <w:rFonts w:ascii="Times New Roman" w:hAnsi="Times New Roman" w:cs="Times New Roman"/>
          <w:sz w:val="24"/>
          <w:szCs w:val="24"/>
        </w:rPr>
        <w:t>Trustee</w:t>
      </w:r>
      <w:r w:rsidR="004A2500">
        <w:rPr>
          <w:rFonts w:ascii="Times New Roman" w:hAnsi="Times New Roman" w:cs="Times New Roman"/>
          <w:sz w:val="24"/>
          <w:szCs w:val="24"/>
        </w:rPr>
        <w:t xml:space="preserve"> </w:t>
      </w:r>
      <w:r w:rsidR="005D5AFB">
        <w:rPr>
          <w:rFonts w:ascii="Times New Roman" w:hAnsi="Times New Roman" w:cs="Times New Roman"/>
          <w:sz w:val="24"/>
          <w:szCs w:val="24"/>
        </w:rPr>
        <w:t>Jeff Shoemaker</w:t>
      </w:r>
      <w:r w:rsidR="00AA1CF3">
        <w:rPr>
          <w:rFonts w:ascii="Times New Roman" w:hAnsi="Times New Roman" w:cs="Times New Roman"/>
          <w:sz w:val="24"/>
          <w:szCs w:val="24"/>
        </w:rPr>
        <w:t xml:space="preserve"> and </w:t>
      </w:r>
      <w:r w:rsidR="00E56DE8">
        <w:rPr>
          <w:rFonts w:ascii="Times New Roman" w:hAnsi="Times New Roman" w:cs="Times New Roman"/>
          <w:sz w:val="24"/>
          <w:szCs w:val="24"/>
        </w:rPr>
        <w:t xml:space="preserve">seconded by Trustee </w:t>
      </w:r>
      <w:r w:rsidR="005D5AFB">
        <w:rPr>
          <w:rFonts w:ascii="Times New Roman" w:hAnsi="Times New Roman" w:cs="Times New Roman"/>
          <w:sz w:val="24"/>
          <w:szCs w:val="24"/>
        </w:rPr>
        <w:t>Barb Grogan</w:t>
      </w:r>
      <w:r>
        <w:rPr>
          <w:rFonts w:ascii="Times New Roman" w:hAnsi="Times New Roman" w:cs="Times New Roman"/>
          <w:sz w:val="24"/>
          <w:szCs w:val="24"/>
        </w:rPr>
        <w:t xml:space="preserve"> to adjourn</w:t>
      </w:r>
      <w:r w:rsidR="00E56DE8">
        <w:rPr>
          <w:rFonts w:ascii="Times New Roman" w:hAnsi="Times New Roman" w:cs="Times New Roman"/>
          <w:sz w:val="24"/>
          <w:szCs w:val="24"/>
        </w:rPr>
        <w:t>.  T</w:t>
      </w:r>
      <w:r w:rsidRPr="00572240">
        <w:rPr>
          <w:rFonts w:ascii="Times New Roman" w:hAnsi="Times New Roman" w:cs="Times New Roman"/>
          <w:sz w:val="24"/>
          <w:szCs w:val="24"/>
        </w:rPr>
        <w:t xml:space="preserve">he motion was </w:t>
      </w:r>
      <w:r w:rsidRPr="00572240">
        <w:rPr>
          <w:rFonts w:ascii="Times New Roman" w:hAnsi="Times New Roman" w:cs="Times New Roman"/>
          <w:b/>
          <w:bCs/>
          <w:sz w:val="24"/>
          <w:szCs w:val="24"/>
        </w:rPr>
        <w:t>unanimously approved</w:t>
      </w:r>
      <w:r w:rsidRPr="00572240">
        <w:rPr>
          <w:rFonts w:ascii="Times New Roman" w:hAnsi="Times New Roman" w:cs="Times New Roman"/>
          <w:sz w:val="24"/>
          <w:szCs w:val="24"/>
        </w:rPr>
        <w:t>.</w:t>
      </w:r>
    </w:p>
    <w:sectPr w:rsidR="0011357E" w:rsidRPr="00880D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9CA9A" w14:textId="77777777" w:rsidR="00A41EFB" w:rsidRDefault="00A41EFB" w:rsidP="00B13E7A">
      <w:r>
        <w:separator/>
      </w:r>
    </w:p>
  </w:endnote>
  <w:endnote w:type="continuationSeparator" w:id="0">
    <w:p w14:paraId="71C72129" w14:textId="77777777" w:rsidR="00A41EFB" w:rsidRDefault="00A41EFB" w:rsidP="00B1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EBC0" w14:textId="3A20EC8A" w:rsidR="00684864" w:rsidRPr="00684864" w:rsidRDefault="00684864" w:rsidP="00684864">
    <w:pPr>
      <w:pStyle w:val="Footer"/>
      <w:jc w:val="right"/>
      <w:rPr>
        <w:rFonts w:ascii="Arial" w:hAnsi="Arial" w:cs="Arial"/>
        <w:b/>
        <w:sz w:val="24"/>
        <w:szCs w:val="24"/>
      </w:rPr>
    </w:pPr>
    <w:r>
      <w:rPr>
        <w:rFonts w:ascii="Arial" w:hAnsi="Arial" w:cs="Arial"/>
        <w:b/>
        <w:sz w:val="24"/>
        <w:szCs w:val="24"/>
      </w:rPr>
      <w:t>TAB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ABBE4" w14:textId="77777777" w:rsidR="00A41EFB" w:rsidRDefault="00A41EFB" w:rsidP="00B13E7A">
      <w:r>
        <w:separator/>
      </w:r>
    </w:p>
  </w:footnote>
  <w:footnote w:type="continuationSeparator" w:id="0">
    <w:p w14:paraId="4CA0D5D1" w14:textId="77777777" w:rsidR="00A41EFB" w:rsidRDefault="00A41EFB" w:rsidP="00B1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619D" w:rsidRPr="00A0619D" w14:paraId="001F49FF" w14:textId="77777777" w:rsidTr="00A903B2">
      <w:trPr>
        <w:trHeight w:val="994"/>
      </w:trPr>
      <w:tc>
        <w:tcPr>
          <w:tcW w:w="4675" w:type="dxa"/>
        </w:tcPr>
        <w:p w14:paraId="30D2DF45" w14:textId="77777777" w:rsidR="00A0619D" w:rsidRPr="00A0619D" w:rsidRDefault="00A0619D" w:rsidP="00A0619D">
          <w:pPr>
            <w:rPr>
              <w:lang w:bidi="en-US"/>
            </w:rPr>
          </w:pPr>
          <w:r w:rsidRPr="00A0619D">
            <w:rPr>
              <w:lang w:bidi="en-US"/>
            </w:rPr>
            <w:t>Metropolitan State University of Denver</w:t>
          </w:r>
        </w:p>
        <w:p w14:paraId="24CC2C31" w14:textId="77777777" w:rsidR="00A0619D" w:rsidRPr="00A0619D" w:rsidRDefault="00A0619D" w:rsidP="00A0619D">
          <w:pPr>
            <w:rPr>
              <w:lang w:bidi="en-US"/>
            </w:rPr>
          </w:pPr>
          <w:r w:rsidRPr="00A0619D">
            <w:rPr>
              <w:lang w:bidi="en-US"/>
            </w:rPr>
            <w:t>Board of Trustees Meeting</w:t>
          </w:r>
        </w:p>
        <w:p w14:paraId="47C80A46" w14:textId="77777777" w:rsidR="00A0619D" w:rsidRPr="00A0619D" w:rsidRDefault="00A0619D" w:rsidP="00A0619D">
          <w:pPr>
            <w:pStyle w:val="Header"/>
            <w:rPr>
              <w:rFonts w:ascii="Times New Roman" w:hAnsi="Times New Roman" w:cs="Times New Roman"/>
              <w:sz w:val="24"/>
            </w:rPr>
          </w:pPr>
          <w:r w:rsidRPr="00A0619D">
            <w:rPr>
              <w:rFonts w:ascii="Times New Roman" w:hAnsi="Times New Roman" w:cs="Times New Roman"/>
              <w:sz w:val="24"/>
            </w:rPr>
            <w:t>Finance Committee</w:t>
          </w:r>
        </w:p>
        <w:p w14:paraId="603EFB4A" w14:textId="77777777" w:rsidR="00A0619D" w:rsidRPr="00A0619D" w:rsidRDefault="00A0619D" w:rsidP="00A0619D">
          <w:pPr>
            <w:tabs>
              <w:tab w:val="center" w:pos="4680"/>
              <w:tab w:val="right" w:pos="9360"/>
            </w:tabs>
            <w:spacing w:after="120"/>
            <w:rPr>
              <w:lang w:bidi="en-US"/>
            </w:rPr>
          </w:pPr>
          <w:r w:rsidRPr="00A0619D">
            <w:rPr>
              <w:lang w:bidi="en-US"/>
            </w:rPr>
            <w:t>Thursday, May 9, 2019</w:t>
          </w:r>
        </w:p>
      </w:tc>
      <w:tc>
        <w:tcPr>
          <w:tcW w:w="4675" w:type="dxa"/>
        </w:tcPr>
        <w:p w14:paraId="6B3B3A3E" w14:textId="77777777" w:rsidR="00A0619D" w:rsidRPr="00A0619D" w:rsidRDefault="00A0619D" w:rsidP="00A0619D">
          <w:pPr>
            <w:pStyle w:val="Header"/>
            <w:jc w:val="right"/>
            <w:rPr>
              <w:rFonts w:ascii="Times New Roman" w:hAnsi="Times New Roman" w:cs="Times New Roman"/>
              <w:sz w:val="24"/>
            </w:rPr>
          </w:pPr>
          <w:r w:rsidRPr="00A0619D">
            <w:rPr>
              <w:rFonts w:ascii="Times New Roman" w:hAnsi="Times New Roman" w:cs="Times New Roman"/>
              <w:sz w:val="24"/>
            </w:rPr>
            <w:t>Agenda Item II.A.</w:t>
          </w:r>
        </w:p>
        <w:p w14:paraId="5A366019" w14:textId="568BBF5A" w:rsidR="00A0619D" w:rsidRPr="00A0619D" w:rsidRDefault="00A0619D" w:rsidP="00A0619D">
          <w:pPr>
            <w:pStyle w:val="Header"/>
            <w:jc w:val="right"/>
            <w:rPr>
              <w:rFonts w:ascii="Times New Roman" w:hAnsi="Times New Roman" w:cs="Times New Roman"/>
              <w:bCs/>
              <w:sz w:val="24"/>
            </w:rPr>
          </w:pPr>
          <w:r w:rsidRPr="00A0619D">
            <w:rPr>
              <w:rFonts w:ascii="Times New Roman" w:hAnsi="Times New Roman" w:cs="Times New Roman"/>
              <w:sz w:val="24"/>
            </w:rPr>
            <w:t xml:space="preserve">Page </w:t>
          </w:r>
          <w:r w:rsidRPr="00A0619D">
            <w:rPr>
              <w:rFonts w:ascii="Times New Roman" w:hAnsi="Times New Roman" w:cs="Times New Roman"/>
              <w:bCs/>
              <w:sz w:val="24"/>
            </w:rPr>
            <w:fldChar w:fldCharType="begin"/>
          </w:r>
          <w:r w:rsidRPr="00A0619D">
            <w:rPr>
              <w:rFonts w:ascii="Times New Roman" w:hAnsi="Times New Roman" w:cs="Times New Roman"/>
              <w:bCs/>
              <w:sz w:val="24"/>
            </w:rPr>
            <w:instrText xml:space="preserve"> PAGE  \* Arabic  \* MERGEFORMAT </w:instrText>
          </w:r>
          <w:r w:rsidRPr="00A0619D">
            <w:rPr>
              <w:rFonts w:ascii="Times New Roman" w:hAnsi="Times New Roman" w:cs="Times New Roman"/>
              <w:bCs/>
              <w:sz w:val="24"/>
            </w:rPr>
            <w:fldChar w:fldCharType="separate"/>
          </w:r>
          <w:r w:rsidR="00684864">
            <w:rPr>
              <w:rFonts w:ascii="Times New Roman" w:hAnsi="Times New Roman" w:cs="Times New Roman"/>
              <w:bCs/>
              <w:noProof/>
              <w:sz w:val="24"/>
            </w:rPr>
            <w:t>4</w:t>
          </w:r>
          <w:r w:rsidRPr="00A0619D">
            <w:rPr>
              <w:rFonts w:ascii="Times New Roman" w:hAnsi="Times New Roman" w:cs="Times New Roman"/>
              <w:bCs/>
              <w:sz w:val="24"/>
            </w:rPr>
            <w:fldChar w:fldCharType="end"/>
          </w:r>
          <w:r w:rsidRPr="00A0619D">
            <w:rPr>
              <w:rFonts w:ascii="Times New Roman" w:hAnsi="Times New Roman" w:cs="Times New Roman"/>
              <w:sz w:val="24"/>
            </w:rPr>
            <w:t xml:space="preserve"> of </w:t>
          </w:r>
          <w:r w:rsidRPr="00A0619D">
            <w:rPr>
              <w:rFonts w:ascii="Times New Roman" w:hAnsi="Times New Roman" w:cs="Times New Roman"/>
              <w:bCs/>
              <w:sz w:val="24"/>
            </w:rPr>
            <w:fldChar w:fldCharType="begin"/>
          </w:r>
          <w:r w:rsidRPr="00A0619D">
            <w:rPr>
              <w:rFonts w:ascii="Times New Roman" w:hAnsi="Times New Roman" w:cs="Times New Roman"/>
              <w:bCs/>
              <w:sz w:val="24"/>
            </w:rPr>
            <w:instrText xml:space="preserve"> NUMPAGES  \* Arabic  \* MERGEFORMAT </w:instrText>
          </w:r>
          <w:r w:rsidRPr="00A0619D">
            <w:rPr>
              <w:rFonts w:ascii="Times New Roman" w:hAnsi="Times New Roman" w:cs="Times New Roman"/>
              <w:bCs/>
              <w:sz w:val="24"/>
            </w:rPr>
            <w:fldChar w:fldCharType="separate"/>
          </w:r>
          <w:r w:rsidR="00684864">
            <w:rPr>
              <w:rFonts w:ascii="Times New Roman" w:hAnsi="Times New Roman" w:cs="Times New Roman"/>
              <w:bCs/>
              <w:noProof/>
              <w:sz w:val="24"/>
            </w:rPr>
            <w:t>4</w:t>
          </w:r>
          <w:r w:rsidRPr="00A0619D">
            <w:rPr>
              <w:rFonts w:ascii="Times New Roman" w:hAnsi="Times New Roman" w:cs="Times New Roman"/>
              <w:bCs/>
              <w:sz w:val="24"/>
            </w:rPr>
            <w:fldChar w:fldCharType="end"/>
          </w:r>
        </w:p>
        <w:p w14:paraId="7311776B" w14:textId="77777777" w:rsidR="00A0619D" w:rsidRPr="00A0619D" w:rsidRDefault="00A0619D" w:rsidP="00A0619D">
          <w:pPr>
            <w:pStyle w:val="Header"/>
            <w:jc w:val="right"/>
            <w:rPr>
              <w:rFonts w:ascii="Times New Roman" w:hAnsi="Times New Roman" w:cs="Times New Roman"/>
              <w:sz w:val="24"/>
            </w:rPr>
          </w:pPr>
          <w:r w:rsidRPr="00A0619D">
            <w:rPr>
              <w:rFonts w:ascii="Times New Roman" w:hAnsi="Times New Roman" w:cs="Times New Roman"/>
              <w:sz w:val="24"/>
            </w:rPr>
            <w:t>Approval of Minutes</w:t>
          </w:r>
        </w:p>
      </w:tc>
    </w:tr>
  </w:tbl>
  <w:p w14:paraId="42B2267F" w14:textId="77777777" w:rsidR="009B79D8" w:rsidRPr="00A0619D" w:rsidRDefault="009B79D8" w:rsidP="00A06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E72"/>
    <w:multiLevelType w:val="hybridMultilevel"/>
    <w:tmpl w:val="4C6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14A6"/>
    <w:multiLevelType w:val="hybridMultilevel"/>
    <w:tmpl w:val="0822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C1B"/>
    <w:multiLevelType w:val="hybridMultilevel"/>
    <w:tmpl w:val="69F66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21FB9"/>
    <w:multiLevelType w:val="hybridMultilevel"/>
    <w:tmpl w:val="4EBCD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105A4"/>
    <w:multiLevelType w:val="multilevel"/>
    <w:tmpl w:val="2334D4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725D0"/>
    <w:multiLevelType w:val="hybridMultilevel"/>
    <w:tmpl w:val="B798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B5B1B"/>
    <w:multiLevelType w:val="hybridMultilevel"/>
    <w:tmpl w:val="C728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16EEE"/>
    <w:multiLevelType w:val="hybridMultilevel"/>
    <w:tmpl w:val="EA2A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17D19"/>
    <w:multiLevelType w:val="hybridMultilevel"/>
    <w:tmpl w:val="EAAA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D7E52"/>
    <w:multiLevelType w:val="hybridMultilevel"/>
    <w:tmpl w:val="C87A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2023C"/>
    <w:multiLevelType w:val="hybridMultilevel"/>
    <w:tmpl w:val="CFB4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4832B3"/>
    <w:multiLevelType w:val="hybridMultilevel"/>
    <w:tmpl w:val="825C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613C9"/>
    <w:multiLevelType w:val="hybridMultilevel"/>
    <w:tmpl w:val="777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539C4"/>
    <w:multiLevelType w:val="hybridMultilevel"/>
    <w:tmpl w:val="9FECAB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BD74FB1"/>
    <w:multiLevelType w:val="hybridMultilevel"/>
    <w:tmpl w:val="0D50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0566A"/>
    <w:multiLevelType w:val="hybridMultilevel"/>
    <w:tmpl w:val="F73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93A60"/>
    <w:multiLevelType w:val="hybridMultilevel"/>
    <w:tmpl w:val="471E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C271A"/>
    <w:multiLevelType w:val="hybridMultilevel"/>
    <w:tmpl w:val="8DDE0B5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247550BB"/>
    <w:multiLevelType w:val="hybridMultilevel"/>
    <w:tmpl w:val="D0F49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EF4764"/>
    <w:multiLevelType w:val="hybridMultilevel"/>
    <w:tmpl w:val="1EB687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4E60AD"/>
    <w:multiLevelType w:val="hybridMultilevel"/>
    <w:tmpl w:val="3908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D709C"/>
    <w:multiLevelType w:val="hybridMultilevel"/>
    <w:tmpl w:val="AB38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31D30"/>
    <w:multiLevelType w:val="hybridMultilevel"/>
    <w:tmpl w:val="C636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108BF"/>
    <w:multiLevelType w:val="hybridMultilevel"/>
    <w:tmpl w:val="CFF0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F3DFD"/>
    <w:multiLevelType w:val="hybridMultilevel"/>
    <w:tmpl w:val="9DBA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F55989"/>
    <w:multiLevelType w:val="hybridMultilevel"/>
    <w:tmpl w:val="5E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C601E"/>
    <w:multiLevelType w:val="hybridMultilevel"/>
    <w:tmpl w:val="32C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13F76"/>
    <w:multiLevelType w:val="hybridMultilevel"/>
    <w:tmpl w:val="D7D0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F21E7"/>
    <w:multiLevelType w:val="hybridMultilevel"/>
    <w:tmpl w:val="6A28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B6D51"/>
    <w:multiLevelType w:val="hybridMultilevel"/>
    <w:tmpl w:val="320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E7658"/>
    <w:multiLevelType w:val="hybridMultilevel"/>
    <w:tmpl w:val="DC2E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0DA3"/>
    <w:multiLevelType w:val="hybridMultilevel"/>
    <w:tmpl w:val="93F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C2AFC"/>
    <w:multiLevelType w:val="multilevel"/>
    <w:tmpl w:val="5E823F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397101"/>
    <w:multiLevelType w:val="hybridMultilevel"/>
    <w:tmpl w:val="1EDAF2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6B415C9A"/>
    <w:multiLevelType w:val="hybridMultilevel"/>
    <w:tmpl w:val="9AE0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815C2"/>
    <w:multiLevelType w:val="hybridMultilevel"/>
    <w:tmpl w:val="D53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55FA9"/>
    <w:multiLevelType w:val="hybridMultilevel"/>
    <w:tmpl w:val="601E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62E9C"/>
    <w:multiLevelType w:val="hybridMultilevel"/>
    <w:tmpl w:val="7EB20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65BC8"/>
    <w:multiLevelType w:val="hybridMultilevel"/>
    <w:tmpl w:val="91F8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E6D92"/>
    <w:multiLevelType w:val="hybridMultilevel"/>
    <w:tmpl w:val="8D4E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B568A"/>
    <w:multiLevelType w:val="hybridMultilevel"/>
    <w:tmpl w:val="5A00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D7107"/>
    <w:multiLevelType w:val="hybridMultilevel"/>
    <w:tmpl w:val="CEEC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8643A3"/>
    <w:multiLevelType w:val="hybridMultilevel"/>
    <w:tmpl w:val="4454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7"/>
  </w:num>
  <w:num w:numId="3">
    <w:abstractNumId w:val="2"/>
  </w:num>
  <w:num w:numId="4">
    <w:abstractNumId w:val="19"/>
  </w:num>
  <w:num w:numId="5">
    <w:abstractNumId w:val="26"/>
  </w:num>
  <w:num w:numId="6">
    <w:abstractNumId w:val="17"/>
  </w:num>
  <w:num w:numId="7">
    <w:abstractNumId w:val="35"/>
  </w:num>
  <w:num w:numId="8">
    <w:abstractNumId w:val="7"/>
  </w:num>
  <w:num w:numId="9">
    <w:abstractNumId w:val="22"/>
  </w:num>
  <w:num w:numId="10">
    <w:abstractNumId w:val="21"/>
  </w:num>
  <w:num w:numId="11">
    <w:abstractNumId w:val="40"/>
  </w:num>
  <w:num w:numId="12">
    <w:abstractNumId w:val="38"/>
  </w:num>
  <w:num w:numId="13">
    <w:abstractNumId w:val="18"/>
  </w:num>
  <w:num w:numId="14">
    <w:abstractNumId w:val="23"/>
  </w:num>
  <w:num w:numId="15">
    <w:abstractNumId w:val="34"/>
  </w:num>
  <w:num w:numId="16">
    <w:abstractNumId w:val="12"/>
  </w:num>
  <w:num w:numId="17">
    <w:abstractNumId w:val="28"/>
  </w:num>
  <w:num w:numId="18">
    <w:abstractNumId w:val="20"/>
  </w:num>
  <w:num w:numId="19">
    <w:abstractNumId w:val="30"/>
  </w:num>
  <w:num w:numId="20">
    <w:abstractNumId w:val="3"/>
  </w:num>
  <w:num w:numId="21">
    <w:abstractNumId w:val="5"/>
  </w:num>
  <w:num w:numId="22">
    <w:abstractNumId w:val="16"/>
  </w:num>
  <w:num w:numId="23">
    <w:abstractNumId w:val="14"/>
  </w:num>
  <w:num w:numId="24">
    <w:abstractNumId w:val="33"/>
  </w:num>
  <w:num w:numId="25">
    <w:abstractNumId w:val="10"/>
  </w:num>
  <w:num w:numId="26">
    <w:abstractNumId w:val="27"/>
  </w:num>
  <w:num w:numId="27">
    <w:abstractNumId w:val="29"/>
  </w:num>
  <w:num w:numId="28">
    <w:abstractNumId w:val="31"/>
  </w:num>
  <w:num w:numId="29">
    <w:abstractNumId w:val="25"/>
  </w:num>
  <w:num w:numId="30">
    <w:abstractNumId w:val="42"/>
  </w:num>
  <w:num w:numId="31">
    <w:abstractNumId w:val="24"/>
  </w:num>
  <w:num w:numId="32">
    <w:abstractNumId w:val="41"/>
  </w:num>
  <w:num w:numId="33">
    <w:abstractNumId w:val="6"/>
  </w:num>
  <w:num w:numId="34">
    <w:abstractNumId w:val="13"/>
  </w:num>
  <w:num w:numId="35">
    <w:abstractNumId w:val="0"/>
  </w:num>
  <w:num w:numId="36">
    <w:abstractNumId w:val="9"/>
  </w:num>
  <w:num w:numId="37">
    <w:abstractNumId w:val="1"/>
  </w:num>
  <w:num w:numId="38">
    <w:abstractNumId w:val="15"/>
  </w:num>
  <w:num w:numId="39">
    <w:abstractNumId w:val="36"/>
  </w:num>
  <w:num w:numId="40">
    <w:abstractNumId w:val="4"/>
  </w:num>
  <w:num w:numId="41">
    <w:abstractNumId w:val="32"/>
  </w:num>
  <w:num w:numId="42">
    <w:abstractNumId w:val="1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7"/>
    <w:rsid w:val="00001C19"/>
    <w:rsid w:val="00002061"/>
    <w:rsid w:val="00006FB0"/>
    <w:rsid w:val="00010B13"/>
    <w:rsid w:val="000118AB"/>
    <w:rsid w:val="0001302A"/>
    <w:rsid w:val="00014988"/>
    <w:rsid w:val="00021D56"/>
    <w:rsid w:val="000233D6"/>
    <w:rsid w:val="00032D97"/>
    <w:rsid w:val="00032F35"/>
    <w:rsid w:val="00035435"/>
    <w:rsid w:val="00044013"/>
    <w:rsid w:val="00046CB4"/>
    <w:rsid w:val="00054793"/>
    <w:rsid w:val="000600AA"/>
    <w:rsid w:val="00060FE8"/>
    <w:rsid w:val="0006433A"/>
    <w:rsid w:val="000647B4"/>
    <w:rsid w:val="00073C22"/>
    <w:rsid w:val="00077DD0"/>
    <w:rsid w:val="00080AAF"/>
    <w:rsid w:val="000859BA"/>
    <w:rsid w:val="0008708F"/>
    <w:rsid w:val="000953AD"/>
    <w:rsid w:val="00096FC2"/>
    <w:rsid w:val="00097889"/>
    <w:rsid w:val="000A199F"/>
    <w:rsid w:val="000A3AA4"/>
    <w:rsid w:val="000A4F63"/>
    <w:rsid w:val="000C05B2"/>
    <w:rsid w:val="000C0C13"/>
    <w:rsid w:val="000C12BF"/>
    <w:rsid w:val="000C269A"/>
    <w:rsid w:val="000C6549"/>
    <w:rsid w:val="000C7CF9"/>
    <w:rsid w:val="000D1E3F"/>
    <w:rsid w:val="000D4C66"/>
    <w:rsid w:val="000D6129"/>
    <w:rsid w:val="000D661A"/>
    <w:rsid w:val="000E2288"/>
    <w:rsid w:val="000E53A6"/>
    <w:rsid w:val="000E7358"/>
    <w:rsid w:val="000F12D2"/>
    <w:rsid w:val="000F6715"/>
    <w:rsid w:val="00107C8F"/>
    <w:rsid w:val="00110FA7"/>
    <w:rsid w:val="001114E1"/>
    <w:rsid w:val="00112C6E"/>
    <w:rsid w:val="0011357E"/>
    <w:rsid w:val="00113E1F"/>
    <w:rsid w:val="00115479"/>
    <w:rsid w:val="00122936"/>
    <w:rsid w:val="001276CA"/>
    <w:rsid w:val="00130B71"/>
    <w:rsid w:val="00133E60"/>
    <w:rsid w:val="001351E0"/>
    <w:rsid w:val="00136A2E"/>
    <w:rsid w:val="0013763F"/>
    <w:rsid w:val="001426F7"/>
    <w:rsid w:val="0015015B"/>
    <w:rsid w:val="00153BC9"/>
    <w:rsid w:val="0015747B"/>
    <w:rsid w:val="00162DB7"/>
    <w:rsid w:val="00164063"/>
    <w:rsid w:val="00165548"/>
    <w:rsid w:val="00170336"/>
    <w:rsid w:val="00170967"/>
    <w:rsid w:val="00173A83"/>
    <w:rsid w:val="00175801"/>
    <w:rsid w:val="00180038"/>
    <w:rsid w:val="001835A7"/>
    <w:rsid w:val="00184F76"/>
    <w:rsid w:val="0018514F"/>
    <w:rsid w:val="00196366"/>
    <w:rsid w:val="00197449"/>
    <w:rsid w:val="00197AFF"/>
    <w:rsid w:val="001A10EE"/>
    <w:rsid w:val="001A3450"/>
    <w:rsid w:val="001A48E4"/>
    <w:rsid w:val="001A70DC"/>
    <w:rsid w:val="001B095B"/>
    <w:rsid w:val="001B1606"/>
    <w:rsid w:val="001C0D92"/>
    <w:rsid w:val="001C150A"/>
    <w:rsid w:val="001C4929"/>
    <w:rsid w:val="001D103D"/>
    <w:rsid w:val="001D4614"/>
    <w:rsid w:val="001D6044"/>
    <w:rsid w:val="001D686C"/>
    <w:rsid w:val="001D76C2"/>
    <w:rsid w:val="001E58CF"/>
    <w:rsid w:val="001E6B1F"/>
    <w:rsid w:val="001E723A"/>
    <w:rsid w:val="001F0F68"/>
    <w:rsid w:val="001F1104"/>
    <w:rsid w:val="001F14FA"/>
    <w:rsid w:val="001F24FD"/>
    <w:rsid w:val="001F2B3E"/>
    <w:rsid w:val="001F3476"/>
    <w:rsid w:val="001F3957"/>
    <w:rsid w:val="001F4DC3"/>
    <w:rsid w:val="001F53CC"/>
    <w:rsid w:val="001F5D59"/>
    <w:rsid w:val="001F6306"/>
    <w:rsid w:val="002029D8"/>
    <w:rsid w:val="00210ED0"/>
    <w:rsid w:val="00212204"/>
    <w:rsid w:val="002270FA"/>
    <w:rsid w:val="00230071"/>
    <w:rsid w:val="00237150"/>
    <w:rsid w:val="00237DEE"/>
    <w:rsid w:val="00240664"/>
    <w:rsid w:val="00241A61"/>
    <w:rsid w:val="00244D65"/>
    <w:rsid w:val="00244E77"/>
    <w:rsid w:val="00246044"/>
    <w:rsid w:val="002504D9"/>
    <w:rsid w:val="00251250"/>
    <w:rsid w:val="0025262D"/>
    <w:rsid w:val="00252EA6"/>
    <w:rsid w:val="0025383D"/>
    <w:rsid w:val="00262475"/>
    <w:rsid w:val="00264534"/>
    <w:rsid w:val="00267184"/>
    <w:rsid w:val="00274CC9"/>
    <w:rsid w:val="00276899"/>
    <w:rsid w:val="002802DA"/>
    <w:rsid w:val="002804BE"/>
    <w:rsid w:val="00281FDA"/>
    <w:rsid w:val="00290F8F"/>
    <w:rsid w:val="0029113E"/>
    <w:rsid w:val="00293B64"/>
    <w:rsid w:val="00294A85"/>
    <w:rsid w:val="002950A3"/>
    <w:rsid w:val="00296584"/>
    <w:rsid w:val="002A058E"/>
    <w:rsid w:val="002A495B"/>
    <w:rsid w:val="002B1540"/>
    <w:rsid w:val="002B2569"/>
    <w:rsid w:val="002B7316"/>
    <w:rsid w:val="002B7570"/>
    <w:rsid w:val="002B7E9F"/>
    <w:rsid w:val="002C16AC"/>
    <w:rsid w:val="002C2D0B"/>
    <w:rsid w:val="002C468D"/>
    <w:rsid w:val="002C5272"/>
    <w:rsid w:val="002D73EA"/>
    <w:rsid w:val="002D7E2C"/>
    <w:rsid w:val="002E06E8"/>
    <w:rsid w:val="002E517B"/>
    <w:rsid w:val="002E6BDA"/>
    <w:rsid w:val="002F16B3"/>
    <w:rsid w:val="002F2012"/>
    <w:rsid w:val="002F5645"/>
    <w:rsid w:val="00300314"/>
    <w:rsid w:val="003003DA"/>
    <w:rsid w:val="00305A87"/>
    <w:rsid w:val="003136B6"/>
    <w:rsid w:val="00317079"/>
    <w:rsid w:val="00322A82"/>
    <w:rsid w:val="00340E66"/>
    <w:rsid w:val="003435F6"/>
    <w:rsid w:val="003626D7"/>
    <w:rsid w:val="00363358"/>
    <w:rsid w:val="003723A1"/>
    <w:rsid w:val="003746E0"/>
    <w:rsid w:val="00385626"/>
    <w:rsid w:val="003A1131"/>
    <w:rsid w:val="003A315B"/>
    <w:rsid w:val="003A7560"/>
    <w:rsid w:val="003C3B62"/>
    <w:rsid w:val="003D014A"/>
    <w:rsid w:val="003D1B16"/>
    <w:rsid w:val="003D436B"/>
    <w:rsid w:val="003D5C77"/>
    <w:rsid w:val="003D67F1"/>
    <w:rsid w:val="003D7069"/>
    <w:rsid w:val="003E10BA"/>
    <w:rsid w:val="003E2314"/>
    <w:rsid w:val="003E2D6C"/>
    <w:rsid w:val="003E611B"/>
    <w:rsid w:val="003F2395"/>
    <w:rsid w:val="003F50D4"/>
    <w:rsid w:val="003F768E"/>
    <w:rsid w:val="004003D4"/>
    <w:rsid w:val="00401022"/>
    <w:rsid w:val="0040144E"/>
    <w:rsid w:val="00403649"/>
    <w:rsid w:val="00405D6C"/>
    <w:rsid w:val="004062DF"/>
    <w:rsid w:val="0040669B"/>
    <w:rsid w:val="00411D21"/>
    <w:rsid w:val="00412E80"/>
    <w:rsid w:val="0041449B"/>
    <w:rsid w:val="00417529"/>
    <w:rsid w:val="00431170"/>
    <w:rsid w:val="00437B2B"/>
    <w:rsid w:val="00437E4C"/>
    <w:rsid w:val="0044007C"/>
    <w:rsid w:val="004447CE"/>
    <w:rsid w:val="004449FC"/>
    <w:rsid w:val="00446FF6"/>
    <w:rsid w:val="00452F7D"/>
    <w:rsid w:val="00455B78"/>
    <w:rsid w:val="00457244"/>
    <w:rsid w:val="00460457"/>
    <w:rsid w:val="00461525"/>
    <w:rsid w:val="0046474E"/>
    <w:rsid w:val="00465C98"/>
    <w:rsid w:val="00470835"/>
    <w:rsid w:val="00472F0A"/>
    <w:rsid w:val="00474245"/>
    <w:rsid w:val="004747A2"/>
    <w:rsid w:val="00482490"/>
    <w:rsid w:val="0049223A"/>
    <w:rsid w:val="00496BD7"/>
    <w:rsid w:val="00496D02"/>
    <w:rsid w:val="004974A9"/>
    <w:rsid w:val="00497E80"/>
    <w:rsid w:val="004A2500"/>
    <w:rsid w:val="004A29F2"/>
    <w:rsid w:val="004A2CDA"/>
    <w:rsid w:val="004A3235"/>
    <w:rsid w:val="004A6EF8"/>
    <w:rsid w:val="004B0879"/>
    <w:rsid w:val="004B1E8C"/>
    <w:rsid w:val="004B4B7D"/>
    <w:rsid w:val="004C3960"/>
    <w:rsid w:val="004C3B9A"/>
    <w:rsid w:val="004C49CA"/>
    <w:rsid w:val="004D027C"/>
    <w:rsid w:val="004D2B64"/>
    <w:rsid w:val="004D4DDF"/>
    <w:rsid w:val="004D52F5"/>
    <w:rsid w:val="004D75DF"/>
    <w:rsid w:val="004E10DE"/>
    <w:rsid w:val="004E248E"/>
    <w:rsid w:val="004E41BC"/>
    <w:rsid w:val="004E4230"/>
    <w:rsid w:val="004E77AF"/>
    <w:rsid w:val="004E7D63"/>
    <w:rsid w:val="004F43CD"/>
    <w:rsid w:val="00506DAC"/>
    <w:rsid w:val="00525609"/>
    <w:rsid w:val="005256A1"/>
    <w:rsid w:val="005258BC"/>
    <w:rsid w:val="0053194A"/>
    <w:rsid w:val="00535BD5"/>
    <w:rsid w:val="005370FC"/>
    <w:rsid w:val="005426BB"/>
    <w:rsid w:val="005464C3"/>
    <w:rsid w:val="0055106C"/>
    <w:rsid w:val="0055128C"/>
    <w:rsid w:val="0055176A"/>
    <w:rsid w:val="005538F2"/>
    <w:rsid w:val="00556507"/>
    <w:rsid w:val="00556D18"/>
    <w:rsid w:val="00557987"/>
    <w:rsid w:val="005626AD"/>
    <w:rsid w:val="00562FA4"/>
    <w:rsid w:val="005639A1"/>
    <w:rsid w:val="00566560"/>
    <w:rsid w:val="00566C67"/>
    <w:rsid w:val="00572240"/>
    <w:rsid w:val="00573AEA"/>
    <w:rsid w:val="00576E7C"/>
    <w:rsid w:val="005807D1"/>
    <w:rsid w:val="00590BEB"/>
    <w:rsid w:val="00590F82"/>
    <w:rsid w:val="005938D9"/>
    <w:rsid w:val="00593AC8"/>
    <w:rsid w:val="00594D55"/>
    <w:rsid w:val="00596354"/>
    <w:rsid w:val="00596860"/>
    <w:rsid w:val="00596AD7"/>
    <w:rsid w:val="005A1101"/>
    <w:rsid w:val="005B09EC"/>
    <w:rsid w:val="005B1EA0"/>
    <w:rsid w:val="005B2D2A"/>
    <w:rsid w:val="005B3BD9"/>
    <w:rsid w:val="005B751B"/>
    <w:rsid w:val="005B7C18"/>
    <w:rsid w:val="005C387E"/>
    <w:rsid w:val="005C3A62"/>
    <w:rsid w:val="005C4769"/>
    <w:rsid w:val="005C47D4"/>
    <w:rsid w:val="005C59EB"/>
    <w:rsid w:val="005D1655"/>
    <w:rsid w:val="005D4718"/>
    <w:rsid w:val="005D4A63"/>
    <w:rsid w:val="005D5AFB"/>
    <w:rsid w:val="005D6460"/>
    <w:rsid w:val="005E0E92"/>
    <w:rsid w:val="005E45A5"/>
    <w:rsid w:val="005E569C"/>
    <w:rsid w:val="005E575A"/>
    <w:rsid w:val="005E575C"/>
    <w:rsid w:val="005E6E86"/>
    <w:rsid w:val="005F1B3A"/>
    <w:rsid w:val="005F1D0A"/>
    <w:rsid w:val="006012C2"/>
    <w:rsid w:val="00602535"/>
    <w:rsid w:val="006064D1"/>
    <w:rsid w:val="0062050D"/>
    <w:rsid w:val="00621501"/>
    <w:rsid w:val="006250CD"/>
    <w:rsid w:val="00627481"/>
    <w:rsid w:val="0062765D"/>
    <w:rsid w:val="00631111"/>
    <w:rsid w:val="00631776"/>
    <w:rsid w:val="006325DF"/>
    <w:rsid w:val="00635C14"/>
    <w:rsid w:val="0063722A"/>
    <w:rsid w:val="00641F4A"/>
    <w:rsid w:val="00643C3C"/>
    <w:rsid w:val="006462BD"/>
    <w:rsid w:val="00650841"/>
    <w:rsid w:val="0065147B"/>
    <w:rsid w:val="00653CFC"/>
    <w:rsid w:val="00660579"/>
    <w:rsid w:val="006643CC"/>
    <w:rsid w:val="00665414"/>
    <w:rsid w:val="006663FA"/>
    <w:rsid w:val="006704CA"/>
    <w:rsid w:val="00670D8C"/>
    <w:rsid w:val="006713F5"/>
    <w:rsid w:val="00672D5A"/>
    <w:rsid w:val="006748E3"/>
    <w:rsid w:val="00680CB9"/>
    <w:rsid w:val="00684664"/>
    <w:rsid w:val="00684864"/>
    <w:rsid w:val="00686101"/>
    <w:rsid w:val="006916EA"/>
    <w:rsid w:val="0069555D"/>
    <w:rsid w:val="00697B5E"/>
    <w:rsid w:val="006B1164"/>
    <w:rsid w:val="006B17F8"/>
    <w:rsid w:val="006B18A6"/>
    <w:rsid w:val="006C0635"/>
    <w:rsid w:val="006D2ABD"/>
    <w:rsid w:val="006D39E9"/>
    <w:rsid w:val="006E01C2"/>
    <w:rsid w:val="006E0BE7"/>
    <w:rsid w:val="006E1346"/>
    <w:rsid w:val="006E4C79"/>
    <w:rsid w:val="006E5ED8"/>
    <w:rsid w:val="006F2EB3"/>
    <w:rsid w:val="006F3D16"/>
    <w:rsid w:val="00703652"/>
    <w:rsid w:val="007043EA"/>
    <w:rsid w:val="00705ADE"/>
    <w:rsid w:val="00707023"/>
    <w:rsid w:val="0070777E"/>
    <w:rsid w:val="00713DF9"/>
    <w:rsid w:val="00714AC8"/>
    <w:rsid w:val="007225C2"/>
    <w:rsid w:val="00726026"/>
    <w:rsid w:val="00732916"/>
    <w:rsid w:val="0073320B"/>
    <w:rsid w:val="00733A70"/>
    <w:rsid w:val="007441D0"/>
    <w:rsid w:val="007444A0"/>
    <w:rsid w:val="00746045"/>
    <w:rsid w:val="007468C4"/>
    <w:rsid w:val="00747710"/>
    <w:rsid w:val="00750042"/>
    <w:rsid w:val="00753B3C"/>
    <w:rsid w:val="00753B4A"/>
    <w:rsid w:val="007555D8"/>
    <w:rsid w:val="00755A84"/>
    <w:rsid w:val="00755BB9"/>
    <w:rsid w:val="00763363"/>
    <w:rsid w:val="007648CD"/>
    <w:rsid w:val="00767C29"/>
    <w:rsid w:val="00773035"/>
    <w:rsid w:val="00776F75"/>
    <w:rsid w:val="00777428"/>
    <w:rsid w:val="00783F76"/>
    <w:rsid w:val="007840F3"/>
    <w:rsid w:val="00795B98"/>
    <w:rsid w:val="00796314"/>
    <w:rsid w:val="007A2D5D"/>
    <w:rsid w:val="007A3190"/>
    <w:rsid w:val="007A559D"/>
    <w:rsid w:val="007B7B3B"/>
    <w:rsid w:val="007C04CF"/>
    <w:rsid w:val="007C51DF"/>
    <w:rsid w:val="007D0092"/>
    <w:rsid w:val="007D2544"/>
    <w:rsid w:val="007D26BA"/>
    <w:rsid w:val="007D3611"/>
    <w:rsid w:val="007D7B41"/>
    <w:rsid w:val="007E1AE1"/>
    <w:rsid w:val="007E39D8"/>
    <w:rsid w:val="007E6E7B"/>
    <w:rsid w:val="007F0C25"/>
    <w:rsid w:val="007F219C"/>
    <w:rsid w:val="007F3CAA"/>
    <w:rsid w:val="007F5EF9"/>
    <w:rsid w:val="007F6029"/>
    <w:rsid w:val="00800606"/>
    <w:rsid w:val="00800BA3"/>
    <w:rsid w:val="00802C83"/>
    <w:rsid w:val="00804F2E"/>
    <w:rsid w:val="00815B33"/>
    <w:rsid w:val="00822991"/>
    <w:rsid w:val="00822C3A"/>
    <w:rsid w:val="00826F68"/>
    <w:rsid w:val="0083729F"/>
    <w:rsid w:val="00840F63"/>
    <w:rsid w:val="00842491"/>
    <w:rsid w:val="00845B3B"/>
    <w:rsid w:val="008500E0"/>
    <w:rsid w:val="008522EA"/>
    <w:rsid w:val="00854784"/>
    <w:rsid w:val="00854B0B"/>
    <w:rsid w:val="0085530F"/>
    <w:rsid w:val="00860090"/>
    <w:rsid w:val="00860105"/>
    <w:rsid w:val="008660AE"/>
    <w:rsid w:val="008662C5"/>
    <w:rsid w:val="00866A35"/>
    <w:rsid w:val="00870DB0"/>
    <w:rsid w:val="00880DEC"/>
    <w:rsid w:val="00892803"/>
    <w:rsid w:val="0089343C"/>
    <w:rsid w:val="0089595A"/>
    <w:rsid w:val="008972AB"/>
    <w:rsid w:val="00897BB6"/>
    <w:rsid w:val="008A129F"/>
    <w:rsid w:val="008A168D"/>
    <w:rsid w:val="008A3917"/>
    <w:rsid w:val="008A6FC8"/>
    <w:rsid w:val="008B4BCD"/>
    <w:rsid w:val="008C4027"/>
    <w:rsid w:val="008C6F1C"/>
    <w:rsid w:val="008D3323"/>
    <w:rsid w:val="008D42B1"/>
    <w:rsid w:val="008E0793"/>
    <w:rsid w:val="008E2849"/>
    <w:rsid w:val="008F1B91"/>
    <w:rsid w:val="008F2D21"/>
    <w:rsid w:val="009008D1"/>
    <w:rsid w:val="00900A3E"/>
    <w:rsid w:val="00901BB7"/>
    <w:rsid w:val="00904113"/>
    <w:rsid w:val="009044E8"/>
    <w:rsid w:val="00905567"/>
    <w:rsid w:val="0090711E"/>
    <w:rsid w:val="00911FDC"/>
    <w:rsid w:val="00912BF9"/>
    <w:rsid w:val="00912FA9"/>
    <w:rsid w:val="00915914"/>
    <w:rsid w:val="00923AD4"/>
    <w:rsid w:val="00925E14"/>
    <w:rsid w:val="009261D1"/>
    <w:rsid w:val="009303F0"/>
    <w:rsid w:val="009330D2"/>
    <w:rsid w:val="0093425C"/>
    <w:rsid w:val="00936011"/>
    <w:rsid w:val="00936A39"/>
    <w:rsid w:val="00940F0B"/>
    <w:rsid w:val="009456DD"/>
    <w:rsid w:val="00950E26"/>
    <w:rsid w:val="009539F9"/>
    <w:rsid w:val="009634FE"/>
    <w:rsid w:val="009748AE"/>
    <w:rsid w:val="00982175"/>
    <w:rsid w:val="00983C87"/>
    <w:rsid w:val="00984091"/>
    <w:rsid w:val="0098691B"/>
    <w:rsid w:val="00987A7E"/>
    <w:rsid w:val="00993A4A"/>
    <w:rsid w:val="00994F7F"/>
    <w:rsid w:val="009A4CF2"/>
    <w:rsid w:val="009A5280"/>
    <w:rsid w:val="009A62E6"/>
    <w:rsid w:val="009A69C3"/>
    <w:rsid w:val="009A6BAB"/>
    <w:rsid w:val="009B008E"/>
    <w:rsid w:val="009B40F6"/>
    <w:rsid w:val="009B566A"/>
    <w:rsid w:val="009B6CE9"/>
    <w:rsid w:val="009B79D8"/>
    <w:rsid w:val="009C259E"/>
    <w:rsid w:val="009C5568"/>
    <w:rsid w:val="009D434F"/>
    <w:rsid w:val="009D5370"/>
    <w:rsid w:val="009D56B5"/>
    <w:rsid w:val="009D6CC2"/>
    <w:rsid w:val="009E30AC"/>
    <w:rsid w:val="009E405B"/>
    <w:rsid w:val="009E5C02"/>
    <w:rsid w:val="009F6A4D"/>
    <w:rsid w:val="00A0619D"/>
    <w:rsid w:val="00A11789"/>
    <w:rsid w:val="00A205FE"/>
    <w:rsid w:val="00A24817"/>
    <w:rsid w:val="00A25884"/>
    <w:rsid w:val="00A3023E"/>
    <w:rsid w:val="00A3495D"/>
    <w:rsid w:val="00A36FD8"/>
    <w:rsid w:val="00A4131C"/>
    <w:rsid w:val="00A41EFB"/>
    <w:rsid w:val="00A44565"/>
    <w:rsid w:val="00A50CE9"/>
    <w:rsid w:val="00A50DA0"/>
    <w:rsid w:val="00A64CBB"/>
    <w:rsid w:val="00A67DB7"/>
    <w:rsid w:val="00A72579"/>
    <w:rsid w:val="00A7295D"/>
    <w:rsid w:val="00A752F6"/>
    <w:rsid w:val="00A80BD5"/>
    <w:rsid w:val="00A824BE"/>
    <w:rsid w:val="00A90606"/>
    <w:rsid w:val="00A93FF7"/>
    <w:rsid w:val="00A94D75"/>
    <w:rsid w:val="00A95F32"/>
    <w:rsid w:val="00A974F3"/>
    <w:rsid w:val="00AA0585"/>
    <w:rsid w:val="00AA1CF3"/>
    <w:rsid w:val="00AA7E04"/>
    <w:rsid w:val="00AB3E13"/>
    <w:rsid w:val="00AB7B9F"/>
    <w:rsid w:val="00AC61E3"/>
    <w:rsid w:val="00AC6EBA"/>
    <w:rsid w:val="00AD054D"/>
    <w:rsid w:val="00AD20FB"/>
    <w:rsid w:val="00AD34D2"/>
    <w:rsid w:val="00AD5E91"/>
    <w:rsid w:val="00AD6B9B"/>
    <w:rsid w:val="00AD7164"/>
    <w:rsid w:val="00AE2100"/>
    <w:rsid w:val="00AE2BD9"/>
    <w:rsid w:val="00AE3F84"/>
    <w:rsid w:val="00AE4039"/>
    <w:rsid w:val="00AE7A14"/>
    <w:rsid w:val="00AF7F29"/>
    <w:rsid w:val="00B0064D"/>
    <w:rsid w:val="00B00853"/>
    <w:rsid w:val="00B00D96"/>
    <w:rsid w:val="00B01F93"/>
    <w:rsid w:val="00B02241"/>
    <w:rsid w:val="00B04463"/>
    <w:rsid w:val="00B076EB"/>
    <w:rsid w:val="00B1224B"/>
    <w:rsid w:val="00B12859"/>
    <w:rsid w:val="00B13E7A"/>
    <w:rsid w:val="00B14F4C"/>
    <w:rsid w:val="00B20BCC"/>
    <w:rsid w:val="00B20D86"/>
    <w:rsid w:val="00B232FB"/>
    <w:rsid w:val="00B3090C"/>
    <w:rsid w:val="00B406AE"/>
    <w:rsid w:val="00B4115E"/>
    <w:rsid w:val="00B43DC6"/>
    <w:rsid w:val="00B4683B"/>
    <w:rsid w:val="00B46ED1"/>
    <w:rsid w:val="00B53C0F"/>
    <w:rsid w:val="00B57864"/>
    <w:rsid w:val="00B64B38"/>
    <w:rsid w:val="00B73CC6"/>
    <w:rsid w:val="00B75611"/>
    <w:rsid w:val="00B827D9"/>
    <w:rsid w:val="00B838F3"/>
    <w:rsid w:val="00B83D67"/>
    <w:rsid w:val="00B92131"/>
    <w:rsid w:val="00BA159B"/>
    <w:rsid w:val="00BA399A"/>
    <w:rsid w:val="00BA5B3E"/>
    <w:rsid w:val="00BA7792"/>
    <w:rsid w:val="00BB2800"/>
    <w:rsid w:val="00BB30A7"/>
    <w:rsid w:val="00BB7925"/>
    <w:rsid w:val="00BC0298"/>
    <w:rsid w:val="00BC057E"/>
    <w:rsid w:val="00BE2119"/>
    <w:rsid w:val="00BE2714"/>
    <w:rsid w:val="00BE7F81"/>
    <w:rsid w:val="00BE7F8B"/>
    <w:rsid w:val="00BF295B"/>
    <w:rsid w:val="00BF43C6"/>
    <w:rsid w:val="00BF63B6"/>
    <w:rsid w:val="00C0176F"/>
    <w:rsid w:val="00C03197"/>
    <w:rsid w:val="00C0575E"/>
    <w:rsid w:val="00C16007"/>
    <w:rsid w:val="00C2179B"/>
    <w:rsid w:val="00C22B19"/>
    <w:rsid w:val="00C22C93"/>
    <w:rsid w:val="00C34BDA"/>
    <w:rsid w:val="00C35A17"/>
    <w:rsid w:val="00C40DD1"/>
    <w:rsid w:val="00C40E7C"/>
    <w:rsid w:val="00C536D4"/>
    <w:rsid w:val="00C6079C"/>
    <w:rsid w:val="00C61173"/>
    <w:rsid w:val="00C6321C"/>
    <w:rsid w:val="00C673B9"/>
    <w:rsid w:val="00C71F47"/>
    <w:rsid w:val="00C77299"/>
    <w:rsid w:val="00C83472"/>
    <w:rsid w:val="00C8352E"/>
    <w:rsid w:val="00C84103"/>
    <w:rsid w:val="00C87C4F"/>
    <w:rsid w:val="00C94C8F"/>
    <w:rsid w:val="00CB29DD"/>
    <w:rsid w:val="00CB4CC1"/>
    <w:rsid w:val="00CC0F99"/>
    <w:rsid w:val="00CC60D2"/>
    <w:rsid w:val="00CC6212"/>
    <w:rsid w:val="00CC6E57"/>
    <w:rsid w:val="00CD1AE4"/>
    <w:rsid w:val="00CD272E"/>
    <w:rsid w:val="00CD2D8A"/>
    <w:rsid w:val="00CD6FD1"/>
    <w:rsid w:val="00CE2511"/>
    <w:rsid w:val="00CE428B"/>
    <w:rsid w:val="00CF1C6D"/>
    <w:rsid w:val="00CF25A4"/>
    <w:rsid w:val="00CF39EF"/>
    <w:rsid w:val="00CF4AA0"/>
    <w:rsid w:val="00CF7A00"/>
    <w:rsid w:val="00D04E99"/>
    <w:rsid w:val="00D05A1E"/>
    <w:rsid w:val="00D145DC"/>
    <w:rsid w:val="00D16140"/>
    <w:rsid w:val="00D23027"/>
    <w:rsid w:val="00D31069"/>
    <w:rsid w:val="00D3137B"/>
    <w:rsid w:val="00D326C1"/>
    <w:rsid w:val="00D358C4"/>
    <w:rsid w:val="00D36883"/>
    <w:rsid w:val="00D40B90"/>
    <w:rsid w:val="00D5310C"/>
    <w:rsid w:val="00D532DB"/>
    <w:rsid w:val="00D53AA2"/>
    <w:rsid w:val="00D55FC0"/>
    <w:rsid w:val="00D5745D"/>
    <w:rsid w:val="00D66FA8"/>
    <w:rsid w:val="00D678F1"/>
    <w:rsid w:val="00D71AA9"/>
    <w:rsid w:val="00D8659B"/>
    <w:rsid w:val="00D87A0C"/>
    <w:rsid w:val="00D90FC6"/>
    <w:rsid w:val="00D953E6"/>
    <w:rsid w:val="00D96964"/>
    <w:rsid w:val="00DA3EB6"/>
    <w:rsid w:val="00DB058C"/>
    <w:rsid w:val="00DB0C89"/>
    <w:rsid w:val="00DB561B"/>
    <w:rsid w:val="00DC6959"/>
    <w:rsid w:val="00DD0C93"/>
    <w:rsid w:val="00DD38CB"/>
    <w:rsid w:val="00DD500B"/>
    <w:rsid w:val="00DD6AFD"/>
    <w:rsid w:val="00DE00F3"/>
    <w:rsid w:val="00DE1624"/>
    <w:rsid w:val="00DF2A44"/>
    <w:rsid w:val="00DF375F"/>
    <w:rsid w:val="00DF3F8E"/>
    <w:rsid w:val="00DF4779"/>
    <w:rsid w:val="00DF4E75"/>
    <w:rsid w:val="00DF580A"/>
    <w:rsid w:val="00E02CE7"/>
    <w:rsid w:val="00E0566E"/>
    <w:rsid w:val="00E135FA"/>
    <w:rsid w:val="00E15389"/>
    <w:rsid w:val="00E156D7"/>
    <w:rsid w:val="00E20DA3"/>
    <w:rsid w:val="00E21B92"/>
    <w:rsid w:val="00E22C2F"/>
    <w:rsid w:val="00E25E4B"/>
    <w:rsid w:val="00E2654E"/>
    <w:rsid w:val="00E26B35"/>
    <w:rsid w:val="00E34D28"/>
    <w:rsid w:val="00E4054D"/>
    <w:rsid w:val="00E42C08"/>
    <w:rsid w:val="00E51762"/>
    <w:rsid w:val="00E56DE8"/>
    <w:rsid w:val="00E57630"/>
    <w:rsid w:val="00E64F60"/>
    <w:rsid w:val="00E833CE"/>
    <w:rsid w:val="00E93771"/>
    <w:rsid w:val="00E954FF"/>
    <w:rsid w:val="00EA0849"/>
    <w:rsid w:val="00EA2447"/>
    <w:rsid w:val="00EA7333"/>
    <w:rsid w:val="00EB0123"/>
    <w:rsid w:val="00EB2D9B"/>
    <w:rsid w:val="00EC2AE3"/>
    <w:rsid w:val="00EC3876"/>
    <w:rsid w:val="00EC4D6A"/>
    <w:rsid w:val="00ED166F"/>
    <w:rsid w:val="00EE0D1D"/>
    <w:rsid w:val="00EE1753"/>
    <w:rsid w:val="00EE505D"/>
    <w:rsid w:val="00EE53AA"/>
    <w:rsid w:val="00EE68B6"/>
    <w:rsid w:val="00EF24C8"/>
    <w:rsid w:val="00EF3AAF"/>
    <w:rsid w:val="00EF51F3"/>
    <w:rsid w:val="00EF6609"/>
    <w:rsid w:val="00F01F88"/>
    <w:rsid w:val="00F04404"/>
    <w:rsid w:val="00F04546"/>
    <w:rsid w:val="00F05A84"/>
    <w:rsid w:val="00F064CF"/>
    <w:rsid w:val="00F10B66"/>
    <w:rsid w:val="00F10B6E"/>
    <w:rsid w:val="00F12FD2"/>
    <w:rsid w:val="00F13985"/>
    <w:rsid w:val="00F14F01"/>
    <w:rsid w:val="00F22725"/>
    <w:rsid w:val="00F2391A"/>
    <w:rsid w:val="00F26571"/>
    <w:rsid w:val="00F2778F"/>
    <w:rsid w:val="00F32AE8"/>
    <w:rsid w:val="00F33EA9"/>
    <w:rsid w:val="00F3670B"/>
    <w:rsid w:val="00F40AEC"/>
    <w:rsid w:val="00F4557E"/>
    <w:rsid w:val="00F46C30"/>
    <w:rsid w:val="00F52217"/>
    <w:rsid w:val="00F530B3"/>
    <w:rsid w:val="00F54C1C"/>
    <w:rsid w:val="00F56667"/>
    <w:rsid w:val="00F60FD2"/>
    <w:rsid w:val="00F64F28"/>
    <w:rsid w:val="00F65C0F"/>
    <w:rsid w:val="00F66EC2"/>
    <w:rsid w:val="00F67246"/>
    <w:rsid w:val="00F678EA"/>
    <w:rsid w:val="00F7077A"/>
    <w:rsid w:val="00F7265D"/>
    <w:rsid w:val="00FA3341"/>
    <w:rsid w:val="00FB3D69"/>
    <w:rsid w:val="00FB77FB"/>
    <w:rsid w:val="00FC3E82"/>
    <w:rsid w:val="00FC4CA1"/>
    <w:rsid w:val="00FC7760"/>
    <w:rsid w:val="00FD16F8"/>
    <w:rsid w:val="00FD19FD"/>
    <w:rsid w:val="00FD1D77"/>
    <w:rsid w:val="00FD5475"/>
    <w:rsid w:val="00FE045B"/>
    <w:rsid w:val="00FE20A6"/>
    <w:rsid w:val="00FE342E"/>
    <w:rsid w:val="00FF05FC"/>
    <w:rsid w:val="00FF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E78E15"/>
  <w15:docId w15:val="{F47880A4-41EC-4121-980B-0D5E7615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3E7A"/>
  </w:style>
  <w:style w:type="paragraph" w:styleId="Footer">
    <w:name w:val="footer"/>
    <w:basedOn w:val="Normal"/>
    <w:link w:val="Foot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3E7A"/>
  </w:style>
  <w:style w:type="paragraph" w:styleId="NoSpacing">
    <w:name w:val="No Spacing"/>
    <w:uiPriority w:val="1"/>
    <w:qFormat/>
    <w:rsid w:val="00D23027"/>
    <w:pPr>
      <w:spacing w:after="0" w:line="240" w:lineRule="auto"/>
    </w:pPr>
  </w:style>
  <w:style w:type="paragraph" w:styleId="BalloonText">
    <w:name w:val="Balloon Text"/>
    <w:basedOn w:val="Normal"/>
    <w:link w:val="BalloonTextChar"/>
    <w:uiPriority w:val="99"/>
    <w:semiHidden/>
    <w:unhideWhenUsed/>
    <w:rsid w:val="00F67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6"/>
    <w:rPr>
      <w:rFonts w:ascii="Segoe UI" w:hAnsi="Segoe UI" w:cs="Segoe UI"/>
      <w:sz w:val="18"/>
      <w:szCs w:val="18"/>
    </w:rPr>
  </w:style>
  <w:style w:type="paragraph" w:styleId="ListParagraph">
    <w:name w:val="List Paragraph"/>
    <w:basedOn w:val="Normal"/>
    <w:uiPriority w:val="34"/>
    <w:qFormat/>
    <w:rsid w:val="002B7E9F"/>
    <w:pPr>
      <w:ind w:left="720"/>
      <w:contextualSpacing/>
    </w:pPr>
  </w:style>
  <w:style w:type="paragraph" w:customStyle="1" w:styleId="textbox">
    <w:name w:val="textbox"/>
    <w:basedOn w:val="Normal"/>
    <w:rsid w:val="0040144E"/>
    <w:pPr>
      <w:spacing w:before="100" w:beforeAutospacing="1" w:after="100" w:afterAutospacing="1"/>
    </w:pPr>
  </w:style>
  <w:style w:type="paragraph" w:styleId="BodyText">
    <w:name w:val="Body Text"/>
    <w:basedOn w:val="Normal"/>
    <w:link w:val="BodyTextChar"/>
    <w:uiPriority w:val="1"/>
    <w:qFormat/>
    <w:rsid w:val="00CE428B"/>
    <w:pPr>
      <w:widowControl w:val="0"/>
      <w:autoSpaceDE w:val="0"/>
      <w:autoSpaceDN w:val="0"/>
    </w:pPr>
    <w:rPr>
      <w:sz w:val="22"/>
      <w:szCs w:val="22"/>
    </w:rPr>
  </w:style>
  <w:style w:type="character" w:customStyle="1" w:styleId="BodyTextChar">
    <w:name w:val="Body Text Char"/>
    <w:basedOn w:val="DefaultParagraphFont"/>
    <w:link w:val="BodyText"/>
    <w:uiPriority w:val="1"/>
    <w:rsid w:val="00CE428B"/>
    <w:rPr>
      <w:rFonts w:ascii="Times New Roman" w:eastAsia="Times New Roman" w:hAnsi="Times New Roman" w:cs="Times New Roman"/>
    </w:rPr>
  </w:style>
  <w:style w:type="table" w:styleId="TableGrid">
    <w:name w:val="Table Grid"/>
    <w:basedOn w:val="TableNormal"/>
    <w:rsid w:val="00A061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434">
      <w:bodyDiv w:val="1"/>
      <w:marLeft w:val="0"/>
      <w:marRight w:val="0"/>
      <w:marTop w:val="0"/>
      <w:marBottom w:val="0"/>
      <w:divBdr>
        <w:top w:val="none" w:sz="0" w:space="0" w:color="auto"/>
        <w:left w:val="none" w:sz="0" w:space="0" w:color="auto"/>
        <w:bottom w:val="none" w:sz="0" w:space="0" w:color="auto"/>
        <w:right w:val="none" w:sz="0" w:space="0" w:color="auto"/>
      </w:divBdr>
    </w:div>
    <w:div w:id="179010729">
      <w:bodyDiv w:val="1"/>
      <w:marLeft w:val="0"/>
      <w:marRight w:val="0"/>
      <w:marTop w:val="0"/>
      <w:marBottom w:val="0"/>
      <w:divBdr>
        <w:top w:val="none" w:sz="0" w:space="0" w:color="auto"/>
        <w:left w:val="none" w:sz="0" w:space="0" w:color="auto"/>
        <w:bottom w:val="none" w:sz="0" w:space="0" w:color="auto"/>
        <w:right w:val="none" w:sz="0" w:space="0" w:color="auto"/>
      </w:divBdr>
    </w:div>
    <w:div w:id="666785724">
      <w:bodyDiv w:val="1"/>
      <w:marLeft w:val="0"/>
      <w:marRight w:val="0"/>
      <w:marTop w:val="0"/>
      <w:marBottom w:val="0"/>
      <w:divBdr>
        <w:top w:val="none" w:sz="0" w:space="0" w:color="auto"/>
        <w:left w:val="none" w:sz="0" w:space="0" w:color="auto"/>
        <w:bottom w:val="none" w:sz="0" w:space="0" w:color="auto"/>
        <w:right w:val="none" w:sz="0" w:space="0" w:color="auto"/>
      </w:divBdr>
    </w:div>
    <w:div w:id="1015880641">
      <w:bodyDiv w:val="1"/>
      <w:marLeft w:val="0"/>
      <w:marRight w:val="0"/>
      <w:marTop w:val="0"/>
      <w:marBottom w:val="0"/>
      <w:divBdr>
        <w:top w:val="none" w:sz="0" w:space="0" w:color="auto"/>
        <w:left w:val="none" w:sz="0" w:space="0" w:color="auto"/>
        <w:bottom w:val="none" w:sz="0" w:space="0" w:color="auto"/>
        <w:right w:val="none" w:sz="0" w:space="0" w:color="auto"/>
      </w:divBdr>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848204533">
      <w:bodyDiv w:val="1"/>
      <w:marLeft w:val="0"/>
      <w:marRight w:val="0"/>
      <w:marTop w:val="0"/>
      <w:marBottom w:val="0"/>
      <w:divBdr>
        <w:top w:val="none" w:sz="0" w:space="0" w:color="auto"/>
        <w:left w:val="none" w:sz="0" w:space="0" w:color="auto"/>
        <w:bottom w:val="none" w:sz="0" w:space="0" w:color="auto"/>
        <w:right w:val="none" w:sz="0" w:space="0" w:color="auto"/>
      </w:divBdr>
    </w:div>
    <w:div w:id="19597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CF87-F98A-479D-9B31-DB272A51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Dechant, Jennifer</dc:creator>
  <cp:keywords/>
  <dc:description/>
  <cp:lastModifiedBy>Olivarez, Melinda</cp:lastModifiedBy>
  <cp:revision>3</cp:revision>
  <cp:lastPrinted>2016-02-23T20:41:00Z</cp:lastPrinted>
  <dcterms:created xsi:type="dcterms:W3CDTF">2019-04-05T16:04:00Z</dcterms:created>
  <dcterms:modified xsi:type="dcterms:W3CDTF">2019-04-17T12:36:00Z</dcterms:modified>
</cp:coreProperties>
</file>