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797ECB" w:rsidRDefault="001F053C" w14:paraId="6E693442" w14:textId="77777777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56C11564" wp14:editId="6FC699AF">
            <wp:extent cx="2105466" cy="1068134"/>
            <wp:effectExtent l="0" t="0" r="317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860" cy="1089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7ECB" w:rsidP="0036470C" w:rsidRDefault="00797ECB" w14:paraId="00D8776D" w14:textId="77777777">
      <w:pPr>
        <w:rPr>
          <w:rFonts w:ascii="Open Sans" w:hAnsi="Open Sans" w:eastAsia="Open Sans" w:cs="Open Sans"/>
          <w:color w:val="00447C"/>
          <w:sz w:val="24"/>
          <w:szCs w:val="24"/>
        </w:rPr>
      </w:pPr>
    </w:p>
    <w:p w:rsidR="00797ECB" w:rsidRDefault="001F053C" w14:paraId="0B6A2EB9" w14:textId="77777777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 w:rsidRPr="63A5160D" w:rsidR="63A5160D">
        <w:rPr>
          <w:rFonts w:ascii="Open Sans" w:hAnsi="Open Sans" w:eastAsia="Open Sans" w:cs="Open Sans"/>
          <w:color w:val="00447C"/>
          <w:sz w:val="24"/>
          <w:szCs w:val="24"/>
        </w:rPr>
        <w:t>President’s Cabinet Agenda</w:t>
      </w:r>
    </w:p>
    <w:p w:rsidR="63A5160D" w:rsidP="63A5160D" w:rsidRDefault="63A5160D" w14:paraId="286BB2BE" w14:textId="2C5CA8DF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63A5160D" w:rsidR="63A5160D">
        <w:rPr>
          <w:rFonts w:ascii="Open Sans" w:hAnsi="Open Sans" w:eastAsia="Open Sans" w:cs="Open Sans"/>
          <w:color w:val="00447C"/>
          <w:sz w:val="24"/>
          <w:szCs w:val="24"/>
        </w:rPr>
        <w:t>January 8, 2020</w:t>
      </w:r>
    </w:p>
    <w:p w:rsidR="00797ECB" w:rsidRDefault="00527BF5" w14:paraId="254F2F75" w14:textId="19AC0CE5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>
        <w:rPr>
          <w:rFonts w:ascii="Open Sans" w:hAnsi="Open Sans" w:eastAsia="Open Sans" w:cs="Open Sans"/>
          <w:color w:val="00447C"/>
          <w:sz w:val="24"/>
          <w:szCs w:val="24"/>
        </w:rPr>
        <w:t>10:00</w:t>
      </w:r>
      <w:r w:rsidR="001F053C">
        <w:rPr>
          <w:rFonts w:ascii="Open Sans" w:hAnsi="Open Sans" w:eastAsia="Open Sans" w:cs="Open Sans"/>
          <w:color w:val="00447C"/>
          <w:sz w:val="24"/>
          <w:szCs w:val="24"/>
        </w:rPr>
        <w:t>-1</w:t>
      </w:r>
      <w:r>
        <w:rPr>
          <w:rFonts w:ascii="Open Sans" w:hAnsi="Open Sans" w:eastAsia="Open Sans" w:cs="Open Sans"/>
          <w:color w:val="00447C"/>
          <w:sz w:val="24"/>
          <w:szCs w:val="24"/>
        </w:rPr>
        <w:t>1</w:t>
      </w:r>
      <w:r w:rsidR="001F053C">
        <w:rPr>
          <w:rFonts w:ascii="Open Sans" w:hAnsi="Open Sans" w:eastAsia="Open Sans" w:cs="Open Sans"/>
          <w:color w:val="00447C"/>
          <w:sz w:val="24"/>
          <w:szCs w:val="24"/>
        </w:rPr>
        <w:t xml:space="preserve">:30am </w:t>
      </w:r>
    </w:p>
    <w:p w:rsidR="00797ECB" w:rsidRDefault="001F053C" w14:paraId="69DC5A54" w14:textId="7FC7A1EF">
      <w:pPr>
        <w:jc w:val="center"/>
      </w:pPr>
      <w:r w:rsidRPr="4E7490CE">
        <w:rPr>
          <w:rFonts w:ascii="Open Sans" w:hAnsi="Open Sans" w:eastAsia="Open Sans" w:cs="Open Sans"/>
          <w:color w:val="00447C"/>
          <w:sz w:val="24"/>
          <w:szCs w:val="24"/>
        </w:rPr>
        <w:t xml:space="preserve">  </w:t>
      </w:r>
      <w:r w:rsidRPr="4E7490CE">
        <w:rPr>
          <w:rFonts w:ascii="Open Sans" w:hAnsi="Open Sans" w:eastAsia="Open Sans" w:cs="Open Sans"/>
          <w:sz w:val="24"/>
          <w:szCs w:val="24"/>
        </w:rPr>
        <w:t xml:space="preserve">                                                                                               </w:t>
      </w:r>
    </w:p>
    <w:p w:rsidR="00797ECB" w:rsidRDefault="00797ECB" w14:paraId="45824143" w14:textId="77777777"/>
    <w:p w:rsidR="00797ECB" w:rsidP="63A5160D" w:rsidRDefault="001F053C" w14:paraId="310E8959" w14:textId="55245C74">
      <w:pPr>
        <w:numPr>
          <w:ilvl w:val="0"/>
          <w:numId w:val="1"/>
        </w:numPr>
        <w:rPr>
          <w:b w:val="1"/>
          <w:bCs w:val="1"/>
        </w:rPr>
      </w:pPr>
      <w:r w:rsidRPr="63A5160D" w:rsidR="63A5160D">
        <w:rPr>
          <w:b w:val="1"/>
          <w:bCs w:val="1"/>
        </w:rPr>
        <w:t xml:space="preserve">Approval of </w:t>
      </w:r>
      <w:r w:rsidRPr="63A5160D" w:rsidR="63A5160D">
        <w:rPr>
          <w:b w:val="1"/>
          <w:bCs w:val="1"/>
        </w:rPr>
        <w:t>December 4</w:t>
      </w:r>
      <w:r w:rsidRPr="63A5160D" w:rsidR="63A5160D">
        <w:rPr>
          <w:b w:val="1"/>
          <w:bCs w:val="1"/>
        </w:rPr>
        <w:t>, 2019 Minutes</w:t>
      </w:r>
    </w:p>
    <w:p w:rsidR="00797ECB" w:rsidRDefault="00797ECB" w14:paraId="15B7E54A" w14:textId="77777777">
      <w:pPr>
        <w:rPr>
          <w:b/>
        </w:rPr>
      </w:pPr>
    </w:p>
    <w:p w:rsidR="00D8650A" w:rsidP="68C2472C" w:rsidRDefault="001F053C" w14:paraId="467F0E48" w14:textId="43CEB52E">
      <w:pPr>
        <w:numPr>
          <w:ilvl w:val="0"/>
          <w:numId w:val="1"/>
        </w:numPr>
        <w:rPr>
          <w:b w:val="1"/>
          <w:bCs w:val="1"/>
        </w:rPr>
      </w:pPr>
      <w:r w:rsidRPr="68C2472C" w:rsidR="68C2472C">
        <w:rPr>
          <w:b w:val="1"/>
          <w:bCs w:val="1"/>
        </w:rPr>
        <w:t>President’s Update</w:t>
      </w:r>
      <w:r w:rsidRPr="68C2472C" w:rsidR="68C2472C">
        <w:rPr>
          <w:b w:val="1"/>
          <w:bCs w:val="1"/>
        </w:rPr>
        <w:t xml:space="preserve"> (</w:t>
      </w:r>
      <w:r w:rsidRPr="68C2472C" w:rsidR="68C2472C">
        <w:rPr>
          <w:b w:val="1"/>
          <w:bCs w:val="1"/>
        </w:rPr>
        <w:t>1</w:t>
      </w:r>
      <w:r w:rsidRPr="68C2472C" w:rsidR="68C2472C">
        <w:rPr>
          <w:b w:val="1"/>
          <w:bCs w:val="1"/>
        </w:rPr>
        <w:t>0</w:t>
      </w:r>
      <w:r w:rsidRPr="68C2472C" w:rsidR="68C2472C">
        <w:rPr>
          <w:b w:val="1"/>
          <w:bCs w:val="1"/>
        </w:rPr>
        <w:t xml:space="preserve"> minutes)</w:t>
      </w:r>
      <w:r w:rsidRPr="68C2472C" w:rsidR="68C2472C">
        <w:rPr>
          <w:b w:val="1"/>
          <w:bCs w:val="1"/>
        </w:rPr>
        <w:t>- Dr. Janine Davidson</w:t>
      </w:r>
      <w:r w:rsidRPr="68C2472C" w:rsidR="68C2472C">
        <w:rPr>
          <w:b w:val="1"/>
          <w:bCs w:val="1"/>
        </w:rPr>
        <w:t xml:space="preserve"> </w:t>
      </w:r>
    </w:p>
    <w:p w:rsidR="68C2472C" w:rsidP="68C2472C" w:rsidRDefault="68C2472C" w14:paraId="19101D33" w14:textId="2BD74478">
      <w:pPr>
        <w:pStyle w:val="Normal"/>
        <w:numPr>
          <w:ilvl w:val="1"/>
          <w:numId w:val="1"/>
        </w:numPr>
        <w:rPr>
          <w:b w:val="0"/>
          <w:bCs w:val="0"/>
        </w:rPr>
      </w:pPr>
      <w:r w:rsidR="4A2DFC8D">
        <w:rPr>
          <w:b w:val="0"/>
          <w:bCs w:val="0"/>
        </w:rPr>
        <w:t>Introducing Braeden W</w:t>
      </w:r>
      <w:r w:rsidR="4A2DFC8D">
        <w:rPr>
          <w:b w:val="0"/>
          <w:bCs w:val="0"/>
        </w:rPr>
        <w:t>eart</w:t>
      </w:r>
    </w:p>
    <w:p w:rsidR="3ED54298" w:rsidP="3ED54298" w:rsidRDefault="3ED54298" w14:paraId="30D635BF" w14:textId="11AC0F7F">
      <w:pPr>
        <w:pStyle w:val="Normal"/>
        <w:numPr>
          <w:ilvl w:val="1"/>
          <w:numId w:val="1"/>
        </w:numPr>
        <w:rPr>
          <w:b w:val="0"/>
          <w:bCs w:val="0"/>
        </w:rPr>
      </w:pPr>
      <w:r w:rsidR="4A2DFC8D">
        <w:rPr>
          <w:b w:val="0"/>
          <w:bCs w:val="0"/>
        </w:rPr>
        <w:t>President’s Award</w:t>
      </w:r>
      <w:r w:rsidR="4A2DFC8D">
        <w:rPr>
          <w:b w:val="0"/>
          <w:bCs w:val="0"/>
        </w:rPr>
        <w:t>s</w:t>
      </w:r>
    </w:p>
    <w:p w:rsidR="00136A65" w:rsidP="00136A65" w:rsidRDefault="00136A65" w14:paraId="21242E7C" w14:textId="77777777">
      <w:pPr>
        <w:pStyle w:val="ListParagraph"/>
        <w:rPr>
          <w:b/>
        </w:rPr>
      </w:pPr>
    </w:p>
    <w:p w:rsidR="00797ECB" w:rsidP="1E5E8FB0" w:rsidRDefault="00797ECB" w14:paraId="28C9D79A" w14:textId="2698D2CB">
      <w:pPr>
        <w:pStyle w:val="ListParagraph"/>
        <w:numPr>
          <w:ilvl w:val="0"/>
          <w:numId w:val="1"/>
        </w:numPr>
        <w:ind/>
        <w:rPr>
          <w:b w:val="1"/>
          <w:bCs w:val="1"/>
        </w:rPr>
      </w:pPr>
      <w:r w:rsidRPr="1E5E8FB0" w:rsidR="1E5E8FB0">
        <w:rPr>
          <w:b w:val="1"/>
          <w:bCs w:val="1"/>
        </w:rPr>
        <w:t>Proposed University Policies</w:t>
      </w:r>
      <w:r w:rsidRPr="1E5E8FB0" w:rsidR="1E5E8FB0">
        <w:rPr>
          <w:b w:val="1"/>
          <w:bCs w:val="1"/>
        </w:rPr>
        <w:t xml:space="preserve"> and Catalog Updates</w:t>
      </w:r>
      <w:r w:rsidRPr="1E5E8FB0" w:rsidR="1E5E8FB0">
        <w:rPr>
          <w:b w:val="1"/>
          <w:bCs w:val="1"/>
        </w:rPr>
        <w:t xml:space="preserve"> (20 minutes) </w:t>
      </w:r>
    </w:p>
    <w:p w:rsidR="68C2472C" w:rsidP="68C2472C" w:rsidRDefault="68C2472C" w14:paraId="527B4A96" w14:textId="5718055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68C2472C">
        <w:rPr/>
        <w:t>Degrees for Students with Terminal Illness, Incompletes, Graduate Accounting Academic Policy, Alternative Credit Options / Prior Learning Assessment -</w:t>
      </w:r>
      <w:r w:rsidR="68C2472C">
        <w:rPr/>
        <w:t xml:space="preserve">Vicki </w:t>
      </w:r>
      <w:proofErr w:type="spellStart"/>
      <w:r w:rsidR="68C2472C">
        <w:rPr/>
        <w:t>Golich</w:t>
      </w:r>
      <w:proofErr w:type="spellEnd"/>
      <w:r w:rsidR="68C2472C">
        <w:rPr/>
        <w:t>, provost and executive vice president of Academic Affairs</w:t>
      </w:r>
    </w:p>
    <w:p w:rsidR="68C2472C" w:rsidP="1E5E8FB0" w:rsidRDefault="68C2472C" w14:paraId="5932E84E" w14:textId="7FB6FA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E5E8FB0">
        <w:rPr/>
        <w:t xml:space="preserve">Online and Digital Course Materials Policy, </w:t>
      </w:r>
      <w:r w:rsidR="1E5E8FB0">
        <w:rPr/>
        <w:t>Faculty Senate Instructional Resources Committee Bylaws- Katia Campbell, president, Faculty Senate</w:t>
      </w:r>
    </w:p>
    <w:p w:rsidR="001F68E0" w:rsidP="68C2472C" w:rsidRDefault="001F68E0" w14:paraId="7FE7DB73" w14:textId="437EBA85">
      <w:pPr>
        <w:pStyle w:val="Normal"/>
        <w:rPr>
          <w:b w:val="1"/>
          <w:bCs w:val="1"/>
        </w:rPr>
      </w:pPr>
    </w:p>
    <w:p w:rsidR="00797ECB" w:rsidP="14BD07B4" w:rsidRDefault="093402D1" w14:paraId="74A84043" w14:textId="0C4C36BF">
      <w:pPr>
        <w:numPr>
          <w:ilvl w:val="0"/>
          <w:numId w:val="1"/>
        </w:numPr>
        <w:rPr>
          <w:b w:val="1"/>
          <w:bCs w:val="1"/>
        </w:rPr>
      </w:pPr>
      <w:r w:rsidRPr="1E5E8FB0" w:rsidR="1E5E8FB0">
        <w:rPr>
          <w:b w:val="1"/>
          <w:bCs w:val="1"/>
        </w:rPr>
        <w:t>Round Robin</w:t>
      </w:r>
      <w:r w:rsidRPr="1E5E8FB0" w:rsidR="1E5E8FB0">
        <w:rPr>
          <w:b w:val="1"/>
          <w:bCs w:val="1"/>
        </w:rPr>
        <w:t xml:space="preserve"> (</w:t>
      </w:r>
      <w:r w:rsidRPr="1E5E8FB0" w:rsidR="1E5E8FB0">
        <w:rPr>
          <w:b w:val="1"/>
          <w:bCs w:val="1"/>
        </w:rPr>
        <w:t>25</w:t>
      </w:r>
      <w:r w:rsidRPr="1E5E8FB0" w:rsidR="1E5E8FB0">
        <w:rPr>
          <w:b w:val="1"/>
          <w:bCs w:val="1"/>
        </w:rPr>
        <w:t xml:space="preserve"> minutes)</w:t>
      </w:r>
    </w:p>
    <w:p w:rsidR="14BD07B4" w:rsidP="672D01F1" w:rsidRDefault="093402D1" w14:paraId="117D7245" w14:textId="1D6E38D1">
      <w:pPr>
        <w:numPr>
          <w:ilvl w:val="1"/>
          <w:numId w:val="1"/>
        </w:numPr>
        <w:rPr/>
      </w:pPr>
      <w:r w:rsidR="1E5E8FB0">
        <w:rPr/>
        <w:t>Michael Benitez, vice president, Diversity and Inclusion-</w:t>
      </w:r>
      <w:r w:rsidR="1E5E8FB0">
        <w:rPr/>
        <w:t xml:space="preserve"> campus climate survey practice, development of Diversity, Equity, Inclusion Council, </w:t>
      </w:r>
      <w:r w:rsidR="1E5E8FB0">
        <w:rPr/>
        <w:t>Census</w:t>
      </w:r>
      <w:r w:rsidR="1E5E8FB0">
        <w:rPr/>
        <w:t xml:space="preserve"> Count grant / project, MLK Peace Breakfast, Angela Marquez, Rachel Noel event</w:t>
      </w:r>
    </w:p>
    <w:p w:rsidR="00D61FCD" w:rsidP="257B0082" w:rsidRDefault="093402D1" w14:paraId="5366A465" w14:textId="3EB810C9">
      <w:pPr>
        <w:numPr>
          <w:ilvl w:val="1"/>
          <w:numId w:val="1"/>
        </w:numPr>
        <w:rPr>
          <w:sz w:val="22"/>
          <w:szCs w:val="22"/>
        </w:rPr>
      </w:pPr>
      <w:r w:rsidR="1E5E8FB0">
        <w:rPr/>
        <w:t xml:space="preserve">Andrew Bonham, chair, Department of Chemistry and Biochemistry- </w:t>
      </w:r>
      <w:r w:rsidR="1E5E8FB0">
        <w:rPr/>
        <w:t>no updates</w:t>
      </w:r>
    </w:p>
    <w:p w:rsidR="00D61FCD" w:rsidP="1E5E8FB0" w:rsidRDefault="093402D1" w14:paraId="4772C764" w14:textId="011B644B">
      <w:pPr>
        <w:numPr>
          <w:ilvl w:val="1"/>
          <w:numId w:val="1"/>
        </w:numPr>
        <w:rPr>
          <w:sz w:val="22"/>
          <w:szCs w:val="22"/>
        </w:rPr>
      </w:pPr>
      <w:r w:rsidR="1E5E8FB0">
        <w:rPr/>
        <w:t xml:space="preserve">Cathy Lucas, Chief of Staff and vice president of Strategy- </w:t>
      </w:r>
      <w:r w:rsidR="1E5E8FB0">
        <w:rPr/>
        <w:t>legislative updates, AVP update</w:t>
      </w:r>
    </w:p>
    <w:p w:rsidR="7A3081CA" w:rsidP="672D01F1" w:rsidRDefault="00D61FCD" w14:paraId="4D41693E" w14:textId="45929F92">
      <w:pPr>
        <w:pStyle w:val="ListParagraph"/>
        <w:numPr>
          <w:ilvl w:val="1"/>
          <w:numId w:val="1"/>
        </w:numPr>
        <w:rPr/>
      </w:pPr>
      <w:r w:rsidR="1E5E8FB0">
        <w:rPr/>
        <w:t xml:space="preserve">David Fine, General Counsel- </w:t>
      </w:r>
      <w:r w:rsidR="1E5E8FB0">
        <w:rPr/>
        <w:t>no updates</w:t>
      </w:r>
      <w:r w:rsidR="1E5E8FB0">
        <w:rPr/>
        <w:t xml:space="preserve">  </w:t>
      </w:r>
    </w:p>
    <w:p w:rsidR="7A3081CA" w:rsidP="672D01F1" w:rsidRDefault="093402D1" w14:paraId="5CCBA8BF" w14:textId="6774A89B">
      <w:pPr>
        <w:pStyle w:val="ListParagraph"/>
        <w:numPr>
          <w:ilvl w:val="1"/>
          <w:numId w:val="1"/>
        </w:numPr>
        <w:rPr/>
      </w:pPr>
      <w:r w:rsidR="1E5E8FB0">
        <w:rPr/>
        <w:t xml:space="preserve">Christine Marquez-Hudson, vice president and executive director, University Advancement and MSU Denver Foundation- </w:t>
      </w:r>
      <w:r w:rsidR="1E5E8FB0">
        <w:rPr/>
        <w:t>year end fundraising numbers</w:t>
      </w:r>
    </w:p>
    <w:p w:rsidR="59977989" w:rsidP="67AFBE04" w:rsidRDefault="00527BF5" w14:paraId="5B6F8A03" w14:textId="11CA661B">
      <w:pPr>
        <w:pStyle w:val="ListParagraph"/>
        <w:numPr>
          <w:ilvl w:val="1"/>
          <w:numId w:val="1"/>
        </w:numPr>
        <w:rPr/>
      </w:pPr>
      <w:r w:rsidR="1E5E8FB0">
        <w:rPr/>
        <w:t xml:space="preserve">Liz Hinde, dean, School of Education- </w:t>
      </w:r>
      <w:r w:rsidR="1E5E8FB0">
        <w:rPr/>
        <w:t>no updates</w:t>
      </w:r>
    </w:p>
    <w:p w:rsidR="00962A94" w:rsidP="5E14559F" w:rsidRDefault="00962A94" w14:paraId="66568F3B" w14:textId="0EBB800C">
      <w:pPr>
        <w:pStyle w:val="ListParagraph"/>
        <w:numPr>
          <w:ilvl w:val="1"/>
          <w:numId w:val="1"/>
        </w:numPr>
        <w:rPr>
          <w:rFonts w:ascii="Arial" w:hAnsi="Arial" w:eastAsia="Arial" w:cs="Arial"/>
          <w:b w:val="0"/>
          <w:bCs w:val="0"/>
          <w:sz w:val="22"/>
          <w:szCs w:val="22"/>
        </w:rPr>
      </w:pPr>
      <w:r w:rsidR="5E14559F">
        <w:rPr/>
        <w:t>Braeden Wear</w:t>
      </w:r>
      <w:r w:rsidR="5E14559F">
        <w:rPr/>
        <w:t>t</w:t>
      </w:r>
      <w:r w:rsidR="5E14559F">
        <w:rPr/>
        <w:t>, president, Student Government Assembly- SGA updates</w:t>
      </w:r>
    </w:p>
    <w:p w:rsidR="14BD07B4" w:rsidP="14BD07B4" w:rsidRDefault="093402D1" w14:paraId="7C764C49" w14:textId="6B40CE0D">
      <w:pPr>
        <w:numPr>
          <w:ilvl w:val="1"/>
          <w:numId w:val="1"/>
        </w:numPr>
        <w:rPr/>
      </w:pPr>
      <w:r w:rsidR="5E14559F">
        <w:rPr/>
        <w:t>Katia Campbell, president, Faculty Senate- IP policy</w:t>
      </w:r>
      <w:r w:rsidR="5E14559F">
        <w:rPr/>
        <w:t xml:space="preserve">, Incomplete policy, Academic Freedom, </w:t>
      </w:r>
      <w:r w:rsidR="5E14559F">
        <w:rPr/>
        <w:t>Differentiated</w:t>
      </w:r>
      <w:r w:rsidR="5E14559F">
        <w:rPr/>
        <w:t xml:space="preserve"> Workload in Welfare Committee</w:t>
      </w:r>
    </w:p>
    <w:p w:rsidR="001F053C" w:rsidP="677F5CE4" w:rsidRDefault="093402D1" w14:paraId="63354A4C" w14:textId="476C5F41">
      <w:pPr>
        <w:numPr>
          <w:ilvl w:val="1"/>
          <w:numId w:val="1"/>
        </w:numPr>
        <w:rPr/>
      </w:pPr>
      <w:r w:rsidR="5E14559F">
        <w:rPr/>
        <w:t>Vicki Golich, provost and executive vice president of Academic Affairs</w:t>
      </w:r>
      <w:r w:rsidR="5E14559F">
        <w:rPr/>
        <w:t>-</w:t>
      </w:r>
      <w:r w:rsidR="5E14559F">
        <w:rPr/>
        <w:t xml:space="preserve"> </w:t>
      </w:r>
      <w:r w:rsidR="5E14559F">
        <w:rPr/>
        <w:t>Provost updates</w:t>
      </w:r>
    </w:p>
    <w:p w:rsidR="5D7B9589" w:rsidP="67AFBE04" w:rsidRDefault="00D61FCD" w14:paraId="4E2F54D2" w14:textId="0293A5DB">
      <w:pPr>
        <w:pStyle w:val="ListParagraph"/>
        <w:numPr>
          <w:ilvl w:val="1"/>
          <w:numId w:val="1"/>
        </w:numPr>
        <w:rPr/>
      </w:pPr>
      <w:r w:rsidR="5E14559F">
        <w:rPr/>
        <w:t xml:space="preserve">Larry Sampler, vice president for Administration and Finance, chief operating officer- </w:t>
      </w:r>
      <w:r w:rsidR="5E14559F">
        <w:rPr/>
        <w:t>no updates</w:t>
      </w:r>
    </w:p>
    <w:p w:rsidR="000F7FE0" w:rsidP="677F5CE4" w:rsidRDefault="000F7FE0" w14:paraId="0B3FB06A" w14:textId="18FC1620">
      <w:pPr>
        <w:pStyle w:val="ListParagraph"/>
        <w:numPr>
          <w:ilvl w:val="1"/>
          <w:numId w:val="1"/>
        </w:numPr>
        <w:rPr/>
      </w:pPr>
      <w:r w:rsidR="5E14559F">
        <w:rPr/>
        <w:t>Rebecca R</w:t>
      </w:r>
      <w:r w:rsidR="5E14559F">
        <w:rPr/>
        <w:t>eid</w:t>
      </w:r>
      <w:r w:rsidR="5E14559F">
        <w:rPr/>
        <w:t xml:space="preserve">, president, Staff Senate- no updates </w:t>
      </w:r>
    </w:p>
    <w:p w:rsidR="001F053C" w:rsidP="677F5CE4" w:rsidRDefault="093402D1" w14:paraId="5C7E8982" w14:textId="3EF92085">
      <w:pPr>
        <w:numPr>
          <w:ilvl w:val="1"/>
          <w:numId w:val="1"/>
        </w:numPr>
        <w:rPr/>
      </w:pPr>
      <w:r w:rsidR="5E14559F">
        <w:rPr/>
        <w:t xml:space="preserve">Will Simpkins, vice president of Student Affairs- </w:t>
      </w:r>
      <w:r w:rsidR="5E14559F">
        <w:rPr/>
        <w:t>Enrollment and C2 updates</w:t>
      </w:r>
    </w:p>
    <w:p w:rsidR="00797ECB" w:rsidP="1E5E8FB0" w:rsidRDefault="093402D1" w14:paraId="14886ABE" w14:textId="0BCC645C">
      <w:pPr>
        <w:pStyle w:val="ListParagraph"/>
        <w:numPr>
          <w:ilvl w:val="1"/>
          <w:numId w:val="1"/>
        </w:numPr>
        <w:rPr>
          <w:color w:val="333333"/>
          <w:sz w:val="20"/>
          <w:szCs w:val="20"/>
        </w:rPr>
      </w:pPr>
      <w:r w:rsidRPr="5E14559F" w:rsidR="5E14559F">
        <w:rPr>
          <w:rFonts w:ascii="Arial" w:hAnsi="Arial" w:eastAsia="Arial" w:cs="Arial"/>
          <w:noProof w:val="0"/>
          <w:color w:val="333333"/>
          <w:sz w:val="22"/>
          <w:szCs w:val="22"/>
          <w:lang w:val="en"/>
        </w:rPr>
        <w:t xml:space="preserve">John </w:t>
      </w:r>
      <w:r w:rsidRPr="5E14559F" w:rsidR="5E14559F">
        <w:rPr>
          <w:rFonts w:ascii="Arial" w:hAnsi="Arial" w:eastAsia="Arial" w:cs="Arial"/>
          <w:noProof w:val="0"/>
          <w:color w:val="333333"/>
          <w:sz w:val="22"/>
          <w:szCs w:val="22"/>
          <w:lang w:val="en"/>
        </w:rPr>
        <w:t>Kietzmann</w:t>
      </w:r>
      <w:r w:rsidRPr="5E14559F" w:rsidR="5E14559F">
        <w:rPr>
          <w:rFonts w:ascii="Arial" w:hAnsi="Arial" w:eastAsia="Arial" w:cs="Arial"/>
          <w:noProof w:val="0"/>
          <w:color w:val="333333"/>
          <w:sz w:val="22"/>
          <w:szCs w:val="22"/>
          <w:lang w:val="en"/>
        </w:rPr>
        <w:t>, associate director of athletics for marketing and promotions/ external relations</w:t>
      </w:r>
      <w:r w:rsidRPr="5E14559F" w:rsidR="5E14559F">
        <w:rPr>
          <w:rFonts w:ascii="Arial" w:hAnsi="Arial" w:eastAsia="Arial" w:cs="Arial"/>
          <w:sz w:val="22"/>
          <w:szCs w:val="22"/>
        </w:rPr>
        <w:t>-</w:t>
      </w:r>
      <w:r w:rsidR="5E14559F">
        <w:rPr/>
        <w:t xml:space="preserve"> AD Departure / Transition, text message notifications, University / Athletics calendar synch, general</w:t>
      </w:r>
      <w:r w:rsidR="5E14559F">
        <w:rPr/>
        <w:t xml:space="preserve"> updates</w:t>
      </w:r>
    </w:p>
    <w:p w:rsidR="00D61FCD" w:rsidP="00D61FCD" w:rsidRDefault="00D61FCD" w14:paraId="57EA6CED" w14:textId="7D1B66B7">
      <w:pPr>
        <w:pStyle w:val="ListParagraph"/>
        <w:numPr>
          <w:ilvl w:val="1"/>
          <w:numId w:val="1"/>
        </w:numPr>
        <w:rPr/>
      </w:pPr>
      <w:r w:rsidR="5E14559F">
        <w:rPr/>
        <w:t xml:space="preserve">Stacy </w:t>
      </w:r>
      <w:r w:rsidR="5E14559F">
        <w:rPr/>
        <w:t>Dvergsdal</w:t>
      </w:r>
      <w:r w:rsidR="5E14559F">
        <w:rPr/>
        <w:t xml:space="preserve">, associate vice president of Human Resources- </w:t>
      </w:r>
      <w:r w:rsidR="5E14559F">
        <w:rPr/>
        <w:t>Compensation project, Provost and AD search, HR system RFP</w:t>
      </w:r>
    </w:p>
    <w:p w:rsidR="14BD07B4" w:rsidP="14BD07B4" w:rsidRDefault="093402D1" w14:paraId="5E85300E" w14:textId="1B4721A7">
      <w:pPr>
        <w:numPr>
          <w:ilvl w:val="1"/>
          <w:numId w:val="1"/>
        </w:numPr>
        <w:rPr/>
      </w:pPr>
      <w:r w:rsidR="5E14559F">
        <w:rPr/>
        <w:t xml:space="preserve">Kevin Taylor, Chief information officer and associate vice president for Information Technology Services- </w:t>
      </w:r>
      <w:r w:rsidR="5E14559F">
        <w:rPr/>
        <w:t>no updates</w:t>
      </w:r>
    </w:p>
    <w:sectPr w:rsidR="14BD07B4"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923"/>
    <w:multiLevelType w:val="multilevel"/>
    <w:tmpl w:val="8D3A84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CB"/>
    <w:rsid w:val="00011F35"/>
    <w:rsid w:val="00096C24"/>
    <w:rsid w:val="000B4314"/>
    <w:rsid w:val="000B7285"/>
    <w:rsid w:val="000F7FE0"/>
    <w:rsid w:val="00136A65"/>
    <w:rsid w:val="001B3DD0"/>
    <w:rsid w:val="001F053C"/>
    <w:rsid w:val="001F68E0"/>
    <w:rsid w:val="002C32D1"/>
    <w:rsid w:val="00305EC3"/>
    <w:rsid w:val="00310802"/>
    <w:rsid w:val="0036470C"/>
    <w:rsid w:val="00374B9F"/>
    <w:rsid w:val="003954C3"/>
    <w:rsid w:val="003D07FF"/>
    <w:rsid w:val="004E6430"/>
    <w:rsid w:val="00527BF5"/>
    <w:rsid w:val="00537A44"/>
    <w:rsid w:val="005C295A"/>
    <w:rsid w:val="005F623E"/>
    <w:rsid w:val="00655E26"/>
    <w:rsid w:val="006E1225"/>
    <w:rsid w:val="00797ECB"/>
    <w:rsid w:val="007F0E60"/>
    <w:rsid w:val="00813007"/>
    <w:rsid w:val="0082712D"/>
    <w:rsid w:val="00884A9A"/>
    <w:rsid w:val="008B43D3"/>
    <w:rsid w:val="00901186"/>
    <w:rsid w:val="00962A94"/>
    <w:rsid w:val="00985FD9"/>
    <w:rsid w:val="009B3568"/>
    <w:rsid w:val="009B5831"/>
    <w:rsid w:val="009E6727"/>
    <w:rsid w:val="009F732B"/>
    <w:rsid w:val="00A15512"/>
    <w:rsid w:val="00A965DE"/>
    <w:rsid w:val="00AA4A21"/>
    <w:rsid w:val="00B07C51"/>
    <w:rsid w:val="00BC594E"/>
    <w:rsid w:val="00BCB907"/>
    <w:rsid w:val="00BD0CCF"/>
    <w:rsid w:val="00CC0546"/>
    <w:rsid w:val="00CD5191"/>
    <w:rsid w:val="00CF19E8"/>
    <w:rsid w:val="00D0457E"/>
    <w:rsid w:val="00D61FCD"/>
    <w:rsid w:val="00D8650A"/>
    <w:rsid w:val="00DC30DF"/>
    <w:rsid w:val="00DC404C"/>
    <w:rsid w:val="00DC72FA"/>
    <w:rsid w:val="00E92728"/>
    <w:rsid w:val="00EF6CA3"/>
    <w:rsid w:val="00F446BF"/>
    <w:rsid w:val="00F725F4"/>
    <w:rsid w:val="00FC6730"/>
    <w:rsid w:val="00FF130D"/>
    <w:rsid w:val="0365FE5B"/>
    <w:rsid w:val="03C1C110"/>
    <w:rsid w:val="04035203"/>
    <w:rsid w:val="07373902"/>
    <w:rsid w:val="093402D1"/>
    <w:rsid w:val="09BAA236"/>
    <w:rsid w:val="0B03895F"/>
    <w:rsid w:val="0B2F7F31"/>
    <w:rsid w:val="0B8178F4"/>
    <w:rsid w:val="0C09F9FD"/>
    <w:rsid w:val="0CFE8FF3"/>
    <w:rsid w:val="0D39A377"/>
    <w:rsid w:val="0E086558"/>
    <w:rsid w:val="0EAF2120"/>
    <w:rsid w:val="10B75BAC"/>
    <w:rsid w:val="11064ED6"/>
    <w:rsid w:val="115FE947"/>
    <w:rsid w:val="14BD07B4"/>
    <w:rsid w:val="15980765"/>
    <w:rsid w:val="16A7EAA7"/>
    <w:rsid w:val="181BD714"/>
    <w:rsid w:val="1A174980"/>
    <w:rsid w:val="1B45BE3C"/>
    <w:rsid w:val="1D4D5C73"/>
    <w:rsid w:val="1D87520D"/>
    <w:rsid w:val="1D89B367"/>
    <w:rsid w:val="1E5E8FB0"/>
    <w:rsid w:val="1F4CAE70"/>
    <w:rsid w:val="1FF748D6"/>
    <w:rsid w:val="205C0B32"/>
    <w:rsid w:val="20C7DABD"/>
    <w:rsid w:val="2113BB80"/>
    <w:rsid w:val="21A0DB56"/>
    <w:rsid w:val="225CDA03"/>
    <w:rsid w:val="22D6BD1A"/>
    <w:rsid w:val="23996F05"/>
    <w:rsid w:val="2544FD57"/>
    <w:rsid w:val="257B0082"/>
    <w:rsid w:val="262199A3"/>
    <w:rsid w:val="263011F3"/>
    <w:rsid w:val="2892D11E"/>
    <w:rsid w:val="28F340C3"/>
    <w:rsid w:val="29886511"/>
    <w:rsid w:val="2BC82E40"/>
    <w:rsid w:val="2BD42292"/>
    <w:rsid w:val="2BE197D1"/>
    <w:rsid w:val="2C63FCD1"/>
    <w:rsid w:val="2C9726B5"/>
    <w:rsid w:val="2D4367EC"/>
    <w:rsid w:val="2DB19DB7"/>
    <w:rsid w:val="2E5D1918"/>
    <w:rsid w:val="2F21D9D9"/>
    <w:rsid w:val="2F95F959"/>
    <w:rsid w:val="304FF23A"/>
    <w:rsid w:val="30FDC83F"/>
    <w:rsid w:val="310CF60B"/>
    <w:rsid w:val="31969786"/>
    <w:rsid w:val="32784FB1"/>
    <w:rsid w:val="343FE43F"/>
    <w:rsid w:val="35E18296"/>
    <w:rsid w:val="38F121FB"/>
    <w:rsid w:val="39A5E330"/>
    <w:rsid w:val="39B06433"/>
    <w:rsid w:val="3A1053F3"/>
    <w:rsid w:val="3A9663C7"/>
    <w:rsid w:val="3AAB01D6"/>
    <w:rsid w:val="3AC244EE"/>
    <w:rsid w:val="3AF59C1C"/>
    <w:rsid w:val="3BB056B2"/>
    <w:rsid w:val="3BB16A30"/>
    <w:rsid w:val="3BC831E1"/>
    <w:rsid w:val="3BF416E1"/>
    <w:rsid w:val="3D2C7E84"/>
    <w:rsid w:val="3D8466A6"/>
    <w:rsid w:val="3ED54298"/>
    <w:rsid w:val="3F9FECAF"/>
    <w:rsid w:val="414551B7"/>
    <w:rsid w:val="41D35253"/>
    <w:rsid w:val="4216A8DC"/>
    <w:rsid w:val="428F26A9"/>
    <w:rsid w:val="431DA19F"/>
    <w:rsid w:val="4390C661"/>
    <w:rsid w:val="4466B333"/>
    <w:rsid w:val="4555CADD"/>
    <w:rsid w:val="488564B3"/>
    <w:rsid w:val="497C3349"/>
    <w:rsid w:val="4A2DFC8D"/>
    <w:rsid w:val="4B0B0CB6"/>
    <w:rsid w:val="4E7490CE"/>
    <w:rsid w:val="4FA6A79B"/>
    <w:rsid w:val="4FE2830F"/>
    <w:rsid w:val="4FF867C2"/>
    <w:rsid w:val="50AD25CE"/>
    <w:rsid w:val="51343134"/>
    <w:rsid w:val="51DFFF5E"/>
    <w:rsid w:val="541BC52C"/>
    <w:rsid w:val="54DB69D0"/>
    <w:rsid w:val="56BCDB30"/>
    <w:rsid w:val="58220E6D"/>
    <w:rsid w:val="58F927FB"/>
    <w:rsid w:val="5952DCA1"/>
    <w:rsid w:val="59977989"/>
    <w:rsid w:val="59CACB0B"/>
    <w:rsid w:val="5AD1C677"/>
    <w:rsid w:val="5AE1784F"/>
    <w:rsid w:val="5D7B9589"/>
    <w:rsid w:val="5DBF614C"/>
    <w:rsid w:val="5DCEDCF5"/>
    <w:rsid w:val="5E14559F"/>
    <w:rsid w:val="5EEC266D"/>
    <w:rsid w:val="61DC4F58"/>
    <w:rsid w:val="61F09D7E"/>
    <w:rsid w:val="626EC7B4"/>
    <w:rsid w:val="63A5160D"/>
    <w:rsid w:val="65A9B282"/>
    <w:rsid w:val="66FACA78"/>
    <w:rsid w:val="672D01F1"/>
    <w:rsid w:val="677F5CE4"/>
    <w:rsid w:val="67AFBE04"/>
    <w:rsid w:val="68B23035"/>
    <w:rsid w:val="68C2472C"/>
    <w:rsid w:val="68E4F9A4"/>
    <w:rsid w:val="69C9A899"/>
    <w:rsid w:val="6ABF8C43"/>
    <w:rsid w:val="6B6CC2EC"/>
    <w:rsid w:val="6F749E0D"/>
    <w:rsid w:val="7143AD99"/>
    <w:rsid w:val="7292FBE9"/>
    <w:rsid w:val="73368383"/>
    <w:rsid w:val="744A8120"/>
    <w:rsid w:val="7484F2A9"/>
    <w:rsid w:val="74AAAB92"/>
    <w:rsid w:val="77F61A5B"/>
    <w:rsid w:val="79CCE7A0"/>
    <w:rsid w:val="79DCFD26"/>
    <w:rsid w:val="7A3081CA"/>
    <w:rsid w:val="7A4AECA8"/>
    <w:rsid w:val="7B1B7841"/>
    <w:rsid w:val="7B3233F0"/>
    <w:rsid w:val="7CB2DEAE"/>
    <w:rsid w:val="7D5BC8C8"/>
    <w:rsid w:val="7E681BB5"/>
    <w:rsid w:val="7FFB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FDCA3"/>
  <w15:docId w15:val="{58DBD57E-E8B5-604A-A2BF-BCEDB16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86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D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5FD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74369DE1D04A8994D8BEC15D0866" ma:contentTypeVersion="10" ma:contentTypeDescription="Create a new document." ma:contentTypeScope="" ma:versionID="f12a31c69e94aeca54e52ef865d9acde">
  <xsd:schema xmlns:xsd="http://www.w3.org/2001/XMLSchema" xmlns:xs="http://www.w3.org/2001/XMLSchema" xmlns:p="http://schemas.microsoft.com/office/2006/metadata/properties" xmlns:ns2="252903f2-87f5-4dbd-b2b9-7724ad777cb8" xmlns:ns3="4cadd4f4-ca50-43bb-b5f3-ba2b097bcc03" targetNamespace="http://schemas.microsoft.com/office/2006/metadata/properties" ma:root="true" ma:fieldsID="123a5fb7fc185079738b0ea163c948e2" ns2:_="" ns3:_="">
    <xsd:import namespace="252903f2-87f5-4dbd-b2b9-7724ad777cb8"/>
    <xsd:import namespace="4cadd4f4-ca50-43bb-b5f3-ba2b097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03f2-87f5-4dbd-b2b9-7724ad777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Minutes"/>
          <xsd:enumeration value="Agenda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d4f4-ca50-43bb-b5f3-ba2b097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252903f2-87f5-4dbd-b2b9-7724ad777cb8" xsi:nil="true"/>
    <SharedWithUsers xmlns="4cadd4f4-ca50-43bb-b5f3-ba2b097bcc03">
      <UserInfo>
        <DisplayName>Cora Potter</DisplayName>
        <AccountId>11</AccountId>
        <AccountType/>
      </UserInfo>
      <UserInfo>
        <DisplayName>Gratton, Sarah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57EF9-A582-44EC-9660-48862A0D4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03f2-87f5-4dbd-b2b9-7724ad777cb8"/>
    <ds:schemaRef ds:uri="4cadd4f4-ca50-43bb-b5f3-ba2b097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C4B47-2C29-46F1-9296-4175447F2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8CAF2-15E5-49F1-AA36-039B3A316F8D}">
  <ds:schemaRefs>
    <ds:schemaRef ds:uri="http://schemas.microsoft.com/office/2006/metadata/properties"/>
    <ds:schemaRef ds:uri="http://schemas.microsoft.com/office/infopath/2007/PartnerControls"/>
    <ds:schemaRef ds:uri="252903f2-87f5-4dbd-b2b9-7724ad777cb8"/>
    <ds:schemaRef ds:uri="4cadd4f4-ca50-43bb-b5f3-ba2b097bcc0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Snow, Johanna</lastModifiedBy>
  <revision>11</revision>
  <lastPrinted>2019-12-03T21:26:00.0000000Z</lastPrinted>
  <dcterms:created xsi:type="dcterms:W3CDTF">2019-12-03T21:24:00.0000000Z</dcterms:created>
  <dcterms:modified xsi:type="dcterms:W3CDTF">2020-01-08T16:11:33.0865163Z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0x010100261F74369DE1D04A8994D8BEC15D0866</vt:lpwstr>
  </property>
</Properties>
</file>